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777D6" w14:textId="77777777" w:rsidR="00F54CCB" w:rsidRDefault="00F54CCB" w:rsidP="00F54CCB">
      <w:pPr>
        <w:widowControl w:val="0"/>
        <w:pBdr>
          <w:top w:val="nil"/>
          <w:left w:val="nil"/>
          <w:bottom w:val="nil"/>
          <w:right w:val="nil"/>
          <w:between w:val="nil"/>
        </w:pBdr>
        <w:spacing w:line="276" w:lineRule="auto"/>
        <w:ind w:left="0" w:hanging="2"/>
        <w:jc w:val="left"/>
        <w:rPr>
          <w:rFonts w:ascii="Arial" w:eastAsia="Arial" w:hAnsi="Arial" w:cs="Arial"/>
          <w:color w:val="000000"/>
          <w:sz w:val="22"/>
        </w:rPr>
      </w:pPr>
    </w:p>
    <w:tbl>
      <w:tblPr>
        <w:tblW w:w="8647" w:type="dxa"/>
        <w:tblBorders>
          <w:top w:val="single" w:sz="4" w:space="0" w:color="000000"/>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1985"/>
        <w:gridCol w:w="1984"/>
        <w:gridCol w:w="1134"/>
        <w:gridCol w:w="3544"/>
      </w:tblGrid>
      <w:tr w:rsidR="00F54CCB" w14:paraId="1506E9FB" w14:textId="77777777" w:rsidTr="00961655">
        <w:tc>
          <w:tcPr>
            <w:tcW w:w="3969" w:type="dxa"/>
            <w:gridSpan w:val="2"/>
            <w:tcBorders>
              <w:bottom w:val="single" w:sz="18" w:space="0" w:color="000000" w:themeColor="text1"/>
              <w:right w:val="nil"/>
            </w:tcBorders>
            <w:shd w:val="clear" w:color="auto" w:fill="auto"/>
          </w:tcPr>
          <w:p w14:paraId="4FCCF547" w14:textId="77777777" w:rsidR="00F54CCB" w:rsidRDefault="00F54CCB" w:rsidP="00961655">
            <w:pPr>
              <w:pBdr>
                <w:top w:val="nil"/>
                <w:left w:val="nil"/>
                <w:bottom w:val="nil"/>
                <w:right w:val="nil"/>
                <w:between w:val="nil"/>
              </w:pBdr>
              <w:spacing w:line="276" w:lineRule="auto"/>
              <w:ind w:left="0" w:hanging="2"/>
            </w:pPr>
          </w:p>
          <w:p w14:paraId="04EA88E7" w14:textId="77777777" w:rsidR="00F54CCB" w:rsidRDefault="00F54CCB" w:rsidP="00961655">
            <w:pPr>
              <w:spacing w:line="240" w:lineRule="auto"/>
              <w:ind w:left="0" w:hanging="2"/>
              <w:rPr>
                <w:rFonts w:eastAsia="Times New Roman" w:cs="Times New Roman"/>
                <w:sz w:val="18"/>
                <w:szCs w:val="18"/>
              </w:rPr>
            </w:pPr>
            <w:proofErr w:type="gramStart"/>
            <w:r>
              <w:rPr>
                <w:rFonts w:eastAsia="Times New Roman" w:cs="Times New Roman"/>
                <w:sz w:val="18"/>
                <w:szCs w:val="18"/>
              </w:rPr>
              <w:t>SOLUSI :</w:t>
            </w:r>
            <w:proofErr w:type="gramEnd"/>
            <w:r>
              <w:rPr>
                <w:rFonts w:eastAsia="Times New Roman" w:cs="Times New Roman"/>
                <w:sz w:val="18"/>
                <w:szCs w:val="18"/>
              </w:rPr>
              <w:t xml:space="preserve"> </w:t>
            </w:r>
            <w:proofErr w:type="spellStart"/>
            <w:r>
              <w:rPr>
                <w:rFonts w:eastAsia="Times New Roman" w:cs="Times New Roman"/>
                <w:sz w:val="18"/>
                <w:szCs w:val="18"/>
              </w:rPr>
              <w:t>Jurnal</w:t>
            </w:r>
            <w:proofErr w:type="spellEnd"/>
            <w:r>
              <w:rPr>
                <w:rFonts w:eastAsia="Times New Roman" w:cs="Times New Roman"/>
                <w:sz w:val="18"/>
                <w:szCs w:val="18"/>
              </w:rPr>
              <w:t xml:space="preserve"> </w:t>
            </w:r>
            <w:proofErr w:type="spellStart"/>
            <w:r>
              <w:rPr>
                <w:rFonts w:eastAsia="Times New Roman" w:cs="Times New Roman"/>
                <w:sz w:val="18"/>
                <w:szCs w:val="18"/>
              </w:rPr>
              <w:t>Ilmiah</w:t>
            </w:r>
            <w:proofErr w:type="spellEnd"/>
            <w:r>
              <w:rPr>
                <w:rFonts w:eastAsia="Times New Roman" w:cs="Times New Roman"/>
                <w:sz w:val="18"/>
                <w:szCs w:val="18"/>
              </w:rPr>
              <w:t xml:space="preserve"> </w:t>
            </w:r>
            <w:proofErr w:type="spellStart"/>
            <w:r>
              <w:rPr>
                <w:rFonts w:eastAsia="Times New Roman" w:cs="Times New Roman"/>
                <w:sz w:val="18"/>
                <w:szCs w:val="18"/>
              </w:rPr>
              <w:t>Bidang</w:t>
            </w:r>
            <w:proofErr w:type="spellEnd"/>
            <w:r>
              <w:rPr>
                <w:rFonts w:eastAsia="Times New Roman" w:cs="Times New Roman"/>
                <w:sz w:val="18"/>
                <w:szCs w:val="18"/>
              </w:rPr>
              <w:t xml:space="preserve"> </w:t>
            </w:r>
            <w:proofErr w:type="spellStart"/>
            <w:r>
              <w:rPr>
                <w:rFonts w:eastAsia="Times New Roman" w:cs="Times New Roman"/>
                <w:sz w:val="18"/>
                <w:szCs w:val="18"/>
              </w:rPr>
              <w:t>Ilmu</w:t>
            </w:r>
            <w:proofErr w:type="spellEnd"/>
            <w:r>
              <w:rPr>
                <w:rFonts w:eastAsia="Times New Roman" w:cs="Times New Roman"/>
                <w:sz w:val="18"/>
                <w:szCs w:val="18"/>
              </w:rPr>
              <w:t xml:space="preserve"> Ekonomi</w:t>
            </w:r>
          </w:p>
          <w:p w14:paraId="3492ACCF" w14:textId="77777777" w:rsidR="00F54CCB" w:rsidRDefault="00E81618" w:rsidP="00961655">
            <w:pPr>
              <w:spacing w:line="240" w:lineRule="auto"/>
              <w:ind w:left="0" w:hanging="2"/>
              <w:rPr>
                <w:rFonts w:eastAsia="Times New Roman" w:cs="Times New Roman"/>
              </w:rPr>
            </w:pPr>
            <w:r>
              <w:rPr>
                <w:rFonts w:eastAsia="Times New Roman" w:cs="Times New Roman"/>
                <w:sz w:val="18"/>
                <w:szCs w:val="18"/>
              </w:rPr>
              <w:t>Vol. xx, No. x Januari 2023</w:t>
            </w:r>
            <w:r w:rsidR="00F54CCB">
              <w:rPr>
                <w:rFonts w:eastAsia="Times New Roman" w:cs="Times New Roman"/>
                <w:sz w:val="18"/>
                <w:szCs w:val="18"/>
              </w:rPr>
              <w:t>, Hal x-x</w:t>
            </w:r>
          </w:p>
          <w:p w14:paraId="79FC3F16" w14:textId="77777777" w:rsidR="00F54CCB" w:rsidRDefault="00F54CCB" w:rsidP="00961655">
            <w:pPr>
              <w:pBdr>
                <w:top w:val="nil"/>
                <w:left w:val="nil"/>
                <w:bottom w:val="nil"/>
                <w:right w:val="nil"/>
                <w:between w:val="nil"/>
              </w:pBdr>
              <w:spacing w:line="276" w:lineRule="auto"/>
              <w:ind w:left="0" w:hanging="2"/>
              <w:rPr>
                <w:color w:val="000000"/>
              </w:rPr>
            </w:pPr>
          </w:p>
        </w:tc>
        <w:tc>
          <w:tcPr>
            <w:tcW w:w="1134" w:type="dxa"/>
            <w:tcBorders>
              <w:left w:val="nil"/>
              <w:bottom w:val="single" w:sz="18" w:space="0" w:color="000000" w:themeColor="text1"/>
              <w:right w:val="nil"/>
            </w:tcBorders>
            <w:shd w:val="clear" w:color="auto" w:fill="F2F2F2" w:themeFill="background1" w:themeFillShade="F2"/>
          </w:tcPr>
          <w:p w14:paraId="5D0D308B" w14:textId="77777777" w:rsidR="00F54CCB" w:rsidRDefault="00F54CCB" w:rsidP="00961655">
            <w:pPr>
              <w:pBdr>
                <w:top w:val="nil"/>
                <w:left w:val="nil"/>
                <w:bottom w:val="nil"/>
                <w:right w:val="nil"/>
                <w:between w:val="nil"/>
              </w:pBdr>
              <w:spacing w:line="240" w:lineRule="auto"/>
              <w:ind w:left="0" w:hanging="2"/>
              <w:rPr>
                <w:color w:val="000000"/>
                <w:sz w:val="10"/>
                <w:szCs w:val="10"/>
              </w:rPr>
            </w:pPr>
            <w:r>
              <w:rPr>
                <w:noProof/>
                <w:lang w:val="id-ID" w:eastAsia="id-ID"/>
              </w:rPr>
              <w:drawing>
                <wp:inline distT="0" distB="0" distL="0" distR="0" wp14:anchorId="5E42E1FB" wp14:editId="46E4416F">
                  <wp:extent cx="588624" cy="598274"/>
                  <wp:effectExtent l="0" t="0" r="0" b="0"/>
                  <wp:docPr id="1052" name="image2.png" descr="Journal Homepage Image"/>
                  <wp:cNvGraphicFramePr/>
                  <a:graphic xmlns:a="http://schemas.openxmlformats.org/drawingml/2006/main">
                    <a:graphicData uri="http://schemas.openxmlformats.org/drawingml/2006/picture">
                      <pic:pic xmlns:pic="http://schemas.openxmlformats.org/drawingml/2006/picture">
                        <pic:nvPicPr>
                          <pic:cNvPr id="0" name="image2.png" descr="Journal Homepage Image"/>
                          <pic:cNvPicPr preferRelativeResize="0"/>
                        </pic:nvPicPr>
                        <pic:blipFill>
                          <a:blip r:embed="rId7"/>
                          <a:srcRect/>
                          <a:stretch>
                            <a:fillRect/>
                          </a:stretch>
                        </pic:blipFill>
                        <pic:spPr>
                          <a:xfrm>
                            <a:off x="0" y="0"/>
                            <a:ext cx="588624" cy="598274"/>
                          </a:xfrm>
                          <a:prstGeom prst="rect">
                            <a:avLst/>
                          </a:prstGeom>
                          <a:ln/>
                        </pic:spPr>
                      </pic:pic>
                    </a:graphicData>
                  </a:graphic>
                </wp:inline>
              </w:drawing>
            </w:r>
          </w:p>
        </w:tc>
        <w:tc>
          <w:tcPr>
            <w:tcW w:w="3544" w:type="dxa"/>
            <w:tcBorders>
              <w:left w:val="nil"/>
              <w:bottom w:val="single" w:sz="18" w:space="0" w:color="000000" w:themeColor="text1"/>
            </w:tcBorders>
          </w:tcPr>
          <w:p w14:paraId="5E0C2095" w14:textId="77777777" w:rsidR="00F54CCB" w:rsidRDefault="00F54CCB" w:rsidP="00961655">
            <w:pPr>
              <w:spacing w:line="240" w:lineRule="auto"/>
              <w:ind w:left="0" w:hanging="2"/>
              <w:rPr>
                <w:rFonts w:eastAsia="Times New Roman" w:cs="Times New Roman"/>
                <w:sz w:val="18"/>
                <w:szCs w:val="18"/>
              </w:rPr>
            </w:pPr>
          </w:p>
          <w:p w14:paraId="124AD70A" w14:textId="77777777" w:rsidR="00F54CCB" w:rsidRDefault="00F54CCB" w:rsidP="00961655">
            <w:pPr>
              <w:spacing w:line="240" w:lineRule="auto"/>
              <w:ind w:left="0" w:hanging="2"/>
              <w:rPr>
                <w:rFonts w:eastAsia="Times New Roman" w:cs="Times New Roman"/>
                <w:sz w:val="18"/>
                <w:szCs w:val="18"/>
              </w:rPr>
            </w:pPr>
            <w:proofErr w:type="spellStart"/>
            <w:r>
              <w:rPr>
                <w:rFonts w:eastAsia="Times New Roman" w:cs="Times New Roman"/>
                <w:sz w:val="18"/>
                <w:szCs w:val="18"/>
              </w:rPr>
              <w:t>Fakultas</w:t>
            </w:r>
            <w:proofErr w:type="spellEnd"/>
            <w:r>
              <w:rPr>
                <w:rFonts w:eastAsia="Times New Roman" w:cs="Times New Roman"/>
                <w:sz w:val="18"/>
                <w:szCs w:val="18"/>
              </w:rPr>
              <w:t xml:space="preserve"> Ekonomi Universitas Semarang</w:t>
            </w:r>
          </w:p>
          <w:p w14:paraId="5C28451E" w14:textId="77777777" w:rsidR="00F54CCB" w:rsidRDefault="00F54CCB" w:rsidP="00961655">
            <w:pPr>
              <w:spacing w:line="240" w:lineRule="auto"/>
              <w:ind w:left="0" w:hanging="2"/>
              <w:rPr>
                <w:rFonts w:eastAsia="Times New Roman" w:cs="Times New Roman"/>
                <w:sz w:val="18"/>
                <w:szCs w:val="18"/>
              </w:rPr>
            </w:pPr>
            <w:r>
              <w:rPr>
                <w:rFonts w:eastAsia="Times New Roman" w:cs="Times New Roman"/>
                <w:sz w:val="18"/>
                <w:szCs w:val="18"/>
              </w:rPr>
              <w:t>P-</w:t>
            </w:r>
            <w:proofErr w:type="gramStart"/>
            <w:r>
              <w:rPr>
                <w:rFonts w:eastAsia="Times New Roman" w:cs="Times New Roman"/>
                <w:sz w:val="18"/>
                <w:szCs w:val="18"/>
              </w:rPr>
              <w:t>ISSN :</w:t>
            </w:r>
            <w:proofErr w:type="gramEnd"/>
            <w:r>
              <w:rPr>
                <w:rFonts w:eastAsia="Times New Roman" w:cs="Times New Roman"/>
                <w:sz w:val="18"/>
                <w:szCs w:val="18"/>
              </w:rPr>
              <w:t xml:space="preserve"> 1412-5331, E-ISSN : 2716-2532</w:t>
            </w:r>
          </w:p>
          <w:p w14:paraId="0FF0695E" w14:textId="77777777" w:rsidR="00F54CCB" w:rsidRDefault="00F54CCB" w:rsidP="00AA7199">
            <w:pPr>
              <w:spacing w:line="240" w:lineRule="auto"/>
              <w:ind w:left="0" w:hanging="2"/>
              <w:rPr>
                <w:color w:val="000000"/>
                <w:sz w:val="18"/>
                <w:szCs w:val="18"/>
              </w:rPr>
            </w:pPr>
          </w:p>
        </w:tc>
      </w:tr>
      <w:tr w:rsidR="00F54CCB" w14:paraId="39D45367" w14:textId="77777777" w:rsidTr="00961655">
        <w:tc>
          <w:tcPr>
            <w:tcW w:w="8647" w:type="dxa"/>
            <w:gridSpan w:val="4"/>
            <w:tcBorders>
              <w:top w:val="single" w:sz="18" w:space="0" w:color="000000" w:themeColor="text1"/>
              <w:bottom w:val="single" w:sz="4" w:space="0" w:color="000000" w:themeColor="text1"/>
            </w:tcBorders>
          </w:tcPr>
          <w:p w14:paraId="454B09D1" w14:textId="77777777" w:rsidR="00F54CCB" w:rsidRDefault="00F54CCB" w:rsidP="00961655">
            <w:pPr>
              <w:pBdr>
                <w:top w:val="nil"/>
                <w:left w:val="nil"/>
                <w:bottom w:val="nil"/>
                <w:right w:val="nil"/>
                <w:between w:val="nil"/>
              </w:pBdr>
              <w:spacing w:line="276" w:lineRule="auto"/>
              <w:ind w:left="0" w:hanging="2"/>
              <w:jc w:val="left"/>
              <w:rPr>
                <w:b/>
                <w:color w:val="000000"/>
              </w:rPr>
            </w:pPr>
          </w:p>
          <w:p w14:paraId="6AC46347" w14:textId="77777777" w:rsidR="00F54CCB" w:rsidRPr="00F54CCB" w:rsidRDefault="00F54CCB" w:rsidP="00F54CCB">
            <w:pPr>
              <w:spacing w:line="360" w:lineRule="auto"/>
              <w:ind w:left="1" w:hanging="3"/>
              <w:jc w:val="center"/>
              <w:rPr>
                <w:rFonts w:cs="Times New Roman"/>
                <w:b/>
                <w:noProof/>
                <w:sz w:val="28"/>
                <w:szCs w:val="28"/>
              </w:rPr>
            </w:pPr>
            <w:r>
              <w:rPr>
                <w:rFonts w:cs="Times New Roman"/>
                <w:b/>
                <w:noProof/>
                <w:sz w:val="28"/>
                <w:szCs w:val="28"/>
              </w:rPr>
              <w:t>ANALISIS PENGARUH HARGA, FASILITAS, DAN PROMOSI TERHADAP KEPUASAN KONSUMEN PADA PAND’S MUSLIM DEPARTEMENT STORE SEMARANG</w:t>
            </w:r>
          </w:p>
          <w:p w14:paraId="0B217828" w14:textId="77777777" w:rsidR="00F54CCB" w:rsidRDefault="00F54CCB" w:rsidP="00AA7199">
            <w:pPr>
              <w:ind w:left="0" w:hanging="2"/>
              <w:jc w:val="center"/>
              <w:rPr>
                <w:rFonts w:eastAsia="Times New Roman" w:cs="Times New Roman"/>
                <w:color w:val="000000"/>
                <w:sz w:val="22"/>
              </w:rPr>
            </w:pPr>
            <w:r>
              <w:rPr>
                <w:rFonts w:eastAsia="Times New Roman" w:cs="Times New Roman"/>
                <w:color w:val="000000"/>
                <w:sz w:val="22"/>
              </w:rPr>
              <w:t>Maulana Teguh Adiatma</w:t>
            </w:r>
            <w:r>
              <w:rPr>
                <w:rFonts w:eastAsia="Times New Roman" w:cs="Times New Roman"/>
                <w:color w:val="000000"/>
                <w:sz w:val="22"/>
                <w:vertAlign w:val="superscript"/>
              </w:rPr>
              <w:t>1)</w:t>
            </w:r>
            <w:r>
              <w:rPr>
                <w:rFonts w:eastAsia="Times New Roman" w:cs="Times New Roman"/>
                <w:color w:val="000000"/>
                <w:sz w:val="22"/>
              </w:rPr>
              <w:t>; Kesi Widjajanti</w:t>
            </w:r>
            <w:r>
              <w:rPr>
                <w:rFonts w:eastAsia="Times New Roman" w:cs="Times New Roman"/>
                <w:color w:val="000000"/>
                <w:sz w:val="22"/>
                <w:vertAlign w:val="superscript"/>
              </w:rPr>
              <w:t>2</w:t>
            </w:r>
            <w:proofErr w:type="gramStart"/>
            <w:r>
              <w:rPr>
                <w:rFonts w:eastAsia="Times New Roman" w:cs="Times New Roman"/>
                <w:color w:val="000000"/>
                <w:sz w:val="22"/>
                <w:vertAlign w:val="superscript"/>
              </w:rPr>
              <w:t>) )</w:t>
            </w:r>
            <w:proofErr w:type="gramEnd"/>
          </w:p>
          <w:p w14:paraId="1E0B5673" w14:textId="77777777" w:rsidR="00F54CCB" w:rsidRDefault="00F54CCB" w:rsidP="00AA7199">
            <w:pPr>
              <w:ind w:left="0" w:hanging="2"/>
              <w:jc w:val="center"/>
              <w:rPr>
                <w:rFonts w:eastAsia="Times New Roman" w:cs="Times New Roman"/>
                <w:color w:val="000000"/>
                <w:sz w:val="22"/>
                <w:vertAlign w:val="superscript"/>
              </w:rPr>
            </w:pPr>
            <w:r>
              <w:rPr>
                <w:rFonts w:eastAsia="Times New Roman" w:cs="Times New Roman"/>
                <w:color w:val="000000"/>
                <w:sz w:val="22"/>
                <w:lang w:val="id-ID"/>
              </w:rPr>
              <w:t>madiatma311@gmail.com</w:t>
            </w:r>
            <w:r>
              <w:rPr>
                <w:rFonts w:eastAsia="Times New Roman" w:cs="Times New Roman"/>
                <w:color w:val="000000"/>
                <w:sz w:val="22"/>
                <w:vertAlign w:val="superscript"/>
              </w:rPr>
              <w:t>1)</w:t>
            </w:r>
            <w:r>
              <w:rPr>
                <w:rFonts w:eastAsia="Times New Roman" w:cs="Times New Roman"/>
                <w:color w:val="000000"/>
                <w:sz w:val="22"/>
              </w:rPr>
              <w:t xml:space="preserve">; </w:t>
            </w:r>
            <w:r>
              <w:rPr>
                <w:rFonts w:eastAsia="Times New Roman" w:cs="Times New Roman"/>
                <w:color w:val="000000"/>
                <w:sz w:val="22"/>
                <w:lang w:val="id-ID"/>
              </w:rPr>
              <w:t>kesi_widjajanti</w:t>
            </w:r>
            <w:r>
              <w:rPr>
                <w:rFonts w:eastAsia="Times New Roman" w:cs="Times New Roman"/>
                <w:color w:val="000000"/>
                <w:sz w:val="22"/>
              </w:rPr>
              <w:t>@yahoo.com</w:t>
            </w:r>
            <w:r>
              <w:rPr>
                <w:rFonts w:eastAsia="Times New Roman" w:cs="Times New Roman"/>
                <w:color w:val="000000"/>
                <w:sz w:val="22"/>
                <w:vertAlign w:val="superscript"/>
              </w:rPr>
              <w:t>2)</w:t>
            </w:r>
          </w:p>
          <w:p w14:paraId="34002AEE" w14:textId="77777777" w:rsidR="00F54CCB" w:rsidRPr="00F54CCB" w:rsidRDefault="00F54CCB" w:rsidP="00F54CCB">
            <w:pPr>
              <w:ind w:left="0" w:hanging="2"/>
              <w:jc w:val="center"/>
              <w:rPr>
                <w:rFonts w:eastAsia="Times New Roman" w:cs="Times New Roman"/>
                <w:color w:val="000000"/>
                <w:sz w:val="22"/>
                <w:vertAlign w:val="superscript"/>
              </w:rPr>
            </w:pPr>
          </w:p>
          <w:p w14:paraId="057BCC4C" w14:textId="77777777" w:rsidR="00F54CCB" w:rsidRDefault="00F54CCB" w:rsidP="00AA7199">
            <w:pPr>
              <w:ind w:left="0" w:hanging="2"/>
              <w:jc w:val="center"/>
              <w:rPr>
                <w:rFonts w:eastAsia="Times New Roman" w:cs="Times New Roman"/>
                <w:color w:val="000000"/>
                <w:sz w:val="22"/>
              </w:rPr>
            </w:pPr>
            <w:proofErr w:type="spellStart"/>
            <w:r>
              <w:rPr>
                <w:rFonts w:eastAsia="Times New Roman" w:cs="Times New Roman"/>
                <w:color w:val="000000"/>
                <w:sz w:val="22"/>
              </w:rPr>
              <w:t>Fakultas</w:t>
            </w:r>
            <w:proofErr w:type="spellEnd"/>
            <w:r>
              <w:rPr>
                <w:rFonts w:eastAsia="Times New Roman" w:cs="Times New Roman"/>
                <w:color w:val="000000"/>
                <w:sz w:val="22"/>
              </w:rPr>
              <w:t xml:space="preserve"> Ekonomi, Universitas Semarang, Semarang, Indonesia</w:t>
            </w:r>
          </w:p>
          <w:p w14:paraId="79593F4C" w14:textId="77777777" w:rsidR="00F54CCB" w:rsidRDefault="00F54CCB" w:rsidP="00AA7199">
            <w:pPr>
              <w:ind w:left="0" w:hanging="2"/>
              <w:jc w:val="center"/>
              <w:rPr>
                <w:color w:val="000000"/>
              </w:rPr>
            </w:pPr>
            <w:proofErr w:type="spellStart"/>
            <w:r>
              <w:rPr>
                <w:rFonts w:eastAsia="Times New Roman" w:cs="Times New Roman"/>
                <w:color w:val="000000"/>
                <w:sz w:val="22"/>
              </w:rPr>
              <w:t>Fakultas</w:t>
            </w:r>
            <w:proofErr w:type="spellEnd"/>
            <w:r>
              <w:rPr>
                <w:rFonts w:eastAsia="Times New Roman" w:cs="Times New Roman"/>
                <w:color w:val="000000"/>
                <w:sz w:val="22"/>
              </w:rPr>
              <w:t xml:space="preserve"> Ekonomi, Universitas Semarang, Semarang, Indonesia</w:t>
            </w:r>
          </w:p>
          <w:p w14:paraId="6FDE2F95" w14:textId="77777777" w:rsidR="00F54CCB" w:rsidRDefault="00F54CCB" w:rsidP="00961655">
            <w:pPr>
              <w:tabs>
                <w:tab w:val="left" w:pos="1935"/>
              </w:tabs>
              <w:spacing w:line="240" w:lineRule="auto"/>
              <w:ind w:left="0" w:hanging="2"/>
              <w:jc w:val="left"/>
            </w:pPr>
          </w:p>
        </w:tc>
      </w:tr>
      <w:tr w:rsidR="00F54CCB" w14:paraId="1017BC38" w14:textId="77777777" w:rsidTr="00961655">
        <w:tc>
          <w:tcPr>
            <w:tcW w:w="1985" w:type="dxa"/>
            <w:tcBorders>
              <w:top w:val="nil"/>
              <w:left w:val="nil"/>
              <w:bottom w:val="nil"/>
              <w:right w:val="nil"/>
            </w:tcBorders>
          </w:tcPr>
          <w:p w14:paraId="21905C07" w14:textId="77777777" w:rsidR="00F54CCB" w:rsidRDefault="00F54CCB" w:rsidP="00961655">
            <w:pPr>
              <w:spacing w:line="288" w:lineRule="auto"/>
              <w:ind w:left="0" w:hanging="2"/>
              <w:jc w:val="left"/>
              <w:rPr>
                <w:rFonts w:eastAsia="Times New Roman" w:cs="Times New Roman"/>
                <w:color w:val="000000"/>
                <w:sz w:val="18"/>
                <w:szCs w:val="18"/>
              </w:rPr>
            </w:pPr>
            <w:r>
              <w:rPr>
                <w:rFonts w:eastAsia="Times New Roman" w:cs="Times New Roman"/>
                <w:b/>
                <w:sz w:val="18"/>
                <w:szCs w:val="18"/>
              </w:rPr>
              <w:t>INFO ARTIKEL</w:t>
            </w:r>
          </w:p>
        </w:tc>
        <w:tc>
          <w:tcPr>
            <w:tcW w:w="6662" w:type="dxa"/>
            <w:gridSpan w:val="3"/>
            <w:tcBorders>
              <w:left w:val="nil"/>
              <w:bottom w:val="single" w:sz="4" w:space="0" w:color="000000" w:themeColor="text1"/>
            </w:tcBorders>
          </w:tcPr>
          <w:p w14:paraId="3A274891" w14:textId="77777777" w:rsidR="00F54CCB" w:rsidRDefault="00F54CCB" w:rsidP="00961655">
            <w:pPr>
              <w:pBdr>
                <w:top w:val="nil"/>
                <w:left w:val="nil"/>
                <w:bottom w:val="nil"/>
                <w:right w:val="nil"/>
                <w:between w:val="nil"/>
              </w:pBdr>
              <w:tabs>
                <w:tab w:val="left" w:pos="1560"/>
              </w:tabs>
              <w:spacing w:line="276" w:lineRule="auto"/>
              <w:ind w:left="0" w:hanging="2"/>
              <w:jc w:val="left"/>
              <w:rPr>
                <w:rFonts w:eastAsia="Times New Roman" w:cs="Times New Roman"/>
                <w:color w:val="000000"/>
                <w:sz w:val="18"/>
                <w:szCs w:val="18"/>
              </w:rPr>
            </w:pPr>
          </w:p>
        </w:tc>
      </w:tr>
      <w:tr w:rsidR="00F54CCB" w14:paraId="5B431FB9" w14:textId="77777777" w:rsidTr="00961655">
        <w:tc>
          <w:tcPr>
            <w:tcW w:w="1985" w:type="dxa"/>
            <w:tcBorders>
              <w:top w:val="nil"/>
              <w:left w:val="nil"/>
              <w:bottom w:val="nil"/>
              <w:right w:val="nil"/>
            </w:tcBorders>
          </w:tcPr>
          <w:p w14:paraId="799C6624" w14:textId="77777777" w:rsidR="00F54CCB" w:rsidRDefault="00F54CCB" w:rsidP="00961655">
            <w:pPr>
              <w:pBdr>
                <w:top w:val="nil"/>
                <w:left w:val="nil"/>
                <w:bottom w:val="nil"/>
                <w:right w:val="nil"/>
                <w:between w:val="nil"/>
              </w:pBdr>
              <w:spacing w:line="276" w:lineRule="auto"/>
              <w:ind w:left="0" w:hanging="2"/>
              <w:jc w:val="left"/>
              <w:rPr>
                <w:rFonts w:eastAsia="Times New Roman" w:cs="Times New Roman"/>
                <w:color w:val="000000"/>
                <w:sz w:val="18"/>
                <w:szCs w:val="18"/>
              </w:rPr>
            </w:pPr>
            <w:r>
              <w:rPr>
                <w:rFonts w:eastAsia="Times New Roman" w:cs="Times New Roman"/>
                <w:i/>
                <w:sz w:val="18"/>
                <w:szCs w:val="18"/>
              </w:rPr>
              <w:t xml:space="preserve">Proses </w:t>
            </w:r>
            <w:r>
              <w:rPr>
                <w:rFonts w:eastAsia="Times New Roman" w:cs="Times New Roman"/>
                <w:i/>
                <w:color w:val="000000"/>
                <w:sz w:val="18"/>
                <w:szCs w:val="18"/>
              </w:rPr>
              <w:t xml:space="preserve">Artikel </w:t>
            </w:r>
          </w:p>
          <w:p w14:paraId="00075CF5" w14:textId="77777777" w:rsidR="00F54CCB" w:rsidRDefault="00F54CCB" w:rsidP="00961655">
            <w:pPr>
              <w:spacing w:line="288" w:lineRule="auto"/>
              <w:ind w:left="0" w:hanging="2"/>
              <w:jc w:val="left"/>
              <w:rPr>
                <w:rFonts w:eastAsia="Times New Roman" w:cs="Times New Roman"/>
                <w:sz w:val="18"/>
                <w:szCs w:val="18"/>
              </w:rPr>
            </w:pPr>
            <w:proofErr w:type="spellStart"/>
            <w:proofErr w:type="gramStart"/>
            <w:r>
              <w:rPr>
                <w:rFonts w:eastAsia="Times New Roman" w:cs="Times New Roman"/>
                <w:sz w:val="18"/>
                <w:szCs w:val="18"/>
              </w:rPr>
              <w:t>Dikirim</w:t>
            </w:r>
            <w:proofErr w:type="spellEnd"/>
            <w:r>
              <w:rPr>
                <w:rFonts w:eastAsia="Times New Roman" w:cs="Times New Roman"/>
                <w:sz w:val="18"/>
                <w:szCs w:val="18"/>
              </w:rPr>
              <w:t xml:space="preserve"> :</w:t>
            </w:r>
            <w:proofErr w:type="gramEnd"/>
          </w:p>
          <w:p w14:paraId="3585C971" w14:textId="77777777" w:rsidR="00F54CCB" w:rsidRDefault="00F54CCB" w:rsidP="00961655">
            <w:pPr>
              <w:spacing w:line="288" w:lineRule="auto"/>
              <w:ind w:left="0" w:hanging="2"/>
              <w:jc w:val="left"/>
              <w:rPr>
                <w:rFonts w:eastAsia="Times New Roman" w:cs="Times New Roman"/>
                <w:sz w:val="18"/>
                <w:szCs w:val="18"/>
              </w:rPr>
            </w:pPr>
            <w:proofErr w:type="spellStart"/>
            <w:r>
              <w:rPr>
                <w:rFonts w:eastAsia="Times New Roman" w:cs="Times New Roman"/>
                <w:sz w:val="18"/>
                <w:szCs w:val="18"/>
              </w:rPr>
              <w:t>Diterima</w:t>
            </w:r>
            <w:proofErr w:type="spellEnd"/>
            <w:r>
              <w:rPr>
                <w:rFonts w:eastAsia="Times New Roman" w:cs="Times New Roman"/>
                <w:sz w:val="18"/>
                <w:szCs w:val="18"/>
              </w:rPr>
              <w:t>:</w:t>
            </w:r>
          </w:p>
          <w:p w14:paraId="688DD4DB" w14:textId="77777777" w:rsidR="00F54CCB" w:rsidRDefault="00F54CCB" w:rsidP="00961655">
            <w:pPr>
              <w:spacing w:line="288" w:lineRule="auto"/>
              <w:ind w:left="0" w:hanging="2"/>
              <w:jc w:val="left"/>
              <w:rPr>
                <w:rFonts w:eastAsia="Times New Roman" w:cs="Times New Roman"/>
                <w:sz w:val="18"/>
                <w:szCs w:val="18"/>
              </w:rPr>
            </w:pPr>
            <w:proofErr w:type="spellStart"/>
            <w:r>
              <w:rPr>
                <w:rFonts w:eastAsia="Times New Roman" w:cs="Times New Roman"/>
                <w:sz w:val="18"/>
                <w:szCs w:val="18"/>
              </w:rPr>
              <w:t>Dipublikasikan</w:t>
            </w:r>
            <w:proofErr w:type="spellEnd"/>
            <w:r>
              <w:rPr>
                <w:rFonts w:eastAsia="Times New Roman" w:cs="Times New Roman"/>
                <w:sz w:val="18"/>
                <w:szCs w:val="18"/>
              </w:rPr>
              <w:t>:</w:t>
            </w:r>
          </w:p>
          <w:p w14:paraId="242BD71D" w14:textId="77777777" w:rsidR="00F54CCB" w:rsidRDefault="00F54CCB" w:rsidP="00961655">
            <w:pPr>
              <w:pBdr>
                <w:top w:val="nil"/>
                <w:left w:val="nil"/>
                <w:bottom w:val="nil"/>
                <w:right w:val="nil"/>
                <w:between w:val="nil"/>
              </w:pBdr>
              <w:spacing w:line="240" w:lineRule="auto"/>
              <w:ind w:left="0" w:hanging="2"/>
              <w:jc w:val="left"/>
              <w:rPr>
                <w:color w:val="000000"/>
                <w:szCs w:val="24"/>
              </w:rPr>
            </w:pPr>
          </w:p>
        </w:tc>
        <w:tc>
          <w:tcPr>
            <w:tcW w:w="6662" w:type="dxa"/>
            <w:gridSpan w:val="3"/>
            <w:tcBorders>
              <w:top w:val="single" w:sz="4" w:space="0" w:color="000000" w:themeColor="text1"/>
              <w:left w:val="nil"/>
              <w:bottom w:val="nil"/>
              <w:right w:val="nil"/>
            </w:tcBorders>
          </w:tcPr>
          <w:p w14:paraId="40E8292F" w14:textId="77777777" w:rsidR="00F54CCB" w:rsidRDefault="00F54CCB" w:rsidP="00E81618">
            <w:pPr>
              <w:pBdr>
                <w:top w:val="nil"/>
                <w:left w:val="nil"/>
                <w:bottom w:val="nil"/>
                <w:right w:val="nil"/>
                <w:between w:val="nil"/>
              </w:pBdr>
              <w:spacing w:before="120" w:line="240" w:lineRule="auto"/>
              <w:ind w:left="0" w:hanging="2"/>
              <w:jc w:val="center"/>
              <w:rPr>
                <w:rFonts w:eastAsia="Times New Roman" w:cs="Times New Roman"/>
                <w:color w:val="000000"/>
              </w:rPr>
            </w:pPr>
            <w:r w:rsidRPr="00E81618">
              <w:rPr>
                <w:rFonts w:eastAsia="Times New Roman" w:cs="Times New Roman"/>
                <w:b/>
                <w:color w:val="000000"/>
                <w:sz w:val="20"/>
                <w:szCs w:val="20"/>
              </w:rPr>
              <w:t>ABSTRAK</w:t>
            </w:r>
          </w:p>
          <w:p w14:paraId="2580CC03" w14:textId="77777777" w:rsidR="00F54CCB" w:rsidRDefault="00F54CCB" w:rsidP="00961655">
            <w:pPr>
              <w:pBdr>
                <w:top w:val="nil"/>
                <w:left w:val="nil"/>
                <w:bottom w:val="nil"/>
                <w:right w:val="nil"/>
                <w:between w:val="nil"/>
              </w:pBdr>
              <w:tabs>
                <w:tab w:val="left" w:pos="2310"/>
              </w:tabs>
              <w:spacing w:line="288" w:lineRule="auto"/>
              <w:ind w:left="0" w:hanging="2"/>
              <w:rPr>
                <w:rFonts w:eastAsia="Times New Roman" w:cs="Times New Roman"/>
                <w:color w:val="000000"/>
                <w:sz w:val="18"/>
                <w:szCs w:val="18"/>
              </w:rPr>
            </w:pPr>
          </w:p>
          <w:p w14:paraId="591F640F" w14:textId="77777777" w:rsidR="00F54CCB" w:rsidRDefault="00F54CCB" w:rsidP="00961655">
            <w:pPr>
              <w:pBdr>
                <w:top w:val="nil"/>
                <w:left w:val="nil"/>
                <w:bottom w:val="nil"/>
                <w:right w:val="nil"/>
                <w:between w:val="nil"/>
              </w:pBdr>
              <w:spacing w:line="288" w:lineRule="auto"/>
              <w:ind w:left="0" w:hanging="2"/>
              <w:rPr>
                <w:rFonts w:eastAsia="Times New Roman" w:cs="Times New Roman"/>
                <w:i/>
                <w:color w:val="000000"/>
                <w:sz w:val="18"/>
                <w:szCs w:val="18"/>
              </w:rPr>
            </w:pPr>
            <w:r>
              <w:rPr>
                <w:rFonts w:eastAsia="Times New Roman" w:cs="Times New Roman"/>
                <w:color w:val="000000"/>
                <w:sz w:val="22"/>
                <w:lang w:val="id-ID"/>
              </w:rPr>
              <w:t xml:space="preserve">Berlatar belakang terjadinya </w:t>
            </w:r>
            <w:r w:rsidR="00AC63D2">
              <w:rPr>
                <w:rFonts w:eastAsia="Times New Roman" w:cs="Times New Roman"/>
                <w:color w:val="000000"/>
                <w:sz w:val="22"/>
                <w:lang w:val="id-ID"/>
              </w:rPr>
              <w:t>fluktuasi</w:t>
            </w:r>
            <w:r>
              <w:rPr>
                <w:rFonts w:eastAsia="Times New Roman" w:cs="Times New Roman"/>
                <w:color w:val="000000"/>
                <w:sz w:val="22"/>
                <w:lang w:val="id-ID"/>
              </w:rPr>
              <w:t xml:space="preserve"> jumlah konsumen yang berbelanja di Pand’s Muslim Departement Store Semarang pada kurun waktu</w:t>
            </w:r>
            <w:r w:rsidR="00AC63D2">
              <w:rPr>
                <w:rFonts w:eastAsia="Times New Roman" w:cs="Times New Roman"/>
                <w:color w:val="000000"/>
                <w:sz w:val="22"/>
                <w:lang w:val="id-ID"/>
              </w:rPr>
              <w:t xml:space="preserve"> 2017-2021. Penelitian ini bertujuan untuk menganalisis pengaruh harga, fasilitas dan promosi terhadap kepuasan konsumen pada Pand’s Muslim Departement Store Semarang. Populasi dalam penelitian ini adalah konsumen yang berbelanja di Pand’s Muslim Departement Store Semarang, sedangkan sampel dalam penelitian ini adalah 96 orang. Metode analisis data yang digunakan dalam penelitian iniadalah metode analisis regresi linier berganda. Hasil analisis menunjukkan bahwa harga, fasilitas dan promosi</w:t>
            </w:r>
            <w:r w:rsidR="00E81618">
              <w:rPr>
                <w:rFonts w:eastAsia="Times New Roman" w:cs="Times New Roman"/>
                <w:color w:val="000000"/>
                <w:sz w:val="22"/>
                <w:lang w:val="id-ID"/>
              </w:rPr>
              <w:t xml:space="preserve"> berpengaruh positif dan signifikan terhadap kepuasan konsumen.</w:t>
            </w:r>
          </w:p>
          <w:p w14:paraId="244E6C8A" w14:textId="77777777" w:rsidR="00F54CCB" w:rsidRPr="00F54CCB" w:rsidRDefault="00F54CCB" w:rsidP="00961655">
            <w:pPr>
              <w:pBdr>
                <w:top w:val="nil"/>
                <w:left w:val="nil"/>
                <w:bottom w:val="nil"/>
                <w:right w:val="nil"/>
                <w:between w:val="nil"/>
              </w:pBdr>
              <w:spacing w:line="288" w:lineRule="auto"/>
              <w:ind w:left="0" w:hanging="2"/>
              <w:rPr>
                <w:rFonts w:eastAsia="Times New Roman" w:cs="Times New Roman"/>
                <w:color w:val="000000"/>
                <w:sz w:val="18"/>
                <w:szCs w:val="18"/>
                <w:lang w:val="id-ID"/>
              </w:rPr>
            </w:pPr>
          </w:p>
          <w:p w14:paraId="6FA6C2D8" w14:textId="77777777" w:rsidR="00F54CCB" w:rsidRPr="00E81618" w:rsidRDefault="00AC63D2" w:rsidP="00AC63D2">
            <w:pPr>
              <w:pBdr>
                <w:top w:val="nil"/>
                <w:left w:val="nil"/>
                <w:bottom w:val="nil"/>
                <w:right w:val="nil"/>
                <w:between w:val="nil"/>
              </w:pBdr>
              <w:spacing w:line="200" w:lineRule="auto"/>
              <w:ind w:left="0" w:hanging="2"/>
              <w:jc w:val="left"/>
              <w:rPr>
                <w:rFonts w:eastAsia="Times New Roman" w:cs="Times New Roman"/>
                <w:color w:val="000000"/>
                <w:sz w:val="22"/>
              </w:rPr>
            </w:pPr>
            <w:r w:rsidRPr="00E81618">
              <w:rPr>
                <w:rFonts w:eastAsia="Times New Roman" w:cs="Times New Roman"/>
                <w:color w:val="000000"/>
                <w:sz w:val="22"/>
              </w:rPr>
              <w:t xml:space="preserve">Kata </w:t>
            </w:r>
            <w:proofErr w:type="spellStart"/>
            <w:proofErr w:type="gramStart"/>
            <w:r w:rsidRPr="00E81618">
              <w:rPr>
                <w:rFonts w:eastAsia="Times New Roman" w:cs="Times New Roman"/>
                <w:color w:val="000000"/>
                <w:sz w:val="22"/>
              </w:rPr>
              <w:t>Kunci</w:t>
            </w:r>
            <w:proofErr w:type="spellEnd"/>
            <w:r w:rsidRPr="00E81618">
              <w:rPr>
                <w:rFonts w:eastAsia="Times New Roman" w:cs="Times New Roman"/>
                <w:color w:val="000000"/>
                <w:sz w:val="22"/>
              </w:rPr>
              <w:t xml:space="preserve"> :</w:t>
            </w:r>
            <w:proofErr w:type="gramEnd"/>
            <w:r w:rsidRPr="00E81618">
              <w:rPr>
                <w:rFonts w:eastAsia="Times New Roman" w:cs="Times New Roman"/>
                <w:color w:val="000000"/>
                <w:sz w:val="22"/>
              </w:rPr>
              <w:t xml:space="preserve"> Harga; </w:t>
            </w:r>
            <w:proofErr w:type="spellStart"/>
            <w:r w:rsidRPr="00E81618">
              <w:rPr>
                <w:rFonts w:eastAsia="Times New Roman" w:cs="Times New Roman"/>
                <w:color w:val="000000"/>
                <w:sz w:val="22"/>
              </w:rPr>
              <w:t>Fasilitas</w:t>
            </w:r>
            <w:proofErr w:type="spellEnd"/>
            <w:r w:rsidRPr="00E81618">
              <w:rPr>
                <w:rFonts w:eastAsia="Times New Roman" w:cs="Times New Roman"/>
                <w:color w:val="000000"/>
                <w:sz w:val="22"/>
              </w:rPr>
              <w:t xml:space="preserve">; </w:t>
            </w:r>
            <w:proofErr w:type="spellStart"/>
            <w:r w:rsidRPr="00E81618">
              <w:rPr>
                <w:rFonts w:eastAsia="Times New Roman" w:cs="Times New Roman"/>
                <w:color w:val="000000"/>
                <w:sz w:val="22"/>
              </w:rPr>
              <w:t>Promosi</w:t>
            </w:r>
            <w:proofErr w:type="spellEnd"/>
            <w:r w:rsidRPr="00E81618">
              <w:rPr>
                <w:rFonts w:eastAsia="Times New Roman" w:cs="Times New Roman"/>
                <w:color w:val="000000"/>
                <w:sz w:val="22"/>
              </w:rPr>
              <w:t xml:space="preserve">; </w:t>
            </w:r>
            <w:proofErr w:type="spellStart"/>
            <w:r w:rsidRPr="00E81618">
              <w:rPr>
                <w:rFonts w:eastAsia="Times New Roman" w:cs="Times New Roman"/>
                <w:color w:val="000000"/>
                <w:sz w:val="22"/>
              </w:rPr>
              <w:t>Kepuasan</w:t>
            </w:r>
            <w:proofErr w:type="spellEnd"/>
            <w:r w:rsidRPr="00E81618">
              <w:rPr>
                <w:rFonts w:eastAsia="Times New Roman" w:cs="Times New Roman"/>
                <w:color w:val="000000"/>
                <w:sz w:val="22"/>
              </w:rPr>
              <w:t xml:space="preserve"> </w:t>
            </w:r>
            <w:proofErr w:type="spellStart"/>
            <w:r w:rsidRPr="00E81618">
              <w:rPr>
                <w:rFonts w:eastAsia="Times New Roman" w:cs="Times New Roman"/>
                <w:color w:val="000000"/>
                <w:sz w:val="22"/>
              </w:rPr>
              <w:t>Konsumen</w:t>
            </w:r>
            <w:proofErr w:type="spellEnd"/>
            <w:r w:rsidR="00F54CCB" w:rsidRPr="00E81618">
              <w:rPr>
                <w:rFonts w:eastAsia="Times New Roman" w:cs="Times New Roman"/>
                <w:i/>
                <w:color w:val="000000"/>
                <w:sz w:val="22"/>
              </w:rPr>
              <w:t xml:space="preserve">.  </w:t>
            </w:r>
          </w:p>
          <w:p w14:paraId="6B8DDB11" w14:textId="77777777" w:rsidR="00F54CCB" w:rsidRDefault="00F54CCB" w:rsidP="00961655">
            <w:pPr>
              <w:pBdr>
                <w:top w:val="nil"/>
                <w:left w:val="nil"/>
                <w:bottom w:val="nil"/>
                <w:right w:val="nil"/>
                <w:between w:val="nil"/>
              </w:pBdr>
              <w:spacing w:line="240" w:lineRule="auto"/>
              <w:ind w:left="0" w:hanging="2"/>
              <w:jc w:val="left"/>
              <w:rPr>
                <w:rFonts w:eastAsia="Times New Roman" w:cs="Times New Roman"/>
                <w:i/>
                <w:color w:val="000000"/>
                <w:sz w:val="22"/>
              </w:rPr>
            </w:pPr>
          </w:p>
          <w:p w14:paraId="3C1A0C18" w14:textId="77777777" w:rsidR="00F54CCB" w:rsidRDefault="00F54CCB" w:rsidP="00961655">
            <w:pPr>
              <w:pBdr>
                <w:top w:val="nil"/>
                <w:left w:val="nil"/>
                <w:bottom w:val="nil"/>
                <w:right w:val="nil"/>
                <w:between w:val="nil"/>
              </w:pBdr>
              <w:spacing w:line="240" w:lineRule="auto"/>
              <w:ind w:left="0" w:hanging="2"/>
              <w:jc w:val="left"/>
              <w:rPr>
                <w:rFonts w:eastAsia="Times New Roman" w:cs="Times New Roman"/>
                <w:color w:val="000000"/>
                <w:sz w:val="18"/>
                <w:szCs w:val="18"/>
              </w:rPr>
            </w:pPr>
            <w:r>
              <w:rPr>
                <w:rFonts w:eastAsia="Times New Roman" w:cs="Times New Roman"/>
                <w:color w:val="000000"/>
                <w:sz w:val="18"/>
                <w:szCs w:val="18"/>
              </w:rPr>
              <w:t>------------------------------------------------------------------------------------------------------------------</w:t>
            </w:r>
          </w:p>
          <w:p w14:paraId="4E4EC45E" w14:textId="77777777" w:rsidR="00F54CCB" w:rsidRDefault="00F54CCB" w:rsidP="00961655">
            <w:pPr>
              <w:pBdr>
                <w:top w:val="nil"/>
                <w:left w:val="nil"/>
                <w:bottom w:val="nil"/>
                <w:right w:val="nil"/>
                <w:between w:val="nil"/>
              </w:pBdr>
              <w:spacing w:line="240" w:lineRule="auto"/>
              <w:ind w:left="0" w:hanging="2"/>
              <w:rPr>
                <w:rFonts w:eastAsia="Times New Roman" w:cs="Times New Roman"/>
                <w:i/>
                <w:color w:val="000000"/>
              </w:rPr>
            </w:pPr>
          </w:p>
          <w:p w14:paraId="3ED02736" w14:textId="77777777" w:rsidR="00F54CCB" w:rsidRPr="00E81618" w:rsidRDefault="00F54CCB" w:rsidP="00E81618">
            <w:pPr>
              <w:pBdr>
                <w:top w:val="nil"/>
                <w:left w:val="nil"/>
                <w:bottom w:val="nil"/>
                <w:right w:val="nil"/>
                <w:between w:val="nil"/>
              </w:pBdr>
              <w:spacing w:line="240" w:lineRule="auto"/>
              <w:ind w:left="0" w:hanging="2"/>
              <w:jc w:val="center"/>
              <w:rPr>
                <w:rFonts w:eastAsia="Times New Roman" w:cs="Times New Roman"/>
                <w:b/>
                <w:i/>
                <w:color w:val="000000"/>
                <w:szCs w:val="24"/>
              </w:rPr>
            </w:pPr>
            <w:r w:rsidRPr="00E81618">
              <w:rPr>
                <w:rFonts w:eastAsia="Times New Roman" w:cs="Times New Roman"/>
                <w:b/>
                <w:i/>
                <w:color w:val="000000"/>
                <w:szCs w:val="24"/>
              </w:rPr>
              <w:t>Abstract</w:t>
            </w:r>
          </w:p>
          <w:p w14:paraId="527D0D05" w14:textId="77777777" w:rsidR="00F54CCB" w:rsidRDefault="00F54CCB" w:rsidP="00961655">
            <w:pPr>
              <w:pBdr>
                <w:top w:val="nil"/>
                <w:left w:val="nil"/>
                <w:bottom w:val="nil"/>
                <w:right w:val="nil"/>
                <w:between w:val="nil"/>
              </w:pBdr>
              <w:spacing w:line="240" w:lineRule="auto"/>
              <w:ind w:left="0" w:hanging="2"/>
              <w:jc w:val="left"/>
              <w:rPr>
                <w:rFonts w:eastAsia="Times New Roman" w:cs="Times New Roman"/>
                <w:i/>
                <w:color w:val="000000"/>
              </w:rPr>
            </w:pPr>
          </w:p>
          <w:p w14:paraId="226960D2" w14:textId="77777777" w:rsidR="00E81618" w:rsidRPr="00F75840" w:rsidRDefault="00E81618" w:rsidP="00E8161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 w:lineRule="atLeast"/>
              <w:ind w:left="0" w:hanging="2"/>
              <w:rPr>
                <w:rFonts w:eastAsia="Times New Roman" w:cs="Times New Roman"/>
                <w:color w:val="202124"/>
                <w:sz w:val="22"/>
                <w:lang w:eastAsia="id-ID"/>
              </w:rPr>
            </w:pPr>
            <w:r w:rsidRPr="00E81618">
              <w:rPr>
                <w:rFonts w:eastAsia="Times New Roman" w:cs="Times New Roman"/>
                <w:color w:val="000000"/>
                <w:sz w:val="22"/>
                <w:lang w:val="id-ID"/>
              </w:rPr>
              <w:t xml:space="preserve">Based on </w:t>
            </w:r>
            <w:r w:rsidRPr="00E81618">
              <w:rPr>
                <w:rFonts w:eastAsia="Times New Roman" w:cs="Times New Roman"/>
                <w:color w:val="202124"/>
                <w:sz w:val="22"/>
                <w:lang w:val="en" w:eastAsia="id-ID"/>
              </w:rPr>
              <w:t xml:space="preserve">the background of fluctuations in the number of consumers shopping at </w:t>
            </w:r>
            <w:proofErr w:type="spellStart"/>
            <w:r w:rsidRPr="00E81618">
              <w:rPr>
                <w:rFonts w:eastAsia="Times New Roman" w:cs="Times New Roman"/>
                <w:color w:val="202124"/>
                <w:sz w:val="22"/>
                <w:lang w:val="en" w:eastAsia="id-ID"/>
              </w:rPr>
              <w:t>Pand's</w:t>
            </w:r>
            <w:proofErr w:type="spellEnd"/>
            <w:r w:rsidRPr="00E81618">
              <w:rPr>
                <w:rFonts w:eastAsia="Times New Roman" w:cs="Times New Roman"/>
                <w:color w:val="202124"/>
                <w:sz w:val="22"/>
                <w:lang w:val="en" w:eastAsia="id-ID"/>
              </w:rPr>
              <w:t xml:space="preserve"> Muslim Department Store Semarang in the period 2017-2021. This study aims to analyze the effect of price, </w:t>
            </w:r>
            <w:r>
              <w:rPr>
                <w:rFonts w:eastAsia="Times New Roman" w:cs="Times New Roman"/>
                <w:color w:val="202124"/>
                <w:sz w:val="22"/>
                <w:lang w:val="en" w:eastAsia="id-ID"/>
              </w:rPr>
              <w:t>facilities and promotions on co</w:t>
            </w:r>
            <w:r w:rsidRPr="00E81618">
              <w:rPr>
                <w:rFonts w:eastAsia="Times New Roman" w:cs="Times New Roman"/>
                <w:color w:val="202124"/>
                <w:sz w:val="22"/>
                <w:lang w:val="en" w:eastAsia="id-ID"/>
              </w:rPr>
              <w:t>s</w:t>
            </w:r>
            <w:r>
              <w:rPr>
                <w:rFonts w:eastAsia="Times New Roman" w:cs="Times New Roman"/>
                <w:color w:val="202124"/>
                <w:sz w:val="22"/>
                <w:lang w:val="id-ID" w:eastAsia="id-ID"/>
              </w:rPr>
              <w:t>t</w:t>
            </w:r>
            <w:proofErr w:type="spellStart"/>
            <w:r w:rsidRPr="00E81618">
              <w:rPr>
                <w:rFonts w:eastAsia="Times New Roman" w:cs="Times New Roman"/>
                <w:color w:val="202124"/>
                <w:sz w:val="22"/>
                <w:lang w:val="en" w:eastAsia="id-ID"/>
              </w:rPr>
              <w:t>umer</w:t>
            </w:r>
            <w:proofErr w:type="spellEnd"/>
            <w:r w:rsidRPr="00E81618">
              <w:rPr>
                <w:rFonts w:eastAsia="Times New Roman" w:cs="Times New Roman"/>
                <w:color w:val="202124"/>
                <w:sz w:val="22"/>
                <w:lang w:val="en" w:eastAsia="id-ID"/>
              </w:rPr>
              <w:t xml:space="preserve"> satisfaction at </w:t>
            </w:r>
            <w:proofErr w:type="spellStart"/>
            <w:r w:rsidRPr="00E81618">
              <w:rPr>
                <w:rFonts w:eastAsia="Times New Roman" w:cs="Times New Roman"/>
                <w:color w:val="202124"/>
                <w:sz w:val="22"/>
                <w:lang w:val="en" w:eastAsia="id-ID"/>
              </w:rPr>
              <w:t>Pand's</w:t>
            </w:r>
            <w:proofErr w:type="spellEnd"/>
            <w:r w:rsidRPr="00E81618">
              <w:rPr>
                <w:rFonts w:eastAsia="Times New Roman" w:cs="Times New Roman"/>
                <w:color w:val="202124"/>
                <w:sz w:val="22"/>
                <w:lang w:val="en" w:eastAsia="id-ID"/>
              </w:rPr>
              <w:t xml:space="preserve"> Muslim Department Store Semarang. The population in this study are consumers who shop at </w:t>
            </w:r>
            <w:proofErr w:type="spellStart"/>
            <w:r w:rsidRPr="00E81618">
              <w:rPr>
                <w:rFonts w:eastAsia="Times New Roman" w:cs="Times New Roman"/>
                <w:color w:val="202124"/>
                <w:sz w:val="22"/>
                <w:lang w:val="en" w:eastAsia="id-ID"/>
              </w:rPr>
              <w:t>Pand's</w:t>
            </w:r>
            <w:proofErr w:type="spellEnd"/>
            <w:r w:rsidRPr="00E81618">
              <w:rPr>
                <w:rFonts w:eastAsia="Times New Roman" w:cs="Times New Roman"/>
                <w:color w:val="202124"/>
                <w:sz w:val="22"/>
                <w:lang w:val="en" w:eastAsia="id-ID"/>
              </w:rPr>
              <w:t xml:space="preserve"> Muslim Department Store Semarang, while the sample in this study is 96 people. The data analysis method used in this study is a multiple linear regression analysis method. The results of the analysis show that price, facilities and promotions have a positive and significant effect on customer satisfaction</w:t>
            </w:r>
          </w:p>
          <w:p w14:paraId="3FB41043" w14:textId="77777777" w:rsidR="00F54CCB" w:rsidRDefault="00F54CCB" w:rsidP="00E81618">
            <w:pPr>
              <w:pBdr>
                <w:top w:val="nil"/>
                <w:left w:val="nil"/>
                <w:bottom w:val="nil"/>
                <w:right w:val="nil"/>
                <w:between w:val="nil"/>
              </w:pBdr>
              <w:spacing w:line="10" w:lineRule="atLeast"/>
              <w:ind w:left="0" w:hanging="2"/>
              <w:rPr>
                <w:rFonts w:eastAsia="Times New Roman" w:cs="Times New Roman"/>
                <w:color w:val="000000"/>
                <w:sz w:val="22"/>
                <w:lang w:val="id-ID"/>
              </w:rPr>
            </w:pPr>
          </w:p>
          <w:p w14:paraId="79E0A81D" w14:textId="77777777" w:rsidR="00E81618" w:rsidRPr="00E81618" w:rsidRDefault="00E81618" w:rsidP="00E81618">
            <w:pPr>
              <w:pBdr>
                <w:top w:val="nil"/>
                <w:left w:val="nil"/>
                <w:bottom w:val="nil"/>
                <w:right w:val="nil"/>
                <w:between w:val="nil"/>
              </w:pBdr>
              <w:spacing w:line="10" w:lineRule="atLeast"/>
              <w:ind w:left="0" w:hanging="2"/>
              <w:rPr>
                <w:rFonts w:eastAsia="Times New Roman" w:cs="Times New Roman"/>
                <w:color w:val="000000"/>
                <w:sz w:val="22"/>
                <w:lang w:val="id-ID"/>
              </w:rPr>
            </w:pPr>
            <w:r w:rsidRPr="00E81618">
              <w:rPr>
                <w:rFonts w:eastAsia="Times New Roman" w:cs="Times New Roman"/>
                <w:color w:val="000000"/>
                <w:sz w:val="22"/>
                <w:lang w:val="id-ID"/>
              </w:rPr>
              <w:t>Keyword : Price, Facilities, Promotion, Customer Satisfaction</w:t>
            </w:r>
          </w:p>
          <w:p w14:paraId="3A9E4F34" w14:textId="77777777" w:rsidR="00F54CCB" w:rsidRPr="00E81618" w:rsidRDefault="00F54CCB" w:rsidP="00E81618">
            <w:pPr>
              <w:pBdr>
                <w:top w:val="nil"/>
                <w:left w:val="nil"/>
                <w:bottom w:val="nil"/>
                <w:right w:val="nil"/>
                <w:between w:val="nil"/>
              </w:pBdr>
              <w:spacing w:line="10" w:lineRule="atLeast"/>
              <w:ind w:left="0" w:hanging="2"/>
              <w:jc w:val="left"/>
              <w:rPr>
                <w:rFonts w:eastAsia="Times New Roman" w:cs="Times New Roman"/>
                <w:color w:val="000000"/>
                <w:sz w:val="22"/>
              </w:rPr>
            </w:pPr>
          </w:p>
          <w:p w14:paraId="665162AB" w14:textId="77777777" w:rsidR="00F54CCB" w:rsidRDefault="00F54CCB" w:rsidP="00961655">
            <w:pPr>
              <w:pBdr>
                <w:top w:val="nil"/>
                <w:left w:val="nil"/>
                <w:bottom w:val="nil"/>
                <w:right w:val="nil"/>
                <w:between w:val="nil"/>
              </w:pBdr>
              <w:spacing w:line="240" w:lineRule="auto"/>
              <w:ind w:left="0" w:hanging="2"/>
              <w:jc w:val="left"/>
              <w:rPr>
                <w:rFonts w:eastAsia="Times New Roman" w:cs="Times New Roman"/>
                <w:i/>
                <w:color w:val="000000"/>
                <w:sz w:val="18"/>
                <w:szCs w:val="18"/>
              </w:rPr>
            </w:pPr>
          </w:p>
        </w:tc>
      </w:tr>
    </w:tbl>
    <w:p w14:paraId="3924E1BC" w14:textId="77777777" w:rsidR="00F54CCB" w:rsidRDefault="00F54CCB" w:rsidP="00F54CCB">
      <w:pPr>
        <w:ind w:left="0" w:hanging="2"/>
      </w:pPr>
    </w:p>
    <w:p w14:paraId="56F4C7DB" w14:textId="77777777" w:rsidR="00F54CCB" w:rsidRPr="00346962" w:rsidRDefault="00F54CCB" w:rsidP="00346962">
      <w:pPr>
        <w:pBdr>
          <w:top w:val="nil"/>
          <w:left w:val="nil"/>
          <w:bottom w:val="nil"/>
          <w:right w:val="nil"/>
          <w:between w:val="nil"/>
        </w:pBdr>
        <w:spacing w:after="160" w:line="276" w:lineRule="auto"/>
        <w:ind w:left="0" w:hanging="2"/>
        <w:jc w:val="center"/>
        <w:rPr>
          <w:rFonts w:eastAsia="Times New Roman" w:cs="Times New Roman"/>
          <w:b/>
          <w:color w:val="000000"/>
          <w:sz w:val="22"/>
        </w:rPr>
      </w:pPr>
      <w:r>
        <w:rPr>
          <w:rFonts w:eastAsia="Times New Roman" w:cs="Times New Roman"/>
          <w:b/>
          <w:szCs w:val="24"/>
        </w:rPr>
        <w:t xml:space="preserve">PENDAHULUAN </w:t>
      </w:r>
    </w:p>
    <w:p w14:paraId="07A3FF3E" w14:textId="77777777" w:rsidR="00346962" w:rsidRPr="00346962" w:rsidRDefault="00346962" w:rsidP="00346962">
      <w:pPr>
        <w:ind w:leftChars="0" w:left="0" w:firstLineChars="0" w:firstLine="0"/>
        <w:contextualSpacing/>
        <w:rPr>
          <w:rFonts w:cs="Times New Roman"/>
          <w:szCs w:val="24"/>
        </w:rPr>
      </w:pPr>
      <w:r w:rsidRPr="00346962">
        <w:rPr>
          <w:rFonts w:cs="Times New Roman"/>
          <w:szCs w:val="24"/>
        </w:rPr>
        <w:t xml:space="preserve">Dalam </w:t>
      </w:r>
      <w:proofErr w:type="spellStart"/>
      <w:r w:rsidRPr="00346962">
        <w:rPr>
          <w:rFonts w:cs="Times New Roman"/>
          <w:szCs w:val="24"/>
        </w:rPr>
        <w:t>memenuhi</w:t>
      </w:r>
      <w:proofErr w:type="spellEnd"/>
      <w:r w:rsidRPr="00346962">
        <w:rPr>
          <w:rFonts w:cs="Times New Roman"/>
          <w:szCs w:val="24"/>
        </w:rPr>
        <w:t xml:space="preserve"> </w:t>
      </w:r>
      <w:proofErr w:type="spellStart"/>
      <w:r w:rsidRPr="00346962">
        <w:rPr>
          <w:rFonts w:cs="Times New Roman"/>
          <w:szCs w:val="24"/>
        </w:rPr>
        <w:t>keinginan</w:t>
      </w:r>
      <w:proofErr w:type="spellEnd"/>
      <w:r w:rsidRPr="00346962">
        <w:rPr>
          <w:rFonts w:cs="Times New Roman"/>
          <w:szCs w:val="24"/>
        </w:rPr>
        <w:t xml:space="preserve"> dan </w:t>
      </w:r>
      <w:proofErr w:type="spellStart"/>
      <w:r w:rsidRPr="00346962">
        <w:rPr>
          <w:rFonts w:cs="Times New Roman"/>
          <w:szCs w:val="24"/>
        </w:rPr>
        <w:t>kebutuhannya</w:t>
      </w:r>
      <w:proofErr w:type="spellEnd"/>
      <w:r w:rsidRPr="00346962">
        <w:rPr>
          <w:rFonts w:cs="Times New Roman"/>
          <w:szCs w:val="24"/>
        </w:rPr>
        <w:t xml:space="preserve">, </w:t>
      </w:r>
      <w:proofErr w:type="spellStart"/>
      <w:r w:rsidRPr="00346962">
        <w:rPr>
          <w:rFonts w:cs="Times New Roman"/>
          <w:szCs w:val="24"/>
        </w:rPr>
        <w:t>setiap</w:t>
      </w:r>
      <w:proofErr w:type="spellEnd"/>
      <w:r w:rsidRPr="00346962">
        <w:rPr>
          <w:rFonts w:cs="Times New Roman"/>
          <w:szCs w:val="24"/>
        </w:rPr>
        <w:t xml:space="preserve"> </w:t>
      </w:r>
      <w:proofErr w:type="spellStart"/>
      <w:r w:rsidRPr="00346962">
        <w:rPr>
          <w:rFonts w:cs="Times New Roman"/>
          <w:szCs w:val="24"/>
        </w:rPr>
        <w:t>individu</w:t>
      </w:r>
      <w:proofErr w:type="spellEnd"/>
      <w:r w:rsidRPr="00346962">
        <w:rPr>
          <w:rFonts w:cs="Times New Roman"/>
          <w:szCs w:val="24"/>
        </w:rPr>
        <w:t xml:space="preserve"> </w:t>
      </w:r>
      <w:proofErr w:type="spellStart"/>
      <w:r w:rsidRPr="00346962">
        <w:rPr>
          <w:rFonts w:cs="Times New Roman"/>
          <w:szCs w:val="24"/>
        </w:rPr>
        <w:t>atau</w:t>
      </w:r>
      <w:proofErr w:type="spellEnd"/>
      <w:r w:rsidRPr="00346962">
        <w:rPr>
          <w:rFonts w:cs="Times New Roman"/>
          <w:szCs w:val="24"/>
        </w:rPr>
        <w:t xml:space="preserve"> </w:t>
      </w:r>
      <w:proofErr w:type="spellStart"/>
      <w:r w:rsidRPr="00346962">
        <w:rPr>
          <w:rFonts w:cs="Times New Roman"/>
          <w:szCs w:val="24"/>
        </w:rPr>
        <w:t>kelompok</w:t>
      </w:r>
      <w:proofErr w:type="spellEnd"/>
      <w:r w:rsidRPr="00346962">
        <w:rPr>
          <w:rFonts w:cs="Times New Roman"/>
          <w:szCs w:val="24"/>
        </w:rPr>
        <w:t xml:space="preserve"> </w:t>
      </w:r>
      <w:proofErr w:type="spellStart"/>
      <w:r w:rsidRPr="00346962">
        <w:rPr>
          <w:rFonts w:cs="Times New Roman"/>
          <w:szCs w:val="24"/>
        </w:rPr>
        <w:t>akan</w:t>
      </w:r>
      <w:proofErr w:type="spellEnd"/>
      <w:r w:rsidRPr="00346962">
        <w:rPr>
          <w:rFonts w:cs="Times New Roman"/>
          <w:szCs w:val="24"/>
        </w:rPr>
        <w:t xml:space="preserve"> melakukan </w:t>
      </w:r>
      <w:proofErr w:type="spellStart"/>
      <w:r w:rsidRPr="00346962">
        <w:rPr>
          <w:rFonts w:cs="Times New Roman"/>
          <w:szCs w:val="24"/>
        </w:rPr>
        <w:t>kegiatan</w:t>
      </w:r>
      <w:proofErr w:type="spellEnd"/>
      <w:r w:rsidRPr="00346962">
        <w:rPr>
          <w:rFonts w:cs="Times New Roman"/>
          <w:szCs w:val="24"/>
        </w:rPr>
        <w:t xml:space="preserve"> </w:t>
      </w:r>
      <w:proofErr w:type="spellStart"/>
      <w:r w:rsidRPr="00346962">
        <w:rPr>
          <w:rFonts w:cs="Times New Roman"/>
          <w:szCs w:val="24"/>
        </w:rPr>
        <w:t>dengan</w:t>
      </w:r>
      <w:proofErr w:type="spellEnd"/>
      <w:r w:rsidRPr="00346962">
        <w:rPr>
          <w:rFonts w:cs="Times New Roman"/>
          <w:szCs w:val="24"/>
        </w:rPr>
        <w:t xml:space="preserve"> </w:t>
      </w:r>
      <w:proofErr w:type="spellStart"/>
      <w:r w:rsidRPr="00346962">
        <w:rPr>
          <w:rFonts w:cs="Times New Roman"/>
          <w:szCs w:val="24"/>
        </w:rPr>
        <w:t>tujuan</w:t>
      </w:r>
      <w:proofErr w:type="spellEnd"/>
      <w:r w:rsidRPr="00346962">
        <w:rPr>
          <w:rFonts w:cs="Times New Roman"/>
          <w:szCs w:val="24"/>
        </w:rPr>
        <w:t xml:space="preserve"> </w:t>
      </w:r>
      <w:proofErr w:type="spellStart"/>
      <w:r w:rsidRPr="00346962">
        <w:rPr>
          <w:rFonts w:cs="Times New Roman"/>
          <w:szCs w:val="24"/>
        </w:rPr>
        <w:t>mendapatkan</w:t>
      </w:r>
      <w:proofErr w:type="spellEnd"/>
      <w:r w:rsidRPr="00346962">
        <w:rPr>
          <w:rFonts w:cs="Times New Roman"/>
          <w:szCs w:val="24"/>
        </w:rPr>
        <w:t xml:space="preserve"> </w:t>
      </w:r>
      <w:proofErr w:type="spellStart"/>
      <w:r w:rsidRPr="00346962">
        <w:rPr>
          <w:rFonts w:cs="Times New Roman"/>
          <w:szCs w:val="24"/>
        </w:rPr>
        <w:t>barang</w:t>
      </w:r>
      <w:proofErr w:type="spellEnd"/>
      <w:r w:rsidRPr="00346962">
        <w:rPr>
          <w:rFonts w:cs="Times New Roman"/>
          <w:szCs w:val="24"/>
        </w:rPr>
        <w:t xml:space="preserve"> </w:t>
      </w:r>
      <w:proofErr w:type="spellStart"/>
      <w:r w:rsidRPr="00346962">
        <w:rPr>
          <w:rFonts w:cs="Times New Roman"/>
          <w:szCs w:val="24"/>
        </w:rPr>
        <w:t>atau</w:t>
      </w:r>
      <w:proofErr w:type="spellEnd"/>
      <w:r w:rsidRPr="00346962">
        <w:rPr>
          <w:rFonts w:cs="Times New Roman"/>
          <w:szCs w:val="24"/>
        </w:rPr>
        <w:t xml:space="preserve"> </w:t>
      </w:r>
      <w:proofErr w:type="spellStart"/>
      <w:r w:rsidRPr="00346962">
        <w:rPr>
          <w:rFonts w:cs="Times New Roman"/>
          <w:szCs w:val="24"/>
        </w:rPr>
        <w:t>jasa</w:t>
      </w:r>
      <w:proofErr w:type="spellEnd"/>
      <w:r w:rsidRPr="00346962">
        <w:rPr>
          <w:rFonts w:cs="Times New Roman"/>
          <w:szCs w:val="24"/>
        </w:rPr>
        <w:t xml:space="preserve"> </w:t>
      </w:r>
      <w:proofErr w:type="spellStart"/>
      <w:r w:rsidRPr="00346962">
        <w:rPr>
          <w:rFonts w:cs="Times New Roman"/>
          <w:szCs w:val="24"/>
        </w:rPr>
        <w:t>sesuai</w:t>
      </w:r>
      <w:proofErr w:type="spellEnd"/>
      <w:r w:rsidRPr="00346962">
        <w:rPr>
          <w:rFonts w:cs="Times New Roman"/>
          <w:szCs w:val="24"/>
        </w:rPr>
        <w:t xml:space="preserve"> </w:t>
      </w:r>
      <w:proofErr w:type="spellStart"/>
      <w:r w:rsidRPr="00346962">
        <w:rPr>
          <w:rFonts w:cs="Times New Roman"/>
          <w:szCs w:val="24"/>
        </w:rPr>
        <w:t>dengan</w:t>
      </w:r>
      <w:proofErr w:type="spellEnd"/>
      <w:r w:rsidRPr="00346962">
        <w:rPr>
          <w:rFonts w:cs="Times New Roman"/>
          <w:szCs w:val="24"/>
        </w:rPr>
        <w:t xml:space="preserve"> </w:t>
      </w:r>
      <w:proofErr w:type="spellStart"/>
      <w:r w:rsidRPr="00346962">
        <w:rPr>
          <w:rFonts w:cs="Times New Roman"/>
          <w:szCs w:val="24"/>
        </w:rPr>
        <w:t>keinginannya</w:t>
      </w:r>
      <w:proofErr w:type="spellEnd"/>
      <w:r w:rsidRPr="00346962">
        <w:rPr>
          <w:rFonts w:cs="Times New Roman"/>
          <w:szCs w:val="24"/>
        </w:rPr>
        <w:t xml:space="preserve">. </w:t>
      </w:r>
      <w:proofErr w:type="spellStart"/>
      <w:r w:rsidRPr="00346962">
        <w:rPr>
          <w:rFonts w:cs="Times New Roman"/>
          <w:szCs w:val="24"/>
        </w:rPr>
        <w:t>Pemasaran</w:t>
      </w:r>
      <w:proofErr w:type="spellEnd"/>
      <w:r w:rsidRPr="00346962">
        <w:rPr>
          <w:rFonts w:cs="Times New Roman"/>
          <w:szCs w:val="24"/>
        </w:rPr>
        <w:t xml:space="preserve"> </w:t>
      </w:r>
      <w:proofErr w:type="spellStart"/>
      <w:r w:rsidRPr="00346962">
        <w:rPr>
          <w:rFonts w:cs="Times New Roman"/>
          <w:szCs w:val="24"/>
        </w:rPr>
        <w:t>adalah</w:t>
      </w:r>
      <w:proofErr w:type="spellEnd"/>
      <w:r w:rsidRPr="00346962">
        <w:rPr>
          <w:rFonts w:cs="Times New Roman"/>
          <w:szCs w:val="24"/>
        </w:rPr>
        <w:t xml:space="preserve"> </w:t>
      </w:r>
      <w:proofErr w:type="spellStart"/>
      <w:r w:rsidRPr="00346962">
        <w:rPr>
          <w:rFonts w:cs="Times New Roman"/>
          <w:szCs w:val="24"/>
        </w:rPr>
        <w:t>aktivitas</w:t>
      </w:r>
      <w:proofErr w:type="spellEnd"/>
      <w:r w:rsidRPr="00346962">
        <w:rPr>
          <w:rFonts w:cs="Times New Roman"/>
          <w:szCs w:val="24"/>
        </w:rPr>
        <w:t xml:space="preserve"> </w:t>
      </w:r>
      <w:proofErr w:type="spellStart"/>
      <w:r w:rsidRPr="00346962">
        <w:rPr>
          <w:rFonts w:cs="Times New Roman"/>
          <w:szCs w:val="24"/>
        </w:rPr>
        <w:t>sosial</w:t>
      </w:r>
      <w:proofErr w:type="spellEnd"/>
      <w:r w:rsidRPr="00346962">
        <w:rPr>
          <w:rFonts w:cs="Times New Roman"/>
          <w:szCs w:val="24"/>
        </w:rPr>
        <w:t xml:space="preserve"> yang </w:t>
      </w:r>
      <w:proofErr w:type="spellStart"/>
      <w:r w:rsidRPr="00346962">
        <w:rPr>
          <w:rFonts w:cs="Times New Roman"/>
          <w:szCs w:val="24"/>
        </w:rPr>
        <w:t>dilakukan</w:t>
      </w:r>
      <w:proofErr w:type="spellEnd"/>
      <w:r w:rsidRPr="00346962">
        <w:rPr>
          <w:rFonts w:cs="Times New Roman"/>
          <w:szCs w:val="24"/>
        </w:rPr>
        <w:t xml:space="preserve"> oleh </w:t>
      </w:r>
      <w:proofErr w:type="spellStart"/>
      <w:r w:rsidRPr="00346962">
        <w:rPr>
          <w:rFonts w:cs="Times New Roman"/>
          <w:szCs w:val="24"/>
        </w:rPr>
        <w:t>individu</w:t>
      </w:r>
      <w:proofErr w:type="spellEnd"/>
      <w:r w:rsidRPr="00346962">
        <w:rPr>
          <w:rFonts w:cs="Times New Roman"/>
          <w:szCs w:val="24"/>
        </w:rPr>
        <w:t xml:space="preserve"> </w:t>
      </w:r>
      <w:proofErr w:type="spellStart"/>
      <w:r w:rsidRPr="00346962">
        <w:rPr>
          <w:rFonts w:cs="Times New Roman"/>
          <w:szCs w:val="24"/>
        </w:rPr>
        <w:t>ataupun</w:t>
      </w:r>
      <w:proofErr w:type="spellEnd"/>
      <w:r w:rsidRPr="00346962">
        <w:rPr>
          <w:rFonts w:cs="Times New Roman"/>
          <w:szCs w:val="24"/>
        </w:rPr>
        <w:t xml:space="preserve"> </w:t>
      </w:r>
      <w:proofErr w:type="spellStart"/>
      <w:r w:rsidRPr="00346962">
        <w:rPr>
          <w:rFonts w:cs="Times New Roman"/>
          <w:szCs w:val="24"/>
        </w:rPr>
        <w:t>kelompok</w:t>
      </w:r>
      <w:proofErr w:type="spellEnd"/>
      <w:r w:rsidRPr="00346962">
        <w:rPr>
          <w:rFonts w:cs="Times New Roman"/>
          <w:szCs w:val="24"/>
        </w:rPr>
        <w:t xml:space="preserve"> yang melakukan </w:t>
      </w:r>
      <w:proofErr w:type="spellStart"/>
      <w:r w:rsidRPr="00346962">
        <w:rPr>
          <w:rFonts w:cs="Times New Roman"/>
          <w:szCs w:val="24"/>
        </w:rPr>
        <w:t>kegiatan</w:t>
      </w:r>
      <w:proofErr w:type="spellEnd"/>
      <w:r w:rsidRPr="00346962">
        <w:rPr>
          <w:rFonts w:cs="Times New Roman"/>
          <w:szCs w:val="24"/>
        </w:rPr>
        <w:t xml:space="preserve"> </w:t>
      </w:r>
      <w:proofErr w:type="spellStart"/>
      <w:r w:rsidRPr="00346962">
        <w:rPr>
          <w:rFonts w:cs="Times New Roman"/>
          <w:szCs w:val="24"/>
        </w:rPr>
        <w:t>untuk</w:t>
      </w:r>
      <w:proofErr w:type="spellEnd"/>
      <w:r w:rsidRPr="00346962">
        <w:rPr>
          <w:rFonts w:cs="Times New Roman"/>
          <w:szCs w:val="24"/>
        </w:rPr>
        <w:t xml:space="preserve"> </w:t>
      </w:r>
      <w:proofErr w:type="spellStart"/>
      <w:r w:rsidRPr="00346962">
        <w:rPr>
          <w:rFonts w:cs="Times New Roman"/>
          <w:szCs w:val="24"/>
        </w:rPr>
        <w:t>dapat</w:t>
      </w:r>
      <w:proofErr w:type="spellEnd"/>
      <w:r w:rsidRPr="00346962">
        <w:rPr>
          <w:rFonts w:cs="Times New Roman"/>
          <w:szCs w:val="24"/>
        </w:rPr>
        <w:t xml:space="preserve"> </w:t>
      </w:r>
      <w:proofErr w:type="spellStart"/>
      <w:r w:rsidRPr="00346962">
        <w:rPr>
          <w:rFonts w:cs="Times New Roman"/>
          <w:szCs w:val="24"/>
        </w:rPr>
        <w:t>mendapatkan</w:t>
      </w:r>
      <w:proofErr w:type="spellEnd"/>
      <w:r w:rsidRPr="00346962">
        <w:rPr>
          <w:rFonts w:cs="Times New Roman"/>
          <w:szCs w:val="24"/>
        </w:rPr>
        <w:t xml:space="preserve"> </w:t>
      </w:r>
      <w:proofErr w:type="spellStart"/>
      <w:r w:rsidRPr="00346962">
        <w:rPr>
          <w:rFonts w:cs="Times New Roman"/>
          <w:szCs w:val="24"/>
        </w:rPr>
        <w:t>produk</w:t>
      </w:r>
      <w:proofErr w:type="spellEnd"/>
      <w:r w:rsidRPr="00346962">
        <w:rPr>
          <w:rFonts w:cs="Times New Roman"/>
          <w:szCs w:val="24"/>
        </w:rPr>
        <w:t xml:space="preserve"> </w:t>
      </w:r>
      <w:proofErr w:type="spellStart"/>
      <w:r w:rsidRPr="00346962">
        <w:rPr>
          <w:rFonts w:cs="Times New Roman"/>
          <w:szCs w:val="24"/>
        </w:rPr>
        <w:t>atau</w:t>
      </w:r>
      <w:proofErr w:type="spellEnd"/>
      <w:r w:rsidRPr="00346962">
        <w:rPr>
          <w:rFonts w:cs="Times New Roman"/>
          <w:szCs w:val="24"/>
        </w:rPr>
        <w:t xml:space="preserve"> </w:t>
      </w:r>
      <w:proofErr w:type="spellStart"/>
      <w:r w:rsidRPr="00346962">
        <w:rPr>
          <w:rFonts w:cs="Times New Roman"/>
          <w:szCs w:val="24"/>
        </w:rPr>
        <w:t>jasa</w:t>
      </w:r>
      <w:proofErr w:type="spellEnd"/>
      <w:r w:rsidRPr="00346962">
        <w:rPr>
          <w:rFonts w:cs="Times New Roman"/>
          <w:szCs w:val="24"/>
        </w:rPr>
        <w:t xml:space="preserve"> </w:t>
      </w:r>
      <w:proofErr w:type="spellStart"/>
      <w:r w:rsidRPr="00346962">
        <w:rPr>
          <w:rFonts w:cs="Times New Roman"/>
          <w:szCs w:val="24"/>
        </w:rPr>
        <w:t>sesuai</w:t>
      </w:r>
      <w:proofErr w:type="spellEnd"/>
      <w:r w:rsidRPr="00346962">
        <w:rPr>
          <w:rFonts w:cs="Times New Roman"/>
          <w:szCs w:val="24"/>
        </w:rPr>
        <w:t xml:space="preserve"> </w:t>
      </w:r>
      <w:proofErr w:type="spellStart"/>
      <w:r w:rsidRPr="00346962">
        <w:rPr>
          <w:rFonts w:cs="Times New Roman"/>
          <w:szCs w:val="24"/>
        </w:rPr>
        <w:t>dengan</w:t>
      </w:r>
      <w:proofErr w:type="spellEnd"/>
      <w:r w:rsidRPr="00346962">
        <w:rPr>
          <w:rFonts w:cs="Times New Roman"/>
          <w:szCs w:val="24"/>
        </w:rPr>
        <w:t xml:space="preserve"> yang </w:t>
      </w:r>
      <w:proofErr w:type="spellStart"/>
      <w:r w:rsidRPr="00346962">
        <w:rPr>
          <w:rFonts w:cs="Times New Roman"/>
          <w:szCs w:val="24"/>
        </w:rPr>
        <w:t>mereka</w:t>
      </w:r>
      <w:proofErr w:type="spellEnd"/>
      <w:r w:rsidRPr="00346962">
        <w:rPr>
          <w:rFonts w:cs="Times New Roman"/>
          <w:szCs w:val="24"/>
        </w:rPr>
        <w:t xml:space="preserve"> </w:t>
      </w:r>
      <w:proofErr w:type="spellStart"/>
      <w:r w:rsidRPr="00346962">
        <w:rPr>
          <w:rFonts w:cs="Times New Roman"/>
          <w:szCs w:val="24"/>
        </w:rPr>
        <w:t>butuhkan</w:t>
      </w:r>
      <w:proofErr w:type="spellEnd"/>
      <w:r w:rsidRPr="00346962">
        <w:rPr>
          <w:rFonts w:cs="Times New Roman"/>
          <w:szCs w:val="24"/>
        </w:rPr>
        <w:t xml:space="preserve"> </w:t>
      </w:r>
      <w:proofErr w:type="spellStart"/>
      <w:r w:rsidRPr="00346962">
        <w:rPr>
          <w:rFonts w:cs="Times New Roman"/>
          <w:szCs w:val="24"/>
        </w:rPr>
        <w:t>ataupun</w:t>
      </w:r>
      <w:proofErr w:type="spellEnd"/>
      <w:r w:rsidRPr="00346962">
        <w:rPr>
          <w:rFonts w:cs="Times New Roman"/>
          <w:szCs w:val="24"/>
        </w:rPr>
        <w:t xml:space="preserve"> </w:t>
      </w:r>
      <w:proofErr w:type="spellStart"/>
      <w:r w:rsidRPr="00346962">
        <w:rPr>
          <w:rFonts w:cs="Times New Roman"/>
          <w:szCs w:val="24"/>
        </w:rPr>
        <w:t>inginkan</w:t>
      </w:r>
      <w:proofErr w:type="spellEnd"/>
      <w:r w:rsidRPr="00346962">
        <w:rPr>
          <w:rFonts w:cs="Times New Roman"/>
          <w:szCs w:val="24"/>
        </w:rPr>
        <w:t xml:space="preserve">. </w:t>
      </w:r>
      <w:proofErr w:type="spellStart"/>
      <w:r w:rsidRPr="00346962">
        <w:rPr>
          <w:rFonts w:cs="Times New Roman"/>
          <w:szCs w:val="24"/>
        </w:rPr>
        <w:t>Pemasaran</w:t>
      </w:r>
      <w:proofErr w:type="spellEnd"/>
      <w:r w:rsidRPr="00346962">
        <w:rPr>
          <w:rFonts w:cs="Times New Roman"/>
          <w:szCs w:val="24"/>
        </w:rPr>
        <w:t xml:space="preserve"> </w:t>
      </w:r>
      <w:proofErr w:type="spellStart"/>
      <w:r w:rsidRPr="00346962">
        <w:rPr>
          <w:rFonts w:cs="Times New Roman"/>
          <w:szCs w:val="24"/>
        </w:rPr>
        <w:t>adalah</w:t>
      </w:r>
      <w:proofErr w:type="spellEnd"/>
      <w:r w:rsidRPr="00346962">
        <w:rPr>
          <w:rFonts w:cs="Times New Roman"/>
          <w:szCs w:val="24"/>
        </w:rPr>
        <w:t xml:space="preserve"> proses </w:t>
      </w:r>
      <w:proofErr w:type="spellStart"/>
      <w:r w:rsidRPr="00346962">
        <w:rPr>
          <w:rFonts w:cs="Times New Roman"/>
          <w:szCs w:val="24"/>
        </w:rPr>
        <w:t>kemasyarakatan</w:t>
      </w:r>
      <w:proofErr w:type="spellEnd"/>
      <w:r w:rsidRPr="00346962">
        <w:rPr>
          <w:rFonts w:cs="Times New Roman"/>
          <w:szCs w:val="24"/>
        </w:rPr>
        <w:t xml:space="preserve"> </w:t>
      </w:r>
      <w:proofErr w:type="spellStart"/>
      <w:r w:rsidRPr="00346962">
        <w:rPr>
          <w:rFonts w:cs="Times New Roman"/>
          <w:szCs w:val="24"/>
        </w:rPr>
        <w:t>dimana</w:t>
      </w:r>
      <w:proofErr w:type="spellEnd"/>
      <w:r w:rsidRPr="00346962">
        <w:rPr>
          <w:rFonts w:cs="Times New Roman"/>
          <w:szCs w:val="24"/>
        </w:rPr>
        <w:t xml:space="preserve"> </w:t>
      </w:r>
      <w:proofErr w:type="spellStart"/>
      <w:r w:rsidRPr="00346962">
        <w:rPr>
          <w:rFonts w:cs="Times New Roman"/>
          <w:szCs w:val="24"/>
        </w:rPr>
        <w:t>individu</w:t>
      </w:r>
      <w:proofErr w:type="spellEnd"/>
      <w:r w:rsidRPr="00346962">
        <w:rPr>
          <w:rFonts w:cs="Times New Roman"/>
          <w:szCs w:val="24"/>
        </w:rPr>
        <w:t xml:space="preserve"> dan </w:t>
      </w:r>
      <w:proofErr w:type="spellStart"/>
      <w:r w:rsidRPr="00346962">
        <w:rPr>
          <w:rFonts w:cs="Times New Roman"/>
          <w:szCs w:val="24"/>
        </w:rPr>
        <w:t>kelompok</w:t>
      </w:r>
      <w:proofErr w:type="spellEnd"/>
      <w:r w:rsidRPr="00346962">
        <w:rPr>
          <w:rFonts w:cs="Times New Roman"/>
          <w:szCs w:val="24"/>
        </w:rPr>
        <w:t xml:space="preserve"> </w:t>
      </w:r>
      <w:proofErr w:type="spellStart"/>
      <w:r w:rsidRPr="00346962">
        <w:rPr>
          <w:rFonts w:cs="Times New Roman"/>
          <w:szCs w:val="24"/>
        </w:rPr>
        <w:t>memperoleh</w:t>
      </w:r>
      <w:proofErr w:type="spellEnd"/>
      <w:r w:rsidRPr="00346962">
        <w:rPr>
          <w:rFonts w:cs="Times New Roman"/>
          <w:szCs w:val="24"/>
        </w:rPr>
        <w:t xml:space="preserve"> </w:t>
      </w:r>
      <w:proofErr w:type="spellStart"/>
      <w:r w:rsidRPr="00346962">
        <w:rPr>
          <w:rFonts w:cs="Times New Roman"/>
          <w:szCs w:val="24"/>
        </w:rPr>
        <w:t>apa</w:t>
      </w:r>
      <w:proofErr w:type="spellEnd"/>
      <w:r w:rsidRPr="00346962">
        <w:rPr>
          <w:rFonts w:cs="Times New Roman"/>
          <w:szCs w:val="24"/>
        </w:rPr>
        <w:t xml:space="preserve"> yang </w:t>
      </w:r>
      <w:proofErr w:type="spellStart"/>
      <w:r w:rsidRPr="00346962">
        <w:rPr>
          <w:rFonts w:cs="Times New Roman"/>
          <w:szCs w:val="24"/>
        </w:rPr>
        <w:t>dibutuhkan</w:t>
      </w:r>
      <w:proofErr w:type="spellEnd"/>
      <w:r w:rsidRPr="00346962">
        <w:rPr>
          <w:rFonts w:cs="Times New Roman"/>
          <w:szCs w:val="24"/>
        </w:rPr>
        <w:t xml:space="preserve"> dan </w:t>
      </w:r>
      <w:proofErr w:type="spellStart"/>
      <w:r w:rsidRPr="00346962">
        <w:rPr>
          <w:rFonts w:cs="Times New Roman"/>
          <w:szCs w:val="24"/>
        </w:rPr>
        <w:t>diinginkan</w:t>
      </w:r>
      <w:proofErr w:type="spellEnd"/>
      <w:r w:rsidRPr="00346962">
        <w:rPr>
          <w:rFonts w:cs="Times New Roman"/>
          <w:szCs w:val="24"/>
        </w:rPr>
        <w:t xml:space="preserve"> </w:t>
      </w:r>
      <w:proofErr w:type="spellStart"/>
      <w:r w:rsidRPr="00346962">
        <w:rPr>
          <w:rFonts w:cs="Times New Roman"/>
          <w:szCs w:val="24"/>
        </w:rPr>
        <w:t>melalui</w:t>
      </w:r>
      <w:proofErr w:type="spellEnd"/>
      <w:r w:rsidRPr="00346962">
        <w:rPr>
          <w:rFonts w:cs="Times New Roman"/>
          <w:szCs w:val="24"/>
        </w:rPr>
        <w:t xml:space="preserve"> </w:t>
      </w:r>
      <w:proofErr w:type="spellStart"/>
      <w:r w:rsidRPr="00346962">
        <w:rPr>
          <w:rFonts w:cs="Times New Roman"/>
          <w:szCs w:val="24"/>
        </w:rPr>
        <w:t>penciptaan</w:t>
      </w:r>
      <w:proofErr w:type="spellEnd"/>
      <w:r w:rsidRPr="00346962">
        <w:rPr>
          <w:rFonts w:cs="Times New Roman"/>
          <w:szCs w:val="24"/>
        </w:rPr>
        <w:t xml:space="preserve">, </w:t>
      </w:r>
      <w:proofErr w:type="spellStart"/>
      <w:r w:rsidRPr="00346962">
        <w:rPr>
          <w:rFonts w:cs="Times New Roman"/>
          <w:szCs w:val="24"/>
        </w:rPr>
        <w:t>penawaran</w:t>
      </w:r>
      <w:proofErr w:type="spellEnd"/>
      <w:r w:rsidRPr="00346962">
        <w:rPr>
          <w:rFonts w:cs="Times New Roman"/>
          <w:szCs w:val="24"/>
        </w:rPr>
        <w:t xml:space="preserve">, dan </w:t>
      </w:r>
      <w:proofErr w:type="spellStart"/>
      <w:r w:rsidRPr="00346962">
        <w:rPr>
          <w:rFonts w:cs="Times New Roman"/>
          <w:szCs w:val="24"/>
        </w:rPr>
        <w:t>pertukaran</w:t>
      </w:r>
      <w:proofErr w:type="spellEnd"/>
      <w:r w:rsidRPr="00346962">
        <w:rPr>
          <w:rFonts w:cs="Times New Roman"/>
          <w:szCs w:val="24"/>
        </w:rPr>
        <w:t xml:space="preserve"> </w:t>
      </w:r>
      <w:proofErr w:type="spellStart"/>
      <w:r w:rsidRPr="00346962">
        <w:rPr>
          <w:rFonts w:cs="Times New Roman"/>
          <w:szCs w:val="24"/>
        </w:rPr>
        <w:t>produk</w:t>
      </w:r>
      <w:proofErr w:type="spellEnd"/>
      <w:r w:rsidRPr="00346962">
        <w:rPr>
          <w:rFonts w:cs="Times New Roman"/>
          <w:szCs w:val="24"/>
        </w:rPr>
        <w:t xml:space="preserve"> dan </w:t>
      </w:r>
      <w:proofErr w:type="spellStart"/>
      <w:r w:rsidRPr="00346962">
        <w:rPr>
          <w:rFonts w:cs="Times New Roman"/>
          <w:szCs w:val="24"/>
        </w:rPr>
        <w:t>jasa</w:t>
      </w:r>
      <w:proofErr w:type="spellEnd"/>
      <w:r w:rsidRPr="00346962">
        <w:rPr>
          <w:rFonts w:cs="Times New Roman"/>
          <w:szCs w:val="24"/>
        </w:rPr>
        <w:t xml:space="preserve"> </w:t>
      </w:r>
      <w:proofErr w:type="spellStart"/>
      <w:r w:rsidRPr="00346962">
        <w:rPr>
          <w:rFonts w:cs="Times New Roman"/>
          <w:szCs w:val="24"/>
        </w:rPr>
        <w:t>dengan</w:t>
      </w:r>
      <w:proofErr w:type="spellEnd"/>
      <w:r w:rsidRPr="00346962">
        <w:rPr>
          <w:rFonts w:cs="Times New Roman"/>
          <w:szCs w:val="24"/>
        </w:rPr>
        <w:t xml:space="preserve"> </w:t>
      </w:r>
      <w:proofErr w:type="spellStart"/>
      <w:r w:rsidRPr="00346962">
        <w:rPr>
          <w:rFonts w:cs="Times New Roman"/>
          <w:szCs w:val="24"/>
        </w:rPr>
        <w:t>pihak</w:t>
      </w:r>
      <w:proofErr w:type="spellEnd"/>
      <w:r w:rsidRPr="00346962">
        <w:rPr>
          <w:rFonts w:cs="Times New Roman"/>
          <w:szCs w:val="24"/>
        </w:rPr>
        <w:t xml:space="preserve"> </w:t>
      </w:r>
      <w:proofErr w:type="spellStart"/>
      <w:r w:rsidRPr="00346962">
        <w:rPr>
          <w:rFonts w:cs="Times New Roman"/>
          <w:szCs w:val="24"/>
        </w:rPr>
        <w:t>lain</w:t>
      </w:r>
      <w:proofErr w:type="spellEnd"/>
      <w:r w:rsidRPr="00346962">
        <w:rPr>
          <w:rFonts w:cs="Times New Roman"/>
          <w:szCs w:val="24"/>
        </w:rPr>
        <w:t xml:space="preserve">. </w:t>
      </w:r>
      <w:proofErr w:type="spellStart"/>
      <w:r w:rsidRPr="00346962">
        <w:rPr>
          <w:rFonts w:cs="Times New Roman"/>
          <w:szCs w:val="24"/>
        </w:rPr>
        <w:t>Pemasaran</w:t>
      </w:r>
      <w:proofErr w:type="spellEnd"/>
      <w:r w:rsidRPr="00346962">
        <w:rPr>
          <w:rFonts w:cs="Times New Roman"/>
          <w:szCs w:val="24"/>
        </w:rPr>
        <w:t xml:space="preserve"> </w:t>
      </w:r>
      <w:proofErr w:type="spellStart"/>
      <w:r w:rsidRPr="00346962">
        <w:rPr>
          <w:rFonts w:cs="Times New Roman"/>
          <w:szCs w:val="24"/>
        </w:rPr>
        <w:t>merupakan</w:t>
      </w:r>
      <w:proofErr w:type="spellEnd"/>
      <w:r w:rsidRPr="00346962">
        <w:rPr>
          <w:rFonts w:cs="Times New Roman"/>
          <w:szCs w:val="24"/>
        </w:rPr>
        <w:t xml:space="preserve"> </w:t>
      </w:r>
      <w:proofErr w:type="spellStart"/>
      <w:r w:rsidRPr="00346962">
        <w:rPr>
          <w:rFonts w:cs="Times New Roman"/>
          <w:szCs w:val="24"/>
        </w:rPr>
        <w:t>bentuk</w:t>
      </w:r>
      <w:proofErr w:type="spellEnd"/>
      <w:r w:rsidRPr="00346962">
        <w:rPr>
          <w:rFonts w:cs="Times New Roman"/>
          <w:szCs w:val="24"/>
        </w:rPr>
        <w:t xml:space="preserve"> proses </w:t>
      </w:r>
      <w:proofErr w:type="spellStart"/>
      <w:r w:rsidRPr="00346962">
        <w:rPr>
          <w:rFonts w:cs="Times New Roman"/>
          <w:szCs w:val="24"/>
        </w:rPr>
        <w:t>sosial</w:t>
      </w:r>
      <w:proofErr w:type="spellEnd"/>
      <w:r w:rsidRPr="00346962">
        <w:rPr>
          <w:rFonts w:cs="Times New Roman"/>
          <w:szCs w:val="24"/>
        </w:rPr>
        <w:t xml:space="preserve"> </w:t>
      </w:r>
      <w:proofErr w:type="spellStart"/>
      <w:r w:rsidRPr="00346962">
        <w:rPr>
          <w:rFonts w:cs="Times New Roman"/>
          <w:szCs w:val="24"/>
        </w:rPr>
        <w:t>dimana</w:t>
      </w:r>
      <w:proofErr w:type="spellEnd"/>
      <w:r w:rsidRPr="00346962">
        <w:rPr>
          <w:rFonts w:cs="Times New Roman"/>
          <w:szCs w:val="24"/>
        </w:rPr>
        <w:t xml:space="preserve"> </w:t>
      </w:r>
      <w:proofErr w:type="spellStart"/>
      <w:r w:rsidRPr="00346962">
        <w:rPr>
          <w:rFonts w:cs="Times New Roman"/>
          <w:szCs w:val="24"/>
        </w:rPr>
        <w:t>individu</w:t>
      </w:r>
      <w:proofErr w:type="spellEnd"/>
      <w:r w:rsidRPr="00346962">
        <w:rPr>
          <w:rFonts w:cs="Times New Roman"/>
          <w:szCs w:val="24"/>
        </w:rPr>
        <w:t xml:space="preserve"> dan </w:t>
      </w:r>
      <w:proofErr w:type="spellStart"/>
      <w:r w:rsidRPr="00346962">
        <w:rPr>
          <w:rFonts w:cs="Times New Roman"/>
          <w:szCs w:val="24"/>
        </w:rPr>
        <w:t>kelompok</w:t>
      </w:r>
      <w:proofErr w:type="spellEnd"/>
      <w:r w:rsidRPr="00346962">
        <w:rPr>
          <w:rFonts w:cs="Times New Roman"/>
          <w:szCs w:val="24"/>
        </w:rPr>
        <w:t xml:space="preserve"> </w:t>
      </w:r>
      <w:proofErr w:type="spellStart"/>
      <w:r w:rsidRPr="00346962">
        <w:rPr>
          <w:rFonts w:cs="Times New Roman"/>
          <w:szCs w:val="24"/>
        </w:rPr>
        <w:t>mendapatkan</w:t>
      </w:r>
      <w:proofErr w:type="spellEnd"/>
      <w:r w:rsidRPr="00346962">
        <w:rPr>
          <w:rFonts w:cs="Times New Roman"/>
          <w:szCs w:val="24"/>
        </w:rPr>
        <w:t xml:space="preserve"> </w:t>
      </w:r>
      <w:proofErr w:type="spellStart"/>
      <w:r w:rsidRPr="00346962">
        <w:rPr>
          <w:rFonts w:cs="Times New Roman"/>
          <w:szCs w:val="24"/>
        </w:rPr>
        <w:t>apa</w:t>
      </w:r>
      <w:proofErr w:type="spellEnd"/>
      <w:r w:rsidRPr="00346962">
        <w:rPr>
          <w:rFonts w:cs="Times New Roman"/>
          <w:szCs w:val="24"/>
        </w:rPr>
        <w:t xml:space="preserve"> yang </w:t>
      </w:r>
      <w:proofErr w:type="spellStart"/>
      <w:r w:rsidRPr="00346962">
        <w:rPr>
          <w:rFonts w:cs="Times New Roman"/>
          <w:szCs w:val="24"/>
        </w:rPr>
        <w:t>mereka</w:t>
      </w:r>
      <w:proofErr w:type="spellEnd"/>
      <w:r w:rsidRPr="00346962">
        <w:rPr>
          <w:rFonts w:cs="Times New Roman"/>
          <w:szCs w:val="24"/>
        </w:rPr>
        <w:t xml:space="preserve"> </w:t>
      </w:r>
      <w:proofErr w:type="spellStart"/>
      <w:r w:rsidRPr="00346962">
        <w:rPr>
          <w:rFonts w:cs="Times New Roman"/>
          <w:szCs w:val="24"/>
        </w:rPr>
        <w:t>butuhkan</w:t>
      </w:r>
      <w:proofErr w:type="spellEnd"/>
      <w:r w:rsidRPr="00346962">
        <w:rPr>
          <w:rFonts w:cs="Times New Roman"/>
          <w:szCs w:val="24"/>
        </w:rPr>
        <w:t xml:space="preserve"> dan </w:t>
      </w:r>
      <w:proofErr w:type="spellStart"/>
      <w:r w:rsidRPr="00346962">
        <w:rPr>
          <w:rFonts w:cs="Times New Roman"/>
          <w:szCs w:val="24"/>
        </w:rPr>
        <w:t>inginkan</w:t>
      </w:r>
      <w:proofErr w:type="spellEnd"/>
      <w:r w:rsidRPr="00346962">
        <w:rPr>
          <w:rFonts w:cs="Times New Roman"/>
          <w:szCs w:val="24"/>
        </w:rPr>
        <w:t xml:space="preserve"> </w:t>
      </w:r>
      <w:proofErr w:type="spellStart"/>
      <w:r w:rsidRPr="00346962">
        <w:rPr>
          <w:rFonts w:cs="Times New Roman"/>
          <w:szCs w:val="24"/>
        </w:rPr>
        <w:t>dengan</w:t>
      </w:r>
      <w:proofErr w:type="spellEnd"/>
      <w:r w:rsidRPr="00346962">
        <w:rPr>
          <w:rFonts w:cs="Times New Roman"/>
          <w:szCs w:val="24"/>
        </w:rPr>
        <w:t xml:space="preserve"> </w:t>
      </w:r>
      <w:proofErr w:type="spellStart"/>
      <w:r w:rsidRPr="00346962">
        <w:rPr>
          <w:rFonts w:cs="Times New Roman"/>
          <w:szCs w:val="24"/>
        </w:rPr>
        <w:t>menciptakan</w:t>
      </w:r>
      <w:proofErr w:type="spellEnd"/>
      <w:r w:rsidRPr="00346962">
        <w:rPr>
          <w:rFonts w:cs="Times New Roman"/>
          <w:szCs w:val="24"/>
        </w:rPr>
        <w:t xml:space="preserve">, </w:t>
      </w:r>
      <w:proofErr w:type="spellStart"/>
      <w:r w:rsidRPr="00346962">
        <w:rPr>
          <w:rFonts w:cs="Times New Roman"/>
          <w:szCs w:val="24"/>
        </w:rPr>
        <w:t>menawarkan</w:t>
      </w:r>
      <w:proofErr w:type="spellEnd"/>
      <w:r w:rsidRPr="00346962">
        <w:rPr>
          <w:rFonts w:cs="Times New Roman"/>
          <w:szCs w:val="24"/>
        </w:rPr>
        <w:t xml:space="preserve"> dan </w:t>
      </w:r>
      <w:proofErr w:type="spellStart"/>
      <w:r w:rsidRPr="00346962">
        <w:rPr>
          <w:rFonts w:cs="Times New Roman"/>
          <w:szCs w:val="24"/>
        </w:rPr>
        <w:t>secara</w:t>
      </w:r>
      <w:proofErr w:type="spellEnd"/>
      <w:r w:rsidRPr="00346962">
        <w:rPr>
          <w:rFonts w:cs="Times New Roman"/>
          <w:szCs w:val="24"/>
        </w:rPr>
        <w:t xml:space="preserve"> </w:t>
      </w:r>
      <w:proofErr w:type="spellStart"/>
      <w:r w:rsidRPr="00346962">
        <w:rPr>
          <w:rFonts w:cs="Times New Roman"/>
          <w:szCs w:val="24"/>
        </w:rPr>
        <w:t>bebas</w:t>
      </w:r>
      <w:proofErr w:type="spellEnd"/>
      <w:r w:rsidRPr="00346962">
        <w:rPr>
          <w:rFonts w:cs="Times New Roman"/>
          <w:szCs w:val="24"/>
        </w:rPr>
        <w:t xml:space="preserve"> </w:t>
      </w:r>
      <w:proofErr w:type="spellStart"/>
      <w:r w:rsidRPr="00346962">
        <w:rPr>
          <w:rFonts w:cs="Times New Roman"/>
          <w:szCs w:val="24"/>
        </w:rPr>
        <w:t>mempertukarkan</w:t>
      </w:r>
      <w:proofErr w:type="spellEnd"/>
      <w:r w:rsidRPr="00346962">
        <w:rPr>
          <w:rFonts w:cs="Times New Roman"/>
          <w:szCs w:val="24"/>
        </w:rPr>
        <w:t xml:space="preserve"> </w:t>
      </w:r>
      <w:proofErr w:type="spellStart"/>
      <w:r w:rsidRPr="00346962">
        <w:rPr>
          <w:rFonts w:cs="Times New Roman"/>
          <w:szCs w:val="24"/>
        </w:rPr>
        <w:t>produk</w:t>
      </w:r>
      <w:proofErr w:type="spellEnd"/>
      <w:r w:rsidRPr="00346962">
        <w:rPr>
          <w:rFonts w:cs="Times New Roman"/>
          <w:szCs w:val="24"/>
        </w:rPr>
        <w:t xml:space="preserve"> dan </w:t>
      </w:r>
      <w:proofErr w:type="spellStart"/>
      <w:r w:rsidRPr="00346962">
        <w:rPr>
          <w:rFonts w:cs="Times New Roman"/>
          <w:szCs w:val="24"/>
        </w:rPr>
        <w:t>jasa</w:t>
      </w:r>
      <w:proofErr w:type="spellEnd"/>
      <w:r w:rsidRPr="00346962">
        <w:rPr>
          <w:rFonts w:cs="Times New Roman"/>
          <w:szCs w:val="24"/>
        </w:rPr>
        <w:t xml:space="preserve"> yang </w:t>
      </w:r>
      <w:proofErr w:type="spellStart"/>
      <w:r w:rsidRPr="00346962">
        <w:rPr>
          <w:rFonts w:cs="Times New Roman"/>
          <w:szCs w:val="24"/>
        </w:rPr>
        <w:t>bernilai</w:t>
      </w:r>
      <w:proofErr w:type="spellEnd"/>
      <w:r w:rsidRPr="00346962">
        <w:rPr>
          <w:rFonts w:cs="Times New Roman"/>
          <w:szCs w:val="24"/>
        </w:rPr>
        <w:t xml:space="preserve"> </w:t>
      </w:r>
      <w:proofErr w:type="spellStart"/>
      <w:r w:rsidRPr="00346962">
        <w:rPr>
          <w:rFonts w:cs="Times New Roman"/>
          <w:szCs w:val="24"/>
        </w:rPr>
        <w:t>dengan</w:t>
      </w:r>
      <w:proofErr w:type="spellEnd"/>
      <w:r w:rsidRPr="00346962">
        <w:rPr>
          <w:rFonts w:cs="Times New Roman"/>
          <w:szCs w:val="24"/>
        </w:rPr>
        <w:t xml:space="preserve"> orang lain (</w:t>
      </w:r>
      <w:proofErr w:type="spellStart"/>
      <w:r w:rsidRPr="00346962">
        <w:rPr>
          <w:rFonts w:cs="Times New Roman"/>
          <w:szCs w:val="24"/>
        </w:rPr>
        <w:t>Fachriza</w:t>
      </w:r>
      <w:proofErr w:type="spellEnd"/>
      <w:r w:rsidRPr="00346962">
        <w:rPr>
          <w:rFonts w:cs="Times New Roman"/>
          <w:szCs w:val="24"/>
        </w:rPr>
        <w:t xml:space="preserve"> &amp; </w:t>
      </w:r>
      <w:proofErr w:type="spellStart"/>
      <w:r w:rsidRPr="00346962">
        <w:rPr>
          <w:rFonts w:cs="Times New Roman"/>
          <w:szCs w:val="24"/>
        </w:rPr>
        <w:t>Moeliono</w:t>
      </w:r>
      <w:proofErr w:type="spellEnd"/>
      <w:r w:rsidRPr="00346962">
        <w:rPr>
          <w:rFonts w:cs="Times New Roman"/>
          <w:szCs w:val="24"/>
        </w:rPr>
        <w:t xml:space="preserve">, 2017). </w:t>
      </w:r>
      <w:proofErr w:type="spellStart"/>
      <w:r w:rsidRPr="00346962">
        <w:rPr>
          <w:rFonts w:cs="Times New Roman"/>
          <w:szCs w:val="24"/>
        </w:rPr>
        <w:t>Pemasaran</w:t>
      </w:r>
      <w:proofErr w:type="spellEnd"/>
      <w:r w:rsidRPr="00346962">
        <w:rPr>
          <w:rFonts w:cs="Times New Roman"/>
          <w:szCs w:val="24"/>
        </w:rPr>
        <w:t xml:space="preserve"> juga </w:t>
      </w:r>
      <w:proofErr w:type="spellStart"/>
      <w:r w:rsidRPr="00346962">
        <w:rPr>
          <w:rFonts w:cs="Times New Roman"/>
          <w:szCs w:val="24"/>
        </w:rPr>
        <w:t>memiliki</w:t>
      </w:r>
      <w:proofErr w:type="spellEnd"/>
      <w:r w:rsidRPr="00346962">
        <w:rPr>
          <w:rFonts w:cs="Times New Roman"/>
          <w:szCs w:val="24"/>
        </w:rPr>
        <w:t xml:space="preserve"> </w:t>
      </w:r>
      <w:proofErr w:type="spellStart"/>
      <w:r w:rsidRPr="00346962">
        <w:rPr>
          <w:rFonts w:cs="Times New Roman"/>
          <w:szCs w:val="24"/>
        </w:rPr>
        <w:t>kegiatan</w:t>
      </w:r>
      <w:proofErr w:type="spellEnd"/>
      <w:r w:rsidRPr="00346962">
        <w:rPr>
          <w:rFonts w:cs="Times New Roman"/>
          <w:szCs w:val="24"/>
        </w:rPr>
        <w:t xml:space="preserve"> yang </w:t>
      </w:r>
      <w:proofErr w:type="spellStart"/>
      <w:r w:rsidRPr="00346962">
        <w:rPr>
          <w:rFonts w:cs="Times New Roman"/>
          <w:szCs w:val="24"/>
        </w:rPr>
        <w:t>berkaitan</w:t>
      </w:r>
      <w:proofErr w:type="spellEnd"/>
      <w:r w:rsidRPr="00346962">
        <w:rPr>
          <w:rFonts w:cs="Times New Roman"/>
          <w:szCs w:val="24"/>
        </w:rPr>
        <w:t xml:space="preserve"> </w:t>
      </w:r>
      <w:proofErr w:type="spellStart"/>
      <w:r w:rsidRPr="00346962">
        <w:rPr>
          <w:rFonts w:cs="Times New Roman"/>
          <w:szCs w:val="24"/>
        </w:rPr>
        <w:t>erat</w:t>
      </w:r>
      <w:proofErr w:type="spellEnd"/>
      <w:r w:rsidRPr="00346962">
        <w:rPr>
          <w:rFonts w:cs="Times New Roman"/>
          <w:szCs w:val="24"/>
        </w:rPr>
        <w:t xml:space="preserve"> dan </w:t>
      </w:r>
      <w:proofErr w:type="spellStart"/>
      <w:r w:rsidRPr="00346962">
        <w:rPr>
          <w:rFonts w:cs="Times New Roman"/>
          <w:szCs w:val="24"/>
        </w:rPr>
        <w:t>bertujuan</w:t>
      </w:r>
      <w:proofErr w:type="spellEnd"/>
      <w:r w:rsidRPr="00346962">
        <w:rPr>
          <w:rFonts w:cs="Times New Roman"/>
          <w:szCs w:val="24"/>
        </w:rPr>
        <w:t xml:space="preserve"> </w:t>
      </w:r>
      <w:proofErr w:type="spellStart"/>
      <w:r w:rsidRPr="00346962">
        <w:rPr>
          <w:rFonts w:cs="Times New Roman"/>
          <w:szCs w:val="24"/>
        </w:rPr>
        <w:t>untuk</w:t>
      </w:r>
      <w:proofErr w:type="spellEnd"/>
      <w:r w:rsidRPr="00346962">
        <w:rPr>
          <w:rFonts w:cs="Times New Roman"/>
          <w:szCs w:val="24"/>
        </w:rPr>
        <w:t xml:space="preserve"> </w:t>
      </w:r>
      <w:proofErr w:type="spellStart"/>
      <w:r w:rsidRPr="00346962">
        <w:rPr>
          <w:rFonts w:cs="Times New Roman"/>
          <w:szCs w:val="24"/>
        </w:rPr>
        <w:t>memuaskan</w:t>
      </w:r>
      <w:proofErr w:type="spellEnd"/>
      <w:r w:rsidRPr="00346962">
        <w:rPr>
          <w:rFonts w:cs="Times New Roman"/>
          <w:szCs w:val="24"/>
        </w:rPr>
        <w:t xml:space="preserve"> </w:t>
      </w:r>
      <w:proofErr w:type="spellStart"/>
      <w:r w:rsidRPr="00346962">
        <w:rPr>
          <w:rFonts w:cs="Times New Roman"/>
          <w:szCs w:val="24"/>
        </w:rPr>
        <w:t>kebutuhan</w:t>
      </w:r>
      <w:proofErr w:type="spellEnd"/>
      <w:r w:rsidRPr="00346962">
        <w:rPr>
          <w:rFonts w:cs="Times New Roman"/>
          <w:szCs w:val="24"/>
        </w:rPr>
        <w:t xml:space="preserve"> dan </w:t>
      </w:r>
      <w:proofErr w:type="spellStart"/>
      <w:r w:rsidRPr="00346962">
        <w:rPr>
          <w:rFonts w:cs="Times New Roman"/>
          <w:szCs w:val="24"/>
        </w:rPr>
        <w:t>keinginan</w:t>
      </w:r>
      <w:proofErr w:type="spellEnd"/>
      <w:r w:rsidRPr="00346962">
        <w:rPr>
          <w:rFonts w:cs="Times New Roman"/>
          <w:szCs w:val="24"/>
        </w:rPr>
        <w:t xml:space="preserve"> </w:t>
      </w:r>
      <w:proofErr w:type="spellStart"/>
      <w:r w:rsidRPr="00346962">
        <w:rPr>
          <w:rFonts w:cs="Times New Roman"/>
          <w:szCs w:val="24"/>
        </w:rPr>
        <w:t>setiap</w:t>
      </w:r>
      <w:proofErr w:type="spellEnd"/>
      <w:r w:rsidRPr="00346962">
        <w:rPr>
          <w:rFonts w:cs="Times New Roman"/>
          <w:szCs w:val="24"/>
        </w:rPr>
        <w:t xml:space="preserve"> </w:t>
      </w:r>
      <w:proofErr w:type="spellStart"/>
      <w:r w:rsidRPr="00346962">
        <w:rPr>
          <w:rFonts w:cs="Times New Roman"/>
          <w:szCs w:val="24"/>
        </w:rPr>
        <w:t>individu</w:t>
      </w:r>
      <w:proofErr w:type="spellEnd"/>
      <w:r w:rsidRPr="00346962">
        <w:rPr>
          <w:rFonts w:cs="Times New Roman"/>
          <w:szCs w:val="24"/>
        </w:rPr>
        <w:t xml:space="preserve"> </w:t>
      </w:r>
      <w:proofErr w:type="spellStart"/>
      <w:r w:rsidRPr="00346962">
        <w:rPr>
          <w:rFonts w:cs="Times New Roman"/>
          <w:szCs w:val="24"/>
        </w:rPr>
        <w:t>melalui</w:t>
      </w:r>
      <w:proofErr w:type="spellEnd"/>
      <w:r w:rsidRPr="00346962">
        <w:rPr>
          <w:rFonts w:cs="Times New Roman"/>
          <w:szCs w:val="24"/>
        </w:rPr>
        <w:t xml:space="preserve"> proses </w:t>
      </w:r>
      <w:proofErr w:type="spellStart"/>
      <w:r w:rsidRPr="00346962">
        <w:rPr>
          <w:rFonts w:cs="Times New Roman"/>
          <w:szCs w:val="24"/>
        </w:rPr>
        <w:t>pertukaran</w:t>
      </w:r>
      <w:proofErr w:type="spellEnd"/>
      <w:r w:rsidRPr="00346962">
        <w:rPr>
          <w:rFonts w:cs="Times New Roman"/>
          <w:szCs w:val="24"/>
        </w:rPr>
        <w:t xml:space="preserve">. </w:t>
      </w:r>
      <w:proofErr w:type="spellStart"/>
      <w:r w:rsidRPr="00346962">
        <w:rPr>
          <w:rFonts w:cs="Times New Roman"/>
          <w:szCs w:val="24"/>
        </w:rPr>
        <w:t>Kegiatan</w:t>
      </w:r>
      <w:proofErr w:type="spellEnd"/>
      <w:r w:rsidRPr="00346962">
        <w:rPr>
          <w:rFonts w:cs="Times New Roman"/>
          <w:szCs w:val="24"/>
        </w:rPr>
        <w:t xml:space="preserve"> </w:t>
      </w:r>
      <w:proofErr w:type="spellStart"/>
      <w:r w:rsidRPr="00346962">
        <w:rPr>
          <w:rFonts w:cs="Times New Roman"/>
          <w:szCs w:val="24"/>
        </w:rPr>
        <w:t>pemasaran</w:t>
      </w:r>
      <w:proofErr w:type="spellEnd"/>
      <w:r w:rsidRPr="00346962">
        <w:rPr>
          <w:rFonts w:cs="Times New Roman"/>
          <w:szCs w:val="24"/>
        </w:rPr>
        <w:t xml:space="preserve"> juga </w:t>
      </w:r>
      <w:proofErr w:type="spellStart"/>
      <w:r w:rsidRPr="00346962">
        <w:rPr>
          <w:rFonts w:cs="Times New Roman"/>
          <w:szCs w:val="24"/>
        </w:rPr>
        <w:t>harus</w:t>
      </w:r>
      <w:proofErr w:type="spellEnd"/>
      <w:r w:rsidRPr="00346962">
        <w:rPr>
          <w:rFonts w:cs="Times New Roman"/>
          <w:szCs w:val="24"/>
        </w:rPr>
        <w:t xml:space="preserve"> </w:t>
      </w:r>
      <w:proofErr w:type="spellStart"/>
      <w:r w:rsidRPr="00346962">
        <w:rPr>
          <w:rFonts w:cs="Times New Roman"/>
          <w:szCs w:val="24"/>
        </w:rPr>
        <w:t>dapat</w:t>
      </w:r>
      <w:proofErr w:type="spellEnd"/>
      <w:r w:rsidRPr="00346962">
        <w:rPr>
          <w:rFonts w:cs="Times New Roman"/>
          <w:szCs w:val="24"/>
        </w:rPr>
        <w:t xml:space="preserve"> </w:t>
      </w:r>
      <w:proofErr w:type="spellStart"/>
      <w:r w:rsidRPr="00346962">
        <w:rPr>
          <w:rFonts w:cs="Times New Roman"/>
          <w:szCs w:val="24"/>
        </w:rPr>
        <w:t>memberikan</w:t>
      </w:r>
      <w:proofErr w:type="spellEnd"/>
      <w:r w:rsidRPr="00346962">
        <w:rPr>
          <w:rFonts w:cs="Times New Roman"/>
          <w:szCs w:val="24"/>
        </w:rPr>
        <w:t xml:space="preserve"> </w:t>
      </w:r>
      <w:proofErr w:type="spellStart"/>
      <w:r w:rsidRPr="00346962">
        <w:rPr>
          <w:rFonts w:cs="Times New Roman"/>
          <w:szCs w:val="24"/>
        </w:rPr>
        <w:t>kepuasan</w:t>
      </w:r>
      <w:proofErr w:type="spellEnd"/>
      <w:r w:rsidRPr="00346962">
        <w:rPr>
          <w:rFonts w:cs="Times New Roman"/>
          <w:szCs w:val="24"/>
        </w:rPr>
        <w:t xml:space="preserve"> </w:t>
      </w:r>
      <w:proofErr w:type="spellStart"/>
      <w:r w:rsidRPr="00346962">
        <w:rPr>
          <w:rFonts w:cs="Times New Roman"/>
          <w:szCs w:val="24"/>
        </w:rPr>
        <w:t>kepada</w:t>
      </w:r>
      <w:proofErr w:type="spellEnd"/>
      <w:r w:rsidRPr="00346962">
        <w:rPr>
          <w:rFonts w:cs="Times New Roman"/>
          <w:szCs w:val="24"/>
        </w:rPr>
        <w:t xml:space="preserve"> </w:t>
      </w:r>
      <w:proofErr w:type="spellStart"/>
      <w:r w:rsidRPr="00346962">
        <w:rPr>
          <w:rFonts w:cs="Times New Roman"/>
          <w:szCs w:val="24"/>
        </w:rPr>
        <w:t>konsumen</w:t>
      </w:r>
      <w:proofErr w:type="spellEnd"/>
      <w:r w:rsidRPr="00346962">
        <w:rPr>
          <w:rFonts w:cs="Times New Roman"/>
          <w:szCs w:val="24"/>
        </w:rPr>
        <w:t xml:space="preserve"> </w:t>
      </w:r>
      <w:proofErr w:type="spellStart"/>
      <w:r w:rsidRPr="00346962">
        <w:rPr>
          <w:rFonts w:cs="Times New Roman"/>
          <w:szCs w:val="24"/>
        </w:rPr>
        <w:t>jika</w:t>
      </w:r>
      <w:proofErr w:type="spellEnd"/>
      <w:r w:rsidRPr="00346962">
        <w:rPr>
          <w:rFonts w:cs="Times New Roman"/>
          <w:szCs w:val="24"/>
        </w:rPr>
        <w:t xml:space="preserve"> </w:t>
      </w:r>
      <w:proofErr w:type="spellStart"/>
      <w:r w:rsidRPr="00346962">
        <w:rPr>
          <w:rFonts w:cs="Times New Roman"/>
          <w:szCs w:val="24"/>
        </w:rPr>
        <w:t>menginginkan</w:t>
      </w:r>
      <w:proofErr w:type="spellEnd"/>
      <w:r w:rsidRPr="00346962">
        <w:rPr>
          <w:rFonts w:cs="Times New Roman"/>
          <w:szCs w:val="24"/>
        </w:rPr>
        <w:t xml:space="preserve"> </w:t>
      </w:r>
      <w:proofErr w:type="spellStart"/>
      <w:r w:rsidRPr="00346962">
        <w:rPr>
          <w:rFonts w:cs="Times New Roman"/>
          <w:szCs w:val="24"/>
        </w:rPr>
        <w:t>usahanya</w:t>
      </w:r>
      <w:proofErr w:type="spellEnd"/>
      <w:r w:rsidRPr="00346962">
        <w:rPr>
          <w:rFonts w:cs="Times New Roman"/>
          <w:szCs w:val="24"/>
        </w:rPr>
        <w:t xml:space="preserve"> </w:t>
      </w:r>
      <w:proofErr w:type="spellStart"/>
      <w:r w:rsidRPr="00346962">
        <w:rPr>
          <w:rFonts w:cs="Times New Roman"/>
          <w:szCs w:val="24"/>
        </w:rPr>
        <w:t>berjalan</w:t>
      </w:r>
      <w:proofErr w:type="spellEnd"/>
      <w:r w:rsidRPr="00346962">
        <w:rPr>
          <w:rFonts w:cs="Times New Roman"/>
          <w:szCs w:val="24"/>
        </w:rPr>
        <w:t xml:space="preserve"> </w:t>
      </w:r>
      <w:proofErr w:type="spellStart"/>
      <w:r w:rsidRPr="00346962">
        <w:rPr>
          <w:rFonts w:cs="Times New Roman"/>
          <w:szCs w:val="24"/>
        </w:rPr>
        <w:t>terus</w:t>
      </w:r>
      <w:proofErr w:type="spellEnd"/>
      <w:r w:rsidRPr="00346962">
        <w:rPr>
          <w:rFonts w:cs="Times New Roman"/>
          <w:szCs w:val="24"/>
        </w:rPr>
        <w:t xml:space="preserve"> </w:t>
      </w:r>
      <w:proofErr w:type="spellStart"/>
      <w:r w:rsidRPr="00346962">
        <w:rPr>
          <w:rFonts w:cs="Times New Roman"/>
          <w:szCs w:val="24"/>
        </w:rPr>
        <w:t>atau</w:t>
      </w:r>
      <w:proofErr w:type="spellEnd"/>
      <w:r w:rsidRPr="00346962">
        <w:rPr>
          <w:rFonts w:cs="Times New Roman"/>
          <w:szCs w:val="24"/>
        </w:rPr>
        <w:t xml:space="preserve"> </w:t>
      </w:r>
      <w:proofErr w:type="spellStart"/>
      <w:r w:rsidRPr="00346962">
        <w:rPr>
          <w:rFonts w:cs="Times New Roman"/>
          <w:szCs w:val="24"/>
        </w:rPr>
        <w:t>konsumen</w:t>
      </w:r>
      <w:proofErr w:type="spellEnd"/>
      <w:r w:rsidRPr="00346962">
        <w:rPr>
          <w:rFonts w:cs="Times New Roman"/>
          <w:szCs w:val="24"/>
        </w:rPr>
        <w:t xml:space="preserve"> </w:t>
      </w:r>
      <w:proofErr w:type="spellStart"/>
      <w:r w:rsidRPr="00346962">
        <w:rPr>
          <w:rFonts w:cs="Times New Roman"/>
          <w:szCs w:val="24"/>
        </w:rPr>
        <w:t>mempunyai</w:t>
      </w:r>
      <w:proofErr w:type="spellEnd"/>
      <w:r w:rsidRPr="00346962">
        <w:rPr>
          <w:rFonts w:cs="Times New Roman"/>
          <w:szCs w:val="24"/>
        </w:rPr>
        <w:t xml:space="preserve"> </w:t>
      </w:r>
      <w:proofErr w:type="spellStart"/>
      <w:r w:rsidRPr="00346962">
        <w:rPr>
          <w:rFonts w:cs="Times New Roman"/>
          <w:szCs w:val="24"/>
        </w:rPr>
        <w:t>pandangan</w:t>
      </w:r>
      <w:proofErr w:type="spellEnd"/>
      <w:r w:rsidRPr="00346962">
        <w:rPr>
          <w:rFonts w:cs="Times New Roman"/>
          <w:szCs w:val="24"/>
        </w:rPr>
        <w:t xml:space="preserve"> yang </w:t>
      </w:r>
      <w:proofErr w:type="spellStart"/>
      <w:r w:rsidRPr="00346962">
        <w:rPr>
          <w:rFonts w:cs="Times New Roman"/>
          <w:szCs w:val="24"/>
        </w:rPr>
        <w:t>baik</w:t>
      </w:r>
      <w:proofErr w:type="spellEnd"/>
      <w:r w:rsidRPr="00346962">
        <w:rPr>
          <w:rFonts w:cs="Times New Roman"/>
          <w:szCs w:val="24"/>
        </w:rPr>
        <w:t xml:space="preserve"> </w:t>
      </w:r>
      <w:proofErr w:type="spellStart"/>
      <w:r w:rsidRPr="00346962">
        <w:rPr>
          <w:rFonts w:cs="Times New Roman"/>
          <w:szCs w:val="24"/>
        </w:rPr>
        <w:t>terhadap</w:t>
      </w:r>
      <w:proofErr w:type="spellEnd"/>
      <w:r w:rsidRPr="00346962">
        <w:rPr>
          <w:rFonts w:cs="Times New Roman"/>
          <w:szCs w:val="24"/>
        </w:rPr>
        <w:t xml:space="preserve"> </w:t>
      </w:r>
      <w:proofErr w:type="spellStart"/>
      <w:r w:rsidRPr="00346962">
        <w:rPr>
          <w:rFonts w:cs="Times New Roman"/>
          <w:szCs w:val="24"/>
        </w:rPr>
        <w:t>perusahaan</w:t>
      </w:r>
      <w:proofErr w:type="spellEnd"/>
      <w:r w:rsidRPr="00346962">
        <w:rPr>
          <w:rFonts w:cs="Times New Roman"/>
          <w:szCs w:val="24"/>
        </w:rPr>
        <w:t>.</w:t>
      </w:r>
    </w:p>
    <w:p w14:paraId="3983A977" w14:textId="77777777" w:rsidR="00346962" w:rsidRPr="00346962" w:rsidRDefault="00346962" w:rsidP="00346962">
      <w:pPr>
        <w:ind w:left="0" w:hanging="2"/>
        <w:rPr>
          <w:rFonts w:cs="Times New Roman"/>
          <w:szCs w:val="24"/>
        </w:rPr>
      </w:pPr>
      <w:proofErr w:type="spellStart"/>
      <w:r w:rsidRPr="00346962">
        <w:rPr>
          <w:rFonts w:cs="Times New Roman"/>
          <w:szCs w:val="24"/>
        </w:rPr>
        <w:t>Kepuasan</w:t>
      </w:r>
      <w:proofErr w:type="spellEnd"/>
      <w:r w:rsidRPr="00346962">
        <w:rPr>
          <w:rFonts w:cs="Times New Roman"/>
          <w:szCs w:val="24"/>
        </w:rPr>
        <w:t xml:space="preserve"> </w:t>
      </w:r>
      <w:proofErr w:type="spellStart"/>
      <w:r w:rsidRPr="00346962">
        <w:rPr>
          <w:rFonts w:cs="Times New Roman"/>
          <w:szCs w:val="24"/>
        </w:rPr>
        <w:t>Konsumen</w:t>
      </w:r>
      <w:proofErr w:type="spellEnd"/>
      <w:r w:rsidRPr="00346962">
        <w:rPr>
          <w:rFonts w:cs="Times New Roman"/>
          <w:szCs w:val="24"/>
        </w:rPr>
        <w:t xml:space="preserve"> </w:t>
      </w:r>
      <w:proofErr w:type="spellStart"/>
      <w:r w:rsidRPr="00346962">
        <w:rPr>
          <w:rFonts w:cs="Times New Roman"/>
          <w:szCs w:val="24"/>
        </w:rPr>
        <w:t>adalah</w:t>
      </w:r>
      <w:proofErr w:type="spellEnd"/>
      <w:r w:rsidRPr="00346962">
        <w:rPr>
          <w:rFonts w:cs="Times New Roman"/>
          <w:szCs w:val="24"/>
        </w:rPr>
        <w:t xml:space="preserve"> </w:t>
      </w:r>
      <w:proofErr w:type="spellStart"/>
      <w:r w:rsidRPr="00346962">
        <w:rPr>
          <w:rFonts w:cs="Times New Roman"/>
          <w:szCs w:val="24"/>
        </w:rPr>
        <w:t>perasaan</w:t>
      </w:r>
      <w:proofErr w:type="spellEnd"/>
      <w:r w:rsidRPr="00346962">
        <w:rPr>
          <w:rFonts w:cs="Times New Roman"/>
          <w:szCs w:val="24"/>
        </w:rPr>
        <w:t xml:space="preserve"> </w:t>
      </w:r>
      <w:proofErr w:type="spellStart"/>
      <w:r w:rsidRPr="00346962">
        <w:rPr>
          <w:rFonts w:cs="Times New Roman"/>
          <w:szCs w:val="24"/>
        </w:rPr>
        <w:t>senang</w:t>
      </w:r>
      <w:proofErr w:type="spellEnd"/>
      <w:r w:rsidRPr="00346962">
        <w:rPr>
          <w:rFonts w:cs="Times New Roman"/>
          <w:szCs w:val="24"/>
        </w:rPr>
        <w:t xml:space="preserve"> </w:t>
      </w:r>
      <w:proofErr w:type="spellStart"/>
      <w:r w:rsidRPr="00346962">
        <w:rPr>
          <w:rFonts w:cs="Times New Roman"/>
          <w:szCs w:val="24"/>
        </w:rPr>
        <w:t>atau</w:t>
      </w:r>
      <w:proofErr w:type="spellEnd"/>
      <w:r w:rsidRPr="00346962">
        <w:rPr>
          <w:rFonts w:cs="Times New Roman"/>
          <w:szCs w:val="24"/>
        </w:rPr>
        <w:t xml:space="preserve"> </w:t>
      </w:r>
      <w:proofErr w:type="spellStart"/>
      <w:r w:rsidRPr="00346962">
        <w:rPr>
          <w:rFonts w:cs="Times New Roman"/>
          <w:szCs w:val="24"/>
        </w:rPr>
        <w:t>kecewa</w:t>
      </w:r>
      <w:proofErr w:type="spellEnd"/>
      <w:r w:rsidRPr="00346962">
        <w:rPr>
          <w:rFonts w:cs="Times New Roman"/>
          <w:szCs w:val="24"/>
        </w:rPr>
        <w:t xml:space="preserve"> yang </w:t>
      </w:r>
      <w:proofErr w:type="spellStart"/>
      <w:r w:rsidRPr="00346962">
        <w:rPr>
          <w:rFonts w:cs="Times New Roman"/>
          <w:szCs w:val="24"/>
        </w:rPr>
        <w:t>dimiliki</w:t>
      </w:r>
      <w:proofErr w:type="spellEnd"/>
      <w:r w:rsidRPr="00346962">
        <w:rPr>
          <w:rFonts w:cs="Times New Roman"/>
          <w:szCs w:val="24"/>
        </w:rPr>
        <w:t xml:space="preserve"> oleh </w:t>
      </w:r>
      <w:proofErr w:type="spellStart"/>
      <w:r w:rsidRPr="00346962">
        <w:rPr>
          <w:rFonts w:cs="Times New Roman"/>
          <w:szCs w:val="24"/>
        </w:rPr>
        <w:t>seseorang</w:t>
      </w:r>
      <w:proofErr w:type="spellEnd"/>
      <w:r w:rsidRPr="00346962">
        <w:rPr>
          <w:rFonts w:cs="Times New Roman"/>
          <w:szCs w:val="24"/>
        </w:rPr>
        <w:t xml:space="preserve"> </w:t>
      </w:r>
      <w:proofErr w:type="spellStart"/>
      <w:r w:rsidRPr="00346962">
        <w:rPr>
          <w:rFonts w:cs="Times New Roman"/>
          <w:szCs w:val="24"/>
        </w:rPr>
        <w:t>berdasarkan</w:t>
      </w:r>
      <w:proofErr w:type="spellEnd"/>
      <w:r w:rsidRPr="00346962">
        <w:rPr>
          <w:rFonts w:cs="Times New Roman"/>
          <w:szCs w:val="24"/>
        </w:rPr>
        <w:t xml:space="preserve"> </w:t>
      </w:r>
      <w:proofErr w:type="spellStart"/>
      <w:r w:rsidRPr="00346962">
        <w:rPr>
          <w:rFonts w:cs="Times New Roman"/>
          <w:szCs w:val="24"/>
        </w:rPr>
        <w:t>perbandingan</w:t>
      </w:r>
      <w:proofErr w:type="spellEnd"/>
      <w:r w:rsidRPr="00346962">
        <w:rPr>
          <w:rFonts w:cs="Times New Roman"/>
          <w:szCs w:val="24"/>
        </w:rPr>
        <w:t xml:space="preserve"> </w:t>
      </w:r>
      <w:proofErr w:type="spellStart"/>
      <w:r w:rsidRPr="00346962">
        <w:rPr>
          <w:rFonts w:cs="Times New Roman"/>
          <w:szCs w:val="24"/>
        </w:rPr>
        <w:t>antara</w:t>
      </w:r>
      <w:proofErr w:type="spellEnd"/>
      <w:r w:rsidRPr="00346962">
        <w:rPr>
          <w:rFonts w:cs="Times New Roman"/>
          <w:szCs w:val="24"/>
        </w:rPr>
        <w:t xml:space="preserve"> </w:t>
      </w:r>
      <w:proofErr w:type="spellStart"/>
      <w:r w:rsidRPr="00346962">
        <w:rPr>
          <w:rFonts w:cs="Times New Roman"/>
          <w:szCs w:val="24"/>
        </w:rPr>
        <w:t>kenyataan</w:t>
      </w:r>
      <w:proofErr w:type="spellEnd"/>
      <w:r w:rsidRPr="00346962">
        <w:rPr>
          <w:rFonts w:cs="Times New Roman"/>
          <w:szCs w:val="24"/>
        </w:rPr>
        <w:t xml:space="preserve"> yang </w:t>
      </w:r>
      <w:proofErr w:type="spellStart"/>
      <w:r w:rsidRPr="00346962">
        <w:rPr>
          <w:rFonts w:cs="Times New Roman"/>
          <w:szCs w:val="24"/>
        </w:rPr>
        <w:t>diperoleh</w:t>
      </w:r>
      <w:proofErr w:type="spellEnd"/>
      <w:r w:rsidRPr="00346962">
        <w:rPr>
          <w:rFonts w:cs="Times New Roman"/>
          <w:szCs w:val="24"/>
        </w:rPr>
        <w:t xml:space="preserve"> </w:t>
      </w:r>
      <w:proofErr w:type="spellStart"/>
      <w:r w:rsidRPr="00346962">
        <w:rPr>
          <w:rFonts w:cs="Times New Roman"/>
          <w:szCs w:val="24"/>
        </w:rPr>
        <w:t>dengan</w:t>
      </w:r>
      <w:proofErr w:type="spellEnd"/>
      <w:r w:rsidRPr="00346962">
        <w:rPr>
          <w:rFonts w:cs="Times New Roman"/>
          <w:szCs w:val="24"/>
        </w:rPr>
        <w:t xml:space="preserve"> </w:t>
      </w:r>
      <w:proofErr w:type="spellStart"/>
      <w:r w:rsidRPr="00346962">
        <w:rPr>
          <w:rFonts w:cs="Times New Roman"/>
          <w:szCs w:val="24"/>
        </w:rPr>
        <w:t>harapan</w:t>
      </w:r>
      <w:proofErr w:type="spellEnd"/>
      <w:r w:rsidRPr="00346962">
        <w:rPr>
          <w:rFonts w:cs="Times New Roman"/>
          <w:szCs w:val="24"/>
        </w:rPr>
        <w:t xml:space="preserve"> yang </w:t>
      </w:r>
      <w:proofErr w:type="spellStart"/>
      <w:r w:rsidRPr="00346962">
        <w:rPr>
          <w:rFonts w:cs="Times New Roman"/>
          <w:szCs w:val="24"/>
        </w:rPr>
        <w:t>dimiliki</w:t>
      </w:r>
      <w:proofErr w:type="spellEnd"/>
      <w:r w:rsidRPr="00346962">
        <w:rPr>
          <w:rFonts w:cs="Times New Roman"/>
          <w:szCs w:val="24"/>
        </w:rPr>
        <w:t xml:space="preserve"> oleh </w:t>
      </w:r>
      <w:proofErr w:type="spellStart"/>
      <w:r w:rsidRPr="00346962">
        <w:rPr>
          <w:rFonts w:cs="Times New Roman"/>
          <w:szCs w:val="24"/>
        </w:rPr>
        <w:t>konsumen</w:t>
      </w:r>
      <w:proofErr w:type="spellEnd"/>
      <w:r w:rsidRPr="00346962">
        <w:rPr>
          <w:rFonts w:cs="Times New Roman"/>
          <w:szCs w:val="24"/>
        </w:rPr>
        <w:t>. (</w:t>
      </w:r>
      <w:proofErr w:type="spellStart"/>
      <w:r w:rsidRPr="00346962">
        <w:rPr>
          <w:rFonts w:cs="Times New Roman"/>
          <w:szCs w:val="24"/>
        </w:rPr>
        <w:t>Priansa</w:t>
      </w:r>
      <w:proofErr w:type="spellEnd"/>
      <w:r w:rsidRPr="00346962">
        <w:rPr>
          <w:rFonts w:cs="Times New Roman"/>
          <w:szCs w:val="24"/>
        </w:rPr>
        <w:t xml:space="preserve">, 2017). Jika </w:t>
      </w:r>
      <w:proofErr w:type="spellStart"/>
      <w:r w:rsidRPr="00346962">
        <w:rPr>
          <w:rFonts w:cs="Times New Roman"/>
          <w:szCs w:val="24"/>
        </w:rPr>
        <w:t>barang</w:t>
      </w:r>
      <w:proofErr w:type="spellEnd"/>
      <w:r w:rsidRPr="00346962">
        <w:rPr>
          <w:rFonts w:cs="Times New Roman"/>
          <w:szCs w:val="24"/>
        </w:rPr>
        <w:t xml:space="preserve"> dan </w:t>
      </w:r>
      <w:proofErr w:type="spellStart"/>
      <w:r w:rsidRPr="00346962">
        <w:rPr>
          <w:rFonts w:cs="Times New Roman"/>
          <w:szCs w:val="24"/>
        </w:rPr>
        <w:t>jasa</w:t>
      </w:r>
      <w:proofErr w:type="spellEnd"/>
      <w:r w:rsidRPr="00346962">
        <w:rPr>
          <w:rFonts w:cs="Times New Roman"/>
          <w:szCs w:val="24"/>
        </w:rPr>
        <w:t xml:space="preserve"> yang </w:t>
      </w:r>
      <w:proofErr w:type="spellStart"/>
      <w:r w:rsidRPr="00346962">
        <w:rPr>
          <w:rFonts w:cs="Times New Roman"/>
          <w:szCs w:val="24"/>
        </w:rPr>
        <w:t>dibeli</w:t>
      </w:r>
      <w:proofErr w:type="spellEnd"/>
      <w:r w:rsidRPr="00346962">
        <w:rPr>
          <w:rFonts w:cs="Times New Roman"/>
          <w:szCs w:val="24"/>
        </w:rPr>
        <w:t xml:space="preserve"> oleh </w:t>
      </w:r>
      <w:proofErr w:type="spellStart"/>
      <w:r w:rsidRPr="00346962">
        <w:rPr>
          <w:rFonts w:cs="Times New Roman"/>
          <w:szCs w:val="24"/>
        </w:rPr>
        <w:t>konsumen</w:t>
      </w:r>
      <w:proofErr w:type="spellEnd"/>
      <w:r w:rsidRPr="00346962">
        <w:rPr>
          <w:rFonts w:cs="Times New Roman"/>
          <w:szCs w:val="24"/>
        </w:rPr>
        <w:t xml:space="preserve"> </w:t>
      </w:r>
      <w:proofErr w:type="spellStart"/>
      <w:r w:rsidRPr="00346962">
        <w:rPr>
          <w:rFonts w:cs="Times New Roman"/>
          <w:szCs w:val="24"/>
        </w:rPr>
        <w:t>sesuai</w:t>
      </w:r>
      <w:proofErr w:type="spellEnd"/>
      <w:r w:rsidRPr="00346962">
        <w:rPr>
          <w:rFonts w:cs="Times New Roman"/>
          <w:szCs w:val="24"/>
        </w:rPr>
        <w:t xml:space="preserve"> </w:t>
      </w:r>
      <w:proofErr w:type="spellStart"/>
      <w:r w:rsidRPr="00346962">
        <w:rPr>
          <w:rFonts w:cs="Times New Roman"/>
          <w:szCs w:val="24"/>
        </w:rPr>
        <w:t>dengan</w:t>
      </w:r>
      <w:proofErr w:type="spellEnd"/>
      <w:r w:rsidRPr="00346962">
        <w:rPr>
          <w:rFonts w:cs="Times New Roman"/>
          <w:szCs w:val="24"/>
        </w:rPr>
        <w:t xml:space="preserve"> </w:t>
      </w:r>
      <w:proofErr w:type="spellStart"/>
      <w:r w:rsidRPr="00346962">
        <w:rPr>
          <w:rFonts w:cs="Times New Roman"/>
          <w:szCs w:val="24"/>
        </w:rPr>
        <w:t>harapan</w:t>
      </w:r>
      <w:proofErr w:type="spellEnd"/>
      <w:r w:rsidRPr="00346962">
        <w:rPr>
          <w:rFonts w:cs="Times New Roman"/>
          <w:szCs w:val="24"/>
        </w:rPr>
        <w:t xml:space="preserve"> </w:t>
      </w:r>
      <w:proofErr w:type="spellStart"/>
      <w:r w:rsidRPr="00346962">
        <w:rPr>
          <w:rFonts w:cs="Times New Roman"/>
          <w:szCs w:val="24"/>
        </w:rPr>
        <w:t>konsumen</w:t>
      </w:r>
      <w:proofErr w:type="spellEnd"/>
      <w:r w:rsidRPr="00346962">
        <w:rPr>
          <w:rFonts w:cs="Times New Roman"/>
          <w:szCs w:val="24"/>
        </w:rPr>
        <w:t xml:space="preserve"> </w:t>
      </w:r>
      <w:proofErr w:type="spellStart"/>
      <w:r w:rsidRPr="00346962">
        <w:rPr>
          <w:rFonts w:cs="Times New Roman"/>
          <w:szCs w:val="24"/>
        </w:rPr>
        <w:t>maka</w:t>
      </w:r>
      <w:proofErr w:type="spellEnd"/>
      <w:r w:rsidRPr="00346962">
        <w:rPr>
          <w:rFonts w:cs="Times New Roman"/>
          <w:szCs w:val="24"/>
        </w:rPr>
        <w:t xml:space="preserve"> </w:t>
      </w:r>
      <w:proofErr w:type="spellStart"/>
      <w:r w:rsidRPr="00346962">
        <w:rPr>
          <w:rFonts w:cs="Times New Roman"/>
          <w:szCs w:val="24"/>
        </w:rPr>
        <w:t>konsumen</w:t>
      </w:r>
      <w:proofErr w:type="spellEnd"/>
      <w:r w:rsidRPr="00346962">
        <w:rPr>
          <w:rFonts w:cs="Times New Roman"/>
          <w:szCs w:val="24"/>
        </w:rPr>
        <w:t xml:space="preserve"> </w:t>
      </w:r>
      <w:proofErr w:type="spellStart"/>
      <w:r w:rsidRPr="00346962">
        <w:rPr>
          <w:rFonts w:cs="Times New Roman"/>
          <w:szCs w:val="24"/>
        </w:rPr>
        <w:t>tersebut</w:t>
      </w:r>
      <w:proofErr w:type="spellEnd"/>
      <w:r w:rsidRPr="00346962">
        <w:rPr>
          <w:rFonts w:cs="Times New Roman"/>
          <w:szCs w:val="24"/>
        </w:rPr>
        <w:t xml:space="preserve"> </w:t>
      </w:r>
      <w:proofErr w:type="spellStart"/>
      <w:r w:rsidRPr="00346962">
        <w:rPr>
          <w:rFonts w:cs="Times New Roman"/>
          <w:szCs w:val="24"/>
        </w:rPr>
        <w:t>puas</w:t>
      </w:r>
      <w:proofErr w:type="spellEnd"/>
      <w:r w:rsidRPr="00346962">
        <w:rPr>
          <w:rFonts w:cs="Times New Roman"/>
          <w:szCs w:val="24"/>
        </w:rPr>
        <w:t xml:space="preserve">, </w:t>
      </w:r>
      <w:proofErr w:type="spellStart"/>
      <w:r w:rsidRPr="00346962">
        <w:rPr>
          <w:rFonts w:cs="Times New Roman"/>
          <w:szCs w:val="24"/>
        </w:rPr>
        <w:t>begitupun</w:t>
      </w:r>
      <w:proofErr w:type="spellEnd"/>
      <w:r w:rsidRPr="00346962">
        <w:rPr>
          <w:rFonts w:cs="Times New Roman"/>
          <w:szCs w:val="24"/>
        </w:rPr>
        <w:t xml:space="preserve"> juga </w:t>
      </w:r>
      <w:proofErr w:type="spellStart"/>
      <w:r w:rsidRPr="00346962">
        <w:rPr>
          <w:rFonts w:cs="Times New Roman"/>
          <w:szCs w:val="24"/>
        </w:rPr>
        <w:t>sebaliknya</w:t>
      </w:r>
      <w:proofErr w:type="spellEnd"/>
      <w:r w:rsidRPr="00346962">
        <w:rPr>
          <w:rFonts w:cs="Times New Roman"/>
          <w:szCs w:val="24"/>
        </w:rPr>
        <w:t xml:space="preserve">. </w:t>
      </w:r>
      <w:proofErr w:type="spellStart"/>
      <w:r w:rsidRPr="00346962">
        <w:rPr>
          <w:rFonts w:cs="Times New Roman"/>
          <w:szCs w:val="24"/>
        </w:rPr>
        <w:t>Kepuasan</w:t>
      </w:r>
      <w:proofErr w:type="spellEnd"/>
      <w:r w:rsidRPr="00346962">
        <w:rPr>
          <w:rFonts w:cs="Times New Roman"/>
          <w:szCs w:val="24"/>
        </w:rPr>
        <w:t xml:space="preserve"> </w:t>
      </w:r>
      <w:proofErr w:type="spellStart"/>
      <w:r w:rsidRPr="00346962">
        <w:rPr>
          <w:rFonts w:cs="Times New Roman"/>
          <w:szCs w:val="24"/>
        </w:rPr>
        <w:t>Konsumen</w:t>
      </w:r>
      <w:proofErr w:type="spellEnd"/>
      <w:r w:rsidRPr="00346962">
        <w:rPr>
          <w:rFonts w:cs="Times New Roman"/>
          <w:szCs w:val="24"/>
        </w:rPr>
        <w:t xml:space="preserve"> </w:t>
      </w:r>
      <w:proofErr w:type="spellStart"/>
      <w:r w:rsidRPr="00346962">
        <w:rPr>
          <w:rFonts w:cs="Times New Roman"/>
          <w:szCs w:val="24"/>
        </w:rPr>
        <w:t>penting</w:t>
      </w:r>
      <w:proofErr w:type="spellEnd"/>
      <w:r w:rsidRPr="00346962">
        <w:rPr>
          <w:rFonts w:cs="Times New Roman"/>
          <w:szCs w:val="24"/>
        </w:rPr>
        <w:t xml:space="preserve"> </w:t>
      </w:r>
      <w:proofErr w:type="spellStart"/>
      <w:r w:rsidRPr="00346962">
        <w:rPr>
          <w:rFonts w:cs="Times New Roman"/>
          <w:szCs w:val="24"/>
        </w:rPr>
        <w:t>bagi</w:t>
      </w:r>
      <w:proofErr w:type="spellEnd"/>
      <w:r w:rsidRPr="00346962">
        <w:rPr>
          <w:rFonts w:cs="Times New Roman"/>
          <w:szCs w:val="24"/>
        </w:rPr>
        <w:t xml:space="preserve"> </w:t>
      </w:r>
      <w:proofErr w:type="spellStart"/>
      <w:r w:rsidRPr="00346962">
        <w:rPr>
          <w:rFonts w:cs="Times New Roman"/>
          <w:szCs w:val="24"/>
        </w:rPr>
        <w:t>perusahaan</w:t>
      </w:r>
      <w:proofErr w:type="spellEnd"/>
      <w:r w:rsidRPr="00346962">
        <w:rPr>
          <w:rFonts w:cs="Times New Roman"/>
          <w:szCs w:val="24"/>
        </w:rPr>
        <w:t xml:space="preserve"> </w:t>
      </w:r>
      <w:proofErr w:type="spellStart"/>
      <w:r w:rsidRPr="00346962">
        <w:rPr>
          <w:rFonts w:cs="Times New Roman"/>
          <w:szCs w:val="24"/>
        </w:rPr>
        <w:t>karena</w:t>
      </w:r>
      <w:proofErr w:type="spellEnd"/>
      <w:r w:rsidRPr="00346962">
        <w:rPr>
          <w:rFonts w:cs="Times New Roman"/>
          <w:szCs w:val="24"/>
        </w:rPr>
        <w:t xml:space="preserve"> </w:t>
      </w:r>
      <w:proofErr w:type="spellStart"/>
      <w:r w:rsidRPr="00346962">
        <w:rPr>
          <w:rFonts w:cs="Times New Roman"/>
          <w:szCs w:val="24"/>
        </w:rPr>
        <w:t>konsumen</w:t>
      </w:r>
      <w:proofErr w:type="spellEnd"/>
      <w:r w:rsidRPr="00346962">
        <w:rPr>
          <w:rFonts w:cs="Times New Roman"/>
          <w:szCs w:val="24"/>
        </w:rPr>
        <w:t xml:space="preserve"> yang </w:t>
      </w:r>
      <w:proofErr w:type="spellStart"/>
      <w:r w:rsidRPr="00346962">
        <w:rPr>
          <w:rFonts w:cs="Times New Roman"/>
          <w:szCs w:val="24"/>
        </w:rPr>
        <w:t>puas</w:t>
      </w:r>
      <w:proofErr w:type="spellEnd"/>
      <w:r w:rsidRPr="00346962">
        <w:rPr>
          <w:rFonts w:cs="Times New Roman"/>
          <w:szCs w:val="24"/>
        </w:rPr>
        <w:t xml:space="preserve"> </w:t>
      </w:r>
      <w:proofErr w:type="spellStart"/>
      <w:r w:rsidRPr="00346962">
        <w:rPr>
          <w:rFonts w:cs="Times New Roman"/>
          <w:szCs w:val="24"/>
        </w:rPr>
        <w:t>terhadap</w:t>
      </w:r>
      <w:proofErr w:type="spellEnd"/>
      <w:r w:rsidRPr="00346962">
        <w:rPr>
          <w:rFonts w:cs="Times New Roman"/>
          <w:szCs w:val="24"/>
        </w:rPr>
        <w:t xml:space="preserve"> </w:t>
      </w:r>
      <w:proofErr w:type="spellStart"/>
      <w:r w:rsidRPr="00346962">
        <w:rPr>
          <w:rFonts w:cs="Times New Roman"/>
          <w:szCs w:val="24"/>
        </w:rPr>
        <w:t>barang</w:t>
      </w:r>
      <w:proofErr w:type="spellEnd"/>
      <w:r w:rsidRPr="00346962">
        <w:rPr>
          <w:rFonts w:cs="Times New Roman"/>
          <w:szCs w:val="24"/>
        </w:rPr>
        <w:t xml:space="preserve"> </w:t>
      </w:r>
      <w:proofErr w:type="spellStart"/>
      <w:r w:rsidRPr="00346962">
        <w:rPr>
          <w:rFonts w:cs="Times New Roman"/>
          <w:szCs w:val="24"/>
        </w:rPr>
        <w:t>atau</w:t>
      </w:r>
      <w:proofErr w:type="spellEnd"/>
      <w:r w:rsidRPr="00346962">
        <w:rPr>
          <w:rFonts w:cs="Times New Roman"/>
          <w:szCs w:val="24"/>
        </w:rPr>
        <w:t xml:space="preserve"> </w:t>
      </w:r>
      <w:proofErr w:type="spellStart"/>
      <w:r w:rsidRPr="00346962">
        <w:rPr>
          <w:rFonts w:cs="Times New Roman"/>
          <w:szCs w:val="24"/>
        </w:rPr>
        <w:t>jasa</w:t>
      </w:r>
      <w:proofErr w:type="spellEnd"/>
      <w:r w:rsidRPr="00346962">
        <w:rPr>
          <w:rFonts w:cs="Times New Roman"/>
          <w:szCs w:val="24"/>
        </w:rPr>
        <w:t xml:space="preserve"> yang </w:t>
      </w:r>
      <w:proofErr w:type="spellStart"/>
      <w:r w:rsidRPr="00346962">
        <w:rPr>
          <w:rFonts w:cs="Times New Roman"/>
          <w:szCs w:val="24"/>
        </w:rPr>
        <w:t>mereka</w:t>
      </w:r>
      <w:proofErr w:type="spellEnd"/>
      <w:r w:rsidRPr="00346962">
        <w:rPr>
          <w:rFonts w:cs="Times New Roman"/>
          <w:szCs w:val="24"/>
        </w:rPr>
        <w:t xml:space="preserve"> </w:t>
      </w:r>
      <w:proofErr w:type="spellStart"/>
      <w:r w:rsidRPr="00346962">
        <w:rPr>
          <w:rFonts w:cs="Times New Roman"/>
          <w:szCs w:val="24"/>
        </w:rPr>
        <w:t>beli</w:t>
      </w:r>
      <w:proofErr w:type="spellEnd"/>
      <w:r w:rsidRPr="00346962">
        <w:rPr>
          <w:rFonts w:cs="Times New Roman"/>
          <w:szCs w:val="24"/>
        </w:rPr>
        <w:t xml:space="preserve">, </w:t>
      </w:r>
      <w:proofErr w:type="spellStart"/>
      <w:r w:rsidRPr="00346962">
        <w:rPr>
          <w:rFonts w:cs="Times New Roman"/>
          <w:szCs w:val="24"/>
        </w:rPr>
        <w:t>mereka</w:t>
      </w:r>
      <w:proofErr w:type="spellEnd"/>
      <w:r w:rsidRPr="00346962">
        <w:rPr>
          <w:rFonts w:cs="Times New Roman"/>
          <w:szCs w:val="24"/>
        </w:rPr>
        <w:t xml:space="preserve"> </w:t>
      </w:r>
      <w:proofErr w:type="spellStart"/>
      <w:r w:rsidRPr="00346962">
        <w:rPr>
          <w:rFonts w:cs="Times New Roman"/>
          <w:szCs w:val="24"/>
        </w:rPr>
        <w:t>akan</w:t>
      </w:r>
      <w:proofErr w:type="spellEnd"/>
      <w:r w:rsidRPr="00346962">
        <w:rPr>
          <w:rFonts w:cs="Times New Roman"/>
          <w:szCs w:val="24"/>
        </w:rPr>
        <w:t xml:space="preserve"> </w:t>
      </w:r>
      <w:proofErr w:type="spellStart"/>
      <w:r w:rsidRPr="00346962">
        <w:rPr>
          <w:rFonts w:cs="Times New Roman"/>
          <w:szCs w:val="24"/>
        </w:rPr>
        <w:t>kembali</w:t>
      </w:r>
      <w:proofErr w:type="spellEnd"/>
      <w:r w:rsidRPr="00346962">
        <w:rPr>
          <w:rFonts w:cs="Times New Roman"/>
          <w:szCs w:val="24"/>
        </w:rPr>
        <w:t xml:space="preserve"> </w:t>
      </w:r>
      <w:proofErr w:type="spellStart"/>
      <w:r w:rsidRPr="00346962">
        <w:rPr>
          <w:rFonts w:cs="Times New Roman"/>
          <w:szCs w:val="24"/>
        </w:rPr>
        <w:t>untuk</w:t>
      </w:r>
      <w:proofErr w:type="spellEnd"/>
      <w:r w:rsidRPr="00346962">
        <w:rPr>
          <w:rFonts w:cs="Times New Roman"/>
          <w:szCs w:val="24"/>
        </w:rPr>
        <w:t xml:space="preserve"> </w:t>
      </w:r>
      <w:proofErr w:type="spellStart"/>
      <w:r w:rsidRPr="00346962">
        <w:rPr>
          <w:rFonts w:cs="Times New Roman"/>
          <w:szCs w:val="24"/>
        </w:rPr>
        <w:t>menggunakan</w:t>
      </w:r>
      <w:proofErr w:type="spellEnd"/>
      <w:r w:rsidRPr="00346962">
        <w:rPr>
          <w:rFonts w:cs="Times New Roman"/>
          <w:szCs w:val="24"/>
        </w:rPr>
        <w:t xml:space="preserve"> </w:t>
      </w:r>
      <w:proofErr w:type="spellStart"/>
      <w:r w:rsidRPr="00346962">
        <w:rPr>
          <w:rFonts w:cs="Times New Roman"/>
          <w:szCs w:val="24"/>
        </w:rPr>
        <w:t>barang</w:t>
      </w:r>
      <w:proofErr w:type="spellEnd"/>
      <w:r w:rsidRPr="00346962">
        <w:rPr>
          <w:rFonts w:cs="Times New Roman"/>
          <w:szCs w:val="24"/>
        </w:rPr>
        <w:t xml:space="preserve"> </w:t>
      </w:r>
      <w:proofErr w:type="spellStart"/>
      <w:r w:rsidRPr="00346962">
        <w:rPr>
          <w:rFonts w:cs="Times New Roman"/>
          <w:szCs w:val="24"/>
        </w:rPr>
        <w:t>atau</w:t>
      </w:r>
      <w:proofErr w:type="spellEnd"/>
      <w:r w:rsidRPr="00346962">
        <w:rPr>
          <w:rFonts w:cs="Times New Roman"/>
          <w:szCs w:val="24"/>
        </w:rPr>
        <w:t xml:space="preserve"> </w:t>
      </w:r>
      <w:proofErr w:type="spellStart"/>
      <w:r w:rsidRPr="00346962">
        <w:rPr>
          <w:rFonts w:cs="Times New Roman"/>
          <w:szCs w:val="24"/>
        </w:rPr>
        <w:t>jasa</w:t>
      </w:r>
      <w:proofErr w:type="spellEnd"/>
      <w:r w:rsidRPr="00346962">
        <w:rPr>
          <w:rFonts w:cs="Times New Roman"/>
          <w:szCs w:val="24"/>
        </w:rPr>
        <w:t xml:space="preserve"> </w:t>
      </w:r>
      <w:proofErr w:type="spellStart"/>
      <w:r w:rsidRPr="00346962">
        <w:rPr>
          <w:rFonts w:cs="Times New Roman"/>
          <w:szCs w:val="24"/>
        </w:rPr>
        <w:t>tersebut</w:t>
      </w:r>
      <w:proofErr w:type="spellEnd"/>
      <w:r w:rsidRPr="00346962">
        <w:rPr>
          <w:rFonts w:cs="Times New Roman"/>
          <w:szCs w:val="24"/>
        </w:rPr>
        <w:t xml:space="preserve"> </w:t>
      </w:r>
      <w:proofErr w:type="spellStart"/>
      <w:r w:rsidRPr="00346962">
        <w:rPr>
          <w:rFonts w:cs="Times New Roman"/>
          <w:szCs w:val="24"/>
        </w:rPr>
        <w:t>serta</w:t>
      </w:r>
      <w:proofErr w:type="spellEnd"/>
      <w:r w:rsidRPr="00346962">
        <w:rPr>
          <w:rFonts w:cs="Times New Roman"/>
          <w:szCs w:val="24"/>
        </w:rPr>
        <w:t xml:space="preserve"> </w:t>
      </w:r>
      <w:proofErr w:type="spellStart"/>
      <w:r w:rsidRPr="00346962">
        <w:rPr>
          <w:rFonts w:cs="Times New Roman"/>
          <w:szCs w:val="24"/>
        </w:rPr>
        <w:t>menjadi</w:t>
      </w:r>
      <w:proofErr w:type="spellEnd"/>
      <w:r w:rsidRPr="00346962">
        <w:rPr>
          <w:rFonts w:cs="Times New Roman"/>
          <w:szCs w:val="24"/>
        </w:rPr>
        <w:t xml:space="preserve"> promotor </w:t>
      </w:r>
      <w:proofErr w:type="spellStart"/>
      <w:r w:rsidRPr="00346962">
        <w:rPr>
          <w:rFonts w:cs="Times New Roman"/>
          <w:szCs w:val="24"/>
        </w:rPr>
        <w:t>bagi</w:t>
      </w:r>
      <w:proofErr w:type="spellEnd"/>
      <w:r w:rsidRPr="00346962">
        <w:rPr>
          <w:rFonts w:cs="Times New Roman"/>
          <w:szCs w:val="24"/>
        </w:rPr>
        <w:t xml:space="preserve"> </w:t>
      </w:r>
      <w:proofErr w:type="spellStart"/>
      <w:r w:rsidRPr="00346962">
        <w:rPr>
          <w:rFonts w:cs="Times New Roman"/>
          <w:szCs w:val="24"/>
        </w:rPr>
        <w:t>barang</w:t>
      </w:r>
      <w:proofErr w:type="spellEnd"/>
      <w:r w:rsidRPr="00346962">
        <w:rPr>
          <w:rFonts w:cs="Times New Roman"/>
          <w:szCs w:val="24"/>
        </w:rPr>
        <w:t xml:space="preserve"> </w:t>
      </w:r>
      <w:proofErr w:type="spellStart"/>
      <w:r w:rsidRPr="00346962">
        <w:rPr>
          <w:rFonts w:cs="Times New Roman"/>
          <w:szCs w:val="24"/>
        </w:rPr>
        <w:t>atau</w:t>
      </w:r>
      <w:proofErr w:type="spellEnd"/>
      <w:r w:rsidRPr="00346962">
        <w:rPr>
          <w:rFonts w:cs="Times New Roman"/>
          <w:szCs w:val="24"/>
        </w:rPr>
        <w:t xml:space="preserve"> </w:t>
      </w:r>
      <w:proofErr w:type="spellStart"/>
      <w:r w:rsidRPr="00346962">
        <w:rPr>
          <w:rFonts w:cs="Times New Roman"/>
          <w:szCs w:val="24"/>
        </w:rPr>
        <w:t>jasa</w:t>
      </w:r>
      <w:proofErr w:type="spellEnd"/>
      <w:r w:rsidRPr="00346962">
        <w:rPr>
          <w:rFonts w:cs="Times New Roman"/>
          <w:szCs w:val="24"/>
        </w:rPr>
        <w:t xml:space="preserve"> </w:t>
      </w:r>
      <w:proofErr w:type="spellStart"/>
      <w:r w:rsidRPr="00346962">
        <w:rPr>
          <w:rFonts w:cs="Times New Roman"/>
          <w:szCs w:val="24"/>
        </w:rPr>
        <w:t>perusahaan</w:t>
      </w:r>
      <w:proofErr w:type="spellEnd"/>
      <w:r w:rsidRPr="00346962">
        <w:rPr>
          <w:rFonts w:cs="Times New Roman"/>
          <w:szCs w:val="24"/>
        </w:rPr>
        <w:t xml:space="preserve"> yang </w:t>
      </w:r>
      <w:proofErr w:type="spellStart"/>
      <w:r w:rsidRPr="00346962">
        <w:rPr>
          <w:rFonts w:cs="Times New Roman"/>
          <w:szCs w:val="24"/>
        </w:rPr>
        <w:t>nantinya</w:t>
      </w:r>
      <w:proofErr w:type="spellEnd"/>
      <w:r w:rsidRPr="00346962">
        <w:rPr>
          <w:rFonts w:cs="Times New Roman"/>
          <w:szCs w:val="24"/>
        </w:rPr>
        <w:t xml:space="preserve"> </w:t>
      </w:r>
      <w:proofErr w:type="spellStart"/>
      <w:r w:rsidRPr="00346962">
        <w:rPr>
          <w:rFonts w:cs="Times New Roman"/>
          <w:szCs w:val="24"/>
        </w:rPr>
        <w:t>akan</w:t>
      </w:r>
      <w:proofErr w:type="spellEnd"/>
      <w:r w:rsidRPr="00346962">
        <w:rPr>
          <w:rFonts w:cs="Times New Roman"/>
          <w:szCs w:val="24"/>
        </w:rPr>
        <w:t xml:space="preserve"> </w:t>
      </w:r>
      <w:proofErr w:type="spellStart"/>
      <w:r w:rsidRPr="00346962">
        <w:rPr>
          <w:rFonts w:cs="Times New Roman"/>
          <w:szCs w:val="24"/>
        </w:rPr>
        <w:t>meningkatkan</w:t>
      </w:r>
      <w:proofErr w:type="spellEnd"/>
      <w:r w:rsidRPr="00346962">
        <w:rPr>
          <w:rFonts w:cs="Times New Roman"/>
          <w:szCs w:val="24"/>
        </w:rPr>
        <w:t xml:space="preserve"> </w:t>
      </w:r>
      <w:proofErr w:type="spellStart"/>
      <w:r w:rsidRPr="00346962">
        <w:rPr>
          <w:rFonts w:cs="Times New Roman"/>
          <w:szCs w:val="24"/>
        </w:rPr>
        <w:t>penjualan</w:t>
      </w:r>
      <w:proofErr w:type="spellEnd"/>
      <w:r w:rsidRPr="00346962">
        <w:rPr>
          <w:rFonts w:cs="Times New Roman"/>
          <w:szCs w:val="24"/>
        </w:rPr>
        <w:t xml:space="preserve"> </w:t>
      </w:r>
      <w:proofErr w:type="spellStart"/>
      <w:r w:rsidRPr="00346962">
        <w:rPr>
          <w:rFonts w:cs="Times New Roman"/>
          <w:szCs w:val="24"/>
        </w:rPr>
        <w:t>perusahaan</w:t>
      </w:r>
      <w:proofErr w:type="spellEnd"/>
      <w:r w:rsidRPr="00346962">
        <w:rPr>
          <w:rFonts w:cs="Times New Roman"/>
          <w:szCs w:val="24"/>
        </w:rPr>
        <w:t>. (</w:t>
      </w:r>
      <w:proofErr w:type="spellStart"/>
      <w:r w:rsidRPr="00346962">
        <w:rPr>
          <w:rFonts w:cs="Times New Roman"/>
          <w:szCs w:val="24"/>
        </w:rPr>
        <w:t>Deddy</w:t>
      </w:r>
      <w:proofErr w:type="spellEnd"/>
      <w:r w:rsidRPr="00346962">
        <w:rPr>
          <w:rFonts w:cs="Times New Roman"/>
          <w:szCs w:val="24"/>
        </w:rPr>
        <w:t xml:space="preserve"> </w:t>
      </w:r>
      <w:proofErr w:type="spellStart"/>
      <w:r w:rsidRPr="00346962">
        <w:rPr>
          <w:rFonts w:cs="Times New Roman"/>
          <w:szCs w:val="24"/>
        </w:rPr>
        <w:t>Supriyadi</w:t>
      </w:r>
      <w:proofErr w:type="spellEnd"/>
      <w:r w:rsidRPr="00346962">
        <w:rPr>
          <w:rFonts w:cs="Times New Roman"/>
          <w:szCs w:val="24"/>
        </w:rPr>
        <w:t xml:space="preserve">, 2021). </w:t>
      </w:r>
    </w:p>
    <w:p w14:paraId="0B092010" w14:textId="77777777" w:rsidR="00346962" w:rsidRPr="00346962" w:rsidRDefault="00346962" w:rsidP="00346962">
      <w:pPr>
        <w:ind w:left="0" w:hanging="2"/>
        <w:rPr>
          <w:rFonts w:cs="Times New Roman"/>
          <w:szCs w:val="24"/>
        </w:rPr>
      </w:pPr>
      <w:r w:rsidRPr="00346962">
        <w:rPr>
          <w:rFonts w:cs="Times New Roman"/>
          <w:szCs w:val="24"/>
        </w:rPr>
        <w:t xml:space="preserve">Faktor yang </w:t>
      </w:r>
      <w:proofErr w:type="spellStart"/>
      <w:r w:rsidRPr="00346962">
        <w:rPr>
          <w:rFonts w:cs="Times New Roman"/>
          <w:szCs w:val="24"/>
        </w:rPr>
        <w:t>dapat</w:t>
      </w:r>
      <w:proofErr w:type="spellEnd"/>
      <w:r w:rsidRPr="00346962">
        <w:rPr>
          <w:rFonts w:cs="Times New Roman"/>
          <w:szCs w:val="24"/>
        </w:rPr>
        <w:t xml:space="preserve"> </w:t>
      </w:r>
      <w:proofErr w:type="spellStart"/>
      <w:r w:rsidRPr="00346962">
        <w:rPr>
          <w:rFonts w:cs="Times New Roman"/>
          <w:szCs w:val="24"/>
        </w:rPr>
        <w:t>mempengaruhi</w:t>
      </w:r>
      <w:proofErr w:type="spellEnd"/>
      <w:r w:rsidRPr="00346962">
        <w:rPr>
          <w:rFonts w:cs="Times New Roman"/>
          <w:szCs w:val="24"/>
        </w:rPr>
        <w:t xml:space="preserve"> </w:t>
      </w:r>
      <w:proofErr w:type="spellStart"/>
      <w:r w:rsidRPr="00346962">
        <w:rPr>
          <w:rFonts w:cs="Times New Roman"/>
          <w:szCs w:val="24"/>
        </w:rPr>
        <w:t>Kepuasan</w:t>
      </w:r>
      <w:proofErr w:type="spellEnd"/>
      <w:r w:rsidRPr="00346962">
        <w:rPr>
          <w:rFonts w:cs="Times New Roman"/>
          <w:szCs w:val="24"/>
        </w:rPr>
        <w:t xml:space="preserve"> </w:t>
      </w:r>
      <w:proofErr w:type="spellStart"/>
      <w:r w:rsidRPr="00346962">
        <w:rPr>
          <w:rFonts w:cs="Times New Roman"/>
          <w:szCs w:val="24"/>
        </w:rPr>
        <w:t>Konsumen</w:t>
      </w:r>
      <w:proofErr w:type="spellEnd"/>
      <w:r w:rsidRPr="00346962">
        <w:rPr>
          <w:rFonts w:cs="Times New Roman"/>
          <w:szCs w:val="24"/>
        </w:rPr>
        <w:t xml:space="preserve"> </w:t>
      </w:r>
      <w:proofErr w:type="spellStart"/>
      <w:r w:rsidRPr="00346962">
        <w:rPr>
          <w:rFonts w:cs="Times New Roman"/>
          <w:szCs w:val="24"/>
        </w:rPr>
        <w:t>adalah</w:t>
      </w:r>
      <w:proofErr w:type="spellEnd"/>
      <w:r w:rsidRPr="00346962">
        <w:rPr>
          <w:rFonts w:cs="Times New Roman"/>
          <w:szCs w:val="24"/>
        </w:rPr>
        <w:t xml:space="preserve"> </w:t>
      </w:r>
      <w:proofErr w:type="spellStart"/>
      <w:r w:rsidRPr="00346962">
        <w:rPr>
          <w:rFonts w:cs="Times New Roman"/>
          <w:szCs w:val="24"/>
        </w:rPr>
        <w:t>harga</w:t>
      </w:r>
      <w:proofErr w:type="spellEnd"/>
      <w:r w:rsidRPr="00346962">
        <w:rPr>
          <w:rFonts w:cs="Times New Roman"/>
          <w:szCs w:val="24"/>
        </w:rPr>
        <w:t xml:space="preserve">. Harga yang </w:t>
      </w:r>
      <w:proofErr w:type="spellStart"/>
      <w:r w:rsidRPr="00346962">
        <w:rPr>
          <w:rFonts w:cs="Times New Roman"/>
          <w:szCs w:val="24"/>
        </w:rPr>
        <w:t>cenderung</w:t>
      </w:r>
      <w:proofErr w:type="spellEnd"/>
      <w:r w:rsidRPr="00346962">
        <w:rPr>
          <w:rFonts w:cs="Times New Roman"/>
          <w:szCs w:val="24"/>
        </w:rPr>
        <w:t xml:space="preserve"> </w:t>
      </w:r>
      <w:proofErr w:type="spellStart"/>
      <w:r w:rsidRPr="00346962">
        <w:rPr>
          <w:rFonts w:cs="Times New Roman"/>
          <w:szCs w:val="24"/>
        </w:rPr>
        <w:t>murah</w:t>
      </w:r>
      <w:proofErr w:type="spellEnd"/>
      <w:r w:rsidRPr="00346962">
        <w:rPr>
          <w:rFonts w:cs="Times New Roman"/>
          <w:szCs w:val="24"/>
        </w:rPr>
        <w:t xml:space="preserve"> </w:t>
      </w:r>
      <w:proofErr w:type="spellStart"/>
      <w:r w:rsidRPr="00346962">
        <w:rPr>
          <w:rFonts w:cs="Times New Roman"/>
          <w:szCs w:val="24"/>
        </w:rPr>
        <w:t>serta</w:t>
      </w:r>
      <w:proofErr w:type="spellEnd"/>
      <w:r w:rsidRPr="00346962">
        <w:rPr>
          <w:rFonts w:cs="Times New Roman"/>
          <w:szCs w:val="24"/>
        </w:rPr>
        <w:t xml:space="preserve"> </w:t>
      </w:r>
      <w:proofErr w:type="spellStart"/>
      <w:r w:rsidRPr="00346962">
        <w:rPr>
          <w:rFonts w:cs="Times New Roman"/>
          <w:szCs w:val="24"/>
        </w:rPr>
        <w:t>produk</w:t>
      </w:r>
      <w:proofErr w:type="spellEnd"/>
      <w:r w:rsidRPr="00346962">
        <w:rPr>
          <w:rFonts w:cs="Times New Roman"/>
          <w:szCs w:val="24"/>
        </w:rPr>
        <w:t xml:space="preserve"> yang </w:t>
      </w:r>
      <w:proofErr w:type="spellStart"/>
      <w:r w:rsidRPr="00346962">
        <w:rPr>
          <w:rFonts w:cs="Times New Roman"/>
          <w:szCs w:val="24"/>
        </w:rPr>
        <w:t>memiliki</w:t>
      </w:r>
      <w:proofErr w:type="spellEnd"/>
      <w:r w:rsidRPr="00346962">
        <w:rPr>
          <w:rFonts w:cs="Times New Roman"/>
          <w:szCs w:val="24"/>
        </w:rPr>
        <w:t xml:space="preserve"> </w:t>
      </w:r>
      <w:proofErr w:type="spellStart"/>
      <w:r w:rsidRPr="00346962">
        <w:rPr>
          <w:rFonts w:cs="Times New Roman"/>
          <w:szCs w:val="24"/>
        </w:rPr>
        <w:t>kualitas</w:t>
      </w:r>
      <w:proofErr w:type="spellEnd"/>
      <w:r w:rsidRPr="00346962">
        <w:rPr>
          <w:rFonts w:cs="Times New Roman"/>
          <w:szCs w:val="24"/>
        </w:rPr>
        <w:t xml:space="preserve"> yang </w:t>
      </w:r>
      <w:proofErr w:type="spellStart"/>
      <w:r w:rsidRPr="00346962">
        <w:rPr>
          <w:rFonts w:cs="Times New Roman"/>
          <w:szCs w:val="24"/>
        </w:rPr>
        <w:t>sama</w:t>
      </w:r>
      <w:proofErr w:type="spellEnd"/>
      <w:r w:rsidRPr="00346962">
        <w:rPr>
          <w:rFonts w:cs="Times New Roman"/>
          <w:szCs w:val="24"/>
        </w:rPr>
        <w:t xml:space="preserve"> </w:t>
      </w:r>
      <w:proofErr w:type="spellStart"/>
      <w:r w:rsidRPr="00346962">
        <w:rPr>
          <w:rFonts w:cs="Times New Roman"/>
          <w:szCs w:val="24"/>
        </w:rPr>
        <w:t>akan</w:t>
      </w:r>
      <w:proofErr w:type="spellEnd"/>
      <w:r w:rsidRPr="00346962">
        <w:rPr>
          <w:rFonts w:cs="Times New Roman"/>
          <w:szCs w:val="24"/>
        </w:rPr>
        <w:t xml:space="preserve"> </w:t>
      </w:r>
      <w:proofErr w:type="spellStart"/>
      <w:r w:rsidRPr="00346962">
        <w:rPr>
          <w:rFonts w:cs="Times New Roman"/>
          <w:szCs w:val="24"/>
        </w:rPr>
        <w:t>memberikan</w:t>
      </w:r>
      <w:proofErr w:type="spellEnd"/>
      <w:r w:rsidRPr="00346962">
        <w:rPr>
          <w:rFonts w:cs="Times New Roman"/>
          <w:szCs w:val="24"/>
        </w:rPr>
        <w:t xml:space="preserve"> </w:t>
      </w:r>
      <w:proofErr w:type="spellStart"/>
      <w:r w:rsidRPr="00346962">
        <w:rPr>
          <w:rFonts w:cs="Times New Roman"/>
          <w:szCs w:val="24"/>
        </w:rPr>
        <w:t>nilai</w:t>
      </w:r>
      <w:proofErr w:type="spellEnd"/>
      <w:r w:rsidRPr="00346962">
        <w:rPr>
          <w:rFonts w:cs="Times New Roman"/>
          <w:szCs w:val="24"/>
        </w:rPr>
        <w:t xml:space="preserve"> yang </w:t>
      </w:r>
      <w:proofErr w:type="spellStart"/>
      <w:r w:rsidRPr="00346962">
        <w:rPr>
          <w:rFonts w:cs="Times New Roman"/>
          <w:szCs w:val="24"/>
        </w:rPr>
        <w:t>lebih</w:t>
      </w:r>
      <w:proofErr w:type="spellEnd"/>
      <w:r w:rsidRPr="00346962">
        <w:rPr>
          <w:rFonts w:cs="Times New Roman"/>
          <w:szCs w:val="24"/>
        </w:rPr>
        <w:t xml:space="preserve"> </w:t>
      </w:r>
      <w:proofErr w:type="spellStart"/>
      <w:r w:rsidRPr="00346962">
        <w:rPr>
          <w:rFonts w:cs="Times New Roman"/>
          <w:szCs w:val="24"/>
        </w:rPr>
        <w:t>tinggi</w:t>
      </w:r>
      <w:proofErr w:type="spellEnd"/>
      <w:r w:rsidRPr="00346962">
        <w:rPr>
          <w:rFonts w:cs="Times New Roman"/>
          <w:szCs w:val="24"/>
        </w:rPr>
        <w:t xml:space="preserve"> pada </w:t>
      </w:r>
      <w:proofErr w:type="spellStart"/>
      <w:proofErr w:type="gramStart"/>
      <w:r w:rsidRPr="00346962">
        <w:rPr>
          <w:rFonts w:cs="Times New Roman"/>
          <w:szCs w:val="24"/>
        </w:rPr>
        <w:t>pelanggan</w:t>
      </w:r>
      <w:proofErr w:type="spellEnd"/>
      <w:r w:rsidRPr="00346962">
        <w:rPr>
          <w:rFonts w:cs="Times New Roman"/>
          <w:szCs w:val="24"/>
        </w:rPr>
        <w:t>.(</w:t>
      </w:r>
      <w:proofErr w:type="gramEnd"/>
      <w:r w:rsidRPr="00346962">
        <w:rPr>
          <w:rFonts w:cs="Times New Roman"/>
          <w:szCs w:val="24"/>
        </w:rPr>
        <w:t xml:space="preserve">Firmansyah, 2018). Harga </w:t>
      </w:r>
      <w:proofErr w:type="spellStart"/>
      <w:r w:rsidRPr="00346962">
        <w:rPr>
          <w:rFonts w:cs="Times New Roman"/>
          <w:szCs w:val="24"/>
        </w:rPr>
        <w:t>merupakan</w:t>
      </w:r>
      <w:proofErr w:type="spellEnd"/>
      <w:r w:rsidRPr="00346962">
        <w:rPr>
          <w:rFonts w:cs="Times New Roman"/>
          <w:szCs w:val="24"/>
        </w:rPr>
        <w:t xml:space="preserve"> </w:t>
      </w:r>
      <w:proofErr w:type="spellStart"/>
      <w:r w:rsidRPr="00346962">
        <w:rPr>
          <w:rFonts w:cs="Times New Roman"/>
          <w:szCs w:val="24"/>
        </w:rPr>
        <w:t>jumlah</w:t>
      </w:r>
      <w:proofErr w:type="spellEnd"/>
      <w:r w:rsidRPr="00346962">
        <w:rPr>
          <w:rFonts w:cs="Times New Roman"/>
          <w:szCs w:val="24"/>
        </w:rPr>
        <w:t xml:space="preserve"> uang yang </w:t>
      </w:r>
      <w:proofErr w:type="spellStart"/>
      <w:r w:rsidRPr="00346962">
        <w:rPr>
          <w:rFonts w:cs="Times New Roman"/>
          <w:szCs w:val="24"/>
        </w:rPr>
        <w:t>dikeluarkan</w:t>
      </w:r>
      <w:proofErr w:type="spellEnd"/>
      <w:r w:rsidRPr="00346962">
        <w:rPr>
          <w:rFonts w:cs="Times New Roman"/>
          <w:szCs w:val="24"/>
        </w:rPr>
        <w:t xml:space="preserve"> </w:t>
      </w:r>
      <w:proofErr w:type="spellStart"/>
      <w:r w:rsidRPr="00346962">
        <w:rPr>
          <w:rFonts w:cs="Times New Roman"/>
          <w:szCs w:val="24"/>
        </w:rPr>
        <w:t>untuk</w:t>
      </w:r>
      <w:proofErr w:type="spellEnd"/>
      <w:r w:rsidRPr="00346962">
        <w:rPr>
          <w:rFonts w:cs="Times New Roman"/>
          <w:szCs w:val="24"/>
        </w:rPr>
        <w:t xml:space="preserve"> </w:t>
      </w:r>
      <w:proofErr w:type="spellStart"/>
      <w:r w:rsidRPr="00346962">
        <w:rPr>
          <w:rFonts w:cs="Times New Roman"/>
          <w:szCs w:val="24"/>
        </w:rPr>
        <w:t>memperoleh</w:t>
      </w:r>
      <w:proofErr w:type="spellEnd"/>
      <w:r w:rsidRPr="00346962">
        <w:rPr>
          <w:rFonts w:cs="Times New Roman"/>
          <w:szCs w:val="24"/>
        </w:rPr>
        <w:t xml:space="preserve"> </w:t>
      </w:r>
      <w:proofErr w:type="spellStart"/>
      <w:r w:rsidRPr="00346962">
        <w:rPr>
          <w:rFonts w:cs="Times New Roman"/>
          <w:szCs w:val="24"/>
        </w:rPr>
        <w:t>produk</w:t>
      </w:r>
      <w:proofErr w:type="spellEnd"/>
      <w:r w:rsidRPr="00346962">
        <w:rPr>
          <w:rFonts w:cs="Times New Roman"/>
          <w:szCs w:val="24"/>
        </w:rPr>
        <w:t xml:space="preserve"> </w:t>
      </w:r>
      <w:proofErr w:type="spellStart"/>
      <w:r w:rsidRPr="00346962">
        <w:rPr>
          <w:rFonts w:cs="Times New Roman"/>
          <w:szCs w:val="24"/>
        </w:rPr>
        <w:t>atau</w:t>
      </w:r>
      <w:proofErr w:type="spellEnd"/>
      <w:r w:rsidRPr="00346962">
        <w:rPr>
          <w:rFonts w:cs="Times New Roman"/>
          <w:szCs w:val="24"/>
        </w:rPr>
        <w:t xml:space="preserve"> </w:t>
      </w:r>
      <w:proofErr w:type="spellStart"/>
      <w:r w:rsidRPr="00346962">
        <w:rPr>
          <w:rFonts w:cs="Times New Roman"/>
          <w:szCs w:val="24"/>
        </w:rPr>
        <w:t>jasa</w:t>
      </w:r>
      <w:proofErr w:type="spellEnd"/>
      <w:r w:rsidRPr="00346962">
        <w:rPr>
          <w:rFonts w:cs="Times New Roman"/>
          <w:szCs w:val="24"/>
        </w:rPr>
        <w:t xml:space="preserve">. Harga </w:t>
      </w:r>
      <w:proofErr w:type="spellStart"/>
      <w:r w:rsidRPr="00346962">
        <w:rPr>
          <w:rFonts w:cs="Times New Roman"/>
          <w:szCs w:val="24"/>
        </w:rPr>
        <w:t>merupakan</w:t>
      </w:r>
      <w:proofErr w:type="spellEnd"/>
      <w:r w:rsidRPr="00346962">
        <w:rPr>
          <w:rFonts w:cs="Times New Roman"/>
          <w:szCs w:val="24"/>
        </w:rPr>
        <w:t xml:space="preserve"> </w:t>
      </w:r>
      <w:proofErr w:type="spellStart"/>
      <w:r w:rsidRPr="00346962">
        <w:rPr>
          <w:rFonts w:cs="Times New Roman"/>
          <w:szCs w:val="24"/>
        </w:rPr>
        <w:t>bagian</w:t>
      </w:r>
      <w:proofErr w:type="spellEnd"/>
      <w:r w:rsidRPr="00346962">
        <w:rPr>
          <w:rFonts w:cs="Times New Roman"/>
          <w:szCs w:val="24"/>
        </w:rPr>
        <w:t xml:space="preserve"> yang </w:t>
      </w:r>
      <w:proofErr w:type="spellStart"/>
      <w:r w:rsidRPr="00346962">
        <w:rPr>
          <w:rFonts w:cs="Times New Roman"/>
          <w:szCs w:val="24"/>
        </w:rPr>
        <w:t>melekat</w:t>
      </w:r>
      <w:proofErr w:type="spellEnd"/>
      <w:r w:rsidRPr="00346962">
        <w:rPr>
          <w:rFonts w:cs="Times New Roman"/>
          <w:szCs w:val="24"/>
        </w:rPr>
        <w:t xml:space="preserve"> pada </w:t>
      </w:r>
      <w:proofErr w:type="spellStart"/>
      <w:r w:rsidRPr="00346962">
        <w:rPr>
          <w:rFonts w:cs="Times New Roman"/>
          <w:szCs w:val="24"/>
        </w:rPr>
        <w:t>produk</w:t>
      </w:r>
      <w:proofErr w:type="spellEnd"/>
      <w:r w:rsidRPr="00346962">
        <w:rPr>
          <w:rFonts w:cs="Times New Roman"/>
          <w:szCs w:val="24"/>
        </w:rPr>
        <w:t xml:space="preserve"> yang </w:t>
      </w:r>
      <w:proofErr w:type="spellStart"/>
      <w:r w:rsidRPr="00346962">
        <w:rPr>
          <w:rFonts w:cs="Times New Roman"/>
          <w:szCs w:val="24"/>
        </w:rPr>
        <w:t>mencerminkan</w:t>
      </w:r>
      <w:proofErr w:type="spellEnd"/>
      <w:r w:rsidRPr="00346962">
        <w:rPr>
          <w:rFonts w:cs="Times New Roman"/>
          <w:szCs w:val="24"/>
        </w:rPr>
        <w:t xml:space="preserve"> </w:t>
      </w:r>
      <w:proofErr w:type="spellStart"/>
      <w:r w:rsidRPr="00346962">
        <w:rPr>
          <w:rFonts w:cs="Times New Roman"/>
          <w:szCs w:val="24"/>
        </w:rPr>
        <w:t>seberapa</w:t>
      </w:r>
      <w:proofErr w:type="spellEnd"/>
      <w:r w:rsidRPr="00346962">
        <w:rPr>
          <w:rFonts w:cs="Times New Roman"/>
          <w:szCs w:val="24"/>
        </w:rPr>
        <w:t xml:space="preserve"> </w:t>
      </w:r>
      <w:proofErr w:type="spellStart"/>
      <w:r w:rsidRPr="00346962">
        <w:rPr>
          <w:rFonts w:cs="Times New Roman"/>
          <w:szCs w:val="24"/>
        </w:rPr>
        <w:t>besar</w:t>
      </w:r>
      <w:proofErr w:type="spellEnd"/>
      <w:r w:rsidRPr="00346962">
        <w:rPr>
          <w:rFonts w:cs="Times New Roman"/>
          <w:szCs w:val="24"/>
        </w:rPr>
        <w:t xml:space="preserve"> </w:t>
      </w:r>
      <w:proofErr w:type="spellStart"/>
      <w:r w:rsidRPr="00346962">
        <w:rPr>
          <w:rFonts w:cs="Times New Roman"/>
          <w:szCs w:val="24"/>
        </w:rPr>
        <w:t>kualitas</w:t>
      </w:r>
      <w:proofErr w:type="spellEnd"/>
      <w:r w:rsidRPr="00346962">
        <w:rPr>
          <w:rFonts w:cs="Times New Roman"/>
          <w:szCs w:val="24"/>
        </w:rPr>
        <w:t xml:space="preserve"> </w:t>
      </w:r>
      <w:proofErr w:type="spellStart"/>
      <w:r w:rsidRPr="00346962">
        <w:rPr>
          <w:rFonts w:cs="Times New Roman"/>
          <w:szCs w:val="24"/>
        </w:rPr>
        <w:t>produk</w:t>
      </w:r>
      <w:proofErr w:type="spellEnd"/>
      <w:r w:rsidRPr="00346962">
        <w:rPr>
          <w:rFonts w:cs="Times New Roman"/>
          <w:szCs w:val="24"/>
        </w:rPr>
        <w:t xml:space="preserve"> </w:t>
      </w:r>
      <w:proofErr w:type="spellStart"/>
      <w:r w:rsidRPr="00346962">
        <w:rPr>
          <w:rFonts w:cs="Times New Roman"/>
          <w:szCs w:val="24"/>
        </w:rPr>
        <w:t>tersebut</w:t>
      </w:r>
      <w:proofErr w:type="spellEnd"/>
      <w:r w:rsidRPr="00346962">
        <w:rPr>
          <w:rFonts w:cs="Times New Roman"/>
          <w:szCs w:val="24"/>
        </w:rPr>
        <w:t>. (</w:t>
      </w:r>
      <w:proofErr w:type="spellStart"/>
      <w:r w:rsidRPr="00346962">
        <w:rPr>
          <w:rFonts w:cs="Times New Roman"/>
          <w:szCs w:val="24"/>
        </w:rPr>
        <w:t>Priansa</w:t>
      </w:r>
      <w:proofErr w:type="spellEnd"/>
      <w:r w:rsidRPr="00346962">
        <w:rPr>
          <w:rFonts w:cs="Times New Roman"/>
          <w:szCs w:val="24"/>
        </w:rPr>
        <w:t xml:space="preserve"> 2017)</w:t>
      </w:r>
    </w:p>
    <w:p w14:paraId="781FB384" w14:textId="77777777" w:rsidR="00346962" w:rsidRPr="00346962" w:rsidRDefault="00346962" w:rsidP="00346962">
      <w:pPr>
        <w:ind w:left="0" w:hanging="2"/>
        <w:rPr>
          <w:rFonts w:cs="Times New Roman"/>
          <w:szCs w:val="24"/>
        </w:rPr>
      </w:pPr>
      <w:r w:rsidRPr="00346962">
        <w:rPr>
          <w:rFonts w:cs="Times New Roman"/>
          <w:szCs w:val="24"/>
        </w:rPr>
        <w:t xml:space="preserve">Faktor lain yang </w:t>
      </w:r>
      <w:proofErr w:type="spellStart"/>
      <w:r w:rsidRPr="00346962">
        <w:rPr>
          <w:rFonts w:cs="Times New Roman"/>
          <w:szCs w:val="24"/>
        </w:rPr>
        <w:t>mempengaruhi</w:t>
      </w:r>
      <w:proofErr w:type="spellEnd"/>
      <w:r w:rsidRPr="00346962">
        <w:rPr>
          <w:rFonts w:cs="Times New Roman"/>
          <w:szCs w:val="24"/>
        </w:rPr>
        <w:t xml:space="preserve"> </w:t>
      </w:r>
      <w:proofErr w:type="spellStart"/>
      <w:r w:rsidRPr="00346962">
        <w:rPr>
          <w:rFonts w:cs="Times New Roman"/>
          <w:szCs w:val="24"/>
        </w:rPr>
        <w:t>Kepuasan</w:t>
      </w:r>
      <w:proofErr w:type="spellEnd"/>
      <w:r w:rsidRPr="00346962">
        <w:rPr>
          <w:rFonts w:cs="Times New Roman"/>
          <w:szCs w:val="24"/>
        </w:rPr>
        <w:t xml:space="preserve"> </w:t>
      </w:r>
      <w:proofErr w:type="spellStart"/>
      <w:r w:rsidRPr="00346962">
        <w:rPr>
          <w:rFonts w:cs="Times New Roman"/>
          <w:szCs w:val="24"/>
        </w:rPr>
        <w:t>Konsumen</w:t>
      </w:r>
      <w:proofErr w:type="spellEnd"/>
      <w:r w:rsidRPr="00346962">
        <w:rPr>
          <w:rFonts w:cs="Times New Roman"/>
          <w:szCs w:val="24"/>
        </w:rPr>
        <w:t xml:space="preserve"> </w:t>
      </w:r>
      <w:proofErr w:type="spellStart"/>
      <w:r w:rsidRPr="00346962">
        <w:rPr>
          <w:rFonts w:cs="Times New Roman"/>
          <w:szCs w:val="24"/>
        </w:rPr>
        <w:t>adalah</w:t>
      </w:r>
      <w:proofErr w:type="spellEnd"/>
      <w:r w:rsidRPr="00346962">
        <w:rPr>
          <w:rFonts w:cs="Times New Roman"/>
          <w:szCs w:val="24"/>
        </w:rPr>
        <w:t xml:space="preserve"> </w:t>
      </w:r>
      <w:proofErr w:type="spellStart"/>
      <w:r w:rsidRPr="00346962">
        <w:rPr>
          <w:rFonts w:cs="Times New Roman"/>
          <w:szCs w:val="24"/>
        </w:rPr>
        <w:t>Fasilitas</w:t>
      </w:r>
      <w:proofErr w:type="spellEnd"/>
      <w:r w:rsidRPr="00346962">
        <w:rPr>
          <w:rFonts w:cs="Times New Roman"/>
          <w:szCs w:val="24"/>
        </w:rPr>
        <w:t xml:space="preserve">. </w:t>
      </w:r>
      <w:proofErr w:type="spellStart"/>
      <w:r w:rsidRPr="00346962">
        <w:rPr>
          <w:rFonts w:cs="Times New Roman"/>
          <w:szCs w:val="24"/>
        </w:rPr>
        <w:t>Fasilitas</w:t>
      </w:r>
      <w:proofErr w:type="spellEnd"/>
      <w:r w:rsidRPr="00346962">
        <w:rPr>
          <w:rFonts w:cs="Times New Roman"/>
          <w:szCs w:val="24"/>
        </w:rPr>
        <w:t xml:space="preserve"> </w:t>
      </w:r>
      <w:proofErr w:type="spellStart"/>
      <w:r w:rsidRPr="00346962">
        <w:rPr>
          <w:rFonts w:cs="Times New Roman"/>
          <w:szCs w:val="24"/>
        </w:rPr>
        <w:t>merupakan</w:t>
      </w:r>
      <w:proofErr w:type="spellEnd"/>
      <w:r w:rsidRPr="00346962">
        <w:rPr>
          <w:rFonts w:cs="Times New Roman"/>
          <w:szCs w:val="24"/>
        </w:rPr>
        <w:t xml:space="preserve"> </w:t>
      </w:r>
      <w:proofErr w:type="spellStart"/>
      <w:r w:rsidRPr="00346962">
        <w:rPr>
          <w:rFonts w:cs="Times New Roman"/>
          <w:szCs w:val="24"/>
        </w:rPr>
        <w:t>sarana</w:t>
      </w:r>
      <w:proofErr w:type="spellEnd"/>
      <w:r w:rsidRPr="00346962">
        <w:rPr>
          <w:rFonts w:cs="Times New Roman"/>
          <w:szCs w:val="24"/>
        </w:rPr>
        <w:t xml:space="preserve"> dan </w:t>
      </w:r>
      <w:proofErr w:type="spellStart"/>
      <w:r w:rsidRPr="00346962">
        <w:rPr>
          <w:rFonts w:cs="Times New Roman"/>
          <w:szCs w:val="24"/>
        </w:rPr>
        <w:t>prasarana</w:t>
      </w:r>
      <w:proofErr w:type="spellEnd"/>
      <w:r w:rsidRPr="00346962">
        <w:rPr>
          <w:rFonts w:cs="Times New Roman"/>
          <w:szCs w:val="24"/>
        </w:rPr>
        <w:t xml:space="preserve"> yang </w:t>
      </w:r>
      <w:proofErr w:type="spellStart"/>
      <w:r w:rsidRPr="00346962">
        <w:rPr>
          <w:rFonts w:cs="Times New Roman"/>
          <w:szCs w:val="24"/>
        </w:rPr>
        <w:t>diberikan</w:t>
      </w:r>
      <w:proofErr w:type="spellEnd"/>
      <w:r w:rsidRPr="00346962">
        <w:rPr>
          <w:rFonts w:cs="Times New Roman"/>
          <w:szCs w:val="24"/>
        </w:rPr>
        <w:t xml:space="preserve"> </w:t>
      </w:r>
      <w:proofErr w:type="spellStart"/>
      <w:r w:rsidRPr="00346962">
        <w:rPr>
          <w:rFonts w:cs="Times New Roman"/>
          <w:szCs w:val="24"/>
        </w:rPr>
        <w:t>perusahaan</w:t>
      </w:r>
      <w:proofErr w:type="spellEnd"/>
      <w:r w:rsidRPr="00346962">
        <w:rPr>
          <w:rFonts w:cs="Times New Roman"/>
          <w:szCs w:val="24"/>
        </w:rPr>
        <w:t xml:space="preserve"> </w:t>
      </w:r>
      <w:proofErr w:type="spellStart"/>
      <w:r w:rsidRPr="00346962">
        <w:rPr>
          <w:rFonts w:cs="Times New Roman"/>
          <w:szCs w:val="24"/>
        </w:rPr>
        <w:t>untuk</w:t>
      </w:r>
      <w:proofErr w:type="spellEnd"/>
      <w:r w:rsidRPr="00346962">
        <w:rPr>
          <w:rFonts w:cs="Times New Roman"/>
          <w:szCs w:val="24"/>
        </w:rPr>
        <w:t xml:space="preserve"> </w:t>
      </w:r>
      <w:proofErr w:type="spellStart"/>
      <w:r w:rsidRPr="00346962">
        <w:rPr>
          <w:rFonts w:cs="Times New Roman"/>
          <w:szCs w:val="24"/>
        </w:rPr>
        <w:t>memberikan</w:t>
      </w:r>
      <w:proofErr w:type="spellEnd"/>
      <w:r w:rsidRPr="00346962">
        <w:rPr>
          <w:rFonts w:cs="Times New Roman"/>
          <w:szCs w:val="24"/>
        </w:rPr>
        <w:t xml:space="preserve"> </w:t>
      </w:r>
      <w:proofErr w:type="spellStart"/>
      <w:r w:rsidRPr="00346962">
        <w:rPr>
          <w:rFonts w:cs="Times New Roman"/>
          <w:szCs w:val="24"/>
        </w:rPr>
        <w:t>pelayanan</w:t>
      </w:r>
      <w:proofErr w:type="spellEnd"/>
      <w:r w:rsidRPr="00346962">
        <w:rPr>
          <w:rFonts w:cs="Times New Roman"/>
          <w:szCs w:val="24"/>
        </w:rPr>
        <w:t xml:space="preserve"> yang </w:t>
      </w:r>
      <w:proofErr w:type="spellStart"/>
      <w:r w:rsidRPr="00346962">
        <w:rPr>
          <w:rFonts w:cs="Times New Roman"/>
          <w:szCs w:val="24"/>
        </w:rPr>
        <w:t>maksimal</w:t>
      </w:r>
      <w:proofErr w:type="spellEnd"/>
      <w:r w:rsidRPr="00346962">
        <w:rPr>
          <w:rFonts w:cs="Times New Roman"/>
          <w:szCs w:val="24"/>
        </w:rPr>
        <w:t xml:space="preserve"> agar </w:t>
      </w:r>
      <w:proofErr w:type="spellStart"/>
      <w:r w:rsidRPr="00346962">
        <w:rPr>
          <w:rFonts w:cs="Times New Roman"/>
          <w:szCs w:val="24"/>
        </w:rPr>
        <w:t>konsumen</w:t>
      </w:r>
      <w:proofErr w:type="spellEnd"/>
      <w:r w:rsidRPr="00346962">
        <w:rPr>
          <w:rFonts w:cs="Times New Roman"/>
          <w:szCs w:val="24"/>
        </w:rPr>
        <w:t xml:space="preserve"> </w:t>
      </w:r>
      <w:proofErr w:type="spellStart"/>
      <w:r w:rsidRPr="00346962">
        <w:rPr>
          <w:rFonts w:cs="Times New Roman"/>
          <w:szCs w:val="24"/>
        </w:rPr>
        <w:t>merasa</w:t>
      </w:r>
      <w:proofErr w:type="spellEnd"/>
      <w:r w:rsidRPr="00346962">
        <w:rPr>
          <w:rFonts w:cs="Times New Roman"/>
          <w:szCs w:val="24"/>
        </w:rPr>
        <w:t xml:space="preserve"> </w:t>
      </w:r>
      <w:proofErr w:type="spellStart"/>
      <w:r w:rsidRPr="00346962">
        <w:rPr>
          <w:rFonts w:cs="Times New Roman"/>
          <w:szCs w:val="24"/>
        </w:rPr>
        <w:t>nyaman</w:t>
      </w:r>
      <w:proofErr w:type="spellEnd"/>
      <w:r w:rsidRPr="00346962">
        <w:rPr>
          <w:rFonts w:cs="Times New Roman"/>
          <w:szCs w:val="24"/>
        </w:rPr>
        <w:t xml:space="preserve"> dan </w:t>
      </w:r>
      <w:proofErr w:type="spellStart"/>
      <w:proofErr w:type="gramStart"/>
      <w:r w:rsidRPr="00346962">
        <w:rPr>
          <w:rFonts w:cs="Times New Roman"/>
          <w:szCs w:val="24"/>
        </w:rPr>
        <w:t>puas</w:t>
      </w:r>
      <w:proofErr w:type="spellEnd"/>
      <w:r w:rsidRPr="00346962">
        <w:rPr>
          <w:rFonts w:cs="Times New Roman"/>
          <w:szCs w:val="24"/>
        </w:rPr>
        <w:t xml:space="preserve">  </w:t>
      </w:r>
      <w:proofErr w:type="spellStart"/>
      <w:r w:rsidRPr="00346962">
        <w:rPr>
          <w:rFonts w:cs="Times New Roman"/>
          <w:szCs w:val="24"/>
        </w:rPr>
        <w:t>Fasilitas</w:t>
      </w:r>
      <w:proofErr w:type="spellEnd"/>
      <w:proofErr w:type="gramEnd"/>
      <w:r w:rsidRPr="00346962">
        <w:rPr>
          <w:rFonts w:cs="Times New Roman"/>
          <w:szCs w:val="24"/>
        </w:rPr>
        <w:t xml:space="preserve"> </w:t>
      </w:r>
      <w:proofErr w:type="spellStart"/>
      <w:r w:rsidRPr="00346962">
        <w:rPr>
          <w:rFonts w:cs="Times New Roman"/>
          <w:szCs w:val="24"/>
        </w:rPr>
        <w:t>merupakan</w:t>
      </w:r>
      <w:proofErr w:type="spellEnd"/>
      <w:r w:rsidRPr="00346962">
        <w:rPr>
          <w:rFonts w:cs="Times New Roman"/>
          <w:szCs w:val="24"/>
        </w:rPr>
        <w:t xml:space="preserve"> </w:t>
      </w:r>
      <w:proofErr w:type="spellStart"/>
      <w:r w:rsidRPr="00346962">
        <w:rPr>
          <w:rFonts w:cs="Times New Roman"/>
          <w:szCs w:val="24"/>
        </w:rPr>
        <w:t>bagian</w:t>
      </w:r>
      <w:proofErr w:type="spellEnd"/>
      <w:r w:rsidRPr="00346962">
        <w:rPr>
          <w:rFonts w:cs="Times New Roman"/>
          <w:szCs w:val="24"/>
        </w:rPr>
        <w:t xml:space="preserve"> </w:t>
      </w:r>
      <w:proofErr w:type="spellStart"/>
      <w:r w:rsidRPr="00346962">
        <w:rPr>
          <w:rFonts w:cs="Times New Roman"/>
          <w:szCs w:val="24"/>
        </w:rPr>
        <w:t>dari</w:t>
      </w:r>
      <w:proofErr w:type="spellEnd"/>
      <w:r w:rsidRPr="00346962">
        <w:rPr>
          <w:rFonts w:cs="Times New Roman"/>
          <w:szCs w:val="24"/>
        </w:rPr>
        <w:t xml:space="preserve"> </w:t>
      </w:r>
      <w:proofErr w:type="spellStart"/>
      <w:r w:rsidRPr="00346962">
        <w:rPr>
          <w:rFonts w:cs="Times New Roman"/>
          <w:szCs w:val="24"/>
        </w:rPr>
        <w:t>atribut</w:t>
      </w:r>
      <w:proofErr w:type="spellEnd"/>
      <w:r w:rsidRPr="00346962">
        <w:rPr>
          <w:rFonts w:cs="Times New Roman"/>
          <w:szCs w:val="24"/>
        </w:rPr>
        <w:t xml:space="preserve"> </w:t>
      </w:r>
      <w:proofErr w:type="spellStart"/>
      <w:r w:rsidRPr="00346962">
        <w:rPr>
          <w:rFonts w:cs="Times New Roman"/>
          <w:szCs w:val="24"/>
        </w:rPr>
        <w:t>perusahaan</w:t>
      </w:r>
      <w:proofErr w:type="spellEnd"/>
      <w:r w:rsidRPr="00346962">
        <w:rPr>
          <w:rFonts w:cs="Times New Roman"/>
          <w:szCs w:val="24"/>
        </w:rPr>
        <w:t xml:space="preserve"> yang </w:t>
      </w:r>
      <w:proofErr w:type="spellStart"/>
      <w:r w:rsidRPr="00346962">
        <w:rPr>
          <w:rFonts w:cs="Times New Roman"/>
          <w:szCs w:val="24"/>
        </w:rPr>
        <w:t>berupa</w:t>
      </w:r>
      <w:proofErr w:type="spellEnd"/>
      <w:r w:rsidRPr="00346962">
        <w:rPr>
          <w:rFonts w:cs="Times New Roman"/>
          <w:szCs w:val="24"/>
        </w:rPr>
        <w:t xml:space="preserve"> </w:t>
      </w:r>
      <w:proofErr w:type="spellStart"/>
      <w:r w:rsidRPr="00346962">
        <w:rPr>
          <w:rFonts w:cs="Times New Roman"/>
          <w:szCs w:val="24"/>
        </w:rPr>
        <w:t>perantara</w:t>
      </w:r>
      <w:proofErr w:type="spellEnd"/>
      <w:r w:rsidRPr="00346962">
        <w:rPr>
          <w:rFonts w:cs="Times New Roman"/>
          <w:szCs w:val="24"/>
        </w:rPr>
        <w:t xml:space="preserve"> </w:t>
      </w:r>
      <w:proofErr w:type="spellStart"/>
      <w:r w:rsidRPr="00346962">
        <w:rPr>
          <w:rFonts w:cs="Times New Roman"/>
          <w:szCs w:val="24"/>
        </w:rPr>
        <w:t>guna</w:t>
      </w:r>
      <w:proofErr w:type="spellEnd"/>
      <w:r w:rsidRPr="00346962">
        <w:rPr>
          <w:rFonts w:cs="Times New Roman"/>
          <w:szCs w:val="24"/>
        </w:rPr>
        <w:t xml:space="preserve"> </w:t>
      </w:r>
      <w:proofErr w:type="spellStart"/>
      <w:r w:rsidRPr="00346962">
        <w:rPr>
          <w:rFonts w:cs="Times New Roman"/>
          <w:szCs w:val="24"/>
        </w:rPr>
        <w:t>mendukung</w:t>
      </w:r>
      <w:proofErr w:type="spellEnd"/>
      <w:r w:rsidRPr="00346962">
        <w:rPr>
          <w:rFonts w:cs="Times New Roman"/>
          <w:szCs w:val="24"/>
        </w:rPr>
        <w:t xml:space="preserve"> </w:t>
      </w:r>
      <w:proofErr w:type="spellStart"/>
      <w:r w:rsidRPr="00346962">
        <w:rPr>
          <w:rFonts w:cs="Times New Roman"/>
          <w:szCs w:val="24"/>
        </w:rPr>
        <w:t>kelancaran</w:t>
      </w:r>
      <w:proofErr w:type="spellEnd"/>
      <w:r w:rsidRPr="00346962">
        <w:rPr>
          <w:rFonts w:cs="Times New Roman"/>
          <w:szCs w:val="24"/>
        </w:rPr>
        <w:t xml:space="preserve"> </w:t>
      </w:r>
      <w:proofErr w:type="spellStart"/>
      <w:r w:rsidRPr="00346962">
        <w:rPr>
          <w:rFonts w:cs="Times New Roman"/>
          <w:szCs w:val="24"/>
        </w:rPr>
        <w:t>operasional</w:t>
      </w:r>
      <w:proofErr w:type="spellEnd"/>
      <w:r w:rsidRPr="00346962">
        <w:rPr>
          <w:rFonts w:cs="Times New Roman"/>
          <w:szCs w:val="24"/>
        </w:rPr>
        <w:t xml:space="preserve"> </w:t>
      </w:r>
      <w:proofErr w:type="spellStart"/>
      <w:r w:rsidRPr="00346962">
        <w:rPr>
          <w:rFonts w:cs="Times New Roman"/>
          <w:szCs w:val="24"/>
        </w:rPr>
        <w:t>perusahaan</w:t>
      </w:r>
      <w:proofErr w:type="spellEnd"/>
      <w:r w:rsidRPr="00346962">
        <w:rPr>
          <w:rFonts w:cs="Times New Roman"/>
          <w:szCs w:val="24"/>
        </w:rPr>
        <w:t xml:space="preserve"> yang </w:t>
      </w:r>
      <w:proofErr w:type="spellStart"/>
      <w:r w:rsidRPr="00346962">
        <w:rPr>
          <w:rFonts w:cs="Times New Roman"/>
          <w:szCs w:val="24"/>
        </w:rPr>
        <w:t>berhubungan</w:t>
      </w:r>
      <w:proofErr w:type="spellEnd"/>
      <w:r w:rsidRPr="00346962">
        <w:rPr>
          <w:rFonts w:cs="Times New Roman"/>
          <w:szCs w:val="24"/>
        </w:rPr>
        <w:t xml:space="preserve"> </w:t>
      </w:r>
      <w:proofErr w:type="spellStart"/>
      <w:r w:rsidRPr="00346962">
        <w:rPr>
          <w:rFonts w:cs="Times New Roman"/>
          <w:szCs w:val="24"/>
        </w:rPr>
        <w:t>dengan</w:t>
      </w:r>
      <w:proofErr w:type="spellEnd"/>
      <w:r w:rsidRPr="00346962">
        <w:rPr>
          <w:rFonts w:cs="Times New Roman"/>
          <w:szCs w:val="24"/>
        </w:rPr>
        <w:t xml:space="preserve"> </w:t>
      </w:r>
      <w:proofErr w:type="spellStart"/>
      <w:r w:rsidRPr="00346962">
        <w:rPr>
          <w:rFonts w:cs="Times New Roman"/>
          <w:szCs w:val="24"/>
        </w:rPr>
        <w:t>konsumen</w:t>
      </w:r>
      <w:proofErr w:type="spellEnd"/>
      <w:r w:rsidRPr="00346962">
        <w:rPr>
          <w:rFonts w:cs="Times New Roman"/>
          <w:szCs w:val="24"/>
        </w:rPr>
        <w:t>. (</w:t>
      </w:r>
      <w:proofErr w:type="spellStart"/>
      <w:r w:rsidRPr="00346962">
        <w:rPr>
          <w:rFonts w:cs="Times New Roman"/>
          <w:szCs w:val="24"/>
        </w:rPr>
        <w:t>Priansa</w:t>
      </w:r>
      <w:proofErr w:type="spellEnd"/>
      <w:r w:rsidRPr="00346962">
        <w:rPr>
          <w:rFonts w:cs="Times New Roman"/>
          <w:szCs w:val="24"/>
        </w:rPr>
        <w:t xml:space="preserve"> 2017)</w:t>
      </w:r>
    </w:p>
    <w:p w14:paraId="7336C783" w14:textId="77777777" w:rsidR="00346962" w:rsidRPr="00346962" w:rsidRDefault="00346962" w:rsidP="00346962">
      <w:pPr>
        <w:ind w:left="0" w:hanging="2"/>
        <w:rPr>
          <w:rFonts w:cs="Times New Roman"/>
          <w:szCs w:val="24"/>
        </w:rPr>
      </w:pPr>
      <w:r w:rsidRPr="00346962">
        <w:rPr>
          <w:rFonts w:cs="Times New Roman"/>
          <w:szCs w:val="24"/>
        </w:rPr>
        <w:t xml:space="preserve">Faktor yang </w:t>
      </w:r>
      <w:proofErr w:type="spellStart"/>
      <w:r w:rsidRPr="00346962">
        <w:rPr>
          <w:rFonts w:cs="Times New Roman"/>
          <w:szCs w:val="24"/>
        </w:rPr>
        <w:t>dapat</w:t>
      </w:r>
      <w:proofErr w:type="spellEnd"/>
      <w:r w:rsidRPr="00346962">
        <w:rPr>
          <w:rFonts w:cs="Times New Roman"/>
          <w:szCs w:val="24"/>
        </w:rPr>
        <w:t xml:space="preserve"> </w:t>
      </w:r>
      <w:proofErr w:type="spellStart"/>
      <w:r w:rsidRPr="00346962">
        <w:rPr>
          <w:rFonts w:cs="Times New Roman"/>
          <w:szCs w:val="24"/>
        </w:rPr>
        <w:t>mempengaruhi</w:t>
      </w:r>
      <w:proofErr w:type="spellEnd"/>
      <w:r w:rsidRPr="00346962">
        <w:rPr>
          <w:rFonts w:cs="Times New Roman"/>
          <w:szCs w:val="24"/>
        </w:rPr>
        <w:t xml:space="preserve"> </w:t>
      </w:r>
      <w:proofErr w:type="spellStart"/>
      <w:r w:rsidRPr="00346962">
        <w:rPr>
          <w:rFonts w:cs="Times New Roman"/>
          <w:szCs w:val="24"/>
        </w:rPr>
        <w:t>Kepuasan</w:t>
      </w:r>
      <w:proofErr w:type="spellEnd"/>
      <w:r w:rsidRPr="00346962">
        <w:rPr>
          <w:rFonts w:cs="Times New Roman"/>
          <w:szCs w:val="24"/>
        </w:rPr>
        <w:t xml:space="preserve"> </w:t>
      </w:r>
      <w:proofErr w:type="spellStart"/>
      <w:r w:rsidRPr="00346962">
        <w:rPr>
          <w:rFonts w:cs="Times New Roman"/>
          <w:szCs w:val="24"/>
        </w:rPr>
        <w:t>Konsumen</w:t>
      </w:r>
      <w:proofErr w:type="spellEnd"/>
      <w:r w:rsidRPr="00346962">
        <w:rPr>
          <w:rFonts w:cs="Times New Roman"/>
          <w:szCs w:val="24"/>
        </w:rPr>
        <w:t xml:space="preserve"> </w:t>
      </w:r>
      <w:proofErr w:type="spellStart"/>
      <w:r w:rsidRPr="00346962">
        <w:rPr>
          <w:rFonts w:cs="Times New Roman"/>
          <w:szCs w:val="24"/>
        </w:rPr>
        <w:t>selanjutnya</w:t>
      </w:r>
      <w:proofErr w:type="spellEnd"/>
      <w:r w:rsidRPr="00346962">
        <w:rPr>
          <w:rFonts w:cs="Times New Roman"/>
          <w:szCs w:val="24"/>
        </w:rPr>
        <w:t xml:space="preserve"> </w:t>
      </w:r>
      <w:proofErr w:type="spellStart"/>
      <w:r w:rsidRPr="00346962">
        <w:rPr>
          <w:rFonts w:cs="Times New Roman"/>
          <w:szCs w:val="24"/>
        </w:rPr>
        <w:t>yaitu</w:t>
      </w:r>
      <w:proofErr w:type="spellEnd"/>
      <w:r w:rsidRPr="00346962">
        <w:rPr>
          <w:rFonts w:cs="Times New Roman"/>
          <w:szCs w:val="24"/>
        </w:rPr>
        <w:t xml:space="preserve"> </w:t>
      </w:r>
      <w:proofErr w:type="spellStart"/>
      <w:r w:rsidRPr="00346962">
        <w:rPr>
          <w:rFonts w:cs="Times New Roman"/>
          <w:szCs w:val="24"/>
        </w:rPr>
        <w:t>Promosi</w:t>
      </w:r>
      <w:proofErr w:type="spellEnd"/>
      <w:r w:rsidRPr="00346962">
        <w:rPr>
          <w:rFonts w:cs="Times New Roman"/>
          <w:szCs w:val="24"/>
        </w:rPr>
        <w:t xml:space="preserve">. </w:t>
      </w:r>
      <w:proofErr w:type="spellStart"/>
      <w:r w:rsidRPr="00346962">
        <w:rPr>
          <w:rFonts w:cs="Times New Roman"/>
          <w:szCs w:val="24"/>
        </w:rPr>
        <w:t>Promosi</w:t>
      </w:r>
      <w:proofErr w:type="spellEnd"/>
      <w:r w:rsidRPr="00346962">
        <w:rPr>
          <w:rFonts w:cs="Times New Roman"/>
          <w:szCs w:val="24"/>
        </w:rPr>
        <w:t xml:space="preserve"> </w:t>
      </w:r>
      <w:proofErr w:type="spellStart"/>
      <w:r w:rsidRPr="00346962">
        <w:rPr>
          <w:rFonts w:cs="Times New Roman"/>
          <w:szCs w:val="24"/>
        </w:rPr>
        <w:t>adalah</w:t>
      </w:r>
      <w:proofErr w:type="spellEnd"/>
      <w:r w:rsidRPr="00346962">
        <w:rPr>
          <w:rFonts w:cs="Times New Roman"/>
          <w:szCs w:val="24"/>
        </w:rPr>
        <w:t xml:space="preserve"> </w:t>
      </w:r>
      <w:proofErr w:type="spellStart"/>
      <w:r w:rsidRPr="00346962">
        <w:rPr>
          <w:rFonts w:cs="Times New Roman"/>
          <w:szCs w:val="24"/>
        </w:rPr>
        <w:t>kegiatan</w:t>
      </w:r>
      <w:proofErr w:type="spellEnd"/>
      <w:r w:rsidRPr="00346962">
        <w:rPr>
          <w:rFonts w:cs="Times New Roman"/>
          <w:szCs w:val="24"/>
        </w:rPr>
        <w:t xml:space="preserve"> yang </w:t>
      </w:r>
      <w:proofErr w:type="spellStart"/>
      <w:r w:rsidRPr="00346962">
        <w:rPr>
          <w:rFonts w:cs="Times New Roman"/>
          <w:szCs w:val="24"/>
        </w:rPr>
        <w:t>dilakukan</w:t>
      </w:r>
      <w:proofErr w:type="spellEnd"/>
      <w:r w:rsidRPr="00346962">
        <w:rPr>
          <w:rFonts w:cs="Times New Roman"/>
          <w:szCs w:val="24"/>
        </w:rPr>
        <w:t xml:space="preserve"> oleh </w:t>
      </w:r>
      <w:proofErr w:type="spellStart"/>
      <w:r w:rsidRPr="00346962">
        <w:rPr>
          <w:rFonts w:cs="Times New Roman"/>
          <w:szCs w:val="24"/>
        </w:rPr>
        <w:t>perusahaan</w:t>
      </w:r>
      <w:proofErr w:type="spellEnd"/>
      <w:r w:rsidRPr="00346962">
        <w:rPr>
          <w:rFonts w:cs="Times New Roman"/>
          <w:szCs w:val="24"/>
        </w:rPr>
        <w:t xml:space="preserve"> </w:t>
      </w:r>
      <w:proofErr w:type="spellStart"/>
      <w:r w:rsidRPr="00346962">
        <w:rPr>
          <w:rFonts w:cs="Times New Roman"/>
          <w:szCs w:val="24"/>
        </w:rPr>
        <w:t>untuk</w:t>
      </w:r>
      <w:proofErr w:type="spellEnd"/>
      <w:r w:rsidRPr="00346962">
        <w:rPr>
          <w:rFonts w:cs="Times New Roman"/>
          <w:szCs w:val="24"/>
        </w:rPr>
        <w:t xml:space="preserve"> </w:t>
      </w:r>
      <w:proofErr w:type="spellStart"/>
      <w:r w:rsidRPr="00346962">
        <w:rPr>
          <w:rFonts w:cs="Times New Roman"/>
          <w:szCs w:val="24"/>
        </w:rPr>
        <w:t>menawarkan</w:t>
      </w:r>
      <w:proofErr w:type="spellEnd"/>
      <w:r w:rsidRPr="00346962">
        <w:rPr>
          <w:rFonts w:cs="Times New Roman"/>
          <w:szCs w:val="24"/>
        </w:rPr>
        <w:t xml:space="preserve"> </w:t>
      </w:r>
      <w:proofErr w:type="spellStart"/>
      <w:r w:rsidRPr="00346962">
        <w:rPr>
          <w:rFonts w:cs="Times New Roman"/>
          <w:szCs w:val="24"/>
        </w:rPr>
        <w:t>barang</w:t>
      </w:r>
      <w:proofErr w:type="spellEnd"/>
      <w:r w:rsidRPr="00346962">
        <w:rPr>
          <w:rFonts w:cs="Times New Roman"/>
          <w:szCs w:val="24"/>
        </w:rPr>
        <w:t xml:space="preserve"> </w:t>
      </w:r>
      <w:proofErr w:type="spellStart"/>
      <w:r w:rsidRPr="00346962">
        <w:rPr>
          <w:rFonts w:cs="Times New Roman"/>
          <w:szCs w:val="24"/>
        </w:rPr>
        <w:t>atau</w:t>
      </w:r>
      <w:proofErr w:type="spellEnd"/>
      <w:r w:rsidRPr="00346962">
        <w:rPr>
          <w:rFonts w:cs="Times New Roman"/>
          <w:szCs w:val="24"/>
        </w:rPr>
        <w:t xml:space="preserve"> </w:t>
      </w:r>
      <w:proofErr w:type="spellStart"/>
      <w:r w:rsidRPr="00346962">
        <w:rPr>
          <w:rFonts w:cs="Times New Roman"/>
          <w:szCs w:val="24"/>
        </w:rPr>
        <w:t>jasa</w:t>
      </w:r>
      <w:proofErr w:type="spellEnd"/>
      <w:r w:rsidRPr="00346962">
        <w:rPr>
          <w:rFonts w:cs="Times New Roman"/>
          <w:szCs w:val="24"/>
        </w:rPr>
        <w:t xml:space="preserve"> </w:t>
      </w:r>
      <w:proofErr w:type="spellStart"/>
      <w:r w:rsidRPr="00346962">
        <w:rPr>
          <w:rFonts w:cs="Times New Roman"/>
          <w:szCs w:val="24"/>
        </w:rPr>
        <w:t>mereka</w:t>
      </w:r>
      <w:proofErr w:type="spellEnd"/>
      <w:r w:rsidRPr="00346962">
        <w:rPr>
          <w:rFonts w:cs="Times New Roman"/>
          <w:szCs w:val="24"/>
        </w:rPr>
        <w:t xml:space="preserve"> </w:t>
      </w:r>
      <w:proofErr w:type="spellStart"/>
      <w:r w:rsidRPr="00346962">
        <w:rPr>
          <w:rFonts w:cs="Times New Roman"/>
          <w:szCs w:val="24"/>
        </w:rPr>
        <w:t>terhadap</w:t>
      </w:r>
      <w:proofErr w:type="spellEnd"/>
      <w:r w:rsidRPr="00346962">
        <w:rPr>
          <w:rFonts w:cs="Times New Roman"/>
          <w:szCs w:val="24"/>
        </w:rPr>
        <w:t xml:space="preserve"> </w:t>
      </w:r>
      <w:proofErr w:type="spellStart"/>
      <w:r w:rsidRPr="00346962">
        <w:rPr>
          <w:rFonts w:cs="Times New Roman"/>
          <w:szCs w:val="24"/>
        </w:rPr>
        <w:t>calon</w:t>
      </w:r>
      <w:proofErr w:type="spellEnd"/>
      <w:r w:rsidRPr="00346962">
        <w:rPr>
          <w:rFonts w:cs="Times New Roman"/>
          <w:szCs w:val="24"/>
        </w:rPr>
        <w:t xml:space="preserve"> </w:t>
      </w:r>
      <w:proofErr w:type="spellStart"/>
      <w:r w:rsidRPr="00346962">
        <w:rPr>
          <w:rFonts w:cs="Times New Roman"/>
          <w:szCs w:val="24"/>
        </w:rPr>
        <w:t>konsumennya</w:t>
      </w:r>
      <w:proofErr w:type="spellEnd"/>
      <w:r w:rsidRPr="00346962">
        <w:rPr>
          <w:rFonts w:cs="Times New Roman"/>
          <w:szCs w:val="24"/>
        </w:rPr>
        <w:t xml:space="preserve">. Tujuan </w:t>
      </w:r>
      <w:proofErr w:type="spellStart"/>
      <w:r w:rsidRPr="00346962">
        <w:rPr>
          <w:rFonts w:cs="Times New Roman"/>
          <w:szCs w:val="24"/>
        </w:rPr>
        <w:t>Promosi</w:t>
      </w:r>
      <w:proofErr w:type="spellEnd"/>
      <w:r w:rsidRPr="00346962">
        <w:rPr>
          <w:rFonts w:cs="Times New Roman"/>
          <w:szCs w:val="24"/>
        </w:rPr>
        <w:t xml:space="preserve"> </w:t>
      </w:r>
      <w:proofErr w:type="spellStart"/>
      <w:r w:rsidRPr="00346962">
        <w:rPr>
          <w:rFonts w:cs="Times New Roman"/>
          <w:szCs w:val="24"/>
        </w:rPr>
        <w:t>yaitu</w:t>
      </w:r>
      <w:proofErr w:type="spellEnd"/>
      <w:r w:rsidRPr="00346962">
        <w:rPr>
          <w:rFonts w:cs="Times New Roman"/>
          <w:szCs w:val="24"/>
        </w:rPr>
        <w:t xml:space="preserve"> </w:t>
      </w:r>
      <w:proofErr w:type="spellStart"/>
      <w:r w:rsidRPr="00346962">
        <w:rPr>
          <w:rFonts w:cs="Times New Roman"/>
          <w:szCs w:val="24"/>
        </w:rPr>
        <w:t>untuk</w:t>
      </w:r>
      <w:proofErr w:type="spellEnd"/>
      <w:r w:rsidRPr="00346962">
        <w:rPr>
          <w:rFonts w:cs="Times New Roman"/>
          <w:szCs w:val="24"/>
        </w:rPr>
        <w:t xml:space="preserve"> </w:t>
      </w:r>
      <w:proofErr w:type="spellStart"/>
      <w:r w:rsidRPr="00346962">
        <w:rPr>
          <w:rFonts w:cs="Times New Roman"/>
          <w:szCs w:val="24"/>
        </w:rPr>
        <w:t>menarik</w:t>
      </w:r>
      <w:proofErr w:type="spellEnd"/>
      <w:r w:rsidRPr="00346962">
        <w:rPr>
          <w:rFonts w:cs="Times New Roman"/>
          <w:szCs w:val="24"/>
        </w:rPr>
        <w:t xml:space="preserve"> </w:t>
      </w:r>
      <w:proofErr w:type="spellStart"/>
      <w:r w:rsidRPr="00346962">
        <w:rPr>
          <w:rFonts w:cs="Times New Roman"/>
          <w:szCs w:val="24"/>
        </w:rPr>
        <w:t>perhatian</w:t>
      </w:r>
      <w:proofErr w:type="spellEnd"/>
      <w:r w:rsidRPr="00346962">
        <w:rPr>
          <w:rFonts w:cs="Times New Roman"/>
          <w:szCs w:val="24"/>
        </w:rPr>
        <w:t xml:space="preserve">, </w:t>
      </w:r>
      <w:proofErr w:type="spellStart"/>
      <w:r w:rsidRPr="00346962">
        <w:rPr>
          <w:rFonts w:cs="Times New Roman"/>
          <w:szCs w:val="24"/>
        </w:rPr>
        <w:t>memberikan</w:t>
      </w:r>
      <w:proofErr w:type="spellEnd"/>
      <w:r w:rsidRPr="00346962">
        <w:rPr>
          <w:rFonts w:cs="Times New Roman"/>
          <w:szCs w:val="24"/>
        </w:rPr>
        <w:t xml:space="preserve"> </w:t>
      </w:r>
      <w:proofErr w:type="spellStart"/>
      <w:r w:rsidRPr="00346962">
        <w:rPr>
          <w:rFonts w:cs="Times New Roman"/>
          <w:szCs w:val="24"/>
        </w:rPr>
        <w:t>edukasi</w:t>
      </w:r>
      <w:proofErr w:type="spellEnd"/>
      <w:r w:rsidRPr="00346962">
        <w:rPr>
          <w:rFonts w:cs="Times New Roman"/>
          <w:szCs w:val="24"/>
        </w:rPr>
        <w:t xml:space="preserve">, </w:t>
      </w:r>
      <w:proofErr w:type="spellStart"/>
      <w:r w:rsidRPr="00346962">
        <w:rPr>
          <w:rFonts w:cs="Times New Roman"/>
          <w:szCs w:val="24"/>
        </w:rPr>
        <w:t>mengingatkan</w:t>
      </w:r>
      <w:proofErr w:type="spellEnd"/>
      <w:r w:rsidRPr="00346962">
        <w:rPr>
          <w:rFonts w:cs="Times New Roman"/>
          <w:szCs w:val="24"/>
        </w:rPr>
        <w:t xml:space="preserve">, dan </w:t>
      </w:r>
      <w:proofErr w:type="spellStart"/>
      <w:r w:rsidRPr="00346962">
        <w:rPr>
          <w:rFonts w:cs="Times New Roman"/>
          <w:szCs w:val="24"/>
        </w:rPr>
        <w:t>meyakinkan</w:t>
      </w:r>
      <w:proofErr w:type="spellEnd"/>
      <w:r w:rsidRPr="00346962">
        <w:rPr>
          <w:rFonts w:cs="Times New Roman"/>
          <w:szCs w:val="24"/>
        </w:rPr>
        <w:t xml:space="preserve"> </w:t>
      </w:r>
      <w:proofErr w:type="spellStart"/>
      <w:r w:rsidRPr="00346962">
        <w:rPr>
          <w:rFonts w:cs="Times New Roman"/>
          <w:szCs w:val="24"/>
        </w:rPr>
        <w:t>calon</w:t>
      </w:r>
      <w:proofErr w:type="spellEnd"/>
      <w:r w:rsidRPr="00346962">
        <w:rPr>
          <w:rFonts w:cs="Times New Roman"/>
          <w:szCs w:val="24"/>
        </w:rPr>
        <w:t xml:space="preserve"> </w:t>
      </w:r>
      <w:proofErr w:type="spellStart"/>
      <w:r w:rsidRPr="00346962">
        <w:rPr>
          <w:rFonts w:cs="Times New Roman"/>
          <w:szCs w:val="24"/>
        </w:rPr>
        <w:t>konsumen</w:t>
      </w:r>
      <w:proofErr w:type="spellEnd"/>
      <w:r w:rsidRPr="00346962">
        <w:rPr>
          <w:rFonts w:cs="Times New Roman"/>
          <w:szCs w:val="24"/>
        </w:rPr>
        <w:t xml:space="preserve">. </w:t>
      </w:r>
      <w:proofErr w:type="spellStart"/>
      <w:r w:rsidRPr="00346962">
        <w:rPr>
          <w:rFonts w:cs="Times New Roman"/>
          <w:szCs w:val="24"/>
        </w:rPr>
        <w:t>Promosi</w:t>
      </w:r>
      <w:proofErr w:type="spellEnd"/>
      <w:r w:rsidRPr="00346962">
        <w:rPr>
          <w:rFonts w:cs="Times New Roman"/>
          <w:szCs w:val="24"/>
        </w:rPr>
        <w:t xml:space="preserve"> </w:t>
      </w:r>
      <w:proofErr w:type="spellStart"/>
      <w:r w:rsidRPr="00346962">
        <w:rPr>
          <w:rFonts w:cs="Times New Roman"/>
          <w:szCs w:val="24"/>
        </w:rPr>
        <w:t>adalah</w:t>
      </w:r>
      <w:proofErr w:type="spellEnd"/>
      <w:r w:rsidRPr="00346962">
        <w:rPr>
          <w:rFonts w:cs="Times New Roman"/>
          <w:szCs w:val="24"/>
        </w:rPr>
        <w:t xml:space="preserve"> </w:t>
      </w:r>
      <w:proofErr w:type="spellStart"/>
      <w:r w:rsidRPr="00346962">
        <w:rPr>
          <w:rFonts w:cs="Times New Roman"/>
          <w:szCs w:val="24"/>
        </w:rPr>
        <w:t>sejenis</w:t>
      </w:r>
      <w:proofErr w:type="spellEnd"/>
      <w:r w:rsidRPr="00346962">
        <w:rPr>
          <w:rFonts w:cs="Times New Roman"/>
          <w:szCs w:val="24"/>
        </w:rPr>
        <w:t xml:space="preserve"> </w:t>
      </w:r>
      <w:proofErr w:type="spellStart"/>
      <w:r w:rsidRPr="00346962">
        <w:rPr>
          <w:rFonts w:cs="Times New Roman"/>
          <w:szCs w:val="24"/>
        </w:rPr>
        <w:t>komunikasi</w:t>
      </w:r>
      <w:proofErr w:type="spellEnd"/>
      <w:r w:rsidRPr="00346962">
        <w:rPr>
          <w:rFonts w:cs="Times New Roman"/>
          <w:szCs w:val="24"/>
        </w:rPr>
        <w:t xml:space="preserve"> yang </w:t>
      </w:r>
      <w:proofErr w:type="spellStart"/>
      <w:r w:rsidRPr="00346962">
        <w:rPr>
          <w:rFonts w:cs="Times New Roman"/>
          <w:szCs w:val="24"/>
        </w:rPr>
        <w:t>memberi</w:t>
      </w:r>
      <w:proofErr w:type="spellEnd"/>
      <w:r w:rsidRPr="00346962">
        <w:rPr>
          <w:rFonts w:cs="Times New Roman"/>
          <w:szCs w:val="24"/>
        </w:rPr>
        <w:t xml:space="preserve"> </w:t>
      </w:r>
      <w:proofErr w:type="spellStart"/>
      <w:r w:rsidRPr="00346962">
        <w:rPr>
          <w:rFonts w:cs="Times New Roman"/>
          <w:szCs w:val="24"/>
        </w:rPr>
        <w:t>penjelasan</w:t>
      </w:r>
      <w:proofErr w:type="spellEnd"/>
      <w:r w:rsidRPr="00346962">
        <w:rPr>
          <w:rFonts w:cs="Times New Roman"/>
          <w:szCs w:val="24"/>
        </w:rPr>
        <w:t xml:space="preserve"> yang </w:t>
      </w:r>
      <w:proofErr w:type="spellStart"/>
      <w:r w:rsidRPr="00346962">
        <w:rPr>
          <w:rFonts w:cs="Times New Roman"/>
          <w:szCs w:val="24"/>
        </w:rPr>
        <w:t>meyakinkan</w:t>
      </w:r>
      <w:proofErr w:type="spellEnd"/>
      <w:r w:rsidRPr="00346962">
        <w:rPr>
          <w:rFonts w:cs="Times New Roman"/>
          <w:szCs w:val="24"/>
        </w:rPr>
        <w:t xml:space="preserve"> </w:t>
      </w:r>
      <w:proofErr w:type="spellStart"/>
      <w:r w:rsidRPr="00346962">
        <w:rPr>
          <w:rFonts w:cs="Times New Roman"/>
          <w:szCs w:val="24"/>
        </w:rPr>
        <w:t>calon</w:t>
      </w:r>
      <w:proofErr w:type="spellEnd"/>
      <w:r w:rsidRPr="00346962">
        <w:rPr>
          <w:rFonts w:cs="Times New Roman"/>
          <w:szCs w:val="24"/>
        </w:rPr>
        <w:t xml:space="preserve"> </w:t>
      </w:r>
      <w:proofErr w:type="spellStart"/>
      <w:r w:rsidRPr="00346962">
        <w:rPr>
          <w:rFonts w:cs="Times New Roman"/>
          <w:szCs w:val="24"/>
        </w:rPr>
        <w:t>konsumen</w:t>
      </w:r>
      <w:proofErr w:type="spellEnd"/>
      <w:r w:rsidRPr="00346962">
        <w:rPr>
          <w:rFonts w:cs="Times New Roman"/>
          <w:szCs w:val="24"/>
        </w:rPr>
        <w:t xml:space="preserve"> </w:t>
      </w:r>
      <w:proofErr w:type="spellStart"/>
      <w:r w:rsidRPr="00346962">
        <w:rPr>
          <w:rFonts w:cs="Times New Roman"/>
          <w:szCs w:val="24"/>
        </w:rPr>
        <w:t>tentang</w:t>
      </w:r>
      <w:proofErr w:type="spellEnd"/>
      <w:r w:rsidRPr="00346962">
        <w:rPr>
          <w:rFonts w:cs="Times New Roman"/>
          <w:szCs w:val="24"/>
        </w:rPr>
        <w:t xml:space="preserve"> </w:t>
      </w:r>
      <w:proofErr w:type="spellStart"/>
      <w:r w:rsidRPr="00346962">
        <w:rPr>
          <w:rFonts w:cs="Times New Roman"/>
          <w:szCs w:val="24"/>
        </w:rPr>
        <w:t>barang</w:t>
      </w:r>
      <w:proofErr w:type="spellEnd"/>
      <w:r w:rsidRPr="00346962">
        <w:rPr>
          <w:rFonts w:cs="Times New Roman"/>
          <w:szCs w:val="24"/>
        </w:rPr>
        <w:t xml:space="preserve"> dan </w:t>
      </w:r>
      <w:proofErr w:type="spellStart"/>
      <w:r w:rsidRPr="00346962">
        <w:rPr>
          <w:rFonts w:cs="Times New Roman"/>
          <w:szCs w:val="24"/>
        </w:rPr>
        <w:t>jasa</w:t>
      </w:r>
      <w:proofErr w:type="spellEnd"/>
      <w:r w:rsidRPr="00346962">
        <w:rPr>
          <w:rFonts w:cs="Times New Roman"/>
          <w:szCs w:val="24"/>
        </w:rPr>
        <w:t>. (Alma, 2018).</w:t>
      </w:r>
    </w:p>
    <w:p w14:paraId="1790D079" w14:textId="77777777" w:rsidR="00F54CCB" w:rsidRDefault="00F54CCB" w:rsidP="00346962">
      <w:pPr>
        <w:pBdr>
          <w:top w:val="nil"/>
          <w:left w:val="nil"/>
          <w:bottom w:val="nil"/>
          <w:right w:val="nil"/>
          <w:between w:val="nil"/>
        </w:pBdr>
        <w:spacing w:after="160" w:line="276" w:lineRule="auto"/>
        <w:ind w:left="0" w:hanging="2"/>
        <w:rPr>
          <w:rFonts w:eastAsia="Times New Roman" w:cs="Times New Roman"/>
          <w:b/>
          <w:szCs w:val="24"/>
        </w:rPr>
      </w:pPr>
    </w:p>
    <w:p w14:paraId="299A6A61" w14:textId="77777777" w:rsidR="00F54CCB" w:rsidRDefault="00F54CCB" w:rsidP="00C85742">
      <w:pPr>
        <w:pBdr>
          <w:top w:val="nil"/>
          <w:left w:val="nil"/>
          <w:bottom w:val="nil"/>
          <w:right w:val="nil"/>
          <w:between w:val="nil"/>
        </w:pBdr>
        <w:spacing w:after="160" w:line="276" w:lineRule="auto"/>
        <w:ind w:left="0" w:hanging="2"/>
        <w:jc w:val="center"/>
        <w:rPr>
          <w:rFonts w:eastAsia="Times New Roman" w:cs="Times New Roman"/>
          <w:b/>
          <w:szCs w:val="24"/>
        </w:rPr>
      </w:pPr>
      <w:r>
        <w:rPr>
          <w:rFonts w:eastAsia="Times New Roman" w:cs="Times New Roman"/>
          <w:b/>
          <w:szCs w:val="24"/>
        </w:rPr>
        <w:lastRenderedPageBreak/>
        <w:t>KAJIAN PUSTAKA</w:t>
      </w:r>
    </w:p>
    <w:p w14:paraId="23EFDC76" w14:textId="77777777" w:rsidR="00F54CCB" w:rsidRPr="00E81618" w:rsidRDefault="00346962" w:rsidP="00F54CCB">
      <w:pPr>
        <w:spacing w:line="360" w:lineRule="auto"/>
        <w:ind w:left="0" w:hanging="2"/>
        <w:rPr>
          <w:rFonts w:cs="Times New Roman"/>
          <w:b/>
          <w:bCs/>
          <w:iCs/>
          <w:szCs w:val="24"/>
          <w:lang w:val="id-ID"/>
        </w:rPr>
      </w:pPr>
      <w:bookmarkStart w:id="0" w:name="_heading=h.30j0zll" w:colFirst="0" w:colLast="0"/>
      <w:bookmarkEnd w:id="0"/>
      <w:r w:rsidRPr="00E81618">
        <w:rPr>
          <w:rFonts w:cs="Times New Roman"/>
          <w:b/>
          <w:bCs/>
          <w:iCs/>
          <w:szCs w:val="24"/>
          <w:lang w:val="id-ID"/>
        </w:rPr>
        <w:t>Harga</w:t>
      </w:r>
    </w:p>
    <w:p w14:paraId="43E970CF" w14:textId="77777777" w:rsidR="00346962" w:rsidRDefault="00346962" w:rsidP="00346962">
      <w:pPr>
        <w:ind w:left="0" w:hanging="2"/>
      </w:pPr>
      <w:r>
        <w:t xml:space="preserve">Harga </w:t>
      </w:r>
      <w:proofErr w:type="spellStart"/>
      <w:r>
        <w:t>adalah</w:t>
      </w:r>
      <w:proofErr w:type="spellEnd"/>
      <w:r>
        <w:t xml:space="preserve"> </w:t>
      </w:r>
      <w:proofErr w:type="spellStart"/>
      <w:r>
        <w:t>jumlah</w:t>
      </w:r>
      <w:proofErr w:type="spellEnd"/>
      <w:r>
        <w:t xml:space="preserve"> yang </w:t>
      </w:r>
      <w:proofErr w:type="spellStart"/>
      <w:r>
        <w:t>ditagihkan</w:t>
      </w:r>
      <w:proofErr w:type="spellEnd"/>
      <w:r>
        <w:t xml:space="preserve"> </w:t>
      </w:r>
      <w:proofErr w:type="spellStart"/>
      <w:r>
        <w:t>atas</w:t>
      </w:r>
      <w:proofErr w:type="spellEnd"/>
      <w:r>
        <w:t xml:space="preserve"> </w:t>
      </w:r>
      <w:proofErr w:type="spellStart"/>
      <w:r>
        <w:t>suatu</w:t>
      </w:r>
      <w:proofErr w:type="spellEnd"/>
      <w:r>
        <w:t xml:space="preserve"> </w:t>
      </w:r>
      <w:proofErr w:type="spellStart"/>
      <w:r>
        <w:t>produk</w:t>
      </w:r>
      <w:proofErr w:type="spellEnd"/>
      <w:r>
        <w:t xml:space="preserve"> </w:t>
      </w:r>
      <w:proofErr w:type="spellStart"/>
      <w:r>
        <w:t>atau</w:t>
      </w:r>
      <w:proofErr w:type="spellEnd"/>
      <w:r>
        <w:t xml:space="preserve"> </w:t>
      </w:r>
      <w:proofErr w:type="spellStart"/>
      <w:r>
        <w:t>jasa</w:t>
      </w:r>
      <w:proofErr w:type="spellEnd"/>
      <w:r>
        <w:t xml:space="preserve">, </w:t>
      </w:r>
      <w:proofErr w:type="spellStart"/>
      <w:r>
        <w:t>lebih</w:t>
      </w:r>
      <w:proofErr w:type="spellEnd"/>
      <w:r>
        <w:t xml:space="preserve"> </w:t>
      </w:r>
      <w:proofErr w:type="spellStart"/>
      <w:r>
        <w:t>luas</w:t>
      </w:r>
      <w:proofErr w:type="spellEnd"/>
      <w:r>
        <w:t xml:space="preserve"> </w:t>
      </w:r>
      <w:proofErr w:type="spellStart"/>
      <w:r>
        <w:t>lagi</w:t>
      </w:r>
      <w:proofErr w:type="spellEnd"/>
      <w:r>
        <w:t xml:space="preserve"> </w:t>
      </w:r>
      <w:proofErr w:type="spellStart"/>
      <w:r>
        <w:t>harga</w:t>
      </w:r>
      <w:proofErr w:type="spellEnd"/>
      <w:r>
        <w:t xml:space="preserve"> </w:t>
      </w:r>
      <w:proofErr w:type="spellStart"/>
      <w:r>
        <w:t>adalah</w:t>
      </w:r>
      <w:proofErr w:type="spellEnd"/>
      <w:r>
        <w:t xml:space="preserve"> </w:t>
      </w:r>
      <w:proofErr w:type="spellStart"/>
      <w:r>
        <w:t>jumlah</w:t>
      </w:r>
      <w:proofErr w:type="spellEnd"/>
      <w:r>
        <w:t xml:space="preserve"> </w:t>
      </w:r>
      <w:proofErr w:type="spellStart"/>
      <w:r>
        <w:t>semua</w:t>
      </w:r>
      <w:proofErr w:type="spellEnd"/>
      <w:r>
        <w:t xml:space="preserve"> </w:t>
      </w:r>
      <w:proofErr w:type="spellStart"/>
      <w:r>
        <w:t>nilai</w:t>
      </w:r>
      <w:proofErr w:type="spellEnd"/>
      <w:r>
        <w:t xml:space="preserve"> yang </w:t>
      </w:r>
      <w:proofErr w:type="spellStart"/>
      <w:r>
        <w:t>diberikan</w:t>
      </w:r>
      <w:proofErr w:type="spellEnd"/>
      <w:r>
        <w:t xml:space="preserve"> oleh </w:t>
      </w:r>
      <w:proofErr w:type="spellStart"/>
      <w:r>
        <w:t>pelanggan</w:t>
      </w:r>
      <w:proofErr w:type="spellEnd"/>
      <w:r>
        <w:t xml:space="preserve"> </w:t>
      </w:r>
      <w:proofErr w:type="spellStart"/>
      <w:r>
        <w:t>untuk</w:t>
      </w:r>
      <w:proofErr w:type="spellEnd"/>
      <w:r>
        <w:t xml:space="preserve"> </w:t>
      </w:r>
      <w:proofErr w:type="spellStart"/>
      <w:r>
        <w:t>mendapatkan</w:t>
      </w:r>
      <w:proofErr w:type="spellEnd"/>
      <w:r>
        <w:t xml:space="preserve"> </w:t>
      </w:r>
      <w:proofErr w:type="spellStart"/>
      <w:r>
        <w:t>keuntungan</w:t>
      </w:r>
      <w:proofErr w:type="spellEnd"/>
      <w:r>
        <w:t xml:space="preserve"> </w:t>
      </w:r>
      <w:proofErr w:type="spellStart"/>
      <w:r>
        <w:t>dari</w:t>
      </w:r>
      <w:proofErr w:type="spellEnd"/>
      <w:r>
        <w:t xml:space="preserve"> </w:t>
      </w:r>
      <w:proofErr w:type="spellStart"/>
      <w:r>
        <w:t>memiliki</w:t>
      </w:r>
      <w:proofErr w:type="spellEnd"/>
      <w:r>
        <w:t xml:space="preserve"> </w:t>
      </w:r>
      <w:proofErr w:type="spellStart"/>
      <w:r>
        <w:t>atau</w:t>
      </w:r>
      <w:proofErr w:type="spellEnd"/>
      <w:r>
        <w:t xml:space="preserve"> </w:t>
      </w:r>
      <w:proofErr w:type="spellStart"/>
      <w:r>
        <w:t>menggunakan</w:t>
      </w:r>
      <w:proofErr w:type="spellEnd"/>
      <w:r>
        <w:t xml:space="preserve"> </w:t>
      </w:r>
      <w:proofErr w:type="spellStart"/>
      <w:r>
        <w:t>suatu</w:t>
      </w:r>
      <w:proofErr w:type="spellEnd"/>
      <w:r>
        <w:t xml:space="preserve"> </w:t>
      </w:r>
      <w:proofErr w:type="spellStart"/>
      <w:r>
        <w:t>produk</w:t>
      </w:r>
      <w:proofErr w:type="spellEnd"/>
      <w:r>
        <w:t xml:space="preserve"> </w:t>
      </w:r>
      <w:proofErr w:type="spellStart"/>
      <w:r>
        <w:t>atau</w:t>
      </w:r>
      <w:proofErr w:type="spellEnd"/>
      <w:r>
        <w:t xml:space="preserve"> </w:t>
      </w:r>
      <w:proofErr w:type="spellStart"/>
      <w:r>
        <w:t>jasa</w:t>
      </w:r>
      <w:proofErr w:type="spellEnd"/>
      <w:r>
        <w:t>. (Yulianto 2017).</w:t>
      </w:r>
      <w:r>
        <w:rPr>
          <w:lang w:val="id-ID"/>
        </w:rPr>
        <w:t xml:space="preserve"> </w:t>
      </w:r>
      <w:r>
        <w:t xml:space="preserve">Harga </w:t>
      </w:r>
      <w:proofErr w:type="spellStart"/>
      <w:r>
        <w:t>merupakan</w:t>
      </w:r>
      <w:proofErr w:type="spellEnd"/>
      <w:r>
        <w:t xml:space="preserve"> </w:t>
      </w:r>
      <w:proofErr w:type="spellStart"/>
      <w:r>
        <w:t>sejumlah</w:t>
      </w:r>
      <w:proofErr w:type="spellEnd"/>
      <w:r>
        <w:t xml:space="preserve"> </w:t>
      </w:r>
      <w:proofErr w:type="spellStart"/>
      <w:r>
        <w:t>biaya</w:t>
      </w:r>
      <w:proofErr w:type="spellEnd"/>
      <w:r>
        <w:t xml:space="preserve"> yang </w:t>
      </w:r>
      <w:proofErr w:type="spellStart"/>
      <w:r>
        <w:t>harus</w:t>
      </w:r>
      <w:proofErr w:type="spellEnd"/>
      <w:r>
        <w:t xml:space="preserve"> </w:t>
      </w:r>
      <w:proofErr w:type="spellStart"/>
      <w:r>
        <w:t>dibayarkan</w:t>
      </w:r>
      <w:proofErr w:type="spellEnd"/>
      <w:r>
        <w:t xml:space="preserve"> </w:t>
      </w:r>
      <w:proofErr w:type="spellStart"/>
      <w:r>
        <w:t>konsumen</w:t>
      </w:r>
      <w:proofErr w:type="spellEnd"/>
      <w:r>
        <w:t xml:space="preserve"> </w:t>
      </w:r>
      <w:proofErr w:type="spellStart"/>
      <w:r>
        <w:t>terhadap</w:t>
      </w:r>
      <w:proofErr w:type="spellEnd"/>
      <w:r>
        <w:t xml:space="preserve"> </w:t>
      </w:r>
      <w:proofErr w:type="spellStart"/>
      <w:r>
        <w:t>suatu</w:t>
      </w:r>
      <w:proofErr w:type="spellEnd"/>
      <w:r>
        <w:t xml:space="preserve"> </w:t>
      </w:r>
      <w:proofErr w:type="spellStart"/>
      <w:r>
        <w:t>produk</w:t>
      </w:r>
      <w:proofErr w:type="spellEnd"/>
      <w:r>
        <w:t xml:space="preserve"> </w:t>
      </w:r>
      <w:proofErr w:type="spellStart"/>
      <w:r>
        <w:t>atau</w:t>
      </w:r>
      <w:proofErr w:type="spellEnd"/>
      <w:r>
        <w:t xml:space="preserve"> </w:t>
      </w:r>
      <w:proofErr w:type="spellStart"/>
      <w:r>
        <w:t>jasa</w:t>
      </w:r>
      <w:proofErr w:type="spellEnd"/>
      <w:r>
        <w:t xml:space="preserve"> yang </w:t>
      </w:r>
      <w:proofErr w:type="spellStart"/>
      <w:r>
        <w:t>akan</w:t>
      </w:r>
      <w:proofErr w:type="spellEnd"/>
      <w:r>
        <w:t xml:space="preserve"> </w:t>
      </w:r>
      <w:proofErr w:type="spellStart"/>
      <w:r>
        <w:t>mereka</w:t>
      </w:r>
      <w:proofErr w:type="spellEnd"/>
      <w:r>
        <w:t xml:space="preserve"> </w:t>
      </w:r>
      <w:proofErr w:type="spellStart"/>
      <w:r>
        <w:t>gunakan</w:t>
      </w:r>
      <w:proofErr w:type="spellEnd"/>
      <w:r>
        <w:t xml:space="preserve">. </w:t>
      </w:r>
      <w:proofErr w:type="spellStart"/>
      <w:r>
        <w:t>Biasanya</w:t>
      </w:r>
      <w:proofErr w:type="spellEnd"/>
      <w:r>
        <w:t xml:space="preserve"> </w:t>
      </w:r>
      <w:proofErr w:type="spellStart"/>
      <w:r>
        <w:t>konsumen</w:t>
      </w:r>
      <w:proofErr w:type="spellEnd"/>
      <w:r>
        <w:t xml:space="preserve"> </w:t>
      </w:r>
      <w:proofErr w:type="spellStart"/>
      <w:r>
        <w:t>akan</w:t>
      </w:r>
      <w:proofErr w:type="spellEnd"/>
      <w:r>
        <w:t xml:space="preserve"> </w:t>
      </w:r>
      <w:proofErr w:type="spellStart"/>
      <w:r>
        <w:t>cenderung</w:t>
      </w:r>
      <w:proofErr w:type="spellEnd"/>
      <w:r>
        <w:t xml:space="preserve"> </w:t>
      </w:r>
      <w:proofErr w:type="spellStart"/>
      <w:r>
        <w:t>memilih</w:t>
      </w:r>
      <w:proofErr w:type="spellEnd"/>
      <w:r>
        <w:t xml:space="preserve"> </w:t>
      </w:r>
      <w:proofErr w:type="spellStart"/>
      <w:r>
        <w:t>produk</w:t>
      </w:r>
      <w:proofErr w:type="spellEnd"/>
      <w:r>
        <w:t xml:space="preserve"> </w:t>
      </w:r>
      <w:proofErr w:type="spellStart"/>
      <w:r>
        <w:t>atau</w:t>
      </w:r>
      <w:proofErr w:type="spellEnd"/>
      <w:r>
        <w:t xml:space="preserve"> </w:t>
      </w:r>
      <w:proofErr w:type="spellStart"/>
      <w:r>
        <w:t>jasa</w:t>
      </w:r>
      <w:proofErr w:type="spellEnd"/>
      <w:r>
        <w:t xml:space="preserve"> yang </w:t>
      </w:r>
      <w:proofErr w:type="spellStart"/>
      <w:r>
        <w:t>memiliki</w:t>
      </w:r>
      <w:proofErr w:type="spellEnd"/>
      <w:r>
        <w:t xml:space="preserve"> </w:t>
      </w:r>
      <w:proofErr w:type="spellStart"/>
      <w:r>
        <w:t>harga</w:t>
      </w:r>
      <w:proofErr w:type="spellEnd"/>
      <w:r>
        <w:t xml:space="preserve"> </w:t>
      </w:r>
      <w:proofErr w:type="spellStart"/>
      <w:r>
        <w:t>rendah</w:t>
      </w:r>
      <w:proofErr w:type="spellEnd"/>
      <w:r>
        <w:t xml:space="preserve"> </w:t>
      </w:r>
      <w:proofErr w:type="spellStart"/>
      <w:r>
        <w:t>namun</w:t>
      </w:r>
      <w:proofErr w:type="spellEnd"/>
      <w:r>
        <w:t xml:space="preserve"> </w:t>
      </w:r>
      <w:proofErr w:type="spellStart"/>
      <w:r>
        <w:t>manfaat</w:t>
      </w:r>
      <w:proofErr w:type="spellEnd"/>
      <w:r>
        <w:t xml:space="preserve"> yang </w:t>
      </w:r>
      <w:proofErr w:type="spellStart"/>
      <w:r>
        <w:t>didapatkan</w:t>
      </w:r>
      <w:proofErr w:type="spellEnd"/>
      <w:r>
        <w:t xml:space="preserve"> </w:t>
      </w:r>
      <w:proofErr w:type="spellStart"/>
      <w:r>
        <w:t>besar</w:t>
      </w:r>
      <w:proofErr w:type="spellEnd"/>
      <w:r>
        <w:t xml:space="preserve"> yang </w:t>
      </w:r>
      <w:proofErr w:type="spellStart"/>
      <w:r>
        <w:t>nantinya</w:t>
      </w:r>
      <w:proofErr w:type="spellEnd"/>
      <w:r>
        <w:t xml:space="preserve"> </w:t>
      </w:r>
      <w:proofErr w:type="spellStart"/>
      <w:r>
        <w:t>akan</w:t>
      </w:r>
      <w:proofErr w:type="spellEnd"/>
      <w:r>
        <w:t xml:space="preserve"> </w:t>
      </w:r>
      <w:proofErr w:type="spellStart"/>
      <w:r>
        <w:t>mempengaruhi</w:t>
      </w:r>
      <w:proofErr w:type="spellEnd"/>
      <w:r>
        <w:t xml:space="preserve"> </w:t>
      </w:r>
      <w:proofErr w:type="spellStart"/>
      <w:r>
        <w:t>kepuasan</w:t>
      </w:r>
      <w:proofErr w:type="spellEnd"/>
      <w:r>
        <w:t xml:space="preserve"> </w:t>
      </w:r>
      <w:proofErr w:type="spellStart"/>
      <w:r>
        <w:t>konsumen</w:t>
      </w:r>
      <w:proofErr w:type="spellEnd"/>
      <w:r>
        <w:t xml:space="preserve"> yang </w:t>
      </w:r>
      <w:proofErr w:type="spellStart"/>
      <w:r>
        <w:t>tinggi</w:t>
      </w:r>
      <w:proofErr w:type="spellEnd"/>
      <w:r>
        <w:t xml:space="preserve">. </w:t>
      </w:r>
      <w:proofErr w:type="spellStart"/>
      <w:r>
        <w:t>Persepsi</w:t>
      </w:r>
      <w:proofErr w:type="spellEnd"/>
      <w:r>
        <w:t xml:space="preserve"> </w:t>
      </w:r>
      <w:proofErr w:type="spellStart"/>
      <w:r>
        <w:t>harga</w:t>
      </w:r>
      <w:proofErr w:type="spellEnd"/>
      <w:r>
        <w:t xml:space="preserve"> </w:t>
      </w:r>
      <w:proofErr w:type="spellStart"/>
      <w:r>
        <w:t>merupakan</w:t>
      </w:r>
      <w:proofErr w:type="spellEnd"/>
      <w:r>
        <w:t xml:space="preserve"> </w:t>
      </w:r>
      <w:proofErr w:type="spellStart"/>
      <w:r>
        <w:t>penilaian</w:t>
      </w:r>
      <w:proofErr w:type="spellEnd"/>
      <w:r>
        <w:t xml:space="preserve"> yang </w:t>
      </w:r>
      <w:proofErr w:type="spellStart"/>
      <w:r>
        <w:t>dilakukan</w:t>
      </w:r>
      <w:proofErr w:type="spellEnd"/>
      <w:r>
        <w:t xml:space="preserve"> oleh </w:t>
      </w:r>
      <w:proofErr w:type="spellStart"/>
      <w:r>
        <w:t>konsumen</w:t>
      </w:r>
      <w:proofErr w:type="spellEnd"/>
      <w:r>
        <w:t xml:space="preserve"> </w:t>
      </w:r>
      <w:proofErr w:type="spellStart"/>
      <w:r>
        <w:t>mengenai</w:t>
      </w:r>
      <w:proofErr w:type="spellEnd"/>
      <w:r>
        <w:t xml:space="preserve"> </w:t>
      </w:r>
      <w:proofErr w:type="spellStart"/>
      <w:r>
        <w:t>perbandingan</w:t>
      </w:r>
      <w:proofErr w:type="spellEnd"/>
      <w:r>
        <w:t xml:space="preserve"> </w:t>
      </w:r>
      <w:proofErr w:type="spellStart"/>
      <w:r>
        <w:t>antara</w:t>
      </w:r>
      <w:proofErr w:type="spellEnd"/>
      <w:r>
        <w:t xml:space="preserve"> </w:t>
      </w:r>
      <w:proofErr w:type="spellStart"/>
      <w:r>
        <w:t>biaya</w:t>
      </w:r>
      <w:proofErr w:type="spellEnd"/>
      <w:r>
        <w:t xml:space="preserve"> yang </w:t>
      </w:r>
      <w:proofErr w:type="spellStart"/>
      <w:r>
        <w:t>dikeluarkan</w:t>
      </w:r>
      <w:proofErr w:type="spellEnd"/>
      <w:r>
        <w:t xml:space="preserve"> </w:t>
      </w:r>
      <w:proofErr w:type="spellStart"/>
      <w:r>
        <w:t>terhadap</w:t>
      </w:r>
      <w:proofErr w:type="spellEnd"/>
      <w:r>
        <w:t xml:space="preserve"> </w:t>
      </w:r>
      <w:proofErr w:type="spellStart"/>
      <w:r>
        <w:t>produk</w:t>
      </w:r>
      <w:proofErr w:type="spellEnd"/>
      <w:r>
        <w:t xml:space="preserve"> </w:t>
      </w:r>
      <w:proofErr w:type="spellStart"/>
      <w:r>
        <w:t>atau</w:t>
      </w:r>
      <w:proofErr w:type="spellEnd"/>
      <w:r>
        <w:t xml:space="preserve"> </w:t>
      </w:r>
      <w:proofErr w:type="spellStart"/>
      <w:r>
        <w:t>jasa</w:t>
      </w:r>
      <w:proofErr w:type="spellEnd"/>
      <w:r>
        <w:t xml:space="preserve"> </w:t>
      </w:r>
      <w:proofErr w:type="spellStart"/>
      <w:r>
        <w:t>dengan</w:t>
      </w:r>
      <w:proofErr w:type="spellEnd"/>
      <w:r>
        <w:t xml:space="preserve"> </w:t>
      </w:r>
      <w:proofErr w:type="spellStart"/>
      <w:r>
        <w:t>apa</w:t>
      </w:r>
      <w:proofErr w:type="spellEnd"/>
      <w:r>
        <w:t xml:space="preserve"> yang </w:t>
      </w:r>
      <w:proofErr w:type="spellStart"/>
      <w:r>
        <w:t>didapatkan</w:t>
      </w:r>
      <w:proofErr w:type="spellEnd"/>
      <w:r>
        <w:t xml:space="preserve"> </w:t>
      </w:r>
      <w:proofErr w:type="spellStart"/>
      <w:r>
        <w:t>dari</w:t>
      </w:r>
      <w:proofErr w:type="spellEnd"/>
      <w:r>
        <w:t xml:space="preserve"> </w:t>
      </w:r>
      <w:proofErr w:type="spellStart"/>
      <w:r>
        <w:t>produk</w:t>
      </w:r>
      <w:proofErr w:type="spellEnd"/>
      <w:r>
        <w:t xml:space="preserve"> </w:t>
      </w:r>
      <w:proofErr w:type="spellStart"/>
      <w:r>
        <w:t>atau</w:t>
      </w:r>
      <w:proofErr w:type="spellEnd"/>
      <w:r>
        <w:t xml:space="preserve"> </w:t>
      </w:r>
      <w:proofErr w:type="spellStart"/>
      <w:r>
        <w:t>jasa</w:t>
      </w:r>
      <w:proofErr w:type="spellEnd"/>
      <w:r>
        <w:t xml:space="preserve"> </w:t>
      </w:r>
      <w:proofErr w:type="spellStart"/>
      <w:r>
        <w:t>tersebut</w:t>
      </w:r>
      <w:proofErr w:type="spellEnd"/>
      <w:r>
        <w:t>.</w:t>
      </w:r>
    </w:p>
    <w:p w14:paraId="6D999C26" w14:textId="77777777" w:rsidR="00346962" w:rsidRPr="00346962" w:rsidRDefault="00346962" w:rsidP="00346962">
      <w:pPr>
        <w:spacing w:line="360" w:lineRule="auto"/>
        <w:ind w:left="0" w:hanging="2"/>
        <w:rPr>
          <w:rFonts w:cs="Times New Roman"/>
          <w:bCs/>
          <w:iCs/>
          <w:szCs w:val="24"/>
          <w:lang w:val="id-ID"/>
        </w:rPr>
      </w:pPr>
    </w:p>
    <w:p w14:paraId="39084DAC" w14:textId="77777777" w:rsidR="00F54CCB" w:rsidRPr="00346962" w:rsidRDefault="00346962" w:rsidP="00F54CCB">
      <w:pPr>
        <w:spacing w:line="360" w:lineRule="auto"/>
        <w:ind w:left="0" w:hanging="2"/>
        <w:rPr>
          <w:rFonts w:cs="Times New Roman"/>
          <w:b/>
          <w:bCs/>
          <w:szCs w:val="24"/>
          <w:lang w:val="id-ID"/>
        </w:rPr>
      </w:pPr>
      <w:r>
        <w:rPr>
          <w:rFonts w:cs="Times New Roman"/>
          <w:b/>
          <w:bCs/>
          <w:szCs w:val="24"/>
          <w:lang w:val="id-ID"/>
        </w:rPr>
        <w:t>Fasilitas</w:t>
      </w:r>
    </w:p>
    <w:p w14:paraId="0E98A0AB" w14:textId="77777777" w:rsidR="00346962" w:rsidRDefault="00346962" w:rsidP="00346962">
      <w:pPr>
        <w:ind w:left="0" w:hanging="2"/>
      </w:pPr>
      <w:proofErr w:type="spellStart"/>
      <w:r>
        <w:t>Fasilitas</w:t>
      </w:r>
      <w:proofErr w:type="spellEnd"/>
      <w:r>
        <w:t xml:space="preserve"> </w:t>
      </w:r>
      <w:proofErr w:type="spellStart"/>
      <w:r>
        <w:t>adalah</w:t>
      </w:r>
      <w:proofErr w:type="spellEnd"/>
      <w:r>
        <w:t xml:space="preserve"> </w:t>
      </w:r>
      <w:proofErr w:type="spellStart"/>
      <w:r>
        <w:t>segala</w:t>
      </w:r>
      <w:proofErr w:type="spellEnd"/>
      <w:r>
        <w:t xml:space="preserve"> </w:t>
      </w:r>
      <w:proofErr w:type="spellStart"/>
      <w:r>
        <w:t>sesuatu</w:t>
      </w:r>
      <w:proofErr w:type="spellEnd"/>
      <w:r>
        <w:t xml:space="preserve"> yang </w:t>
      </w:r>
      <w:proofErr w:type="spellStart"/>
      <w:r>
        <w:t>bersifat</w:t>
      </w:r>
      <w:proofErr w:type="spellEnd"/>
      <w:r>
        <w:t xml:space="preserve"> </w:t>
      </w:r>
      <w:proofErr w:type="spellStart"/>
      <w:r>
        <w:t>peralatan</w:t>
      </w:r>
      <w:proofErr w:type="spellEnd"/>
      <w:r>
        <w:t xml:space="preserve"> </w:t>
      </w:r>
      <w:proofErr w:type="spellStart"/>
      <w:r>
        <w:t>fisik</w:t>
      </w:r>
      <w:proofErr w:type="spellEnd"/>
      <w:r>
        <w:t xml:space="preserve"> dan </w:t>
      </w:r>
      <w:proofErr w:type="spellStart"/>
      <w:r>
        <w:t>disediakan</w:t>
      </w:r>
      <w:proofErr w:type="spellEnd"/>
      <w:r>
        <w:t xml:space="preserve"> oleh </w:t>
      </w:r>
      <w:proofErr w:type="spellStart"/>
      <w:r>
        <w:t>pihak</w:t>
      </w:r>
      <w:proofErr w:type="spellEnd"/>
      <w:r>
        <w:t xml:space="preserve"> </w:t>
      </w:r>
      <w:proofErr w:type="spellStart"/>
      <w:r>
        <w:t>penjual</w:t>
      </w:r>
      <w:proofErr w:type="spellEnd"/>
      <w:r>
        <w:t xml:space="preserve"> </w:t>
      </w:r>
      <w:proofErr w:type="spellStart"/>
      <w:r>
        <w:t>jasa</w:t>
      </w:r>
      <w:proofErr w:type="spellEnd"/>
      <w:r>
        <w:t xml:space="preserve"> </w:t>
      </w:r>
      <w:proofErr w:type="spellStart"/>
      <w:r>
        <w:t>untuk</w:t>
      </w:r>
      <w:proofErr w:type="spellEnd"/>
      <w:r>
        <w:t xml:space="preserve"> </w:t>
      </w:r>
      <w:proofErr w:type="spellStart"/>
      <w:r>
        <w:t>mendukung</w:t>
      </w:r>
      <w:proofErr w:type="spellEnd"/>
      <w:r>
        <w:t xml:space="preserve"> </w:t>
      </w:r>
      <w:proofErr w:type="spellStart"/>
      <w:r>
        <w:t>kenyamanan</w:t>
      </w:r>
      <w:proofErr w:type="spellEnd"/>
      <w:r>
        <w:t xml:space="preserve"> </w:t>
      </w:r>
      <w:proofErr w:type="spellStart"/>
      <w:r>
        <w:t>konsumen</w:t>
      </w:r>
      <w:proofErr w:type="spellEnd"/>
      <w:r>
        <w:t xml:space="preserve"> (</w:t>
      </w:r>
      <w:proofErr w:type="spellStart"/>
      <w:r>
        <w:t>Apriyadi</w:t>
      </w:r>
      <w:proofErr w:type="spellEnd"/>
      <w:r>
        <w:t xml:space="preserve"> 2017). </w:t>
      </w:r>
      <w:proofErr w:type="spellStart"/>
      <w:r>
        <w:t>Fasilitas</w:t>
      </w:r>
      <w:proofErr w:type="spellEnd"/>
      <w:r>
        <w:t xml:space="preserve"> </w:t>
      </w:r>
      <w:proofErr w:type="spellStart"/>
      <w:r>
        <w:t>merupakan</w:t>
      </w:r>
      <w:proofErr w:type="spellEnd"/>
      <w:r>
        <w:t xml:space="preserve"> </w:t>
      </w:r>
      <w:proofErr w:type="spellStart"/>
      <w:r>
        <w:t>sesuatu</w:t>
      </w:r>
      <w:proofErr w:type="spellEnd"/>
      <w:r>
        <w:t xml:space="preserve"> </w:t>
      </w:r>
      <w:proofErr w:type="spellStart"/>
      <w:r>
        <w:t>baik</w:t>
      </w:r>
      <w:proofErr w:type="spellEnd"/>
      <w:r>
        <w:t xml:space="preserve"> </w:t>
      </w:r>
      <w:proofErr w:type="spellStart"/>
      <w:r>
        <w:t>benda</w:t>
      </w:r>
      <w:proofErr w:type="spellEnd"/>
      <w:r>
        <w:t xml:space="preserve"> </w:t>
      </w:r>
      <w:proofErr w:type="spellStart"/>
      <w:r>
        <w:t>atau</w:t>
      </w:r>
      <w:proofErr w:type="spellEnd"/>
      <w:r>
        <w:t xml:space="preserve"> </w:t>
      </w:r>
      <w:proofErr w:type="spellStart"/>
      <w:r>
        <w:t>layanan</w:t>
      </w:r>
      <w:proofErr w:type="spellEnd"/>
      <w:r>
        <w:t xml:space="preserve"> yang </w:t>
      </w:r>
      <w:proofErr w:type="spellStart"/>
      <w:r>
        <w:t>diberikan</w:t>
      </w:r>
      <w:proofErr w:type="spellEnd"/>
      <w:r>
        <w:t xml:space="preserve"> oleh </w:t>
      </w:r>
      <w:proofErr w:type="spellStart"/>
      <w:r>
        <w:t>perusahaan</w:t>
      </w:r>
      <w:proofErr w:type="spellEnd"/>
      <w:r>
        <w:t xml:space="preserve"> </w:t>
      </w:r>
      <w:proofErr w:type="spellStart"/>
      <w:r>
        <w:t>terhadap</w:t>
      </w:r>
      <w:proofErr w:type="spellEnd"/>
      <w:r>
        <w:t xml:space="preserve"> </w:t>
      </w:r>
      <w:proofErr w:type="spellStart"/>
      <w:r>
        <w:t>konsumendengan</w:t>
      </w:r>
      <w:proofErr w:type="spellEnd"/>
      <w:r>
        <w:t xml:space="preserve"> </w:t>
      </w:r>
      <w:proofErr w:type="spellStart"/>
      <w:r>
        <w:t>tujuan</w:t>
      </w:r>
      <w:proofErr w:type="spellEnd"/>
      <w:r>
        <w:t xml:space="preserve"> </w:t>
      </w:r>
      <w:proofErr w:type="spellStart"/>
      <w:r>
        <w:t>memuaskan</w:t>
      </w:r>
      <w:proofErr w:type="spellEnd"/>
      <w:r>
        <w:t xml:space="preserve"> </w:t>
      </w:r>
      <w:proofErr w:type="spellStart"/>
      <w:r>
        <w:t>konsumen</w:t>
      </w:r>
      <w:proofErr w:type="spellEnd"/>
      <w:r>
        <w:t xml:space="preserve">. </w:t>
      </w:r>
      <w:proofErr w:type="spellStart"/>
      <w:r>
        <w:t>Apabila</w:t>
      </w:r>
      <w:proofErr w:type="spellEnd"/>
      <w:r>
        <w:t xml:space="preserve"> </w:t>
      </w:r>
      <w:proofErr w:type="spellStart"/>
      <w:r>
        <w:t>fasilitas</w:t>
      </w:r>
      <w:proofErr w:type="spellEnd"/>
      <w:r>
        <w:t xml:space="preserve"> yang </w:t>
      </w:r>
      <w:proofErr w:type="spellStart"/>
      <w:r>
        <w:t>diberikan</w:t>
      </w:r>
      <w:proofErr w:type="spellEnd"/>
      <w:r>
        <w:t xml:space="preserve"> oleh </w:t>
      </w:r>
      <w:proofErr w:type="spellStart"/>
      <w:r>
        <w:t>perusahaan</w:t>
      </w:r>
      <w:proofErr w:type="spellEnd"/>
      <w:r>
        <w:t xml:space="preserve"> </w:t>
      </w:r>
      <w:proofErr w:type="spellStart"/>
      <w:r>
        <w:t>baik</w:t>
      </w:r>
      <w:proofErr w:type="spellEnd"/>
      <w:r>
        <w:t xml:space="preserve">, </w:t>
      </w:r>
      <w:proofErr w:type="spellStart"/>
      <w:r>
        <w:t>maka</w:t>
      </w:r>
      <w:proofErr w:type="spellEnd"/>
      <w:r>
        <w:t xml:space="preserve"> </w:t>
      </w:r>
      <w:proofErr w:type="spellStart"/>
      <w:r>
        <w:t>konsumen</w:t>
      </w:r>
      <w:proofErr w:type="spellEnd"/>
      <w:r>
        <w:t xml:space="preserve"> </w:t>
      </w:r>
      <w:proofErr w:type="spellStart"/>
      <w:r>
        <w:t>akan</w:t>
      </w:r>
      <w:proofErr w:type="spellEnd"/>
      <w:r>
        <w:t xml:space="preserve"> </w:t>
      </w:r>
      <w:proofErr w:type="spellStart"/>
      <w:r>
        <w:t>merasa</w:t>
      </w:r>
      <w:proofErr w:type="spellEnd"/>
      <w:r>
        <w:t xml:space="preserve"> </w:t>
      </w:r>
      <w:proofErr w:type="spellStart"/>
      <w:r>
        <w:t>puas</w:t>
      </w:r>
      <w:proofErr w:type="spellEnd"/>
      <w:r>
        <w:t xml:space="preserve"> dan </w:t>
      </w:r>
      <w:proofErr w:type="spellStart"/>
      <w:r>
        <w:t>besar</w:t>
      </w:r>
      <w:proofErr w:type="spellEnd"/>
      <w:r>
        <w:t xml:space="preserve"> </w:t>
      </w:r>
      <w:proofErr w:type="spellStart"/>
      <w:r>
        <w:t>kemungkinan</w:t>
      </w:r>
      <w:proofErr w:type="spellEnd"/>
      <w:r>
        <w:t xml:space="preserve"> </w:t>
      </w:r>
      <w:proofErr w:type="spellStart"/>
      <w:r>
        <w:t>untuk</w:t>
      </w:r>
      <w:proofErr w:type="spellEnd"/>
      <w:r>
        <w:t xml:space="preserve"> </w:t>
      </w:r>
      <w:proofErr w:type="spellStart"/>
      <w:r>
        <w:t>kembali</w:t>
      </w:r>
      <w:proofErr w:type="spellEnd"/>
      <w:r>
        <w:t xml:space="preserve"> </w:t>
      </w:r>
      <w:proofErr w:type="spellStart"/>
      <w:r>
        <w:t>menggunakan</w:t>
      </w:r>
      <w:proofErr w:type="spellEnd"/>
      <w:r>
        <w:t xml:space="preserve"> </w:t>
      </w:r>
      <w:proofErr w:type="spellStart"/>
      <w:r>
        <w:t>produk</w:t>
      </w:r>
      <w:proofErr w:type="spellEnd"/>
      <w:r>
        <w:t xml:space="preserve"> </w:t>
      </w:r>
      <w:proofErr w:type="spellStart"/>
      <w:r>
        <w:t>atau</w:t>
      </w:r>
      <w:proofErr w:type="spellEnd"/>
      <w:r>
        <w:t xml:space="preserve"> </w:t>
      </w:r>
      <w:proofErr w:type="spellStart"/>
      <w:r>
        <w:t>jasanya</w:t>
      </w:r>
      <w:proofErr w:type="spellEnd"/>
      <w:r>
        <w:t>.</w:t>
      </w:r>
      <w:r>
        <w:rPr>
          <w:lang w:val="id-ID"/>
        </w:rPr>
        <w:t xml:space="preserve"> </w:t>
      </w:r>
      <w:proofErr w:type="spellStart"/>
      <w:r>
        <w:t>Menurut</w:t>
      </w:r>
      <w:proofErr w:type="spellEnd"/>
      <w:r>
        <w:t xml:space="preserve"> </w:t>
      </w:r>
      <w:proofErr w:type="spellStart"/>
      <w:r>
        <w:t>Arikunto</w:t>
      </w:r>
      <w:proofErr w:type="spellEnd"/>
      <w:r>
        <w:t xml:space="preserve"> </w:t>
      </w:r>
      <w:proofErr w:type="spellStart"/>
      <w:r>
        <w:t>dalam</w:t>
      </w:r>
      <w:proofErr w:type="spellEnd"/>
      <w:r>
        <w:t xml:space="preserve"> (</w:t>
      </w:r>
      <w:proofErr w:type="spellStart"/>
      <w:r>
        <w:t>Apriyadi</w:t>
      </w:r>
      <w:proofErr w:type="spellEnd"/>
      <w:r>
        <w:t xml:space="preserve">, 2017) </w:t>
      </w:r>
      <w:proofErr w:type="spellStart"/>
      <w:r>
        <w:t>menyatakan</w:t>
      </w:r>
      <w:proofErr w:type="spellEnd"/>
      <w:r>
        <w:t xml:space="preserve"> </w:t>
      </w:r>
      <w:proofErr w:type="spellStart"/>
      <w:r>
        <w:t>bahwa</w:t>
      </w:r>
      <w:proofErr w:type="spellEnd"/>
      <w:r>
        <w:t xml:space="preserve"> </w:t>
      </w:r>
      <w:proofErr w:type="spellStart"/>
      <w:r>
        <w:t>segala</w:t>
      </w:r>
      <w:proofErr w:type="spellEnd"/>
      <w:r>
        <w:t xml:space="preserve"> </w:t>
      </w:r>
      <w:proofErr w:type="spellStart"/>
      <w:r>
        <w:t>sesuatu</w:t>
      </w:r>
      <w:proofErr w:type="spellEnd"/>
      <w:r>
        <w:t xml:space="preserve"> </w:t>
      </w:r>
      <w:proofErr w:type="spellStart"/>
      <w:r>
        <w:t>hal</w:t>
      </w:r>
      <w:proofErr w:type="spellEnd"/>
      <w:r>
        <w:t xml:space="preserve"> yang </w:t>
      </w:r>
      <w:proofErr w:type="spellStart"/>
      <w:r>
        <w:t>dapat</w:t>
      </w:r>
      <w:proofErr w:type="spellEnd"/>
      <w:r>
        <w:t xml:space="preserve"> </w:t>
      </w:r>
      <w:proofErr w:type="spellStart"/>
      <w:r>
        <w:t>memudahkan</w:t>
      </w:r>
      <w:proofErr w:type="spellEnd"/>
      <w:r>
        <w:t xml:space="preserve"> dan </w:t>
      </w:r>
      <w:proofErr w:type="spellStart"/>
      <w:r>
        <w:t>mempelancar</w:t>
      </w:r>
      <w:proofErr w:type="spellEnd"/>
      <w:r>
        <w:t xml:space="preserve"> </w:t>
      </w:r>
      <w:proofErr w:type="spellStart"/>
      <w:r>
        <w:t>pelaksanaan</w:t>
      </w:r>
      <w:proofErr w:type="spellEnd"/>
      <w:r>
        <w:t xml:space="preserve"> </w:t>
      </w:r>
      <w:proofErr w:type="spellStart"/>
      <w:r>
        <w:t>segala</w:t>
      </w:r>
      <w:proofErr w:type="spellEnd"/>
      <w:r>
        <w:t xml:space="preserve"> </w:t>
      </w:r>
      <w:proofErr w:type="spellStart"/>
      <w:r>
        <w:t>sesuatu</w:t>
      </w:r>
      <w:proofErr w:type="spellEnd"/>
      <w:r>
        <w:t xml:space="preserve"> </w:t>
      </w:r>
      <w:proofErr w:type="spellStart"/>
      <w:r>
        <w:t>usaha</w:t>
      </w:r>
      <w:proofErr w:type="spellEnd"/>
      <w:r>
        <w:t xml:space="preserve">. Adapun </w:t>
      </w:r>
      <w:proofErr w:type="spellStart"/>
      <w:r>
        <w:t>indikator</w:t>
      </w:r>
      <w:proofErr w:type="spellEnd"/>
      <w:r>
        <w:t xml:space="preserve"> </w:t>
      </w:r>
      <w:proofErr w:type="spellStart"/>
      <w:r>
        <w:t>dari</w:t>
      </w:r>
      <w:proofErr w:type="spellEnd"/>
      <w:r>
        <w:t xml:space="preserve"> </w:t>
      </w:r>
      <w:proofErr w:type="spellStart"/>
      <w:r>
        <w:t>fasilitas</w:t>
      </w:r>
      <w:proofErr w:type="spellEnd"/>
      <w:r>
        <w:t xml:space="preserve"> </w:t>
      </w:r>
      <w:proofErr w:type="spellStart"/>
      <w:proofErr w:type="gramStart"/>
      <w:r>
        <w:t>adalah</w:t>
      </w:r>
      <w:proofErr w:type="spellEnd"/>
      <w:r>
        <w:t xml:space="preserve"> :</w:t>
      </w:r>
      <w:proofErr w:type="gramEnd"/>
    </w:p>
    <w:p w14:paraId="10588A27" w14:textId="77777777" w:rsidR="00346962" w:rsidRDefault="00346962" w:rsidP="00834810">
      <w:pPr>
        <w:pStyle w:val="ListParagraph"/>
        <w:numPr>
          <w:ilvl w:val="0"/>
          <w:numId w:val="5"/>
        </w:numPr>
        <w:spacing w:after="0" w:line="10" w:lineRule="atLeast"/>
        <w:ind w:left="0" w:firstLine="0"/>
        <w:jc w:val="both"/>
      </w:pPr>
      <w:proofErr w:type="spellStart"/>
      <w:r>
        <w:t>Ketersediaan</w:t>
      </w:r>
      <w:proofErr w:type="spellEnd"/>
      <w:r>
        <w:t xml:space="preserve"> </w:t>
      </w:r>
      <w:proofErr w:type="spellStart"/>
      <w:r>
        <w:t>tempat</w:t>
      </w:r>
      <w:proofErr w:type="spellEnd"/>
      <w:r>
        <w:t xml:space="preserve"> </w:t>
      </w:r>
      <w:proofErr w:type="spellStart"/>
      <w:r>
        <w:t>parkir</w:t>
      </w:r>
      <w:proofErr w:type="spellEnd"/>
      <w:r>
        <w:t xml:space="preserve"> </w:t>
      </w:r>
      <w:proofErr w:type="spellStart"/>
      <w:r>
        <w:t>untuk</w:t>
      </w:r>
      <w:proofErr w:type="spellEnd"/>
      <w:r>
        <w:t xml:space="preserve"> </w:t>
      </w:r>
      <w:proofErr w:type="spellStart"/>
      <w:r>
        <w:t>kendaraan</w:t>
      </w:r>
      <w:proofErr w:type="spellEnd"/>
      <w:r>
        <w:t xml:space="preserve"> </w:t>
      </w:r>
      <w:proofErr w:type="spellStart"/>
      <w:r>
        <w:t>roda</w:t>
      </w:r>
      <w:proofErr w:type="spellEnd"/>
      <w:r>
        <w:t xml:space="preserve"> 2 </w:t>
      </w:r>
      <w:proofErr w:type="spellStart"/>
      <w:r>
        <w:t>atau</w:t>
      </w:r>
      <w:proofErr w:type="spellEnd"/>
      <w:r>
        <w:t xml:space="preserve"> 4. </w:t>
      </w:r>
    </w:p>
    <w:p w14:paraId="2FB8BF54" w14:textId="77777777" w:rsidR="00346962" w:rsidRDefault="00346962" w:rsidP="00834810">
      <w:pPr>
        <w:pStyle w:val="ListParagraph"/>
        <w:numPr>
          <w:ilvl w:val="0"/>
          <w:numId w:val="5"/>
        </w:numPr>
        <w:spacing w:after="0" w:line="10" w:lineRule="atLeast"/>
        <w:ind w:left="0" w:firstLine="0"/>
        <w:jc w:val="both"/>
      </w:pPr>
      <w:proofErr w:type="spellStart"/>
      <w:r>
        <w:t>Ketersediaan</w:t>
      </w:r>
      <w:proofErr w:type="spellEnd"/>
      <w:r>
        <w:t xml:space="preserve"> </w:t>
      </w:r>
      <w:proofErr w:type="spellStart"/>
      <w:r>
        <w:t>tempat</w:t>
      </w:r>
      <w:proofErr w:type="spellEnd"/>
      <w:r>
        <w:t xml:space="preserve"> duduk di </w:t>
      </w:r>
      <w:proofErr w:type="spellStart"/>
      <w:r>
        <w:t>ruang</w:t>
      </w:r>
      <w:proofErr w:type="spellEnd"/>
      <w:r>
        <w:t xml:space="preserve"> </w:t>
      </w:r>
      <w:proofErr w:type="spellStart"/>
      <w:r>
        <w:t>tunggu</w:t>
      </w:r>
      <w:proofErr w:type="spellEnd"/>
      <w:r>
        <w:t xml:space="preserve">. </w:t>
      </w:r>
    </w:p>
    <w:p w14:paraId="5D90C617" w14:textId="77777777" w:rsidR="00346962" w:rsidRDefault="00346962" w:rsidP="00834810">
      <w:pPr>
        <w:pStyle w:val="ListParagraph"/>
        <w:numPr>
          <w:ilvl w:val="0"/>
          <w:numId w:val="5"/>
        </w:numPr>
        <w:spacing w:after="0" w:line="10" w:lineRule="atLeast"/>
        <w:ind w:left="0" w:firstLine="0"/>
        <w:jc w:val="both"/>
      </w:pPr>
      <w:proofErr w:type="spellStart"/>
      <w:r>
        <w:t>Ketersediaan</w:t>
      </w:r>
      <w:proofErr w:type="spellEnd"/>
      <w:r>
        <w:t xml:space="preserve"> toilet gratis. </w:t>
      </w:r>
    </w:p>
    <w:p w14:paraId="160C52A0" w14:textId="77777777" w:rsidR="00346962" w:rsidRDefault="00346962" w:rsidP="00834810">
      <w:pPr>
        <w:pStyle w:val="ListParagraph"/>
        <w:numPr>
          <w:ilvl w:val="0"/>
          <w:numId w:val="5"/>
        </w:numPr>
        <w:spacing w:after="0" w:line="10" w:lineRule="atLeast"/>
        <w:ind w:left="0" w:firstLine="0"/>
        <w:jc w:val="both"/>
        <w:rPr>
          <w:lang w:eastAsia="id-ID"/>
        </w:rPr>
      </w:pPr>
      <w:proofErr w:type="spellStart"/>
      <w:r>
        <w:t>Ketersediaan</w:t>
      </w:r>
      <w:proofErr w:type="spellEnd"/>
      <w:r>
        <w:t xml:space="preserve"> </w:t>
      </w:r>
      <w:proofErr w:type="spellStart"/>
      <w:r>
        <w:t>mushola</w:t>
      </w:r>
      <w:proofErr w:type="spellEnd"/>
      <w:r>
        <w:t xml:space="preserve"> </w:t>
      </w:r>
      <w:proofErr w:type="spellStart"/>
      <w:r>
        <w:t>atau</w:t>
      </w:r>
      <w:proofErr w:type="spellEnd"/>
      <w:r>
        <w:t xml:space="preserve"> </w:t>
      </w:r>
      <w:proofErr w:type="spellStart"/>
      <w:r>
        <w:t>tempat</w:t>
      </w:r>
      <w:proofErr w:type="spellEnd"/>
      <w:r>
        <w:t xml:space="preserve"> ibadah.</w:t>
      </w:r>
    </w:p>
    <w:p w14:paraId="71CA77AC" w14:textId="77777777" w:rsidR="00346962" w:rsidRDefault="00346962" w:rsidP="00834810">
      <w:pPr>
        <w:pStyle w:val="ListParagraph"/>
        <w:numPr>
          <w:ilvl w:val="0"/>
          <w:numId w:val="5"/>
        </w:numPr>
        <w:spacing w:after="0" w:line="10" w:lineRule="atLeast"/>
        <w:ind w:left="0" w:firstLine="0"/>
        <w:jc w:val="both"/>
        <w:rPr>
          <w:lang w:eastAsia="id-ID"/>
        </w:rPr>
      </w:pPr>
      <w:proofErr w:type="spellStart"/>
      <w:r>
        <w:t>Ketersediaan</w:t>
      </w:r>
      <w:proofErr w:type="spellEnd"/>
      <w:r>
        <w:t xml:space="preserve"> </w:t>
      </w:r>
      <w:proofErr w:type="spellStart"/>
      <w:r>
        <w:t>fasilitas</w:t>
      </w:r>
      <w:proofErr w:type="spellEnd"/>
      <w:r>
        <w:t xml:space="preserve"> </w:t>
      </w:r>
      <w:proofErr w:type="spellStart"/>
      <w:r>
        <w:t>penu</w:t>
      </w:r>
      <w:r w:rsidR="00834810">
        <w:t>njang</w:t>
      </w:r>
      <w:proofErr w:type="spellEnd"/>
      <w:r w:rsidR="00834810">
        <w:t xml:space="preserve"> </w:t>
      </w:r>
      <w:proofErr w:type="spellStart"/>
      <w:r w:rsidR="00834810">
        <w:t>seperti</w:t>
      </w:r>
      <w:proofErr w:type="spellEnd"/>
      <w:r w:rsidR="00834810">
        <w:t xml:space="preserve"> charger handphone </w:t>
      </w:r>
      <w:r>
        <w:t xml:space="preserve">gratis, </w:t>
      </w:r>
      <w:r w:rsidR="00834810">
        <w:rPr>
          <w:lang w:val="id-ID"/>
        </w:rPr>
        <w:t>eskalator</w:t>
      </w:r>
    </w:p>
    <w:p w14:paraId="7F5E007C" w14:textId="77777777" w:rsidR="00346962" w:rsidRDefault="00346962" w:rsidP="00834810">
      <w:pPr>
        <w:spacing w:line="360" w:lineRule="auto"/>
        <w:ind w:leftChars="0" w:left="0" w:firstLineChars="0" w:firstLine="0"/>
        <w:rPr>
          <w:rFonts w:cs="Times New Roman"/>
          <w:szCs w:val="24"/>
        </w:rPr>
      </w:pPr>
    </w:p>
    <w:p w14:paraId="544590C1" w14:textId="77777777" w:rsidR="00F54CCB" w:rsidRPr="00834810" w:rsidRDefault="00834810" w:rsidP="00F54CCB">
      <w:pPr>
        <w:spacing w:line="360" w:lineRule="auto"/>
        <w:ind w:left="0" w:hanging="2"/>
        <w:rPr>
          <w:rFonts w:cs="Times New Roman"/>
          <w:b/>
          <w:bCs/>
          <w:szCs w:val="24"/>
          <w:lang w:val="id-ID"/>
        </w:rPr>
      </w:pPr>
      <w:r>
        <w:rPr>
          <w:rFonts w:cs="Times New Roman"/>
          <w:b/>
          <w:bCs/>
          <w:szCs w:val="24"/>
          <w:lang w:val="id-ID"/>
        </w:rPr>
        <w:t>Promosi</w:t>
      </w:r>
    </w:p>
    <w:p w14:paraId="0BCF11C3" w14:textId="77777777" w:rsidR="00834810" w:rsidRDefault="00834810" w:rsidP="00834810">
      <w:pPr>
        <w:ind w:left="0" w:hanging="2"/>
      </w:pPr>
      <w:proofErr w:type="spellStart"/>
      <w:r>
        <w:t>Promosi</w:t>
      </w:r>
      <w:proofErr w:type="spellEnd"/>
      <w:r>
        <w:t xml:space="preserve"> </w:t>
      </w:r>
      <w:proofErr w:type="spellStart"/>
      <w:r>
        <w:t>adalah</w:t>
      </w:r>
      <w:proofErr w:type="spellEnd"/>
      <w:r>
        <w:t xml:space="preserve"> </w:t>
      </w:r>
      <w:proofErr w:type="spellStart"/>
      <w:r>
        <w:t>suatu</w:t>
      </w:r>
      <w:proofErr w:type="spellEnd"/>
      <w:r>
        <w:t xml:space="preserve"> </w:t>
      </w:r>
      <w:proofErr w:type="spellStart"/>
      <w:r>
        <w:t>komunikasi</w:t>
      </w:r>
      <w:proofErr w:type="spellEnd"/>
      <w:r>
        <w:t xml:space="preserve"> </w:t>
      </w:r>
      <w:proofErr w:type="spellStart"/>
      <w:r>
        <w:t>dari</w:t>
      </w:r>
      <w:proofErr w:type="spellEnd"/>
      <w:r>
        <w:t xml:space="preserve"> yang </w:t>
      </w:r>
      <w:proofErr w:type="spellStart"/>
      <w:r>
        <w:t>berasal</w:t>
      </w:r>
      <w:proofErr w:type="spellEnd"/>
      <w:r>
        <w:t xml:space="preserve"> </w:t>
      </w:r>
      <w:proofErr w:type="spellStart"/>
      <w:r>
        <w:t>dari</w:t>
      </w:r>
      <w:proofErr w:type="spellEnd"/>
      <w:r>
        <w:t xml:space="preserve"> </w:t>
      </w:r>
      <w:proofErr w:type="spellStart"/>
      <w:r>
        <w:t>penjual</w:t>
      </w:r>
      <w:proofErr w:type="spellEnd"/>
      <w:r>
        <w:t xml:space="preserve"> dan </w:t>
      </w:r>
      <w:proofErr w:type="spellStart"/>
      <w:r>
        <w:t>pembeli</w:t>
      </w:r>
      <w:proofErr w:type="spellEnd"/>
      <w:r>
        <w:t xml:space="preserve"> yang </w:t>
      </w:r>
      <w:proofErr w:type="spellStart"/>
      <w:r>
        <w:t>tepat</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merubah</w:t>
      </w:r>
      <w:proofErr w:type="spellEnd"/>
      <w:r>
        <w:t xml:space="preserve"> </w:t>
      </w:r>
      <w:proofErr w:type="spellStart"/>
      <w:r>
        <w:t>sikap</w:t>
      </w:r>
      <w:proofErr w:type="spellEnd"/>
      <w:r>
        <w:t xml:space="preserve"> dan </w:t>
      </w:r>
      <w:proofErr w:type="spellStart"/>
      <w:r>
        <w:t>tingkah</w:t>
      </w:r>
      <w:proofErr w:type="spellEnd"/>
      <w:r>
        <w:t xml:space="preserve"> </w:t>
      </w:r>
      <w:proofErr w:type="spellStart"/>
      <w:r>
        <w:t>laku</w:t>
      </w:r>
      <w:proofErr w:type="spellEnd"/>
      <w:r>
        <w:t xml:space="preserve"> </w:t>
      </w:r>
      <w:proofErr w:type="spellStart"/>
      <w:r>
        <w:t>pembeli</w:t>
      </w:r>
      <w:proofErr w:type="spellEnd"/>
      <w:r>
        <w:t xml:space="preserve">, yang </w:t>
      </w:r>
      <w:proofErr w:type="spellStart"/>
      <w:r>
        <w:t>tadinya</w:t>
      </w:r>
      <w:proofErr w:type="spellEnd"/>
      <w:r>
        <w:t xml:space="preserve"> </w:t>
      </w:r>
      <w:proofErr w:type="spellStart"/>
      <w:r>
        <w:t>tidak</w:t>
      </w:r>
      <w:proofErr w:type="spellEnd"/>
      <w:r>
        <w:t xml:space="preserve"> </w:t>
      </w:r>
      <w:proofErr w:type="spellStart"/>
      <w:r>
        <w:t>mengenal</w:t>
      </w:r>
      <w:proofErr w:type="spellEnd"/>
      <w:r>
        <w:t xml:space="preserve"> </w:t>
      </w:r>
      <w:proofErr w:type="spellStart"/>
      <w:r>
        <w:t>menjadi</w:t>
      </w:r>
      <w:proofErr w:type="spellEnd"/>
      <w:r>
        <w:t xml:space="preserve"> </w:t>
      </w:r>
      <w:proofErr w:type="spellStart"/>
      <w:r>
        <w:t>mengenal</w:t>
      </w:r>
      <w:proofErr w:type="spellEnd"/>
      <w:r>
        <w:t xml:space="preserve"> </w:t>
      </w:r>
      <w:proofErr w:type="spellStart"/>
      <w:r>
        <w:t>sehingga</w:t>
      </w:r>
      <w:proofErr w:type="spellEnd"/>
      <w:r>
        <w:t xml:space="preserve"> </w:t>
      </w:r>
      <w:proofErr w:type="spellStart"/>
      <w:r>
        <w:t>menjadi</w:t>
      </w:r>
      <w:proofErr w:type="spellEnd"/>
      <w:r>
        <w:t xml:space="preserve"> </w:t>
      </w:r>
      <w:proofErr w:type="spellStart"/>
      <w:r>
        <w:t>pembeli</w:t>
      </w:r>
      <w:proofErr w:type="spellEnd"/>
      <w:r>
        <w:t xml:space="preserve"> dan </w:t>
      </w:r>
      <w:proofErr w:type="spellStart"/>
      <w:r>
        <w:t>tetap</w:t>
      </w:r>
      <w:proofErr w:type="spellEnd"/>
      <w:r>
        <w:t xml:space="preserve"> </w:t>
      </w:r>
      <w:proofErr w:type="spellStart"/>
      <w:r>
        <w:t>mengingat</w:t>
      </w:r>
      <w:proofErr w:type="spellEnd"/>
      <w:r>
        <w:t xml:space="preserve"> </w:t>
      </w:r>
      <w:proofErr w:type="spellStart"/>
      <w:r>
        <w:t>produk</w:t>
      </w:r>
      <w:proofErr w:type="spellEnd"/>
      <w:r>
        <w:t xml:space="preserve"> </w:t>
      </w:r>
      <w:proofErr w:type="spellStart"/>
      <w:r>
        <w:t>tersebut</w:t>
      </w:r>
      <w:proofErr w:type="spellEnd"/>
      <w:r>
        <w:t xml:space="preserve"> (Laksana, 2018). </w:t>
      </w:r>
      <w:proofErr w:type="spellStart"/>
      <w:r>
        <w:t>Promosi</w:t>
      </w:r>
      <w:proofErr w:type="spellEnd"/>
      <w:r>
        <w:t xml:space="preserve"> yang </w:t>
      </w:r>
      <w:proofErr w:type="spellStart"/>
      <w:r>
        <w:t>baik</w:t>
      </w:r>
      <w:proofErr w:type="spellEnd"/>
      <w:r>
        <w:t xml:space="preserve"> dan </w:t>
      </w:r>
      <w:proofErr w:type="spellStart"/>
      <w:r>
        <w:t>terarah</w:t>
      </w:r>
      <w:proofErr w:type="spellEnd"/>
      <w:r>
        <w:t xml:space="preserve"> </w:t>
      </w:r>
      <w:proofErr w:type="spellStart"/>
      <w:r>
        <w:t>dapat</w:t>
      </w:r>
      <w:proofErr w:type="spellEnd"/>
      <w:r>
        <w:t xml:space="preserve"> </w:t>
      </w:r>
      <w:proofErr w:type="spellStart"/>
      <w:r>
        <w:t>membuat</w:t>
      </w:r>
      <w:proofErr w:type="spellEnd"/>
      <w:r>
        <w:t xml:space="preserve"> </w:t>
      </w:r>
      <w:proofErr w:type="spellStart"/>
      <w:r>
        <w:t>produk</w:t>
      </w:r>
      <w:proofErr w:type="spellEnd"/>
      <w:r>
        <w:t xml:space="preserve"> </w:t>
      </w:r>
      <w:proofErr w:type="spellStart"/>
      <w:r>
        <w:t>atau</w:t>
      </w:r>
      <w:proofErr w:type="spellEnd"/>
      <w:r>
        <w:t xml:space="preserve"> </w:t>
      </w:r>
      <w:proofErr w:type="spellStart"/>
      <w:r>
        <w:t>jasa</w:t>
      </w:r>
      <w:proofErr w:type="spellEnd"/>
      <w:r>
        <w:t xml:space="preserve"> </w:t>
      </w:r>
      <w:proofErr w:type="spellStart"/>
      <w:r>
        <w:t>tersebut</w:t>
      </w:r>
      <w:proofErr w:type="spellEnd"/>
      <w:r>
        <w:t xml:space="preserve"> </w:t>
      </w:r>
      <w:proofErr w:type="spellStart"/>
      <w:r>
        <w:t>disukai</w:t>
      </w:r>
      <w:proofErr w:type="spellEnd"/>
      <w:r>
        <w:t xml:space="preserve"> oleh </w:t>
      </w:r>
      <w:proofErr w:type="spellStart"/>
      <w:r>
        <w:t>konsumen</w:t>
      </w:r>
      <w:proofErr w:type="spellEnd"/>
      <w:r>
        <w:t>.</w:t>
      </w:r>
    </w:p>
    <w:p w14:paraId="21E90A8F" w14:textId="77777777" w:rsidR="00834810" w:rsidRPr="00834810" w:rsidRDefault="00834810" w:rsidP="00F54CCB">
      <w:pPr>
        <w:ind w:left="0" w:hanging="2"/>
        <w:rPr>
          <w:rFonts w:cs="Times New Roman"/>
          <w:b/>
          <w:szCs w:val="24"/>
        </w:rPr>
      </w:pPr>
    </w:p>
    <w:p w14:paraId="0446C394" w14:textId="77777777" w:rsidR="00834810" w:rsidRDefault="00834810" w:rsidP="00F54CCB">
      <w:pPr>
        <w:ind w:left="0" w:hanging="2"/>
        <w:rPr>
          <w:rFonts w:cs="Times New Roman"/>
          <w:b/>
          <w:szCs w:val="24"/>
          <w:lang w:val="id-ID"/>
        </w:rPr>
      </w:pPr>
      <w:r w:rsidRPr="00834810">
        <w:rPr>
          <w:rFonts w:cs="Times New Roman"/>
          <w:b/>
          <w:szCs w:val="24"/>
          <w:lang w:val="id-ID"/>
        </w:rPr>
        <w:t>Kepuasan Konsumen</w:t>
      </w:r>
    </w:p>
    <w:p w14:paraId="29C9BE03" w14:textId="77777777" w:rsidR="00834810" w:rsidRDefault="00834810" w:rsidP="00F54CCB">
      <w:pPr>
        <w:ind w:left="0" w:hanging="2"/>
        <w:rPr>
          <w:rFonts w:cs="Times New Roman"/>
          <w:b/>
          <w:szCs w:val="24"/>
          <w:lang w:val="id-ID"/>
        </w:rPr>
      </w:pPr>
    </w:p>
    <w:p w14:paraId="3B8B4A3D" w14:textId="77777777" w:rsidR="00834810" w:rsidRPr="00834810" w:rsidRDefault="00834810" w:rsidP="00DC7754">
      <w:pPr>
        <w:ind w:left="0" w:hanging="2"/>
      </w:pPr>
      <w:proofErr w:type="spellStart"/>
      <w:r w:rsidRPr="00341246">
        <w:t>Menurut</w:t>
      </w:r>
      <w:proofErr w:type="spellEnd"/>
      <w:r w:rsidRPr="00341246">
        <w:t xml:space="preserve"> Richard L. Oliver </w:t>
      </w:r>
      <w:proofErr w:type="spellStart"/>
      <w:r w:rsidRPr="00341246">
        <w:t>dalam</w:t>
      </w:r>
      <w:proofErr w:type="spellEnd"/>
      <w:r w:rsidRPr="00341246">
        <w:t xml:space="preserve"> </w:t>
      </w:r>
      <w:proofErr w:type="spellStart"/>
      <w:r w:rsidRPr="00341246">
        <w:t>Tjiptono</w:t>
      </w:r>
      <w:proofErr w:type="spellEnd"/>
      <w:r w:rsidRPr="00341246">
        <w:t xml:space="preserve"> &amp; Diana (2018), </w:t>
      </w:r>
      <w:proofErr w:type="spellStart"/>
      <w:r w:rsidRPr="00341246">
        <w:t>kepuasan</w:t>
      </w:r>
      <w:proofErr w:type="spellEnd"/>
      <w:r w:rsidRPr="00341246">
        <w:t xml:space="preserve"> </w:t>
      </w:r>
      <w:proofErr w:type="spellStart"/>
      <w:r w:rsidRPr="00341246">
        <w:t>konsumen</w:t>
      </w:r>
      <w:proofErr w:type="spellEnd"/>
      <w:r w:rsidRPr="00341246">
        <w:t xml:space="preserve"> </w:t>
      </w:r>
      <w:proofErr w:type="spellStart"/>
      <w:r w:rsidRPr="00341246">
        <w:t>merupakan</w:t>
      </w:r>
      <w:proofErr w:type="spellEnd"/>
      <w:r w:rsidRPr="00341246">
        <w:t xml:space="preserve"> </w:t>
      </w:r>
      <w:proofErr w:type="spellStart"/>
      <w:r w:rsidRPr="00341246">
        <w:t>perasaan</w:t>
      </w:r>
      <w:proofErr w:type="spellEnd"/>
      <w:r w:rsidRPr="00341246">
        <w:t xml:space="preserve"> </w:t>
      </w:r>
      <w:proofErr w:type="spellStart"/>
      <w:r w:rsidRPr="00341246">
        <w:t>senang</w:t>
      </w:r>
      <w:proofErr w:type="spellEnd"/>
      <w:r w:rsidRPr="00341246">
        <w:t xml:space="preserve"> </w:t>
      </w:r>
      <w:proofErr w:type="spellStart"/>
      <w:r w:rsidRPr="00341246">
        <w:t>atau</w:t>
      </w:r>
      <w:proofErr w:type="spellEnd"/>
      <w:r w:rsidRPr="00341246">
        <w:t xml:space="preserve"> </w:t>
      </w:r>
      <w:proofErr w:type="spellStart"/>
      <w:r w:rsidRPr="00341246">
        <w:t>tidak</w:t>
      </w:r>
      <w:proofErr w:type="spellEnd"/>
      <w:r w:rsidRPr="00341246">
        <w:t xml:space="preserve"> </w:t>
      </w:r>
      <w:proofErr w:type="spellStart"/>
      <w:r w:rsidRPr="00341246">
        <w:t>senangnya</w:t>
      </w:r>
      <w:proofErr w:type="spellEnd"/>
      <w:r w:rsidRPr="00341246">
        <w:t xml:space="preserve"> </w:t>
      </w:r>
      <w:proofErr w:type="spellStart"/>
      <w:r w:rsidRPr="00341246">
        <w:t>pelanggan</w:t>
      </w:r>
      <w:proofErr w:type="spellEnd"/>
      <w:r w:rsidRPr="00341246">
        <w:t xml:space="preserve"> </w:t>
      </w:r>
      <w:proofErr w:type="spellStart"/>
      <w:r w:rsidRPr="00341246">
        <w:t>dari</w:t>
      </w:r>
      <w:proofErr w:type="spellEnd"/>
      <w:r w:rsidRPr="00341246">
        <w:t xml:space="preserve"> </w:t>
      </w:r>
      <w:proofErr w:type="spellStart"/>
      <w:r w:rsidRPr="00341246">
        <w:t>suatu</w:t>
      </w:r>
      <w:proofErr w:type="spellEnd"/>
      <w:r w:rsidRPr="00341246">
        <w:t xml:space="preserve"> </w:t>
      </w:r>
      <w:proofErr w:type="spellStart"/>
      <w:r w:rsidRPr="00341246">
        <w:t>jasa</w:t>
      </w:r>
      <w:proofErr w:type="spellEnd"/>
      <w:r w:rsidRPr="00341246">
        <w:t xml:space="preserve"> </w:t>
      </w:r>
      <w:proofErr w:type="spellStart"/>
      <w:r w:rsidRPr="00341246">
        <w:t>atau</w:t>
      </w:r>
      <w:proofErr w:type="spellEnd"/>
      <w:r w:rsidRPr="00341246">
        <w:t xml:space="preserve"> </w:t>
      </w:r>
      <w:proofErr w:type="spellStart"/>
      <w:r w:rsidRPr="00341246">
        <w:t>hasil</w:t>
      </w:r>
      <w:proofErr w:type="spellEnd"/>
      <w:r w:rsidRPr="00341246">
        <w:t xml:space="preserve"> yang </w:t>
      </w:r>
      <w:proofErr w:type="spellStart"/>
      <w:r w:rsidRPr="00341246">
        <w:t>diterima</w:t>
      </w:r>
      <w:proofErr w:type="spellEnd"/>
      <w:r w:rsidRPr="00341246">
        <w:t xml:space="preserve"> </w:t>
      </w:r>
      <w:proofErr w:type="spellStart"/>
      <w:r w:rsidRPr="00341246">
        <w:t>dengan</w:t>
      </w:r>
      <w:proofErr w:type="spellEnd"/>
      <w:r w:rsidRPr="00341246">
        <w:t xml:space="preserve"> yang </w:t>
      </w:r>
      <w:proofErr w:type="spellStart"/>
      <w:r w:rsidRPr="00341246">
        <w:t>diharapkan</w:t>
      </w:r>
      <w:proofErr w:type="spellEnd"/>
      <w:r w:rsidRPr="00341246">
        <w:t>.</w:t>
      </w:r>
      <w:r>
        <w:rPr>
          <w:lang w:val="id-ID"/>
        </w:rPr>
        <w:t xml:space="preserve"> </w:t>
      </w:r>
      <w:r w:rsidRPr="00341246">
        <w:t xml:space="preserve">Pada </w:t>
      </w:r>
      <w:proofErr w:type="spellStart"/>
      <w:r w:rsidRPr="00341246">
        <w:t>dasarnya</w:t>
      </w:r>
      <w:proofErr w:type="spellEnd"/>
      <w:r w:rsidRPr="00341246">
        <w:t xml:space="preserve"> </w:t>
      </w:r>
      <w:proofErr w:type="spellStart"/>
      <w:r w:rsidRPr="00341246">
        <w:t>konsumen</w:t>
      </w:r>
      <w:proofErr w:type="spellEnd"/>
      <w:r w:rsidRPr="00341246">
        <w:t xml:space="preserve"> </w:t>
      </w:r>
      <w:proofErr w:type="spellStart"/>
      <w:r w:rsidRPr="00341246">
        <w:t>tidak</w:t>
      </w:r>
      <w:proofErr w:type="spellEnd"/>
      <w:r w:rsidRPr="00341246">
        <w:t xml:space="preserve"> </w:t>
      </w:r>
      <w:proofErr w:type="spellStart"/>
      <w:r w:rsidRPr="00341246">
        <w:t>akan</w:t>
      </w:r>
      <w:proofErr w:type="spellEnd"/>
      <w:r w:rsidRPr="00341246">
        <w:t xml:space="preserve"> </w:t>
      </w:r>
      <w:proofErr w:type="spellStart"/>
      <w:r w:rsidRPr="00341246">
        <w:t>berhenti</w:t>
      </w:r>
      <w:proofErr w:type="spellEnd"/>
      <w:r w:rsidRPr="00341246">
        <w:t xml:space="preserve"> pada proses </w:t>
      </w:r>
      <w:proofErr w:type="spellStart"/>
      <w:r w:rsidRPr="00341246">
        <w:t>konsumsi</w:t>
      </w:r>
      <w:proofErr w:type="spellEnd"/>
      <w:r w:rsidRPr="00341246">
        <w:t xml:space="preserve"> </w:t>
      </w:r>
      <w:proofErr w:type="spellStart"/>
      <w:r w:rsidRPr="00341246">
        <w:t>saja</w:t>
      </w:r>
      <w:proofErr w:type="spellEnd"/>
      <w:r w:rsidRPr="00341246">
        <w:t xml:space="preserve">, </w:t>
      </w:r>
      <w:proofErr w:type="spellStart"/>
      <w:r w:rsidRPr="00341246">
        <w:t>namun</w:t>
      </w:r>
      <w:proofErr w:type="spellEnd"/>
      <w:r w:rsidRPr="00341246">
        <w:t xml:space="preserve"> </w:t>
      </w:r>
      <w:proofErr w:type="spellStart"/>
      <w:r w:rsidRPr="00341246">
        <w:t>setelah</w:t>
      </w:r>
      <w:proofErr w:type="spellEnd"/>
      <w:r w:rsidRPr="00341246">
        <w:t xml:space="preserve"> </w:t>
      </w:r>
      <w:proofErr w:type="spellStart"/>
      <w:r w:rsidRPr="00341246">
        <w:t>itu</w:t>
      </w:r>
      <w:proofErr w:type="spellEnd"/>
      <w:r w:rsidRPr="00341246">
        <w:t xml:space="preserve"> </w:t>
      </w:r>
      <w:proofErr w:type="spellStart"/>
      <w:r w:rsidRPr="00341246">
        <w:t>konsumen</w:t>
      </w:r>
      <w:proofErr w:type="spellEnd"/>
      <w:r w:rsidRPr="00341246">
        <w:t xml:space="preserve"> </w:t>
      </w:r>
      <w:proofErr w:type="spellStart"/>
      <w:r w:rsidRPr="00341246">
        <w:t>akan</w:t>
      </w:r>
      <w:proofErr w:type="spellEnd"/>
      <w:r w:rsidRPr="00341246">
        <w:t xml:space="preserve"> melakukan </w:t>
      </w:r>
      <w:proofErr w:type="spellStart"/>
      <w:r w:rsidRPr="00341246">
        <w:t>evaluasi</w:t>
      </w:r>
      <w:proofErr w:type="spellEnd"/>
      <w:r w:rsidRPr="00341246">
        <w:t xml:space="preserve"> </w:t>
      </w:r>
      <w:proofErr w:type="spellStart"/>
      <w:r w:rsidRPr="00341246">
        <w:t>terhadap</w:t>
      </w:r>
      <w:proofErr w:type="spellEnd"/>
      <w:r w:rsidRPr="00341246">
        <w:t xml:space="preserve"> </w:t>
      </w:r>
      <w:proofErr w:type="spellStart"/>
      <w:r w:rsidRPr="00341246">
        <w:t>produk</w:t>
      </w:r>
      <w:proofErr w:type="spellEnd"/>
      <w:r w:rsidRPr="00341246">
        <w:t xml:space="preserve"> </w:t>
      </w:r>
      <w:proofErr w:type="spellStart"/>
      <w:r w:rsidRPr="00341246">
        <w:t>ataupun</w:t>
      </w:r>
      <w:proofErr w:type="spellEnd"/>
      <w:r w:rsidRPr="00341246">
        <w:t xml:space="preserve"> </w:t>
      </w:r>
      <w:proofErr w:type="spellStart"/>
      <w:r w:rsidRPr="00341246">
        <w:t>jasa</w:t>
      </w:r>
      <w:proofErr w:type="spellEnd"/>
      <w:r w:rsidRPr="00341246">
        <w:t xml:space="preserve"> yang </w:t>
      </w:r>
      <w:proofErr w:type="spellStart"/>
      <w:r w:rsidRPr="00341246">
        <w:t>mereka</w:t>
      </w:r>
      <w:proofErr w:type="spellEnd"/>
      <w:r w:rsidRPr="00341246">
        <w:t xml:space="preserve"> </w:t>
      </w:r>
      <w:proofErr w:type="spellStart"/>
      <w:r w:rsidRPr="00341246">
        <w:t>gunakan</w:t>
      </w:r>
      <w:proofErr w:type="spellEnd"/>
      <w:r w:rsidRPr="00341246">
        <w:t xml:space="preserve"> (Sudirman, </w:t>
      </w:r>
      <w:proofErr w:type="spellStart"/>
      <w:r w:rsidRPr="00341246">
        <w:t>Alaydrus</w:t>
      </w:r>
      <w:proofErr w:type="spellEnd"/>
      <w:r w:rsidRPr="00341246">
        <w:t>, et al., 2020).</w:t>
      </w:r>
    </w:p>
    <w:p w14:paraId="69ABD522" w14:textId="77777777" w:rsidR="00834810" w:rsidRPr="00834810" w:rsidRDefault="00834810" w:rsidP="00DC7754">
      <w:pPr>
        <w:ind w:left="0" w:hanging="2"/>
        <w:rPr>
          <w:lang w:val="id-ID"/>
        </w:rPr>
      </w:pPr>
    </w:p>
    <w:p w14:paraId="001C646E" w14:textId="77777777" w:rsidR="00F54CCB" w:rsidRPr="001D3F5E" w:rsidRDefault="00F54CCB" w:rsidP="00F54CCB">
      <w:pPr>
        <w:ind w:left="0" w:hanging="2"/>
        <w:rPr>
          <w:rFonts w:eastAsia="Times New Roman" w:cs="Times New Roman"/>
          <w:szCs w:val="24"/>
        </w:rPr>
      </w:pPr>
      <w:proofErr w:type="spellStart"/>
      <w:r w:rsidRPr="001D3F5E">
        <w:rPr>
          <w:rFonts w:eastAsia="Times New Roman" w:cs="Times New Roman"/>
          <w:b/>
          <w:szCs w:val="24"/>
        </w:rPr>
        <w:t>Pengaruh</w:t>
      </w:r>
      <w:proofErr w:type="spellEnd"/>
      <w:r w:rsidRPr="001D3F5E">
        <w:rPr>
          <w:rFonts w:eastAsia="Times New Roman" w:cs="Times New Roman"/>
          <w:b/>
          <w:szCs w:val="24"/>
        </w:rPr>
        <w:t xml:space="preserve"> </w:t>
      </w:r>
      <w:r w:rsidR="00DC7754" w:rsidRPr="001D3F5E">
        <w:rPr>
          <w:rFonts w:cs="Times New Roman"/>
          <w:b/>
          <w:bCs/>
          <w:iCs/>
          <w:szCs w:val="24"/>
          <w:lang w:val="id-ID"/>
        </w:rPr>
        <w:t>Harga terhadap Kepuasan Konsumen</w:t>
      </w:r>
      <w:r w:rsidRPr="001D3F5E">
        <w:rPr>
          <w:rFonts w:eastAsia="Times New Roman" w:cs="Times New Roman"/>
          <w:b/>
          <w:szCs w:val="24"/>
        </w:rPr>
        <w:t>.</w:t>
      </w:r>
    </w:p>
    <w:p w14:paraId="5C4572BA" w14:textId="77777777" w:rsidR="00DC7754" w:rsidRDefault="00DC7754" w:rsidP="001D3F5E">
      <w:pPr>
        <w:ind w:left="0" w:hanging="2"/>
        <w:rPr>
          <w:noProof/>
        </w:rPr>
      </w:pPr>
      <w:r>
        <w:rPr>
          <w:noProof/>
        </w:rPr>
        <w:lastRenderedPageBreak/>
        <w:t>Harga merupakan salah satu faktor yang mempengaruhi kepuasan konsumen, karena konsumen seringkali membandingkan harga yang sesuai dengan kualitas produk dan manfaatnya. Semakin tingginya kualitas produk / manfaat yang dirasakan konsumen dari produk tertentu maka semakin tinggi nilai tukar produk yang akan diberikan sehingga konsumen akan merasa puas dengan harga yang sesuai dengan kualitas produk dan konsumen juga akan melakukan pembelian ulang.</w:t>
      </w:r>
      <w:r w:rsidR="001D3F5E" w:rsidRPr="001D3F5E">
        <w:rPr>
          <w:noProof/>
        </w:rPr>
        <w:t xml:space="preserve"> </w:t>
      </w:r>
      <w:r w:rsidR="001D3F5E">
        <w:rPr>
          <w:noProof/>
        </w:rPr>
        <w:t>Harga mempunyai pengaruh positif terhadap kepuasan pelanggan, hal ini dikarenakan perlu mempertimbangkan kebijakan penetapan harga agar disesuaikan dengan para kompetitor lainnya terutama berorientasi dengan manfaaat yang dirasakan oleh pelanggan, agar terciptanya kepuasan pelanggan yang nantinya diharapkan dapat meningkatkan penjualan perusahaan (Rianto et al., 2022).</w:t>
      </w:r>
    </w:p>
    <w:p w14:paraId="6F4F2E33" w14:textId="77777777" w:rsidR="001D3F5E" w:rsidRPr="001D3F5E" w:rsidRDefault="001D3F5E" w:rsidP="001D3F5E">
      <w:pPr>
        <w:ind w:left="0" w:hanging="2"/>
        <w:rPr>
          <w:noProof/>
        </w:rPr>
      </w:pPr>
    </w:p>
    <w:p w14:paraId="4BAC4094" w14:textId="77777777" w:rsidR="00F54CCB" w:rsidRPr="001D3F5E" w:rsidRDefault="00F54CCB" w:rsidP="00F54CCB">
      <w:pPr>
        <w:spacing w:line="360" w:lineRule="auto"/>
        <w:ind w:left="0" w:hanging="2"/>
        <w:rPr>
          <w:rFonts w:cs="Times New Roman"/>
          <w:b/>
          <w:bCs/>
          <w:szCs w:val="24"/>
          <w:lang w:val="id-ID"/>
        </w:rPr>
      </w:pPr>
      <w:proofErr w:type="spellStart"/>
      <w:r w:rsidRPr="006034F1">
        <w:rPr>
          <w:rFonts w:cs="Times New Roman"/>
          <w:b/>
          <w:bCs/>
          <w:szCs w:val="24"/>
        </w:rPr>
        <w:t>Pengaruh</w:t>
      </w:r>
      <w:proofErr w:type="spellEnd"/>
      <w:r w:rsidRPr="006034F1">
        <w:rPr>
          <w:rFonts w:cs="Times New Roman"/>
          <w:b/>
          <w:bCs/>
          <w:szCs w:val="24"/>
        </w:rPr>
        <w:t xml:space="preserve"> </w:t>
      </w:r>
      <w:r w:rsidR="001D3F5E">
        <w:rPr>
          <w:rFonts w:cs="Times New Roman"/>
          <w:b/>
          <w:bCs/>
          <w:szCs w:val="24"/>
          <w:lang w:val="id-ID"/>
        </w:rPr>
        <w:t>Fasilitas terhadap Kepuasan Konsumen.</w:t>
      </w:r>
    </w:p>
    <w:p w14:paraId="2A3656E4" w14:textId="77777777" w:rsidR="001D3F5E" w:rsidRDefault="00F54CCB" w:rsidP="001D3F5E">
      <w:pPr>
        <w:ind w:left="0" w:hanging="2"/>
      </w:pPr>
      <w:r w:rsidRPr="006034F1">
        <w:rPr>
          <w:rFonts w:cs="Times New Roman"/>
          <w:b/>
          <w:bCs/>
          <w:szCs w:val="24"/>
        </w:rPr>
        <w:tab/>
      </w:r>
      <w:proofErr w:type="spellStart"/>
      <w:r w:rsidR="001D3F5E">
        <w:t>Fasilitas</w:t>
      </w:r>
      <w:proofErr w:type="spellEnd"/>
      <w:r w:rsidR="001D3F5E">
        <w:t xml:space="preserve"> </w:t>
      </w:r>
      <w:proofErr w:type="spellStart"/>
      <w:r w:rsidR="001D3F5E">
        <w:t>merupakan</w:t>
      </w:r>
      <w:proofErr w:type="spellEnd"/>
      <w:r w:rsidR="001D3F5E">
        <w:t xml:space="preserve"> </w:t>
      </w:r>
      <w:proofErr w:type="spellStart"/>
      <w:r w:rsidR="001D3F5E">
        <w:t>layanan</w:t>
      </w:r>
      <w:proofErr w:type="spellEnd"/>
      <w:r w:rsidR="001D3F5E">
        <w:t xml:space="preserve"> yang </w:t>
      </w:r>
      <w:proofErr w:type="spellStart"/>
      <w:r w:rsidR="001D3F5E">
        <w:t>diberikan</w:t>
      </w:r>
      <w:proofErr w:type="spellEnd"/>
      <w:r w:rsidR="001D3F5E">
        <w:t xml:space="preserve"> oleh </w:t>
      </w:r>
      <w:proofErr w:type="spellStart"/>
      <w:r w:rsidR="001D3F5E">
        <w:t>perusahaan</w:t>
      </w:r>
      <w:proofErr w:type="spellEnd"/>
      <w:r w:rsidR="001D3F5E">
        <w:t xml:space="preserve"> </w:t>
      </w:r>
      <w:proofErr w:type="spellStart"/>
      <w:r w:rsidR="001D3F5E">
        <w:t>untuk</w:t>
      </w:r>
      <w:proofErr w:type="spellEnd"/>
      <w:r w:rsidR="001D3F5E">
        <w:t xml:space="preserve"> </w:t>
      </w:r>
      <w:proofErr w:type="spellStart"/>
      <w:r w:rsidR="001D3F5E">
        <w:t>memuaskan</w:t>
      </w:r>
      <w:proofErr w:type="spellEnd"/>
      <w:r w:rsidR="001D3F5E">
        <w:t xml:space="preserve"> </w:t>
      </w:r>
      <w:proofErr w:type="spellStart"/>
      <w:r w:rsidR="001D3F5E">
        <w:t>konsumen</w:t>
      </w:r>
      <w:proofErr w:type="spellEnd"/>
      <w:r w:rsidR="001D3F5E">
        <w:t xml:space="preserve">. </w:t>
      </w:r>
      <w:proofErr w:type="spellStart"/>
      <w:r w:rsidR="001D3F5E">
        <w:t>Fasilitas</w:t>
      </w:r>
      <w:proofErr w:type="spellEnd"/>
      <w:r w:rsidR="001D3F5E">
        <w:t xml:space="preserve"> yang </w:t>
      </w:r>
      <w:proofErr w:type="spellStart"/>
      <w:r w:rsidR="001D3F5E">
        <w:t>baik</w:t>
      </w:r>
      <w:proofErr w:type="spellEnd"/>
      <w:r w:rsidR="001D3F5E">
        <w:t xml:space="preserve"> </w:t>
      </w:r>
      <w:proofErr w:type="spellStart"/>
      <w:r w:rsidR="001D3F5E">
        <w:t>tentunya</w:t>
      </w:r>
      <w:proofErr w:type="spellEnd"/>
      <w:r w:rsidR="001D3F5E">
        <w:t xml:space="preserve"> </w:t>
      </w:r>
      <w:proofErr w:type="spellStart"/>
      <w:r w:rsidR="001D3F5E">
        <w:t>akan</w:t>
      </w:r>
      <w:proofErr w:type="spellEnd"/>
      <w:r w:rsidR="001D3F5E">
        <w:t xml:space="preserve"> </w:t>
      </w:r>
      <w:proofErr w:type="spellStart"/>
      <w:r w:rsidR="001D3F5E">
        <w:t>membuat</w:t>
      </w:r>
      <w:proofErr w:type="spellEnd"/>
      <w:r w:rsidR="001D3F5E">
        <w:t xml:space="preserve"> </w:t>
      </w:r>
      <w:proofErr w:type="spellStart"/>
      <w:r w:rsidR="001D3F5E">
        <w:t>konsumen</w:t>
      </w:r>
      <w:proofErr w:type="spellEnd"/>
      <w:r w:rsidR="001D3F5E">
        <w:t xml:space="preserve"> </w:t>
      </w:r>
      <w:proofErr w:type="spellStart"/>
      <w:r w:rsidR="001D3F5E">
        <w:t>puas</w:t>
      </w:r>
      <w:proofErr w:type="spellEnd"/>
      <w:r w:rsidR="001D3F5E">
        <w:t xml:space="preserve"> dan </w:t>
      </w:r>
      <w:proofErr w:type="spellStart"/>
      <w:r w:rsidR="001D3F5E">
        <w:t>nyaman</w:t>
      </w:r>
      <w:proofErr w:type="spellEnd"/>
      <w:r w:rsidR="001D3F5E">
        <w:t xml:space="preserve">, oleh </w:t>
      </w:r>
      <w:proofErr w:type="spellStart"/>
      <w:r w:rsidR="001D3F5E">
        <w:t>karena</w:t>
      </w:r>
      <w:proofErr w:type="spellEnd"/>
      <w:r w:rsidR="001D3F5E">
        <w:t xml:space="preserve"> </w:t>
      </w:r>
      <w:proofErr w:type="spellStart"/>
      <w:r w:rsidR="001D3F5E">
        <w:t>itu</w:t>
      </w:r>
      <w:proofErr w:type="spellEnd"/>
      <w:r w:rsidR="001D3F5E">
        <w:t xml:space="preserve"> </w:t>
      </w:r>
      <w:proofErr w:type="spellStart"/>
      <w:r w:rsidR="001D3F5E">
        <w:t>perusahaan</w:t>
      </w:r>
      <w:proofErr w:type="spellEnd"/>
      <w:r w:rsidR="001D3F5E">
        <w:t xml:space="preserve"> </w:t>
      </w:r>
      <w:proofErr w:type="spellStart"/>
      <w:r w:rsidR="001D3F5E">
        <w:t>harus</w:t>
      </w:r>
      <w:proofErr w:type="spellEnd"/>
      <w:r w:rsidR="001D3F5E">
        <w:t xml:space="preserve"> </w:t>
      </w:r>
      <w:proofErr w:type="spellStart"/>
      <w:r w:rsidR="001D3F5E">
        <w:t>memberikan</w:t>
      </w:r>
      <w:proofErr w:type="spellEnd"/>
      <w:r w:rsidR="001D3F5E">
        <w:t xml:space="preserve"> </w:t>
      </w:r>
      <w:proofErr w:type="spellStart"/>
      <w:r w:rsidR="001D3F5E">
        <w:t>fasilitas</w:t>
      </w:r>
      <w:proofErr w:type="spellEnd"/>
      <w:r w:rsidR="001D3F5E">
        <w:t xml:space="preserve"> yang </w:t>
      </w:r>
      <w:proofErr w:type="spellStart"/>
      <w:r w:rsidR="001D3F5E">
        <w:t>menunjang</w:t>
      </w:r>
      <w:proofErr w:type="spellEnd"/>
      <w:r w:rsidR="001D3F5E">
        <w:t xml:space="preserve"> </w:t>
      </w:r>
      <w:proofErr w:type="spellStart"/>
      <w:r w:rsidR="001D3F5E">
        <w:t>konsumen</w:t>
      </w:r>
      <w:proofErr w:type="spellEnd"/>
      <w:r w:rsidR="001D3F5E">
        <w:t xml:space="preserve"> </w:t>
      </w:r>
      <w:proofErr w:type="spellStart"/>
      <w:r w:rsidR="001D3F5E">
        <w:t>dalam</w:t>
      </w:r>
      <w:proofErr w:type="spellEnd"/>
      <w:r w:rsidR="001D3F5E">
        <w:t xml:space="preserve"> </w:t>
      </w:r>
      <w:proofErr w:type="spellStart"/>
      <w:r w:rsidR="001D3F5E">
        <w:t>berbelanja</w:t>
      </w:r>
      <w:proofErr w:type="spellEnd"/>
      <w:r w:rsidR="001D3F5E">
        <w:t xml:space="preserve"> </w:t>
      </w:r>
      <w:proofErr w:type="spellStart"/>
      <w:r w:rsidR="001D3F5E">
        <w:t>seperti</w:t>
      </w:r>
      <w:proofErr w:type="spellEnd"/>
      <w:r w:rsidR="001D3F5E">
        <w:t xml:space="preserve"> </w:t>
      </w:r>
      <w:proofErr w:type="spellStart"/>
      <w:r w:rsidR="001D3F5E">
        <w:t>tempat</w:t>
      </w:r>
      <w:proofErr w:type="spellEnd"/>
      <w:r w:rsidR="001D3F5E">
        <w:t xml:space="preserve"> </w:t>
      </w:r>
      <w:proofErr w:type="spellStart"/>
      <w:r w:rsidR="001D3F5E">
        <w:t>parkir</w:t>
      </w:r>
      <w:proofErr w:type="spellEnd"/>
      <w:r w:rsidR="001D3F5E">
        <w:t xml:space="preserve"> yang </w:t>
      </w:r>
      <w:proofErr w:type="spellStart"/>
      <w:r w:rsidR="001D3F5E">
        <w:t>luas</w:t>
      </w:r>
      <w:proofErr w:type="spellEnd"/>
      <w:r w:rsidR="001D3F5E">
        <w:t xml:space="preserve">, </w:t>
      </w:r>
      <w:proofErr w:type="spellStart"/>
      <w:r w:rsidR="001D3F5E">
        <w:t>tempat</w:t>
      </w:r>
      <w:proofErr w:type="spellEnd"/>
      <w:r w:rsidR="001D3F5E">
        <w:t xml:space="preserve"> duduk yang </w:t>
      </w:r>
      <w:proofErr w:type="spellStart"/>
      <w:r w:rsidR="001D3F5E">
        <w:t>ada</w:t>
      </w:r>
      <w:proofErr w:type="spellEnd"/>
      <w:r w:rsidR="001D3F5E">
        <w:t xml:space="preserve"> </w:t>
      </w:r>
      <w:proofErr w:type="spellStart"/>
      <w:r w:rsidR="001D3F5E">
        <w:t>didalam</w:t>
      </w:r>
      <w:proofErr w:type="spellEnd"/>
      <w:r w:rsidR="001D3F5E">
        <w:t xml:space="preserve"> </w:t>
      </w:r>
      <w:proofErr w:type="spellStart"/>
      <w:r w:rsidR="001D3F5E">
        <w:t>ruang</w:t>
      </w:r>
      <w:proofErr w:type="spellEnd"/>
      <w:r w:rsidR="001D3F5E">
        <w:t xml:space="preserve"> </w:t>
      </w:r>
      <w:proofErr w:type="spellStart"/>
      <w:r w:rsidR="001D3F5E">
        <w:t>tunggu</w:t>
      </w:r>
      <w:proofErr w:type="spellEnd"/>
      <w:r w:rsidR="001D3F5E">
        <w:t xml:space="preserve"> dan </w:t>
      </w:r>
      <w:proofErr w:type="spellStart"/>
      <w:r w:rsidR="001D3F5E">
        <w:t>fasilitas</w:t>
      </w:r>
      <w:proofErr w:type="spellEnd"/>
      <w:r w:rsidR="001D3F5E">
        <w:t xml:space="preserve"> </w:t>
      </w:r>
      <w:proofErr w:type="spellStart"/>
      <w:r w:rsidR="001D3F5E">
        <w:t>tangga</w:t>
      </w:r>
      <w:proofErr w:type="spellEnd"/>
      <w:r w:rsidR="001D3F5E">
        <w:t xml:space="preserve"> </w:t>
      </w:r>
      <w:proofErr w:type="spellStart"/>
      <w:r w:rsidR="001D3F5E">
        <w:t>berjalan</w:t>
      </w:r>
      <w:proofErr w:type="spellEnd"/>
      <w:r w:rsidR="001D3F5E">
        <w:t xml:space="preserve"> </w:t>
      </w:r>
      <w:proofErr w:type="spellStart"/>
      <w:r w:rsidR="001D3F5E">
        <w:t>atau</w:t>
      </w:r>
      <w:proofErr w:type="spellEnd"/>
      <w:r w:rsidR="001D3F5E">
        <w:t xml:space="preserve"> </w:t>
      </w:r>
      <w:r w:rsidR="001D3F5E" w:rsidRPr="00773975">
        <w:rPr>
          <w:i/>
        </w:rPr>
        <w:t>lift</w:t>
      </w:r>
      <w:r w:rsidR="001D3F5E">
        <w:t>.</w:t>
      </w:r>
    </w:p>
    <w:p w14:paraId="01B03C9A" w14:textId="77777777" w:rsidR="001D3F5E" w:rsidRPr="00CF5010" w:rsidRDefault="001D3F5E" w:rsidP="001D3F5E">
      <w:pPr>
        <w:ind w:left="0" w:hanging="2"/>
      </w:pPr>
      <w:proofErr w:type="spellStart"/>
      <w:r>
        <w:t>Fasilitas</w:t>
      </w:r>
      <w:proofErr w:type="spellEnd"/>
      <w:r>
        <w:t xml:space="preserve"> yang </w:t>
      </w:r>
      <w:proofErr w:type="spellStart"/>
      <w:r>
        <w:t>baik</w:t>
      </w:r>
      <w:proofErr w:type="spellEnd"/>
      <w:r>
        <w:t xml:space="preserve"> </w:t>
      </w:r>
      <w:proofErr w:type="spellStart"/>
      <w:r>
        <w:t>tentunya</w:t>
      </w:r>
      <w:proofErr w:type="spellEnd"/>
      <w:r>
        <w:t xml:space="preserve"> </w:t>
      </w:r>
      <w:proofErr w:type="spellStart"/>
      <w:r>
        <w:t>akan</w:t>
      </w:r>
      <w:proofErr w:type="spellEnd"/>
      <w:r>
        <w:t xml:space="preserve"> </w:t>
      </w:r>
      <w:proofErr w:type="spellStart"/>
      <w:r>
        <w:t>membuat</w:t>
      </w:r>
      <w:proofErr w:type="spellEnd"/>
      <w:r>
        <w:t xml:space="preserve"> </w:t>
      </w:r>
      <w:proofErr w:type="spellStart"/>
      <w:r>
        <w:t>konsumen</w:t>
      </w:r>
      <w:proofErr w:type="spellEnd"/>
      <w:r>
        <w:t xml:space="preserve"> </w:t>
      </w:r>
      <w:proofErr w:type="spellStart"/>
      <w:r>
        <w:t>merasa</w:t>
      </w:r>
      <w:proofErr w:type="spellEnd"/>
      <w:r>
        <w:t xml:space="preserve"> </w:t>
      </w:r>
      <w:proofErr w:type="spellStart"/>
      <w:r>
        <w:t>puas</w:t>
      </w:r>
      <w:proofErr w:type="spellEnd"/>
      <w:r>
        <w:t xml:space="preserve"> </w:t>
      </w:r>
      <w:proofErr w:type="spellStart"/>
      <w:r>
        <w:t>saat</w:t>
      </w:r>
      <w:proofErr w:type="spellEnd"/>
      <w:r>
        <w:t xml:space="preserve"> </w:t>
      </w:r>
      <w:proofErr w:type="spellStart"/>
      <w:r>
        <w:t>berbelanja</w:t>
      </w:r>
      <w:proofErr w:type="spellEnd"/>
      <w:r>
        <w:t xml:space="preserve"> dan </w:t>
      </w:r>
      <w:proofErr w:type="spellStart"/>
      <w:r>
        <w:t>bisa</w:t>
      </w:r>
      <w:proofErr w:type="spellEnd"/>
      <w:r>
        <w:t xml:space="preserve"> </w:t>
      </w:r>
      <w:proofErr w:type="spellStart"/>
      <w:r>
        <w:t>membuat</w:t>
      </w:r>
      <w:proofErr w:type="spellEnd"/>
      <w:r>
        <w:t xml:space="preserve"> </w:t>
      </w:r>
      <w:proofErr w:type="spellStart"/>
      <w:r>
        <w:t>mereka</w:t>
      </w:r>
      <w:proofErr w:type="spellEnd"/>
      <w:r>
        <w:t xml:space="preserve"> </w:t>
      </w:r>
      <w:proofErr w:type="spellStart"/>
      <w:r>
        <w:t>untuk</w:t>
      </w:r>
      <w:proofErr w:type="spellEnd"/>
      <w:r>
        <w:t xml:space="preserve"> </w:t>
      </w:r>
      <w:proofErr w:type="spellStart"/>
      <w:r>
        <w:t>kembali</w:t>
      </w:r>
      <w:proofErr w:type="spellEnd"/>
      <w:r>
        <w:t xml:space="preserve"> </w:t>
      </w:r>
      <w:proofErr w:type="spellStart"/>
      <w:r>
        <w:t>berbelanja</w:t>
      </w:r>
      <w:proofErr w:type="spellEnd"/>
      <w:r>
        <w:t xml:space="preserve"> </w:t>
      </w:r>
      <w:proofErr w:type="spellStart"/>
      <w:r>
        <w:t>ditempat</w:t>
      </w:r>
      <w:proofErr w:type="spellEnd"/>
      <w:r>
        <w:t xml:space="preserve"> </w:t>
      </w:r>
      <w:proofErr w:type="spellStart"/>
      <w:r>
        <w:t>tersebut</w:t>
      </w:r>
      <w:proofErr w:type="spellEnd"/>
      <w:r>
        <w:t>.</w:t>
      </w:r>
    </w:p>
    <w:p w14:paraId="61119644" w14:textId="77777777" w:rsidR="00F54CCB" w:rsidRDefault="00F54CCB" w:rsidP="001D3F5E">
      <w:pPr>
        <w:spacing w:line="360" w:lineRule="auto"/>
        <w:ind w:left="0" w:hanging="2"/>
        <w:rPr>
          <w:rFonts w:eastAsia="Times New Roman" w:cs="Times New Roman"/>
          <w:color w:val="000000"/>
          <w:szCs w:val="24"/>
        </w:rPr>
      </w:pPr>
    </w:p>
    <w:p w14:paraId="7ABEA2FE" w14:textId="77777777" w:rsidR="001D3F5E" w:rsidRPr="001D3F5E" w:rsidRDefault="001D3F5E" w:rsidP="001D3F5E">
      <w:pPr>
        <w:spacing w:line="360" w:lineRule="auto"/>
        <w:ind w:left="0" w:hanging="2"/>
        <w:rPr>
          <w:rFonts w:cs="Times New Roman"/>
          <w:b/>
          <w:bCs/>
          <w:szCs w:val="24"/>
          <w:lang w:val="id-ID"/>
        </w:rPr>
      </w:pPr>
      <w:proofErr w:type="spellStart"/>
      <w:r w:rsidRPr="006034F1">
        <w:rPr>
          <w:rFonts w:cs="Times New Roman"/>
          <w:b/>
          <w:bCs/>
          <w:szCs w:val="24"/>
        </w:rPr>
        <w:t>Pengaruh</w:t>
      </w:r>
      <w:proofErr w:type="spellEnd"/>
      <w:r w:rsidRPr="006034F1">
        <w:rPr>
          <w:rFonts w:cs="Times New Roman"/>
          <w:b/>
          <w:bCs/>
          <w:szCs w:val="24"/>
        </w:rPr>
        <w:t xml:space="preserve"> </w:t>
      </w:r>
      <w:r>
        <w:rPr>
          <w:rFonts w:cs="Times New Roman"/>
          <w:b/>
          <w:bCs/>
          <w:szCs w:val="24"/>
          <w:lang w:val="id-ID"/>
        </w:rPr>
        <w:t>Promosi terhadap Kepuasan Konsumen.</w:t>
      </w:r>
    </w:p>
    <w:p w14:paraId="7E7FD784" w14:textId="77777777" w:rsidR="001D3F5E" w:rsidRPr="00752090" w:rsidRDefault="001D3F5E" w:rsidP="001D3F5E">
      <w:pPr>
        <w:ind w:left="0" w:hanging="2"/>
        <w:rPr>
          <w:lang w:eastAsia="id-ID"/>
        </w:rPr>
      </w:pPr>
      <w:proofErr w:type="spellStart"/>
      <w:r>
        <w:t>Promosi</w:t>
      </w:r>
      <w:proofErr w:type="spellEnd"/>
      <w:r>
        <w:t xml:space="preserve"> </w:t>
      </w:r>
      <w:proofErr w:type="spellStart"/>
      <w:r>
        <w:t>merupakan</w:t>
      </w:r>
      <w:proofErr w:type="spellEnd"/>
      <w:r>
        <w:t xml:space="preserve"> </w:t>
      </w:r>
      <w:proofErr w:type="spellStart"/>
      <w:r>
        <w:t>bentuk</w:t>
      </w:r>
      <w:proofErr w:type="spellEnd"/>
      <w:r>
        <w:t xml:space="preserve"> </w:t>
      </w:r>
      <w:proofErr w:type="spellStart"/>
      <w:r>
        <w:t>kegiatan</w:t>
      </w:r>
      <w:proofErr w:type="spellEnd"/>
      <w:r>
        <w:t xml:space="preserve"> yang </w:t>
      </w:r>
      <w:proofErr w:type="spellStart"/>
      <w:r>
        <w:t>dilakukan</w:t>
      </w:r>
      <w:proofErr w:type="spellEnd"/>
      <w:r>
        <w:t xml:space="preserve"> oleh </w:t>
      </w:r>
      <w:proofErr w:type="spellStart"/>
      <w:r>
        <w:t>perusahaan</w:t>
      </w:r>
      <w:proofErr w:type="spellEnd"/>
      <w:r>
        <w:t xml:space="preserve"> </w:t>
      </w:r>
      <w:proofErr w:type="spellStart"/>
      <w:r>
        <w:t>untuk</w:t>
      </w:r>
      <w:proofErr w:type="spellEnd"/>
      <w:r>
        <w:t xml:space="preserve"> </w:t>
      </w:r>
      <w:proofErr w:type="spellStart"/>
      <w:r>
        <w:t>memasarkan</w:t>
      </w:r>
      <w:proofErr w:type="spellEnd"/>
      <w:r>
        <w:t xml:space="preserve"> dan </w:t>
      </w:r>
      <w:proofErr w:type="spellStart"/>
      <w:r>
        <w:t>menginformasikan</w:t>
      </w:r>
      <w:proofErr w:type="spellEnd"/>
      <w:r>
        <w:t xml:space="preserve"> </w:t>
      </w:r>
      <w:proofErr w:type="spellStart"/>
      <w:r>
        <w:t>produk</w:t>
      </w:r>
      <w:proofErr w:type="spellEnd"/>
      <w:r>
        <w:t xml:space="preserve"> </w:t>
      </w:r>
      <w:proofErr w:type="spellStart"/>
      <w:r>
        <w:t>atau</w:t>
      </w:r>
      <w:proofErr w:type="spellEnd"/>
      <w:r>
        <w:t xml:space="preserve"> </w:t>
      </w:r>
      <w:proofErr w:type="spellStart"/>
      <w:r>
        <w:t>jasa</w:t>
      </w:r>
      <w:proofErr w:type="spellEnd"/>
      <w:r>
        <w:t xml:space="preserve"> </w:t>
      </w:r>
      <w:proofErr w:type="spellStart"/>
      <w:r>
        <w:t>mereka</w:t>
      </w:r>
      <w:proofErr w:type="spellEnd"/>
      <w:r>
        <w:t xml:space="preserve"> agar </w:t>
      </w:r>
      <w:proofErr w:type="spellStart"/>
      <w:r>
        <w:t>dikenal</w:t>
      </w:r>
      <w:proofErr w:type="spellEnd"/>
      <w:r>
        <w:t xml:space="preserve"> </w:t>
      </w:r>
      <w:proofErr w:type="spellStart"/>
      <w:r>
        <w:t>lebih</w:t>
      </w:r>
      <w:proofErr w:type="spellEnd"/>
      <w:r>
        <w:t xml:space="preserve"> </w:t>
      </w:r>
      <w:proofErr w:type="spellStart"/>
      <w:r>
        <w:t>luas</w:t>
      </w:r>
      <w:proofErr w:type="spellEnd"/>
      <w:r>
        <w:t xml:space="preserve"> oleh </w:t>
      </w:r>
      <w:proofErr w:type="spellStart"/>
      <w:r>
        <w:t>masyarakat</w:t>
      </w:r>
      <w:proofErr w:type="spellEnd"/>
      <w:r>
        <w:t xml:space="preserve">. Perusahaan </w:t>
      </w:r>
      <w:proofErr w:type="spellStart"/>
      <w:r>
        <w:t>harus</w:t>
      </w:r>
      <w:proofErr w:type="spellEnd"/>
      <w:r>
        <w:t xml:space="preserve"> </w:t>
      </w:r>
      <w:proofErr w:type="spellStart"/>
      <w:r>
        <w:t>bisa</w:t>
      </w:r>
      <w:proofErr w:type="spellEnd"/>
      <w:r>
        <w:t xml:space="preserve"> melakukan </w:t>
      </w:r>
      <w:proofErr w:type="spellStart"/>
      <w:r>
        <w:t>promosi</w:t>
      </w:r>
      <w:proofErr w:type="spellEnd"/>
      <w:r>
        <w:t xml:space="preserve"> yang </w:t>
      </w:r>
      <w:proofErr w:type="spellStart"/>
      <w:r>
        <w:t>baik</w:t>
      </w:r>
      <w:proofErr w:type="spellEnd"/>
      <w:r>
        <w:t xml:space="preserve"> </w:t>
      </w:r>
      <w:proofErr w:type="spellStart"/>
      <w:r>
        <w:t>untuk</w:t>
      </w:r>
      <w:proofErr w:type="spellEnd"/>
      <w:r>
        <w:t xml:space="preserve"> </w:t>
      </w:r>
      <w:proofErr w:type="spellStart"/>
      <w:r>
        <w:t>menginformasikan</w:t>
      </w:r>
      <w:proofErr w:type="spellEnd"/>
      <w:r>
        <w:t xml:space="preserve"> </w:t>
      </w:r>
      <w:proofErr w:type="spellStart"/>
      <w:r>
        <w:t>produk</w:t>
      </w:r>
      <w:proofErr w:type="spellEnd"/>
      <w:r>
        <w:t xml:space="preserve"> </w:t>
      </w:r>
      <w:proofErr w:type="spellStart"/>
      <w:r>
        <w:t>atau</w:t>
      </w:r>
      <w:proofErr w:type="spellEnd"/>
      <w:r>
        <w:t xml:space="preserve"> </w:t>
      </w:r>
      <w:proofErr w:type="spellStart"/>
      <w:r>
        <w:t>jasa</w:t>
      </w:r>
      <w:proofErr w:type="spellEnd"/>
      <w:r>
        <w:t xml:space="preserve"> </w:t>
      </w:r>
      <w:proofErr w:type="spellStart"/>
      <w:r>
        <w:t>mereka</w:t>
      </w:r>
      <w:proofErr w:type="spellEnd"/>
      <w:r>
        <w:t xml:space="preserve"> </w:t>
      </w:r>
      <w:proofErr w:type="spellStart"/>
      <w:r>
        <w:t>kepada</w:t>
      </w:r>
      <w:proofErr w:type="spellEnd"/>
      <w:r>
        <w:t xml:space="preserve"> </w:t>
      </w:r>
      <w:proofErr w:type="spellStart"/>
      <w:r>
        <w:t>konsumen</w:t>
      </w:r>
      <w:proofErr w:type="spellEnd"/>
      <w:r>
        <w:t xml:space="preserve"> yang </w:t>
      </w:r>
      <w:proofErr w:type="spellStart"/>
      <w:r>
        <w:t>membuat</w:t>
      </w:r>
      <w:proofErr w:type="spellEnd"/>
      <w:r>
        <w:t xml:space="preserve"> </w:t>
      </w:r>
      <w:proofErr w:type="spellStart"/>
      <w:r>
        <w:t>konsumen</w:t>
      </w:r>
      <w:proofErr w:type="spellEnd"/>
      <w:r>
        <w:t xml:space="preserve"> </w:t>
      </w:r>
      <w:proofErr w:type="spellStart"/>
      <w:r>
        <w:t>paham</w:t>
      </w:r>
      <w:proofErr w:type="spellEnd"/>
      <w:r>
        <w:t xml:space="preserve"> </w:t>
      </w:r>
      <w:proofErr w:type="spellStart"/>
      <w:r>
        <w:t>mengenai</w:t>
      </w:r>
      <w:proofErr w:type="spellEnd"/>
      <w:r>
        <w:t xml:space="preserve"> </w:t>
      </w:r>
      <w:proofErr w:type="spellStart"/>
      <w:r>
        <w:t>produk</w:t>
      </w:r>
      <w:proofErr w:type="spellEnd"/>
      <w:r>
        <w:t xml:space="preserve"> yang </w:t>
      </w:r>
      <w:proofErr w:type="spellStart"/>
      <w:r>
        <w:t>akan</w:t>
      </w:r>
      <w:proofErr w:type="spellEnd"/>
      <w:r>
        <w:t xml:space="preserve"> </w:t>
      </w:r>
      <w:proofErr w:type="spellStart"/>
      <w:r>
        <w:t>digunakan</w:t>
      </w:r>
      <w:proofErr w:type="spellEnd"/>
      <w:r>
        <w:t xml:space="preserve"> oleh </w:t>
      </w:r>
      <w:proofErr w:type="spellStart"/>
      <w:r>
        <w:t>mereka</w:t>
      </w:r>
      <w:proofErr w:type="spellEnd"/>
      <w:r>
        <w:t xml:space="preserve"> </w:t>
      </w:r>
      <w:proofErr w:type="spellStart"/>
      <w:r>
        <w:t>sehingga</w:t>
      </w:r>
      <w:proofErr w:type="spellEnd"/>
      <w:r>
        <w:t xml:space="preserve"> </w:t>
      </w:r>
      <w:proofErr w:type="spellStart"/>
      <w:r>
        <w:t>mereka</w:t>
      </w:r>
      <w:proofErr w:type="spellEnd"/>
      <w:r>
        <w:t xml:space="preserve"> </w:t>
      </w:r>
      <w:proofErr w:type="spellStart"/>
      <w:r>
        <w:t>tidak</w:t>
      </w:r>
      <w:proofErr w:type="spellEnd"/>
      <w:r>
        <w:t xml:space="preserve"> </w:t>
      </w:r>
      <w:proofErr w:type="spellStart"/>
      <w:r>
        <w:t>perlu</w:t>
      </w:r>
      <w:proofErr w:type="spellEnd"/>
      <w:r>
        <w:t xml:space="preserve"> </w:t>
      </w:r>
      <w:proofErr w:type="spellStart"/>
      <w:r>
        <w:t>lagi</w:t>
      </w:r>
      <w:proofErr w:type="spellEnd"/>
      <w:r>
        <w:t xml:space="preserve"> </w:t>
      </w:r>
      <w:proofErr w:type="spellStart"/>
      <w:r>
        <w:t>mencari</w:t>
      </w:r>
      <w:proofErr w:type="spellEnd"/>
      <w:r>
        <w:t xml:space="preserve"> </w:t>
      </w:r>
      <w:proofErr w:type="spellStart"/>
      <w:r>
        <w:t>informasi</w:t>
      </w:r>
      <w:proofErr w:type="spellEnd"/>
      <w:r>
        <w:t xml:space="preserve"> </w:t>
      </w:r>
      <w:proofErr w:type="spellStart"/>
      <w:r>
        <w:t>mengenai</w:t>
      </w:r>
      <w:proofErr w:type="spellEnd"/>
      <w:r>
        <w:t xml:space="preserve"> </w:t>
      </w:r>
      <w:proofErr w:type="spellStart"/>
      <w:r>
        <w:t>produk</w:t>
      </w:r>
      <w:proofErr w:type="spellEnd"/>
      <w:r>
        <w:t xml:space="preserve"> </w:t>
      </w:r>
      <w:proofErr w:type="spellStart"/>
      <w:r>
        <w:t>atau</w:t>
      </w:r>
      <w:proofErr w:type="spellEnd"/>
      <w:r>
        <w:t xml:space="preserve"> </w:t>
      </w:r>
      <w:proofErr w:type="spellStart"/>
      <w:r>
        <w:t>jasa</w:t>
      </w:r>
      <w:proofErr w:type="spellEnd"/>
      <w:r>
        <w:t xml:space="preserve"> </w:t>
      </w:r>
      <w:proofErr w:type="spellStart"/>
      <w:r>
        <w:t>tersebut</w:t>
      </w:r>
      <w:proofErr w:type="spellEnd"/>
      <w:r>
        <w:t>.</w:t>
      </w:r>
    </w:p>
    <w:p w14:paraId="097BDCDD" w14:textId="77777777" w:rsidR="00F54CCB" w:rsidRDefault="00F54CCB" w:rsidP="00F54CCB">
      <w:pPr>
        <w:pBdr>
          <w:top w:val="nil"/>
          <w:left w:val="nil"/>
          <w:bottom w:val="nil"/>
          <w:right w:val="nil"/>
          <w:between w:val="nil"/>
        </w:pBdr>
        <w:spacing w:line="240" w:lineRule="auto"/>
        <w:ind w:left="0" w:hanging="2"/>
        <w:rPr>
          <w:rFonts w:eastAsia="Times New Roman" w:cs="Times New Roman"/>
          <w:b/>
          <w:color w:val="000000"/>
          <w:szCs w:val="24"/>
        </w:rPr>
      </w:pPr>
    </w:p>
    <w:p w14:paraId="6FD4D224" w14:textId="77777777" w:rsidR="00F54CCB" w:rsidRDefault="00F54CCB" w:rsidP="001D3F5E">
      <w:pPr>
        <w:pBdr>
          <w:top w:val="nil"/>
          <w:left w:val="nil"/>
          <w:bottom w:val="nil"/>
          <w:right w:val="nil"/>
          <w:between w:val="nil"/>
        </w:pBdr>
        <w:spacing w:line="240" w:lineRule="auto"/>
        <w:ind w:left="0" w:hanging="2"/>
        <w:jc w:val="center"/>
        <w:rPr>
          <w:rFonts w:eastAsia="Times New Roman" w:cs="Times New Roman"/>
          <w:b/>
          <w:color w:val="000000"/>
          <w:szCs w:val="24"/>
        </w:rPr>
      </w:pPr>
      <w:r>
        <w:rPr>
          <w:rFonts w:eastAsia="Times New Roman" w:cs="Times New Roman"/>
          <w:b/>
          <w:color w:val="000000"/>
          <w:szCs w:val="24"/>
        </w:rPr>
        <w:t>METODE PENELITIAN</w:t>
      </w:r>
    </w:p>
    <w:p w14:paraId="528E9056" w14:textId="77777777" w:rsidR="005608EB" w:rsidRDefault="001D3F5E" w:rsidP="005608EB">
      <w:pPr>
        <w:pBdr>
          <w:top w:val="nil"/>
          <w:left w:val="nil"/>
          <w:bottom w:val="nil"/>
          <w:right w:val="nil"/>
          <w:between w:val="nil"/>
        </w:pBdr>
        <w:spacing w:line="240" w:lineRule="auto"/>
        <w:ind w:left="0" w:hanging="2"/>
        <w:rPr>
          <w:rFonts w:eastAsia="Times New Roman" w:cs="Times New Roman"/>
          <w:color w:val="000000"/>
          <w:szCs w:val="24"/>
          <w:lang w:val="id-ID"/>
        </w:rPr>
      </w:pPr>
      <w:r w:rsidRPr="001D3F5E">
        <w:rPr>
          <w:rFonts w:eastAsia="Times New Roman" w:cs="Times New Roman"/>
          <w:color w:val="000000"/>
          <w:szCs w:val="24"/>
          <w:lang w:val="id-ID"/>
        </w:rPr>
        <w:t>Studi kasus yang diangkat dalam penelitian ini adalah</w:t>
      </w:r>
      <w:r>
        <w:rPr>
          <w:rFonts w:eastAsia="Times New Roman" w:cs="Times New Roman"/>
          <w:color w:val="000000"/>
          <w:szCs w:val="24"/>
          <w:lang w:val="id-ID"/>
        </w:rPr>
        <w:t xml:space="preserve"> konsumen yang berbelanja di Pand’s Muslim Departement Store Semarang. Dengan jumlah sampel sebanyak 96</w:t>
      </w:r>
      <w:r w:rsidR="005608EB">
        <w:rPr>
          <w:rFonts w:eastAsia="Times New Roman" w:cs="Times New Roman"/>
          <w:color w:val="000000"/>
          <w:szCs w:val="24"/>
          <w:lang w:val="id-ID"/>
        </w:rPr>
        <w:t xml:space="preserve"> konsumen Pand’s Muslim Departement Store Semarang. Metode yang digunakan untuk penentuan sampel dalam penelitian ini adalah </w:t>
      </w:r>
      <w:r w:rsidR="005608EB">
        <w:rPr>
          <w:rFonts w:eastAsia="Times New Roman" w:cs="Times New Roman"/>
          <w:i/>
          <w:color w:val="000000"/>
          <w:szCs w:val="24"/>
          <w:lang w:val="id-ID"/>
        </w:rPr>
        <w:t>purposive sampling</w:t>
      </w:r>
      <w:r w:rsidR="005608EB">
        <w:rPr>
          <w:rFonts w:eastAsia="Times New Roman" w:cs="Times New Roman"/>
          <w:color w:val="000000"/>
          <w:szCs w:val="24"/>
          <w:lang w:val="id-ID"/>
        </w:rPr>
        <w:t>.</w:t>
      </w:r>
      <w:bookmarkStart w:id="1" w:name="_heading=h.3znysh7" w:colFirst="0" w:colLast="0"/>
      <w:bookmarkEnd w:id="1"/>
    </w:p>
    <w:p w14:paraId="42440464" w14:textId="77777777" w:rsidR="005608EB" w:rsidRDefault="005608EB" w:rsidP="005608EB">
      <w:pPr>
        <w:pBdr>
          <w:top w:val="nil"/>
          <w:left w:val="nil"/>
          <w:bottom w:val="nil"/>
          <w:right w:val="nil"/>
          <w:between w:val="nil"/>
        </w:pBdr>
        <w:spacing w:line="240" w:lineRule="auto"/>
        <w:ind w:left="0" w:hanging="2"/>
        <w:rPr>
          <w:rFonts w:eastAsia="Times New Roman" w:cs="Times New Roman"/>
          <w:color w:val="000000"/>
          <w:szCs w:val="24"/>
          <w:lang w:val="id-ID"/>
        </w:rPr>
      </w:pPr>
    </w:p>
    <w:p w14:paraId="46693F4D" w14:textId="77777777" w:rsidR="005608EB" w:rsidRDefault="005608EB" w:rsidP="005608EB">
      <w:pPr>
        <w:pBdr>
          <w:top w:val="nil"/>
          <w:left w:val="nil"/>
          <w:bottom w:val="nil"/>
          <w:right w:val="nil"/>
          <w:between w:val="nil"/>
        </w:pBdr>
        <w:spacing w:line="240" w:lineRule="auto"/>
        <w:ind w:left="0" w:hanging="2"/>
        <w:rPr>
          <w:rFonts w:eastAsia="Times New Roman" w:cs="Times New Roman"/>
          <w:b/>
          <w:color w:val="000000"/>
          <w:szCs w:val="24"/>
          <w:lang w:val="id-ID"/>
        </w:rPr>
      </w:pPr>
      <w:r>
        <w:rPr>
          <w:rFonts w:eastAsia="Times New Roman" w:cs="Times New Roman"/>
          <w:b/>
          <w:color w:val="000000"/>
          <w:szCs w:val="24"/>
          <w:lang w:val="id-ID"/>
        </w:rPr>
        <w:t>Metode Pengumpulan Data</w:t>
      </w:r>
    </w:p>
    <w:p w14:paraId="4EAE580B" w14:textId="77777777" w:rsidR="005608EB" w:rsidRDefault="005608EB" w:rsidP="005608EB">
      <w:pPr>
        <w:pBdr>
          <w:top w:val="nil"/>
          <w:left w:val="nil"/>
          <w:bottom w:val="nil"/>
          <w:right w:val="nil"/>
          <w:between w:val="nil"/>
        </w:pBdr>
        <w:spacing w:line="240" w:lineRule="auto"/>
        <w:ind w:left="0" w:hanging="2"/>
        <w:rPr>
          <w:rFonts w:eastAsia="Times New Roman" w:cs="Times New Roman"/>
          <w:b/>
          <w:color w:val="000000"/>
          <w:szCs w:val="24"/>
          <w:lang w:val="id-ID"/>
        </w:rPr>
      </w:pPr>
    </w:p>
    <w:p w14:paraId="11748D7E" w14:textId="77777777" w:rsidR="005608EB" w:rsidRDefault="005608EB" w:rsidP="005608EB">
      <w:pPr>
        <w:pBdr>
          <w:top w:val="nil"/>
          <w:left w:val="nil"/>
          <w:bottom w:val="nil"/>
          <w:right w:val="nil"/>
          <w:between w:val="nil"/>
        </w:pBdr>
        <w:spacing w:line="240" w:lineRule="auto"/>
        <w:ind w:left="0" w:hanging="2"/>
        <w:rPr>
          <w:rFonts w:eastAsia="Times New Roman" w:cs="Times New Roman"/>
          <w:b/>
          <w:color w:val="000000"/>
          <w:szCs w:val="24"/>
          <w:lang w:val="id-ID"/>
        </w:rPr>
      </w:pPr>
      <w:r>
        <w:rPr>
          <w:rFonts w:eastAsia="Times New Roman" w:cs="Times New Roman"/>
          <w:b/>
          <w:color w:val="000000"/>
          <w:szCs w:val="24"/>
          <w:lang w:val="id-ID"/>
        </w:rPr>
        <w:t>Kuesioner</w:t>
      </w:r>
    </w:p>
    <w:p w14:paraId="3F64D90A" w14:textId="77777777" w:rsidR="005608EB" w:rsidRDefault="005608EB" w:rsidP="005608EB">
      <w:pPr>
        <w:pBdr>
          <w:top w:val="nil"/>
          <w:left w:val="nil"/>
          <w:bottom w:val="nil"/>
          <w:right w:val="nil"/>
          <w:between w:val="nil"/>
        </w:pBdr>
        <w:spacing w:line="240" w:lineRule="auto"/>
        <w:ind w:left="0" w:hanging="2"/>
        <w:rPr>
          <w:rFonts w:eastAsia="Times New Roman" w:cs="Times New Roman"/>
          <w:b/>
          <w:color w:val="000000"/>
          <w:szCs w:val="24"/>
          <w:lang w:val="id-ID"/>
        </w:rPr>
      </w:pPr>
    </w:p>
    <w:p w14:paraId="1AE72C4D" w14:textId="77777777" w:rsidR="005608EB" w:rsidRDefault="005608EB" w:rsidP="005608EB">
      <w:pPr>
        <w:ind w:left="0" w:hanging="2"/>
        <w:rPr>
          <w:lang w:eastAsia="id-ID"/>
        </w:rPr>
      </w:pPr>
      <w:r>
        <w:rPr>
          <w:rFonts w:eastAsia="Times New Roman" w:cs="Times New Roman"/>
          <w:color w:val="000000"/>
          <w:szCs w:val="24"/>
          <w:lang w:val="id-ID"/>
        </w:rPr>
        <w:t xml:space="preserve">Digunakan untuk mengetahui arah dan besarnya pengaruh antara Harga (X1), Fasilitas (X2) dan Promosi (X3) terhadap Kepuasan Konsumen (Y). Dalam pengukurannya, setiap responden diminta pendapatnya mengenai suatu pernyataan dengan menggunakan skala </w:t>
      </w:r>
      <w:r w:rsidRPr="005608EB">
        <w:rPr>
          <w:rFonts w:eastAsia="Times New Roman" w:cs="Times New Roman"/>
          <w:color w:val="000000"/>
          <w:szCs w:val="24"/>
          <w:lang w:val="id-ID"/>
        </w:rPr>
        <w:t>Likert</w:t>
      </w:r>
      <w:r>
        <w:rPr>
          <w:rFonts w:eastAsia="Times New Roman" w:cs="Times New Roman"/>
          <w:color w:val="000000"/>
          <w:szCs w:val="24"/>
          <w:lang w:val="id-ID"/>
        </w:rPr>
        <w:t xml:space="preserve">. </w:t>
      </w:r>
      <w:r w:rsidRPr="00BD59FF">
        <w:rPr>
          <w:lang w:eastAsia="id-ID"/>
        </w:rPr>
        <w:t xml:space="preserve">Skala </w:t>
      </w:r>
      <w:proofErr w:type="spellStart"/>
      <w:r w:rsidRPr="00BD59FF">
        <w:rPr>
          <w:lang w:eastAsia="id-ID"/>
        </w:rPr>
        <w:t>likert</w:t>
      </w:r>
      <w:proofErr w:type="spellEnd"/>
      <w:r w:rsidRPr="00BD59FF">
        <w:rPr>
          <w:lang w:eastAsia="id-ID"/>
        </w:rPr>
        <w:t xml:space="preserve"> pada </w:t>
      </w:r>
      <w:proofErr w:type="spellStart"/>
      <w:r w:rsidRPr="00BD59FF">
        <w:rPr>
          <w:lang w:eastAsia="id-ID"/>
        </w:rPr>
        <w:t>penelitian</w:t>
      </w:r>
      <w:proofErr w:type="spellEnd"/>
      <w:r w:rsidRPr="00BD59FF">
        <w:rPr>
          <w:lang w:eastAsia="id-ID"/>
        </w:rPr>
        <w:t xml:space="preserve"> </w:t>
      </w:r>
      <w:proofErr w:type="spellStart"/>
      <w:r w:rsidRPr="00BD59FF">
        <w:rPr>
          <w:lang w:eastAsia="id-ID"/>
        </w:rPr>
        <w:t>ini</w:t>
      </w:r>
      <w:proofErr w:type="spellEnd"/>
      <w:r w:rsidRPr="00BD59FF">
        <w:rPr>
          <w:lang w:eastAsia="id-ID"/>
        </w:rPr>
        <w:t xml:space="preserve"> </w:t>
      </w:r>
      <w:proofErr w:type="spellStart"/>
      <w:r w:rsidRPr="00BD59FF">
        <w:rPr>
          <w:lang w:eastAsia="id-ID"/>
        </w:rPr>
        <w:t>tersedia</w:t>
      </w:r>
      <w:proofErr w:type="spellEnd"/>
      <w:r w:rsidRPr="00BD59FF">
        <w:rPr>
          <w:lang w:eastAsia="id-ID"/>
        </w:rPr>
        <w:t xml:space="preserve"> </w:t>
      </w:r>
      <w:proofErr w:type="spellStart"/>
      <w:r w:rsidRPr="00BD59FF">
        <w:rPr>
          <w:lang w:eastAsia="id-ID"/>
        </w:rPr>
        <w:t>dalam</w:t>
      </w:r>
      <w:proofErr w:type="spellEnd"/>
      <w:r w:rsidRPr="00BD59FF">
        <w:rPr>
          <w:lang w:eastAsia="id-ID"/>
        </w:rPr>
        <w:t xml:space="preserve"> </w:t>
      </w:r>
      <w:proofErr w:type="spellStart"/>
      <w:r w:rsidRPr="00BD59FF">
        <w:rPr>
          <w:lang w:eastAsia="id-ID"/>
        </w:rPr>
        <w:t>pengukuran</w:t>
      </w:r>
      <w:proofErr w:type="spellEnd"/>
      <w:r w:rsidRPr="00BD59FF">
        <w:rPr>
          <w:lang w:eastAsia="id-ID"/>
        </w:rPr>
        <w:t xml:space="preserve"> </w:t>
      </w:r>
      <w:proofErr w:type="spellStart"/>
      <w:r w:rsidRPr="00BD59FF">
        <w:rPr>
          <w:lang w:eastAsia="id-ID"/>
        </w:rPr>
        <w:t>skala</w:t>
      </w:r>
      <w:proofErr w:type="spellEnd"/>
      <w:r w:rsidRPr="00BD59FF">
        <w:rPr>
          <w:lang w:eastAsia="id-ID"/>
        </w:rPr>
        <w:t xml:space="preserve"> 1 </w:t>
      </w:r>
      <w:proofErr w:type="spellStart"/>
      <w:r w:rsidRPr="00BD59FF">
        <w:rPr>
          <w:lang w:eastAsia="id-ID"/>
        </w:rPr>
        <w:t>sampai</w:t>
      </w:r>
      <w:proofErr w:type="spellEnd"/>
      <w:r w:rsidRPr="00BD59FF">
        <w:rPr>
          <w:lang w:eastAsia="id-ID"/>
        </w:rPr>
        <w:t xml:space="preserve"> </w:t>
      </w:r>
      <w:proofErr w:type="spellStart"/>
      <w:r w:rsidRPr="00BD59FF">
        <w:rPr>
          <w:lang w:eastAsia="id-ID"/>
        </w:rPr>
        <w:t>dengan</w:t>
      </w:r>
      <w:proofErr w:type="spellEnd"/>
      <w:r w:rsidRPr="00BD59FF">
        <w:rPr>
          <w:lang w:eastAsia="id-ID"/>
        </w:rPr>
        <w:t xml:space="preserve"> 5 </w:t>
      </w:r>
      <w:proofErr w:type="spellStart"/>
      <w:r w:rsidRPr="00BD59FF">
        <w:rPr>
          <w:lang w:eastAsia="id-ID"/>
        </w:rPr>
        <w:t>seperti</w:t>
      </w:r>
      <w:proofErr w:type="spellEnd"/>
      <w:r w:rsidRPr="00BD59FF">
        <w:rPr>
          <w:lang w:eastAsia="id-ID"/>
        </w:rPr>
        <w:t xml:space="preserve"> </w:t>
      </w:r>
      <w:proofErr w:type="spellStart"/>
      <w:r w:rsidRPr="00BD59FF">
        <w:rPr>
          <w:lang w:eastAsia="id-ID"/>
        </w:rPr>
        <w:t>berikut</w:t>
      </w:r>
      <w:proofErr w:type="spellEnd"/>
      <w:r w:rsidRPr="00BD59FF">
        <w:rPr>
          <w:lang w:eastAsia="id-ID"/>
        </w:rPr>
        <w:t xml:space="preserve"> </w:t>
      </w:r>
      <w:proofErr w:type="spellStart"/>
      <w:r w:rsidRPr="00BD59FF">
        <w:rPr>
          <w:lang w:eastAsia="id-ID"/>
        </w:rPr>
        <w:t>ini</w:t>
      </w:r>
      <w:proofErr w:type="spellEnd"/>
      <w:r w:rsidRPr="00BD59FF">
        <w:rPr>
          <w:lang w:eastAsia="id-ID"/>
        </w:rPr>
        <w:t>:</w:t>
      </w:r>
      <w:r>
        <w:rPr>
          <w:lang w:eastAsia="id-ID"/>
        </w:rPr>
        <w:t xml:space="preserve"> </w:t>
      </w:r>
    </w:p>
    <w:p w14:paraId="319B4D61" w14:textId="77777777" w:rsidR="005608EB" w:rsidRDefault="005608EB" w:rsidP="005608EB">
      <w:pPr>
        <w:ind w:left="0" w:hanging="2"/>
        <w:rPr>
          <w:lang w:eastAsia="id-ID"/>
        </w:rPr>
      </w:pPr>
    </w:p>
    <w:p w14:paraId="2DF4600D" w14:textId="77777777" w:rsidR="005608EB" w:rsidRDefault="005608EB" w:rsidP="005608EB">
      <w:pPr>
        <w:pStyle w:val="ListParagraph"/>
        <w:numPr>
          <w:ilvl w:val="0"/>
          <w:numId w:val="6"/>
        </w:numPr>
        <w:spacing w:after="0" w:line="480" w:lineRule="auto"/>
        <w:ind w:left="0" w:hanging="2"/>
        <w:jc w:val="both"/>
        <w:rPr>
          <w:lang w:eastAsia="id-ID"/>
        </w:rPr>
      </w:pPr>
      <w:r w:rsidRPr="00BD59FF">
        <w:rPr>
          <w:lang w:eastAsia="id-ID"/>
        </w:rPr>
        <w:t xml:space="preserve">Sangat </w:t>
      </w:r>
      <w:proofErr w:type="spellStart"/>
      <w:r w:rsidRPr="00BD59FF">
        <w:rPr>
          <w:lang w:eastAsia="id-ID"/>
        </w:rPr>
        <w:t>Setuju</w:t>
      </w:r>
      <w:proofErr w:type="spellEnd"/>
      <w:r w:rsidRPr="00BD59FF">
        <w:rPr>
          <w:lang w:eastAsia="id-ID"/>
        </w:rPr>
        <w:t xml:space="preserve"> (SS)</w:t>
      </w:r>
      <w:r>
        <w:rPr>
          <w:lang w:eastAsia="id-ID"/>
        </w:rPr>
        <w:tab/>
      </w:r>
      <w:r>
        <w:rPr>
          <w:lang w:eastAsia="id-ID"/>
        </w:rPr>
        <w:tab/>
      </w:r>
      <w:r w:rsidRPr="00BD59FF">
        <w:rPr>
          <w:lang w:eastAsia="id-ID"/>
        </w:rPr>
        <w:t xml:space="preserve">: </w:t>
      </w:r>
      <w:proofErr w:type="spellStart"/>
      <w:r w:rsidRPr="00BD59FF">
        <w:rPr>
          <w:lang w:eastAsia="id-ID"/>
        </w:rPr>
        <w:t>diberi</w:t>
      </w:r>
      <w:proofErr w:type="spellEnd"/>
      <w:r w:rsidRPr="00BD59FF">
        <w:rPr>
          <w:lang w:eastAsia="id-ID"/>
        </w:rPr>
        <w:t xml:space="preserve"> </w:t>
      </w:r>
      <w:proofErr w:type="spellStart"/>
      <w:r w:rsidRPr="00BD59FF">
        <w:rPr>
          <w:lang w:eastAsia="id-ID"/>
        </w:rPr>
        <w:t>nilai</w:t>
      </w:r>
      <w:proofErr w:type="spellEnd"/>
      <w:r w:rsidRPr="00BD59FF">
        <w:rPr>
          <w:lang w:eastAsia="id-ID"/>
        </w:rPr>
        <w:t xml:space="preserve"> 5</w:t>
      </w:r>
    </w:p>
    <w:p w14:paraId="13159616" w14:textId="77777777" w:rsidR="005608EB" w:rsidRDefault="005608EB" w:rsidP="005608EB">
      <w:pPr>
        <w:pStyle w:val="ListParagraph"/>
        <w:numPr>
          <w:ilvl w:val="0"/>
          <w:numId w:val="6"/>
        </w:numPr>
        <w:spacing w:after="0" w:line="480" w:lineRule="auto"/>
        <w:ind w:left="0" w:hanging="2"/>
        <w:jc w:val="both"/>
        <w:rPr>
          <w:lang w:eastAsia="id-ID"/>
        </w:rPr>
      </w:pPr>
      <w:proofErr w:type="spellStart"/>
      <w:r w:rsidRPr="00BD59FF">
        <w:rPr>
          <w:lang w:eastAsia="id-ID"/>
        </w:rPr>
        <w:lastRenderedPageBreak/>
        <w:t>Setuju</w:t>
      </w:r>
      <w:proofErr w:type="spellEnd"/>
      <w:r w:rsidRPr="00BD59FF">
        <w:rPr>
          <w:lang w:eastAsia="id-ID"/>
        </w:rPr>
        <w:t xml:space="preserve"> (S)</w:t>
      </w:r>
      <w:r>
        <w:rPr>
          <w:lang w:eastAsia="id-ID"/>
        </w:rPr>
        <w:t xml:space="preserve"> </w:t>
      </w:r>
      <w:r>
        <w:rPr>
          <w:lang w:eastAsia="id-ID"/>
        </w:rPr>
        <w:tab/>
      </w:r>
      <w:r>
        <w:rPr>
          <w:lang w:eastAsia="id-ID"/>
        </w:rPr>
        <w:tab/>
      </w:r>
      <w:r>
        <w:rPr>
          <w:lang w:eastAsia="id-ID"/>
        </w:rPr>
        <w:tab/>
      </w:r>
      <w:r w:rsidRPr="00BD59FF">
        <w:rPr>
          <w:lang w:eastAsia="id-ID"/>
        </w:rPr>
        <w:t xml:space="preserve">: </w:t>
      </w:r>
      <w:proofErr w:type="spellStart"/>
      <w:r w:rsidRPr="00BD59FF">
        <w:rPr>
          <w:lang w:eastAsia="id-ID"/>
        </w:rPr>
        <w:t>diberi</w:t>
      </w:r>
      <w:proofErr w:type="spellEnd"/>
      <w:r w:rsidRPr="00BD59FF">
        <w:rPr>
          <w:lang w:eastAsia="id-ID"/>
        </w:rPr>
        <w:t xml:space="preserve"> </w:t>
      </w:r>
      <w:proofErr w:type="spellStart"/>
      <w:r w:rsidRPr="00BD59FF">
        <w:rPr>
          <w:lang w:eastAsia="id-ID"/>
        </w:rPr>
        <w:t>nilai</w:t>
      </w:r>
      <w:proofErr w:type="spellEnd"/>
      <w:r w:rsidRPr="00BD59FF">
        <w:rPr>
          <w:lang w:eastAsia="id-ID"/>
        </w:rPr>
        <w:t xml:space="preserve"> 4</w:t>
      </w:r>
    </w:p>
    <w:p w14:paraId="3E2B88C8" w14:textId="77777777" w:rsidR="005608EB" w:rsidRDefault="005608EB" w:rsidP="005608EB">
      <w:pPr>
        <w:pStyle w:val="ListParagraph"/>
        <w:numPr>
          <w:ilvl w:val="0"/>
          <w:numId w:val="6"/>
        </w:numPr>
        <w:spacing w:after="0" w:line="480" w:lineRule="auto"/>
        <w:ind w:left="0" w:hanging="2"/>
        <w:jc w:val="both"/>
        <w:rPr>
          <w:lang w:eastAsia="id-ID"/>
        </w:rPr>
      </w:pPr>
      <w:proofErr w:type="spellStart"/>
      <w:r w:rsidRPr="00BD59FF">
        <w:rPr>
          <w:lang w:eastAsia="id-ID"/>
        </w:rPr>
        <w:t>Netral</w:t>
      </w:r>
      <w:proofErr w:type="spellEnd"/>
      <w:r w:rsidRPr="00BD59FF">
        <w:rPr>
          <w:lang w:eastAsia="id-ID"/>
        </w:rPr>
        <w:t xml:space="preserve"> (N)</w:t>
      </w:r>
      <w:r>
        <w:rPr>
          <w:lang w:eastAsia="id-ID"/>
        </w:rPr>
        <w:tab/>
      </w:r>
      <w:r>
        <w:rPr>
          <w:lang w:eastAsia="id-ID"/>
        </w:rPr>
        <w:tab/>
      </w:r>
      <w:r>
        <w:rPr>
          <w:lang w:eastAsia="id-ID"/>
        </w:rPr>
        <w:tab/>
        <w:t xml:space="preserve">: </w:t>
      </w:r>
      <w:proofErr w:type="spellStart"/>
      <w:r>
        <w:rPr>
          <w:lang w:eastAsia="id-ID"/>
        </w:rPr>
        <w:t>diberi</w:t>
      </w:r>
      <w:proofErr w:type="spellEnd"/>
      <w:r>
        <w:rPr>
          <w:lang w:eastAsia="id-ID"/>
        </w:rPr>
        <w:t xml:space="preserve"> </w:t>
      </w:r>
      <w:proofErr w:type="spellStart"/>
      <w:r>
        <w:rPr>
          <w:lang w:eastAsia="id-ID"/>
        </w:rPr>
        <w:t>nilai</w:t>
      </w:r>
      <w:proofErr w:type="spellEnd"/>
      <w:r>
        <w:rPr>
          <w:lang w:eastAsia="id-ID"/>
        </w:rPr>
        <w:t xml:space="preserve"> 3</w:t>
      </w:r>
    </w:p>
    <w:p w14:paraId="272B42BD" w14:textId="77777777" w:rsidR="005608EB" w:rsidRDefault="005608EB" w:rsidP="005608EB">
      <w:pPr>
        <w:pStyle w:val="ListParagraph"/>
        <w:numPr>
          <w:ilvl w:val="0"/>
          <w:numId w:val="6"/>
        </w:numPr>
        <w:spacing w:after="0" w:line="480" w:lineRule="auto"/>
        <w:ind w:left="0" w:hanging="2"/>
        <w:jc w:val="both"/>
        <w:rPr>
          <w:lang w:eastAsia="id-ID"/>
        </w:rPr>
      </w:pPr>
      <w:r w:rsidRPr="00BD59FF">
        <w:rPr>
          <w:lang w:eastAsia="id-ID"/>
        </w:rPr>
        <w:t xml:space="preserve">Tidak </w:t>
      </w:r>
      <w:proofErr w:type="spellStart"/>
      <w:r w:rsidRPr="00BD59FF">
        <w:rPr>
          <w:lang w:eastAsia="id-ID"/>
        </w:rPr>
        <w:t>Setuju</w:t>
      </w:r>
      <w:proofErr w:type="spellEnd"/>
      <w:r w:rsidRPr="00BD59FF">
        <w:rPr>
          <w:lang w:eastAsia="id-ID"/>
        </w:rPr>
        <w:t xml:space="preserve"> (TS)</w:t>
      </w:r>
      <w:r>
        <w:rPr>
          <w:lang w:eastAsia="id-ID"/>
        </w:rPr>
        <w:tab/>
      </w:r>
      <w:r>
        <w:rPr>
          <w:lang w:eastAsia="id-ID"/>
        </w:rPr>
        <w:tab/>
        <w:t xml:space="preserve">: </w:t>
      </w:r>
      <w:proofErr w:type="spellStart"/>
      <w:r>
        <w:rPr>
          <w:lang w:eastAsia="id-ID"/>
        </w:rPr>
        <w:t>diberi</w:t>
      </w:r>
      <w:proofErr w:type="spellEnd"/>
      <w:r>
        <w:rPr>
          <w:lang w:eastAsia="id-ID"/>
        </w:rPr>
        <w:t xml:space="preserve"> </w:t>
      </w:r>
      <w:proofErr w:type="spellStart"/>
      <w:r>
        <w:rPr>
          <w:lang w:eastAsia="id-ID"/>
        </w:rPr>
        <w:t>nilai</w:t>
      </w:r>
      <w:proofErr w:type="spellEnd"/>
      <w:r>
        <w:rPr>
          <w:lang w:eastAsia="id-ID"/>
        </w:rPr>
        <w:t xml:space="preserve"> 2</w:t>
      </w:r>
    </w:p>
    <w:p w14:paraId="41AC1D95" w14:textId="77777777" w:rsidR="005608EB" w:rsidRDefault="005608EB" w:rsidP="005608EB">
      <w:pPr>
        <w:pStyle w:val="ListParagraph"/>
        <w:numPr>
          <w:ilvl w:val="0"/>
          <w:numId w:val="6"/>
        </w:numPr>
        <w:spacing w:after="0" w:line="480" w:lineRule="auto"/>
        <w:ind w:left="0" w:hanging="2"/>
        <w:jc w:val="both"/>
        <w:rPr>
          <w:lang w:eastAsia="id-ID"/>
        </w:rPr>
      </w:pPr>
      <w:r w:rsidRPr="00BD59FF">
        <w:rPr>
          <w:lang w:eastAsia="id-ID"/>
        </w:rPr>
        <w:t xml:space="preserve">Sangat Tidak </w:t>
      </w:r>
      <w:proofErr w:type="spellStart"/>
      <w:r w:rsidRPr="00BD59FF">
        <w:rPr>
          <w:lang w:eastAsia="id-ID"/>
        </w:rPr>
        <w:t>Setuju</w:t>
      </w:r>
      <w:proofErr w:type="spellEnd"/>
      <w:r w:rsidRPr="00BD59FF">
        <w:rPr>
          <w:lang w:eastAsia="id-ID"/>
        </w:rPr>
        <w:t xml:space="preserve"> (STS)</w:t>
      </w:r>
      <w:r>
        <w:rPr>
          <w:lang w:eastAsia="id-ID"/>
        </w:rPr>
        <w:tab/>
        <w:t xml:space="preserve">: </w:t>
      </w:r>
      <w:proofErr w:type="spellStart"/>
      <w:r>
        <w:rPr>
          <w:lang w:eastAsia="id-ID"/>
        </w:rPr>
        <w:t>diberi</w:t>
      </w:r>
      <w:proofErr w:type="spellEnd"/>
      <w:r>
        <w:rPr>
          <w:lang w:eastAsia="id-ID"/>
        </w:rPr>
        <w:t xml:space="preserve"> </w:t>
      </w:r>
      <w:proofErr w:type="spellStart"/>
      <w:r>
        <w:rPr>
          <w:lang w:eastAsia="id-ID"/>
        </w:rPr>
        <w:t>nilai</w:t>
      </w:r>
      <w:proofErr w:type="spellEnd"/>
      <w:r>
        <w:rPr>
          <w:lang w:eastAsia="id-ID"/>
        </w:rPr>
        <w:t xml:space="preserve"> 1</w:t>
      </w:r>
    </w:p>
    <w:p w14:paraId="02F7BD91" w14:textId="77777777" w:rsidR="00F54CCB" w:rsidRDefault="00F54CCB" w:rsidP="00F54CCB">
      <w:pPr>
        <w:pBdr>
          <w:top w:val="nil"/>
          <w:left w:val="nil"/>
          <w:bottom w:val="nil"/>
          <w:right w:val="nil"/>
          <w:between w:val="nil"/>
        </w:pBdr>
        <w:spacing w:line="288" w:lineRule="auto"/>
        <w:ind w:leftChars="0" w:left="0" w:firstLineChars="0" w:firstLine="0"/>
        <w:rPr>
          <w:rFonts w:eastAsia="Times New Roman" w:cs="Times New Roman"/>
          <w:color w:val="000000"/>
          <w:szCs w:val="24"/>
          <w:lang w:val="id-ID"/>
        </w:rPr>
      </w:pPr>
    </w:p>
    <w:p w14:paraId="75300E62" w14:textId="77777777" w:rsidR="005608EB" w:rsidRPr="002C15D8" w:rsidRDefault="002C15D8" w:rsidP="00F54CCB">
      <w:pPr>
        <w:pBdr>
          <w:top w:val="nil"/>
          <w:left w:val="nil"/>
          <w:bottom w:val="nil"/>
          <w:right w:val="nil"/>
          <w:between w:val="nil"/>
        </w:pBdr>
        <w:spacing w:line="288" w:lineRule="auto"/>
        <w:ind w:leftChars="0" w:left="0" w:firstLineChars="0" w:firstLine="0"/>
        <w:rPr>
          <w:rFonts w:eastAsia="Times New Roman" w:cs="Times New Roman"/>
          <w:b/>
          <w:smallCaps/>
          <w:color w:val="000000"/>
          <w:szCs w:val="24"/>
          <w:lang w:val="id-ID"/>
        </w:rPr>
      </w:pPr>
      <w:r w:rsidRPr="002C15D8">
        <w:rPr>
          <w:rFonts w:eastAsia="Times New Roman" w:cs="Times New Roman"/>
          <w:b/>
          <w:color w:val="000000"/>
          <w:szCs w:val="24"/>
          <w:lang w:val="id-ID"/>
        </w:rPr>
        <w:t>Metode Analisis</w:t>
      </w:r>
    </w:p>
    <w:p w14:paraId="4FA4B3F9" w14:textId="77777777" w:rsidR="002C15D8" w:rsidRDefault="002C15D8" w:rsidP="00F54CCB">
      <w:pPr>
        <w:pBdr>
          <w:top w:val="nil"/>
          <w:left w:val="nil"/>
          <w:bottom w:val="nil"/>
          <w:right w:val="nil"/>
          <w:between w:val="nil"/>
        </w:pBdr>
        <w:spacing w:line="240" w:lineRule="auto"/>
        <w:ind w:left="0" w:hanging="2"/>
        <w:rPr>
          <w:rFonts w:eastAsia="Times New Roman" w:cs="Times New Roman"/>
          <w:color w:val="000000"/>
          <w:sz w:val="22"/>
        </w:rPr>
      </w:pPr>
    </w:p>
    <w:p w14:paraId="7C993749" w14:textId="77777777" w:rsidR="002C15D8" w:rsidRDefault="002C15D8" w:rsidP="00F54CCB">
      <w:pPr>
        <w:pBdr>
          <w:top w:val="nil"/>
          <w:left w:val="nil"/>
          <w:bottom w:val="nil"/>
          <w:right w:val="nil"/>
          <w:between w:val="nil"/>
        </w:pBdr>
        <w:spacing w:line="240" w:lineRule="auto"/>
        <w:ind w:left="0" w:hanging="2"/>
        <w:rPr>
          <w:rFonts w:eastAsia="Times New Roman" w:cs="Times New Roman"/>
          <w:b/>
          <w:color w:val="000000"/>
          <w:sz w:val="22"/>
          <w:lang w:val="id-ID"/>
        </w:rPr>
      </w:pPr>
      <w:r w:rsidRPr="002C15D8">
        <w:rPr>
          <w:rFonts w:eastAsia="Times New Roman" w:cs="Times New Roman"/>
          <w:b/>
          <w:color w:val="000000"/>
          <w:sz w:val="22"/>
          <w:lang w:val="id-ID"/>
        </w:rPr>
        <w:t>Metode Analisis Deskriptif</w:t>
      </w:r>
    </w:p>
    <w:p w14:paraId="1CEAF7F0" w14:textId="77777777" w:rsidR="002C15D8" w:rsidRDefault="002C15D8" w:rsidP="00F54CCB">
      <w:pPr>
        <w:pBdr>
          <w:top w:val="nil"/>
          <w:left w:val="nil"/>
          <w:bottom w:val="nil"/>
          <w:right w:val="nil"/>
          <w:between w:val="nil"/>
        </w:pBdr>
        <w:spacing w:line="240" w:lineRule="auto"/>
        <w:ind w:left="0" w:hanging="2"/>
        <w:rPr>
          <w:rFonts w:eastAsia="Times New Roman" w:cs="Times New Roman"/>
          <w:b/>
          <w:color w:val="000000"/>
          <w:sz w:val="22"/>
          <w:lang w:val="id-ID"/>
        </w:rPr>
      </w:pPr>
    </w:p>
    <w:p w14:paraId="7D3674F2" w14:textId="77777777" w:rsidR="002C15D8" w:rsidRDefault="002C15D8" w:rsidP="00F54CCB">
      <w:pPr>
        <w:pBdr>
          <w:top w:val="nil"/>
          <w:left w:val="nil"/>
          <w:bottom w:val="nil"/>
          <w:right w:val="nil"/>
          <w:between w:val="nil"/>
        </w:pBdr>
        <w:spacing w:line="240" w:lineRule="auto"/>
        <w:ind w:left="0" w:hanging="2"/>
        <w:rPr>
          <w:lang w:eastAsia="id-ID"/>
        </w:rPr>
      </w:pPr>
      <w:r w:rsidRPr="00BD59FF">
        <w:rPr>
          <w:lang w:eastAsia="id-ID"/>
        </w:rPr>
        <w:t xml:space="preserve">Metode </w:t>
      </w:r>
      <w:proofErr w:type="spellStart"/>
      <w:r w:rsidRPr="00BD59FF">
        <w:rPr>
          <w:lang w:eastAsia="id-ID"/>
        </w:rPr>
        <w:t>Deskriptif</w:t>
      </w:r>
      <w:proofErr w:type="spellEnd"/>
      <w:r w:rsidRPr="00BD59FF">
        <w:rPr>
          <w:lang w:eastAsia="id-ID"/>
        </w:rPr>
        <w:t xml:space="preserve"> </w:t>
      </w:r>
      <w:proofErr w:type="spellStart"/>
      <w:r w:rsidRPr="00BD59FF">
        <w:rPr>
          <w:lang w:eastAsia="id-ID"/>
        </w:rPr>
        <w:t>adalah</w:t>
      </w:r>
      <w:proofErr w:type="spellEnd"/>
      <w:r w:rsidRPr="00BD59FF">
        <w:rPr>
          <w:lang w:eastAsia="id-ID"/>
        </w:rPr>
        <w:t xml:space="preserve"> </w:t>
      </w:r>
      <w:proofErr w:type="spellStart"/>
      <w:r w:rsidRPr="00BD59FF">
        <w:rPr>
          <w:lang w:eastAsia="id-ID"/>
        </w:rPr>
        <w:t>metode</w:t>
      </w:r>
      <w:proofErr w:type="spellEnd"/>
      <w:r w:rsidRPr="00BD59FF">
        <w:rPr>
          <w:lang w:eastAsia="id-ID"/>
        </w:rPr>
        <w:t xml:space="preserve"> yang di </w:t>
      </w:r>
      <w:proofErr w:type="spellStart"/>
      <w:r w:rsidRPr="00BD59FF">
        <w:rPr>
          <w:lang w:eastAsia="id-ID"/>
        </w:rPr>
        <w:t>gunakan</w:t>
      </w:r>
      <w:proofErr w:type="spellEnd"/>
      <w:r w:rsidRPr="00BD59FF">
        <w:rPr>
          <w:lang w:eastAsia="id-ID"/>
        </w:rPr>
        <w:t xml:space="preserve"> </w:t>
      </w:r>
      <w:proofErr w:type="spellStart"/>
      <w:r w:rsidRPr="00BD59FF">
        <w:rPr>
          <w:lang w:eastAsia="id-ID"/>
        </w:rPr>
        <w:t>untuk</w:t>
      </w:r>
      <w:proofErr w:type="spellEnd"/>
      <w:r w:rsidRPr="00BD59FF">
        <w:rPr>
          <w:lang w:eastAsia="id-ID"/>
        </w:rPr>
        <w:t xml:space="preserve"> </w:t>
      </w:r>
      <w:proofErr w:type="spellStart"/>
      <w:r w:rsidRPr="00BD59FF">
        <w:rPr>
          <w:lang w:eastAsia="id-ID"/>
        </w:rPr>
        <w:t>menganalisis</w:t>
      </w:r>
      <w:proofErr w:type="spellEnd"/>
      <w:r w:rsidRPr="00BD59FF">
        <w:rPr>
          <w:lang w:eastAsia="id-ID"/>
        </w:rPr>
        <w:t xml:space="preserve"> data </w:t>
      </w:r>
      <w:proofErr w:type="spellStart"/>
      <w:r w:rsidRPr="00BD59FF">
        <w:rPr>
          <w:lang w:eastAsia="id-ID"/>
        </w:rPr>
        <w:t>dengan</w:t>
      </w:r>
      <w:proofErr w:type="spellEnd"/>
      <w:r w:rsidRPr="00BD59FF">
        <w:rPr>
          <w:lang w:eastAsia="id-ID"/>
        </w:rPr>
        <w:t xml:space="preserve"> </w:t>
      </w:r>
      <w:proofErr w:type="spellStart"/>
      <w:r w:rsidRPr="00BD59FF">
        <w:rPr>
          <w:lang w:eastAsia="id-ID"/>
        </w:rPr>
        <w:t>cara</w:t>
      </w:r>
      <w:proofErr w:type="spellEnd"/>
      <w:r w:rsidRPr="00BD59FF">
        <w:rPr>
          <w:lang w:eastAsia="id-ID"/>
        </w:rPr>
        <w:t xml:space="preserve"> </w:t>
      </w:r>
      <w:proofErr w:type="spellStart"/>
      <w:r w:rsidRPr="00BD59FF">
        <w:rPr>
          <w:lang w:eastAsia="id-ID"/>
        </w:rPr>
        <w:t>mendeskripsikan</w:t>
      </w:r>
      <w:proofErr w:type="spellEnd"/>
      <w:r w:rsidRPr="00BD59FF">
        <w:rPr>
          <w:lang w:eastAsia="id-ID"/>
        </w:rPr>
        <w:t xml:space="preserve"> </w:t>
      </w:r>
      <w:proofErr w:type="spellStart"/>
      <w:r w:rsidRPr="00BD59FF">
        <w:rPr>
          <w:lang w:eastAsia="id-ID"/>
        </w:rPr>
        <w:t>atau</w:t>
      </w:r>
      <w:proofErr w:type="spellEnd"/>
      <w:r w:rsidRPr="00BD59FF">
        <w:rPr>
          <w:lang w:eastAsia="id-ID"/>
        </w:rPr>
        <w:t xml:space="preserve"> </w:t>
      </w:r>
      <w:proofErr w:type="spellStart"/>
      <w:r w:rsidRPr="00BD59FF">
        <w:rPr>
          <w:lang w:eastAsia="id-ID"/>
        </w:rPr>
        <w:t>menggambarkan</w:t>
      </w:r>
      <w:proofErr w:type="spellEnd"/>
      <w:r w:rsidRPr="00BD59FF">
        <w:rPr>
          <w:lang w:eastAsia="id-ID"/>
        </w:rPr>
        <w:t xml:space="preserve"> data </w:t>
      </w:r>
      <w:r>
        <w:rPr>
          <w:lang w:eastAsia="id-ID"/>
        </w:rPr>
        <w:t>y</w:t>
      </w:r>
      <w:r w:rsidRPr="00BD59FF">
        <w:rPr>
          <w:lang w:eastAsia="id-ID"/>
        </w:rPr>
        <w:t xml:space="preserve">ang </w:t>
      </w:r>
      <w:proofErr w:type="spellStart"/>
      <w:r w:rsidRPr="00BD59FF">
        <w:rPr>
          <w:lang w:eastAsia="id-ID"/>
        </w:rPr>
        <w:t>telah</w:t>
      </w:r>
      <w:proofErr w:type="spellEnd"/>
      <w:r w:rsidRPr="00BD59FF">
        <w:rPr>
          <w:lang w:eastAsia="id-ID"/>
        </w:rPr>
        <w:t xml:space="preserve"> </w:t>
      </w:r>
      <w:proofErr w:type="spellStart"/>
      <w:r w:rsidRPr="00BD59FF">
        <w:rPr>
          <w:lang w:eastAsia="id-ID"/>
        </w:rPr>
        <w:t>terkumpul</w:t>
      </w:r>
      <w:proofErr w:type="spellEnd"/>
      <w:r w:rsidRPr="00BD59FF">
        <w:rPr>
          <w:lang w:eastAsia="id-ID"/>
        </w:rPr>
        <w:t xml:space="preserve"> </w:t>
      </w:r>
      <w:proofErr w:type="spellStart"/>
      <w:r w:rsidRPr="00BD59FF">
        <w:rPr>
          <w:lang w:eastAsia="id-ID"/>
        </w:rPr>
        <w:t>sebagaimana</w:t>
      </w:r>
      <w:proofErr w:type="spellEnd"/>
      <w:r w:rsidRPr="00BD59FF">
        <w:rPr>
          <w:lang w:eastAsia="id-ID"/>
        </w:rPr>
        <w:t xml:space="preserve"> </w:t>
      </w:r>
      <w:proofErr w:type="spellStart"/>
      <w:r w:rsidRPr="00BD59FF">
        <w:rPr>
          <w:lang w:eastAsia="id-ID"/>
        </w:rPr>
        <w:t>tanpa</w:t>
      </w:r>
      <w:proofErr w:type="spellEnd"/>
      <w:r w:rsidRPr="00BD59FF">
        <w:rPr>
          <w:lang w:eastAsia="id-ID"/>
        </w:rPr>
        <w:t xml:space="preserve"> </w:t>
      </w:r>
      <w:proofErr w:type="spellStart"/>
      <w:r w:rsidRPr="00BD59FF">
        <w:rPr>
          <w:lang w:eastAsia="id-ID"/>
        </w:rPr>
        <w:t>bermaksud</w:t>
      </w:r>
      <w:proofErr w:type="spellEnd"/>
      <w:r w:rsidRPr="00BD59FF">
        <w:rPr>
          <w:lang w:eastAsia="id-ID"/>
        </w:rPr>
        <w:t xml:space="preserve"> </w:t>
      </w:r>
      <w:proofErr w:type="spellStart"/>
      <w:r w:rsidRPr="00BD59FF">
        <w:rPr>
          <w:lang w:eastAsia="id-ID"/>
        </w:rPr>
        <w:t>membuat</w:t>
      </w:r>
      <w:proofErr w:type="spellEnd"/>
      <w:r w:rsidRPr="00BD59FF">
        <w:rPr>
          <w:lang w:eastAsia="id-ID"/>
        </w:rPr>
        <w:t xml:space="preserve"> </w:t>
      </w:r>
      <w:proofErr w:type="spellStart"/>
      <w:r w:rsidRPr="00BD59FF">
        <w:rPr>
          <w:lang w:eastAsia="id-ID"/>
        </w:rPr>
        <w:t>kesimpulan</w:t>
      </w:r>
      <w:proofErr w:type="spellEnd"/>
      <w:r w:rsidRPr="00BD59FF">
        <w:rPr>
          <w:lang w:eastAsia="id-ID"/>
        </w:rPr>
        <w:t xml:space="preserve"> yang </w:t>
      </w:r>
      <w:proofErr w:type="spellStart"/>
      <w:r w:rsidRPr="00BD59FF">
        <w:rPr>
          <w:lang w:eastAsia="id-ID"/>
        </w:rPr>
        <w:t>berla</w:t>
      </w:r>
      <w:r>
        <w:rPr>
          <w:lang w:eastAsia="id-ID"/>
        </w:rPr>
        <w:t>ku</w:t>
      </w:r>
      <w:proofErr w:type="spellEnd"/>
      <w:r>
        <w:rPr>
          <w:lang w:eastAsia="id-ID"/>
        </w:rPr>
        <w:t xml:space="preserve"> </w:t>
      </w:r>
      <w:proofErr w:type="spellStart"/>
      <w:r>
        <w:rPr>
          <w:lang w:eastAsia="id-ID"/>
        </w:rPr>
        <w:t>untuk</w:t>
      </w:r>
      <w:proofErr w:type="spellEnd"/>
      <w:r>
        <w:rPr>
          <w:lang w:eastAsia="id-ID"/>
        </w:rPr>
        <w:t xml:space="preserve"> </w:t>
      </w:r>
      <w:proofErr w:type="spellStart"/>
      <w:r>
        <w:rPr>
          <w:lang w:eastAsia="id-ID"/>
        </w:rPr>
        <w:t>umum</w:t>
      </w:r>
      <w:proofErr w:type="spellEnd"/>
      <w:r>
        <w:rPr>
          <w:lang w:eastAsia="id-ID"/>
        </w:rPr>
        <w:t xml:space="preserve"> </w:t>
      </w:r>
      <w:proofErr w:type="spellStart"/>
      <w:r>
        <w:rPr>
          <w:lang w:eastAsia="id-ID"/>
        </w:rPr>
        <w:t>atau</w:t>
      </w:r>
      <w:proofErr w:type="spellEnd"/>
      <w:r>
        <w:rPr>
          <w:lang w:eastAsia="id-ID"/>
        </w:rPr>
        <w:t xml:space="preserve"> </w:t>
      </w:r>
      <w:proofErr w:type="spellStart"/>
      <w:r>
        <w:rPr>
          <w:lang w:eastAsia="id-ID"/>
        </w:rPr>
        <w:t>generalisasi</w:t>
      </w:r>
      <w:proofErr w:type="spellEnd"/>
      <w:r>
        <w:rPr>
          <w:lang w:eastAsia="id-ID"/>
        </w:rPr>
        <w:t xml:space="preserve"> (</w:t>
      </w:r>
      <w:proofErr w:type="spellStart"/>
      <w:r>
        <w:rPr>
          <w:lang w:eastAsia="id-ID"/>
        </w:rPr>
        <w:t>Sugiyono</w:t>
      </w:r>
      <w:proofErr w:type="spellEnd"/>
      <w:r>
        <w:rPr>
          <w:lang w:eastAsia="id-ID"/>
        </w:rPr>
        <w:t>, 2017).</w:t>
      </w:r>
    </w:p>
    <w:p w14:paraId="2D31620C" w14:textId="77777777" w:rsidR="002C15D8" w:rsidRDefault="002C15D8" w:rsidP="00F54CCB">
      <w:pPr>
        <w:pBdr>
          <w:top w:val="nil"/>
          <w:left w:val="nil"/>
          <w:bottom w:val="nil"/>
          <w:right w:val="nil"/>
          <w:between w:val="nil"/>
        </w:pBdr>
        <w:spacing w:line="240" w:lineRule="auto"/>
        <w:ind w:left="0" w:hanging="2"/>
        <w:rPr>
          <w:lang w:eastAsia="id-ID"/>
        </w:rPr>
      </w:pPr>
    </w:p>
    <w:p w14:paraId="5A8B4332" w14:textId="77777777" w:rsidR="002C15D8" w:rsidRPr="002C15D8" w:rsidRDefault="002C15D8" w:rsidP="00F54CCB">
      <w:pPr>
        <w:pBdr>
          <w:top w:val="nil"/>
          <w:left w:val="nil"/>
          <w:bottom w:val="nil"/>
          <w:right w:val="nil"/>
          <w:between w:val="nil"/>
        </w:pBdr>
        <w:spacing w:line="240" w:lineRule="auto"/>
        <w:ind w:left="0" w:hanging="2"/>
        <w:rPr>
          <w:rFonts w:eastAsia="Times New Roman" w:cs="Times New Roman"/>
          <w:b/>
          <w:color w:val="000000"/>
          <w:sz w:val="22"/>
          <w:lang w:val="id-ID"/>
        </w:rPr>
      </w:pPr>
      <w:r w:rsidRPr="002C15D8">
        <w:rPr>
          <w:b/>
          <w:lang w:val="id-ID" w:eastAsia="id-ID"/>
        </w:rPr>
        <w:t>Metode Analisis Data Kuantitatif</w:t>
      </w:r>
    </w:p>
    <w:p w14:paraId="2B9DB107" w14:textId="77777777" w:rsidR="002C15D8" w:rsidRDefault="002C15D8" w:rsidP="00F54CCB">
      <w:pPr>
        <w:pBdr>
          <w:top w:val="nil"/>
          <w:left w:val="nil"/>
          <w:bottom w:val="nil"/>
          <w:right w:val="nil"/>
          <w:between w:val="nil"/>
        </w:pBdr>
        <w:spacing w:line="240" w:lineRule="auto"/>
        <w:ind w:left="0" w:hanging="2"/>
        <w:rPr>
          <w:rFonts w:eastAsia="Times New Roman" w:cs="Times New Roman"/>
          <w:b/>
          <w:color w:val="000000"/>
          <w:sz w:val="22"/>
          <w:lang w:val="id-ID"/>
        </w:rPr>
      </w:pPr>
    </w:p>
    <w:p w14:paraId="5B9D278B" w14:textId="77777777" w:rsidR="002C15D8" w:rsidRDefault="002C15D8" w:rsidP="002C15D8">
      <w:pPr>
        <w:pBdr>
          <w:top w:val="nil"/>
          <w:left w:val="nil"/>
          <w:bottom w:val="nil"/>
          <w:right w:val="nil"/>
          <w:between w:val="nil"/>
        </w:pBdr>
        <w:spacing w:line="240" w:lineRule="auto"/>
        <w:ind w:left="0" w:hanging="2"/>
      </w:pPr>
      <w:r>
        <w:t xml:space="preserve">Dalam </w:t>
      </w:r>
      <w:proofErr w:type="spellStart"/>
      <w:r>
        <w:t>penelitian</w:t>
      </w:r>
      <w:proofErr w:type="spellEnd"/>
      <w:r>
        <w:t xml:space="preserve"> </w:t>
      </w:r>
      <w:proofErr w:type="spellStart"/>
      <w:r>
        <w:t>ini</w:t>
      </w:r>
      <w:proofErr w:type="spellEnd"/>
      <w:r>
        <w:t xml:space="preserve"> </w:t>
      </w:r>
      <w:proofErr w:type="spellStart"/>
      <w:r>
        <w:t>untuk</w:t>
      </w:r>
      <w:proofErr w:type="spellEnd"/>
      <w:r>
        <w:t xml:space="preserve"> </w:t>
      </w:r>
      <w:proofErr w:type="spellStart"/>
      <w:r>
        <w:t>mengolah</w:t>
      </w:r>
      <w:proofErr w:type="spellEnd"/>
      <w:r>
        <w:t xml:space="preserve"> data </w:t>
      </w:r>
      <w:proofErr w:type="spellStart"/>
      <w:r>
        <w:t>dari</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Analisis</w:t>
      </w:r>
      <w:proofErr w:type="spellEnd"/>
      <w:r>
        <w:t xml:space="preserve"> </w:t>
      </w:r>
      <w:proofErr w:type="spellStart"/>
      <w:r>
        <w:t>Inferensial</w:t>
      </w:r>
      <w:proofErr w:type="spellEnd"/>
      <w:r>
        <w:t xml:space="preserve"> (</w:t>
      </w:r>
      <w:proofErr w:type="spellStart"/>
      <w:r>
        <w:t>kuantitatif</w:t>
      </w:r>
      <w:proofErr w:type="spellEnd"/>
      <w:r>
        <w:t xml:space="preserve">). Dimana </w:t>
      </w:r>
      <w:proofErr w:type="spellStart"/>
      <w:r>
        <w:t>dalam</w:t>
      </w:r>
      <w:proofErr w:type="spellEnd"/>
      <w:r>
        <w:t xml:space="preserve"> </w:t>
      </w:r>
      <w:proofErr w:type="spellStart"/>
      <w:r>
        <w:t>analisis</w:t>
      </w:r>
      <w:proofErr w:type="spellEnd"/>
      <w:r>
        <w:t xml:space="preserve"> </w:t>
      </w:r>
      <w:proofErr w:type="spellStart"/>
      <w:r>
        <w:t>tersebut</w:t>
      </w:r>
      <w:proofErr w:type="spellEnd"/>
      <w:r>
        <w:t xml:space="preserve"> </w:t>
      </w:r>
      <w:proofErr w:type="spellStart"/>
      <w:r>
        <w:t>menggunakan</w:t>
      </w:r>
      <w:proofErr w:type="spellEnd"/>
      <w:r>
        <w:t xml:space="preserve"> </w:t>
      </w:r>
      <w:proofErr w:type="spellStart"/>
      <w:r>
        <w:t>paket</w:t>
      </w:r>
      <w:proofErr w:type="spellEnd"/>
      <w:r>
        <w:t xml:space="preserve"> program SPSS. </w:t>
      </w:r>
      <w:proofErr w:type="spellStart"/>
      <w:r>
        <w:t>Analisis</w:t>
      </w:r>
      <w:proofErr w:type="spellEnd"/>
      <w:r>
        <w:t xml:space="preserve"> </w:t>
      </w:r>
      <w:proofErr w:type="spellStart"/>
      <w:r>
        <w:t>ini</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arah</w:t>
      </w:r>
      <w:proofErr w:type="spellEnd"/>
      <w:r>
        <w:t xml:space="preserve"> dan </w:t>
      </w:r>
      <w:proofErr w:type="spellStart"/>
      <w:r>
        <w:t>besarnya</w:t>
      </w:r>
      <w:proofErr w:type="spellEnd"/>
      <w:r>
        <w:t xml:space="preserve"> </w:t>
      </w:r>
      <w:proofErr w:type="spellStart"/>
      <w:r>
        <w:t>pengaruh</w:t>
      </w:r>
      <w:proofErr w:type="spellEnd"/>
      <w:r>
        <w:t xml:space="preserve"> </w:t>
      </w:r>
      <w:proofErr w:type="spellStart"/>
      <w:r>
        <w:t>antara</w:t>
      </w:r>
      <w:proofErr w:type="spellEnd"/>
      <w:r>
        <w:t xml:space="preserve"> </w:t>
      </w:r>
      <w:r>
        <w:rPr>
          <w:lang w:val="id-ID"/>
        </w:rPr>
        <w:t>Harga</w:t>
      </w:r>
      <w:r>
        <w:t xml:space="preserve"> (X1), </w:t>
      </w:r>
      <w:r>
        <w:rPr>
          <w:lang w:val="id-ID"/>
        </w:rPr>
        <w:t>Fasilitas</w:t>
      </w:r>
      <w:r>
        <w:t xml:space="preserve"> (X2), </w:t>
      </w:r>
      <w:r>
        <w:rPr>
          <w:lang w:val="id-ID"/>
        </w:rPr>
        <w:t>Promosi</w:t>
      </w:r>
      <w:r>
        <w:t xml:space="preserve"> (X3) </w:t>
      </w:r>
      <w:proofErr w:type="spellStart"/>
      <w:r>
        <w:t>terhadap</w:t>
      </w:r>
      <w:proofErr w:type="spellEnd"/>
      <w:r>
        <w:t xml:space="preserve"> </w:t>
      </w:r>
      <w:proofErr w:type="spellStart"/>
      <w:r>
        <w:t>Kepuasan</w:t>
      </w:r>
      <w:proofErr w:type="spellEnd"/>
      <w:r>
        <w:t xml:space="preserve"> </w:t>
      </w:r>
      <w:proofErr w:type="spellStart"/>
      <w:r>
        <w:t>Konsumen</w:t>
      </w:r>
      <w:proofErr w:type="spellEnd"/>
      <w:r>
        <w:t xml:space="preserve"> (Y).</w:t>
      </w:r>
    </w:p>
    <w:p w14:paraId="3702DCB5" w14:textId="77777777" w:rsidR="002C15D8" w:rsidRPr="002C15D8" w:rsidRDefault="002C15D8" w:rsidP="002C15D8">
      <w:pPr>
        <w:pBdr>
          <w:top w:val="nil"/>
          <w:left w:val="nil"/>
          <w:bottom w:val="nil"/>
          <w:right w:val="nil"/>
          <w:between w:val="nil"/>
        </w:pBdr>
        <w:spacing w:line="240" w:lineRule="auto"/>
        <w:ind w:left="0" w:hanging="2"/>
        <w:rPr>
          <w:rFonts w:eastAsia="Times New Roman" w:cs="Times New Roman"/>
          <w:b/>
          <w:color w:val="000000"/>
          <w:sz w:val="22"/>
          <w:lang w:val="id-ID"/>
        </w:rPr>
      </w:pPr>
    </w:p>
    <w:p w14:paraId="03D9E419" w14:textId="77777777" w:rsidR="002C15D8" w:rsidRPr="002C15D8" w:rsidRDefault="002C15D8" w:rsidP="00F54CCB">
      <w:pPr>
        <w:spacing w:line="240" w:lineRule="auto"/>
        <w:ind w:left="0" w:hanging="2"/>
        <w:rPr>
          <w:b/>
        </w:rPr>
      </w:pPr>
      <w:bookmarkStart w:id="2" w:name="_heading=h.2et92p0" w:colFirst="0" w:colLast="0"/>
      <w:bookmarkEnd w:id="2"/>
      <w:r w:rsidRPr="002C15D8">
        <w:rPr>
          <w:b/>
        </w:rPr>
        <w:t xml:space="preserve">Uji </w:t>
      </w:r>
      <w:proofErr w:type="spellStart"/>
      <w:r w:rsidRPr="002C15D8">
        <w:rPr>
          <w:b/>
        </w:rPr>
        <w:t>Instrumen</w:t>
      </w:r>
      <w:proofErr w:type="spellEnd"/>
      <w:r w:rsidRPr="002C15D8">
        <w:rPr>
          <w:b/>
        </w:rPr>
        <w:t xml:space="preserve"> </w:t>
      </w:r>
    </w:p>
    <w:p w14:paraId="59104C7A" w14:textId="77777777" w:rsidR="002C15D8" w:rsidRPr="002C15D8" w:rsidRDefault="002C15D8" w:rsidP="00F54CCB">
      <w:pPr>
        <w:spacing w:line="240" w:lineRule="auto"/>
        <w:ind w:left="0" w:hanging="2"/>
        <w:rPr>
          <w:b/>
        </w:rPr>
      </w:pPr>
    </w:p>
    <w:p w14:paraId="6152C367" w14:textId="77777777" w:rsidR="00F54CCB" w:rsidRPr="002C15D8" w:rsidRDefault="002C15D8" w:rsidP="00F54CCB">
      <w:pPr>
        <w:spacing w:line="240" w:lineRule="auto"/>
        <w:ind w:left="0" w:hanging="2"/>
        <w:rPr>
          <w:rFonts w:eastAsia="Times New Roman" w:cs="Times New Roman"/>
          <w:b/>
          <w:color w:val="000000"/>
          <w:sz w:val="22"/>
        </w:rPr>
      </w:pPr>
      <w:r w:rsidRPr="002C15D8">
        <w:rPr>
          <w:b/>
        </w:rPr>
        <w:t xml:space="preserve">Uji </w:t>
      </w:r>
      <w:proofErr w:type="spellStart"/>
      <w:r w:rsidRPr="002C15D8">
        <w:rPr>
          <w:b/>
        </w:rPr>
        <w:t>Validitas</w:t>
      </w:r>
      <w:proofErr w:type="spellEnd"/>
    </w:p>
    <w:p w14:paraId="3F1F3384" w14:textId="77777777" w:rsidR="002C15D8" w:rsidRDefault="002C15D8" w:rsidP="00F54CCB">
      <w:pPr>
        <w:spacing w:line="240" w:lineRule="auto"/>
        <w:ind w:left="0" w:hanging="2"/>
        <w:rPr>
          <w:rFonts w:eastAsia="Times New Roman" w:cs="Times New Roman"/>
          <w:color w:val="000000"/>
          <w:sz w:val="22"/>
        </w:rPr>
      </w:pPr>
    </w:p>
    <w:p w14:paraId="2B08146A" w14:textId="77777777" w:rsidR="002C15D8" w:rsidRDefault="002C15D8" w:rsidP="00F54CCB">
      <w:pPr>
        <w:spacing w:line="240" w:lineRule="auto"/>
        <w:ind w:left="0" w:hanging="2"/>
        <w:rPr>
          <w:rFonts w:eastAsia="Times New Roman" w:cs="Times New Roman"/>
          <w:color w:val="000000"/>
          <w:sz w:val="22"/>
        </w:rPr>
      </w:pPr>
      <w:r w:rsidRPr="00BD59FF">
        <w:rPr>
          <w:lang w:eastAsia="id-ID"/>
        </w:rPr>
        <w:t xml:space="preserve">Uji </w:t>
      </w:r>
      <w:proofErr w:type="spellStart"/>
      <w:r w:rsidRPr="00BD59FF">
        <w:rPr>
          <w:lang w:eastAsia="id-ID"/>
        </w:rPr>
        <w:t>validitas</w:t>
      </w:r>
      <w:proofErr w:type="spellEnd"/>
      <w:r w:rsidRPr="00BD59FF">
        <w:rPr>
          <w:lang w:eastAsia="id-ID"/>
        </w:rPr>
        <w:t xml:space="preserve"> </w:t>
      </w:r>
      <w:proofErr w:type="spellStart"/>
      <w:r w:rsidRPr="00BD59FF">
        <w:rPr>
          <w:lang w:eastAsia="id-ID"/>
        </w:rPr>
        <w:t>digunakan</w:t>
      </w:r>
      <w:proofErr w:type="spellEnd"/>
      <w:r w:rsidRPr="00BD59FF">
        <w:rPr>
          <w:lang w:eastAsia="id-ID"/>
        </w:rPr>
        <w:t xml:space="preserve"> </w:t>
      </w:r>
      <w:proofErr w:type="spellStart"/>
      <w:r w:rsidRPr="00BD59FF">
        <w:rPr>
          <w:lang w:eastAsia="id-ID"/>
        </w:rPr>
        <w:t>untuk</w:t>
      </w:r>
      <w:proofErr w:type="spellEnd"/>
      <w:r w:rsidRPr="00BD59FF">
        <w:rPr>
          <w:lang w:eastAsia="id-ID"/>
        </w:rPr>
        <w:t xml:space="preserve"> </w:t>
      </w:r>
      <w:proofErr w:type="spellStart"/>
      <w:r w:rsidRPr="00BD59FF">
        <w:rPr>
          <w:lang w:eastAsia="id-ID"/>
        </w:rPr>
        <w:t>mengetahui</w:t>
      </w:r>
      <w:proofErr w:type="spellEnd"/>
      <w:r w:rsidRPr="00BD59FF">
        <w:rPr>
          <w:lang w:eastAsia="id-ID"/>
        </w:rPr>
        <w:t xml:space="preserve"> </w:t>
      </w:r>
      <w:proofErr w:type="spellStart"/>
      <w:r w:rsidRPr="00BD59FF">
        <w:rPr>
          <w:lang w:eastAsia="id-ID"/>
        </w:rPr>
        <w:t>sah</w:t>
      </w:r>
      <w:proofErr w:type="spellEnd"/>
      <w:r w:rsidRPr="00BD59FF">
        <w:rPr>
          <w:lang w:eastAsia="id-ID"/>
        </w:rPr>
        <w:t xml:space="preserve"> </w:t>
      </w:r>
      <w:proofErr w:type="spellStart"/>
      <w:r w:rsidRPr="00BD59FF">
        <w:rPr>
          <w:lang w:eastAsia="id-ID"/>
        </w:rPr>
        <w:t>atau</w:t>
      </w:r>
      <w:proofErr w:type="spellEnd"/>
      <w:r w:rsidRPr="00BD59FF">
        <w:rPr>
          <w:lang w:eastAsia="id-ID"/>
        </w:rPr>
        <w:t xml:space="preserve"> valid </w:t>
      </w:r>
      <w:proofErr w:type="spellStart"/>
      <w:r w:rsidRPr="00BD59FF">
        <w:rPr>
          <w:lang w:eastAsia="id-ID"/>
        </w:rPr>
        <w:t>tidaknya</w:t>
      </w:r>
      <w:proofErr w:type="spellEnd"/>
      <w:r w:rsidRPr="00BD59FF">
        <w:rPr>
          <w:lang w:eastAsia="id-ID"/>
        </w:rPr>
        <w:t xml:space="preserve"> </w:t>
      </w:r>
      <w:proofErr w:type="spellStart"/>
      <w:r w:rsidRPr="00BD59FF">
        <w:rPr>
          <w:lang w:eastAsia="id-ID"/>
        </w:rPr>
        <w:t>suatu</w:t>
      </w:r>
      <w:proofErr w:type="spellEnd"/>
      <w:r w:rsidRPr="00BD59FF">
        <w:rPr>
          <w:lang w:eastAsia="id-ID"/>
        </w:rPr>
        <w:t xml:space="preserve"> </w:t>
      </w:r>
      <w:proofErr w:type="spellStart"/>
      <w:r w:rsidRPr="00BD59FF">
        <w:rPr>
          <w:lang w:eastAsia="id-ID"/>
        </w:rPr>
        <w:t>kuesioner</w:t>
      </w:r>
      <w:proofErr w:type="spellEnd"/>
      <w:r w:rsidRPr="00BD59FF">
        <w:rPr>
          <w:lang w:eastAsia="id-ID"/>
        </w:rPr>
        <w:t xml:space="preserve">, </w:t>
      </w:r>
      <w:proofErr w:type="spellStart"/>
      <w:r w:rsidRPr="00BD59FF">
        <w:rPr>
          <w:lang w:eastAsia="id-ID"/>
        </w:rPr>
        <w:t>suatu</w:t>
      </w:r>
      <w:proofErr w:type="spellEnd"/>
      <w:r w:rsidRPr="00BD59FF">
        <w:rPr>
          <w:lang w:eastAsia="id-ID"/>
        </w:rPr>
        <w:t xml:space="preserve"> </w:t>
      </w:r>
      <w:proofErr w:type="spellStart"/>
      <w:r w:rsidRPr="00BD59FF">
        <w:rPr>
          <w:lang w:eastAsia="id-ID"/>
        </w:rPr>
        <w:t>kuesioner</w:t>
      </w:r>
      <w:proofErr w:type="spellEnd"/>
      <w:r w:rsidRPr="00BD59FF">
        <w:rPr>
          <w:lang w:eastAsia="id-ID"/>
        </w:rPr>
        <w:t xml:space="preserve"> </w:t>
      </w:r>
      <w:proofErr w:type="spellStart"/>
      <w:r w:rsidRPr="00BD59FF">
        <w:rPr>
          <w:lang w:eastAsia="id-ID"/>
        </w:rPr>
        <w:t>dinyatakan</w:t>
      </w:r>
      <w:proofErr w:type="spellEnd"/>
      <w:r w:rsidRPr="00BD59FF">
        <w:rPr>
          <w:lang w:eastAsia="id-ID"/>
        </w:rPr>
        <w:t xml:space="preserve"> valid </w:t>
      </w:r>
      <w:proofErr w:type="spellStart"/>
      <w:r w:rsidRPr="00BD59FF">
        <w:rPr>
          <w:lang w:eastAsia="id-ID"/>
        </w:rPr>
        <w:t>jika</w:t>
      </w:r>
      <w:proofErr w:type="spellEnd"/>
      <w:r w:rsidRPr="00BD59FF">
        <w:rPr>
          <w:lang w:eastAsia="id-ID"/>
        </w:rPr>
        <w:t xml:space="preserve"> </w:t>
      </w:r>
      <w:proofErr w:type="spellStart"/>
      <w:r w:rsidRPr="00BD59FF">
        <w:rPr>
          <w:lang w:eastAsia="id-ID"/>
        </w:rPr>
        <w:t>pertanyaan</w:t>
      </w:r>
      <w:proofErr w:type="spellEnd"/>
      <w:r w:rsidRPr="00BD59FF">
        <w:rPr>
          <w:lang w:eastAsia="id-ID"/>
        </w:rPr>
        <w:t xml:space="preserve"> pada </w:t>
      </w:r>
      <w:proofErr w:type="spellStart"/>
      <w:r w:rsidRPr="00BD59FF">
        <w:rPr>
          <w:lang w:eastAsia="id-ID"/>
        </w:rPr>
        <w:t>kuesioner</w:t>
      </w:r>
      <w:proofErr w:type="spellEnd"/>
      <w:r w:rsidRPr="00BD59FF">
        <w:rPr>
          <w:lang w:eastAsia="id-ID"/>
        </w:rPr>
        <w:t xml:space="preserve"> </w:t>
      </w:r>
      <w:proofErr w:type="spellStart"/>
      <w:r w:rsidRPr="00BD59FF">
        <w:rPr>
          <w:lang w:eastAsia="id-ID"/>
        </w:rPr>
        <w:t>mampu</w:t>
      </w:r>
      <w:proofErr w:type="spellEnd"/>
      <w:r w:rsidRPr="00BD59FF">
        <w:rPr>
          <w:lang w:eastAsia="id-ID"/>
        </w:rPr>
        <w:t xml:space="preserve"> </w:t>
      </w:r>
      <w:proofErr w:type="spellStart"/>
      <w:r w:rsidRPr="00BD59FF">
        <w:rPr>
          <w:lang w:eastAsia="id-ID"/>
        </w:rPr>
        <w:t>untuk</w:t>
      </w:r>
      <w:proofErr w:type="spellEnd"/>
      <w:r w:rsidRPr="00BD59FF">
        <w:rPr>
          <w:lang w:eastAsia="id-ID"/>
        </w:rPr>
        <w:t xml:space="preserve"> </w:t>
      </w:r>
      <w:proofErr w:type="spellStart"/>
      <w:r w:rsidRPr="00BD59FF">
        <w:rPr>
          <w:lang w:eastAsia="id-ID"/>
        </w:rPr>
        <w:t>mengungkapkan</w:t>
      </w:r>
      <w:proofErr w:type="spellEnd"/>
      <w:r w:rsidRPr="00BD59FF">
        <w:rPr>
          <w:lang w:eastAsia="id-ID"/>
        </w:rPr>
        <w:t xml:space="preserve"> </w:t>
      </w:r>
      <w:proofErr w:type="spellStart"/>
      <w:r w:rsidRPr="00BD59FF">
        <w:rPr>
          <w:lang w:eastAsia="id-ID"/>
        </w:rPr>
        <w:t>sesuatu</w:t>
      </w:r>
      <w:proofErr w:type="spellEnd"/>
      <w:r w:rsidRPr="00BD59FF">
        <w:rPr>
          <w:lang w:eastAsia="id-ID"/>
        </w:rPr>
        <w:t xml:space="preserve"> yang </w:t>
      </w:r>
      <w:proofErr w:type="spellStart"/>
      <w:r w:rsidRPr="00BD59FF">
        <w:rPr>
          <w:lang w:eastAsia="id-ID"/>
        </w:rPr>
        <w:t>akan</w:t>
      </w:r>
      <w:proofErr w:type="spellEnd"/>
      <w:r w:rsidRPr="00BD59FF">
        <w:rPr>
          <w:lang w:eastAsia="id-ID"/>
        </w:rPr>
        <w:t xml:space="preserve"> </w:t>
      </w:r>
      <w:proofErr w:type="spellStart"/>
      <w:r w:rsidRPr="00BD59FF">
        <w:rPr>
          <w:lang w:eastAsia="id-ID"/>
        </w:rPr>
        <w:t>diukur</w:t>
      </w:r>
      <w:proofErr w:type="spellEnd"/>
      <w:r w:rsidRPr="00BD59FF">
        <w:rPr>
          <w:lang w:eastAsia="id-ID"/>
        </w:rPr>
        <w:t xml:space="preserve"> oleh </w:t>
      </w:r>
      <w:proofErr w:type="spellStart"/>
      <w:r w:rsidRPr="00BD59FF">
        <w:rPr>
          <w:lang w:eastAsia="id-ID"/>
        </w:rPr>
        <w:t>kuesioner</w:t>
      </w:r>
      <w:proofErr w:type="spellEnd"/>
      <w:r w:rsidRPr="00BD59FF">
        <w:rPr>
          <w:lang w:eastAsia="id-ID"/>
        </w:rPr>
        <w:t xml:space="preserve"> </w:t>
      </w:r>
      <w:proofErr w:type="spellStart"/>
      <w:r w:rsidRPr="00BD59FF">
        <w:rPr>
          <w:lang w:eastAsia="id-ID"/>
        </w:rPr>
        <w:t>tersebut</w:t>
      </w:r>
      <w:proofErr w:type="spellEnd"/>
      <w:r w:rsidRPr="00BD59FF">
        <w:rPr>
          <w:lang w:eastAsia="id-ID"/>
        </w:rPr>
        <w:t xml:space="preserve"> (</w:t>
      </w:r>
      <w:proofErr w:type="spellStart"/>
      <w:r w:rsidRPr="00BD59FF">
        <w:rPr>
          <w:lang w:eastAsia="id-ID"/>
        </w:rPr>
        <w:t>G</w:t>
      </w:r>
      <w:r>
        <w:rPr>
          <w:lang w:eastAsia="id-ID"/>
        </w:rPr>
        <w:t>hozali</w:t>
      </w:r>
      <w:proofErr w:type="spellEnd"/>
      <w:r>
        <w:rPr>
          <w:lang w:eastAsia="id-ID"/>
        </w:rPr>
        <w:t xml:space="preserve">, 2018). </w:t>
      </w:r>
      <w:proofErr w:type="spellStart"/>
      <w:r>
        <w:t>Dilakukan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tingkat</w:t>
      </w:r>
      <w:proofErr w:type="spellEnd"/>
      <w:r>
        <w:t xml:space="preserve"> </w:t>
      </w:r>
      <w:proofErr w:type="spellStart"/>
      <w:r>
        <w:t>kevalidan</w:t>
      </w:r>
      <w:proofErr w:type="spellEnd"/>
      <w:r>
        <w:t xml:space="preserve"> </w:t>
      </w:r>
      <w:proofErr w:type="spellStart"/>
      <w:r>
        <w:t>dari</w:t>
      </w:r>
      <w:proofErr w:type="spellEnd"/>
      <w:r>
        <w:t xml:space="preserve"> </w:t>
      </w:r>
      <w:proofErr w:type="spellStart"/>
      <w:r>
        <w:t>instrumen</w:t>
      </w:r>
      <w:proofErr w:type="spellEnd"/>
      <w:r>
        <w:t xml:space="preserve"> (</w:t>
      </w:r>
      <w:proofErr w:type="spellStart"/>
      <w:r>
        <w:t>kuesioner</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pengumpulan</w:t>
      </w:r>
      <w:proofErr w:type="spellEnd"/>
      <w:r>
        <w:t xml:space="preserve"> data yang </w:t>
      </w:r>
      <w:proofErr w:type="spellStart"/>
      <w:r>
        <w:t>diperoleh</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mengkorelasi</w:t>
      </w:r>
      <w:proofErr w:type="spellEnd"/>
      <w:r>
        <w:t xml:space="preserve"> </w:t>
      </w:r>
      <w:proofErr w:type="spellStart"/>
      <w:r>
        <w:t>setiap</w:t>
      </w:r>
      <w:proofErr w:type="spellEnd"/>
      <w:r>
        <w:t xml:space="preserve"> </w:t>
      </w:r>
      <w:proofErr w:type="spellStart"/>
      <w:r>
        <w:t>skor</w:t>
      </w:r>
      <w:proofErr w:type="spellEnd"/>
      <w:r>
        <w:t xml:space="preserve"> </w:t>
      </w:r>
      <w:proofErr w:type="spellStart"/>
      <w:r>
        <w:t>variabel</w:t>
      </w:r>
      <w:proofErr w:type="spellEnd"/>
      <w:r>
        <w:t xml:space="preserve"> </w:t>
      </w:r>
      <w:proofErr w:type="spellStart"/>
      <w:r>
        <w:t>jawaban</w:t>
      </w:r>
      <w:proofErr w:type="spellEnd"/>
      <w:r>
        <w:t xml:space="preserve"> </w:t>
      </w:r>
      <w:proofErr w:type="spellStart"/>
      <w:r>
        <w:t>responden</w:t>
      </w:r>
      <w:proofErr w:type="spellEnd"/>
      <w:r>
        <w:t xml:space="preserve"> </w:t>
      </w:r>
      <w:proofErr w:type="spellStart"/>
      <w:r>
        <w:t>dengan</w:t>
      </w:r>
      <w:proofErr w:type="spellEnd"/>
      <w:r>
        <w:t xml:space="preserve"> total </w:t>
      </w:r>
      <w:proofErr w:type="spellStart"/>
      <w:r>
        <w:t>skor</w:t>
      </w:r>
      <w:proofErr w:type="spellEnd"/>
      <w:r>
        <w:t xml:space="preserve"> masing- masing </w:t>
      </w:r>
      <w:proofErr w:type="spellStart"/>
      <w:r>
        <w:t>variabel</w:t>
      </w:r>
      <w:proofErr w:type="spellEnd"/>
      <w:r>
        <w:t xml:space="preserve">, </w:t>
      </w:r>
      <w:proofErr w:type="spellStart"/>
      <w:r>
        <w:t>kemudian</w:t>
      </w:r>
      <w:proofErr w:type="spellEnd"/>
      <w:r>
        <w:t xml:space="preserve"> </w:t>
      </w:r>
      <w:proofErr w:type="spellStart"/>
      <w:r>
        <w:t>hasil</w:t>
      </w:r>
      <w:proofErr w:type="spellEnd"/>
      <w:r>
        <w:t xml:space="preserve"> </w:t>
      </w:r>
      <w:proofErr w:type="spellStart"/>
      <w:r>
        <w:t>korelasi</w:t>
      </w:r>
      <w:proofErr w:type="spellEnd"/>
      <w:r>
        <w:t xml:space="preserve"> </w:t>
      </w:r>
      <w:proofErr w:type="spellStart"/>
      <w:r>
        <w:t>dibandingkan</w:t>
      </w:r>
      <w:proofErr w:type="spellEnd"/>
      <w:r>
        <w:t xml:space="preserve"> </w:t>
      </w:r>
      <w:proofErr w:type="spellStart"/>
      <w:r>
        <w:t>dengan</w:t>
      </w:r>
      <w:proofErr w:type="spellEnd"/>
      <w:r>
        <w:t xml:space="preserve"> </w:t>
      </w:r>
      <w:proofErr w:type="spellStart"/>
      <w:r>
        <w:t>nilai</w:t>
      </w:r>
      <w:proofErr w:type="spellEnd"/>
      <w:r>
        <w:t xml:space="preserve"> </w:t>
      </w:r>
      <w:proofErr w:type="spellStart"/>
      <w:r>
        <w:t>kritis</w:t>
      </w:r>
      <w:proofErr w:type="spellEnd"/>
      <w:r>
        <w:t xml:space="preserve"> pada </w:t>
      </w:r>
      <w:proofErr w:type="spellStart"/>
      <w:r>
        <w:t>taraf</w:t>
      </w:r>
      <w:proofErr w:type="spellEnd"/>
      <w:r>
        <w:t xml:space="preserve"> </w:t>
      </w:r>
      <w:proofErr w:type="spellStart"/>
      <w:r>
        <w:t>signifikan</w:t>
      </w:r>
      <w:proofErr w:type="spellEnd"/>
      <w:r>
        <w:t xml:space="preserve"> 0,05 (</w:t>
      </w:r>
      <w:proofErr w:type="spellStart"/>
      <w:r>
        <w:t>signifikan</w:t>
      </w:r>
      <w:proofErr w:type="spellEnd"/>
      <w:r>
        <w:t xml:space="preserve"> </w:t>
      </w:r>
      <w:proofErr w:type="spellStart"/>
      <w:r>
        <w:t>ukuran</w:t>
      </w:r>
      <w:proofErr w:type="spellEnd"/>
      <w:r>
        <w:t xml:space="preserve"> </w:t>
      </w:r>
      <w:proofErr w:type="spellStart"/>
      <w:r>
        <w:t>standar</w:t>
      </w:r>
      <w:proofErr w:type="spellEnd"/>
      <w:r>
        <w:t xml:space="preserve"> </w:t>
      </w:r>
      <w:proofErr w:type="spellStart"/>
      <w:r>
        <w:t>dalam</w:t>
      </w:r>
      <w:proofErr w:type="spellEnd"/>
      <w:r>
        <w:t xml:space="preserve"> </w:t>
      </w:r>
      <w:proofErr w:type="spellStart"/>
      <w:r>
        <w:t>penelitian</w:t>
      </w:r>
      <w:proofErr w:type="spellEnd"/>
      <w:r>
        <w:t>).</w:t>
      </w:r>
    </w:p>
    <w:p w14:paraId="7003E898" w14:textId="10A17E96" w:rsidR="002C15D8" w:rsidRDefault="002C15D8" w:rsidP="00F54CCB">
      <w:pPr>
        <w:spacing w:line="240" w:lineRule="auto"/>
        <w:ind w:left="0" w:hanging="2"/>
        <w:rPr>
          <w:rFonts w:eastAsia="Times New Roman" w:cs="Times New Roman"/>
          <w:color w:val="000000"/>
          <w:sz w:val="22"/>
        </w:rPr>
      </w:pPr>
    </w:p>
    <w:tbl>
      <w:tblPr>
        <w:tblStyle w:val="TableGrid"/>
        <w:tblW w:w="8458" w:type="dxa"/>
        <w:tblLook w:val="04A0" w:firstRow="1" w:lastRow="0" w:firstColumn="1" w:lastColumn="0" w:noHBand="0" w:noVBand="1"/>
      </w:tblPr>
      <w:tblGrid>
        <w:gridCol w:w="1691"/>
        <w:gridCol w:w="1691"/>
        <w:gridCol w:w="1692"/>
        <w:gridCol w:w="1692"/>
        <w:gridCol w:w="1692"/>
      </w:tblGrid>
      <w:tr w:rsidR="00470B34" w14:paraId="0B9A5A30" w14:textId="77777777" w:rsidTr="004D4D5B">
        <w:trPr>
          <w:trHeight w:val="288"/>
        </w:trPr>
        <w:tc>
          <w:tcPr>
            <w:tcW w:w="1691" w:type="dxa"/>
            <w:vAlign w:val="center"/>
          </w:tcPr>
          <w:p w14:paraId="3BAB4FC7" w14:textId="77777777" w:rsidR="00470B34" w:rsidRDefault="00470B34" w:rsidP="004D4D5B">
            <w:pPr>
              <w:spacing w:line="240" w:lineRule="auto"/>
              <w:ind w:left="0" w:hanging="2"/>
              <w:jc w:val="center"/>
            </w:pPr>
            <w:proofErr w:type="spellStart"/>
            <w:r>
              <w:t>Variabel</w:t>
            </w:r>
            <w:proofErr w:type="spellEnd"/>
          </w:p>
        </w:tc>
        <w:tc>
          <w:tcPr>
            <w:tcW w:w="1691" w:type="dxa"/>
            <w:vAlign w:val="center"/>
          </w:tcPr>
          <w:p w14:paraId="36205DDC" w14:textId="77777777" w:rsidR="00470B34" w:rsidRDefault="00470B34" w:rsidP="004D4D5B">
            <w:pPr>
              <w:spacing w:line="240" w:lineRule="auto"/>
              <w:ind w:left="0" w:hanging="2"/>
              <w:jc w:val="center"/>
            </w:pPr>
            <w:proofErr w:type="spellStart"/>
            <w:r>
              <w:t>Indikator</w:t>
            </w:r>
            <w:proofErr w:type="spellEnd"/>
          </w:p>
        </w:tc>
        <w:tc>
          <w:tcPr>
            <w:tcW w:w="1692" w:type="dxa"/>
            <w:vAlign w:val="center"/>
          </w:tcPr>
          <w:p w14:paraId="12BD8F3A" w14:textId="77777777" w:rsidR="00470B34" w:rsidRPr="003E5489" w:rsidRDefault="00470B34" w:rsidP="004D4D5B">
            <w:pPr>
              <w:spacing w:line="240" w:lineRule="auto"/>
              <w:ind w:left="0" w:hanging="2"/>
              <w:jc w:val="center"/>
            </w:pPr>
            <w:r w:rsidRPr="003E5489">
              <w:t xml:space="preserve">R </w:t>
            </w:r>
            <w:proofErr w:type="spellStart"/>
            <w:r w:rsidRPr="003E5489">
              <w:t>Hitung</w:t>
            </w:r>
            <w:proofErr w:type="spellEnd"/>
          </w:p>
        </w:tc>
        <w:tc>
          <w:tcPr>
            <w:tcW w:w="1692" w:type="dxa"/>
            <w:vAlign w:val="center"/>
          </w:tcPr>
          <w:p w14:paraId="0D2C506E" w14:textId="77777777" w:rsidR="00470B34" w:rsidRPr="003E5489" w:rsidRDefault="00470B34" w:rsidP="004D4D5B">
            <w:pPr>
              <w:spacing w:line="240" w:lineRule="auto"/>
              <w:ind w:left="0" w:hanging="2"/>
              <w:jc w:val="center"/>
            </w:pPr>
            <w:r w:rsidRPr="003E5489">
              <w:t>R Tabel</w:t>
            </w:r>
          </w:p>
        </w:tc>
        <w:tc>
          <w:tcPr>
            <w:tcW w:w="1692" w:type="dxa"/>
            <w:vAlign w:val="center"/>
          </w:tcPr>
          <w:p w14:paraId="781653D0" w14:textId="77777777" w:rsidR="00470B34" w:rsidRDefault="00470B34" w:rsidP="004D4D5B">
            <w:pPr>
              <w:spacing w:line="240" w:lineRule="auto"/>
              <w:ind w:left="0" w:hanging="2"/>
              <w:jc w:val="center"/>
            </w:pPr>
            <w:proofErr w:type="spellStart"/>
            <w:r>
              <w:t>Keterangan</w:t>
            </w:r>
            <w:proofErr w:type="spellEnd"/>
          </w:p>
        </w:tc>
      </w:tr>
      <w:tr w:rsidR="00470B34" w14:paraId="0ACB327E" w14:textId="77777777" w:rsidTr="004D4D5B">
        <w:trPr>
          <w:trHeight w:val="288"/>
        </w:trPr>
        <w:tc>
          <w:tcPr>
            <w:tcW w:w="1691" w:type="dxa"/>
            <w:vMerge w:val="restart"/>
            <w:vAlign w:val="center"/>
          </w:tcPr>
          <w:p w14:paraId="3B828E39" w14:textId="77777777" w:rsidR="00470B34" w:rsidRDefault="00470B34" w:rsidP="004D4D5B">
            <w:pPr>
              <w:spacing w:line="240" w:lineRule="auto"/>
              <w:ind w:left="0" w:hanging="2"/>
              <w:jc w:val="center"/>
            </w:pPr>
            <w:r>
              <w:t>Harga</w:t>
            </w:r>
          </w:p>
        </w:tc>
        <w:tc>
          <w:tcPr>
            <w:tcW w:w="1691" w:type="dxa"/>
            <w:vAlign w:val="center"/>
          </w:tcPr>
          <w:p w14:paraId="1A96EFAF" w14:textId="77777777" w:rsidR="00470B34" w:rsidRDefault="00470B34" w:rsidP="004D4D5B">
            <w:pPr>
              <w:spacing w:line="240" w:lineRule="auto"/>
              <w:ind w:left="0" w:hanging="2"/>
              <w:jc w:val="center"/>
            </w:pPr>
            <w:r>
              <w:t>X1.1</w:t>
            </w:r>
          </w:p>
        </w:tc>
        <w:tc>
          <w:tcPr>
            <w:tcW w:w="1692" w:type="dxa"/>
            <w:vAlign w:val="center"/>
          </w:tcPr>
          <w:p w14:paraId="2B75D149" w14:textId="77777777" w:rsidR="00470B34" w:rsidRPr="003E5489" w:rsidRDefault="00470B34" w:rsidP="004D4D5B">
            <w:pPr>
              <w:spacing w:line="240" w:lineRule="auto"/>
              <w:ind w:left="0" w:hanging="2"/>
              <w:jc w:val="center"/>
            </w:pPr>
            <w:r w:rsidRPr="003E5489">
              <w:t>0,681</w:t>
            </w:r>
          </w:p>
        </w:tc>
        <w:tc>
          <w:tcPr>
            <w:tcW w:w="1692" w:type="dxa"/>
            <w:vAlign w:val="center"/>
          </w:tcPr>
          <w:p w14:paraId="61EAA6A6" w14:textId="77777777" w:rsidR="00470B34" w:rsidRPr="003E5489" w:rsidRDefault="00470B34" w:rsidP="004D4D5B">
            <w:pPr>
              <w:spacing w:line="240" w:lineRule="auto"/>
              <w:ind w:left="0" w:hanging="2"/>
              <w:jc w:val="center"/>
            </w:pPr>
            <w:r w:rsidRPr="003E5489">
              <w:t>0,200</w:t>
            </w:r>
          </w:p>
        </w:tc>
        <w:tc>
          <w:tcPr>
            <w:tcW w:w="1692" w:type="dxa"/>
            <w:vAlign w:val="center"/>
          </w:tcPr>
          <w:p w14:paraId="020812F0" w14:textId="77777777" w:rsidR="00470B34" w:rsidRDefault="00470B34" w:rsidP="004D4D5B">
            <w:pPr>
              <w:spacing w:line="240" w:lineRule="auto"/>
              <w:ind w:left="0" w:hanging="2"/>
              <w:jc w:val="center"/>
            </w:pPr>
            <w:r>
              <w:t>Valid</w:t>
            </w:r>
          </w:p>
        </w:tc>
      </w:tr>
      <w:tr w:rsidR="00470B34" w14:paraId="3F4EDC97" w14:textId="77777777" w:rsidTr="004D4D5B">
        <w:trPr>
          <w:trHeight w:val="304"/>
        </w:trPr>
        <w:tc>
          <w:tcPr>
            <w:tcW w:w="1691" w:type="dxa"/>
            <w:vMerge/>
            <w:vAlign w:val="center"/>
          </w:tcPr>
          <w:p w14:paraId="305CD32F" w14:textId="77777777" w:rsidR="00470B34" w:rsidRDefault="00470B34" w:rsidP="004D4D5B">
            <w:pPr>
              <w:spacing w:line="240" w:lineRule="auto"/>
              <w:ind w:left="0" w:hanging="2"/>
              <w:jc w:val="center"/>
            </w:pPr>
          </w:p>
        </w:tc>
        <w:tc>
          <w:tcPr>
            <w:tcW w:w="1691" w:type="dxa"/>
            <w:vAlign w:val="center"/>
          </w:tcPr>
          <w:p w14:paraId="741E8083" w14:textId="77777777" w:rsidR="00470B34" w:rsidRDefault="00470B34" w:rsidP="004D4D5B">
            <w:pPr>
              <w:spacing w:line="240" w:lineRule="auto"/>
              <w:ind w:left="0" w:hanging="2"/>
              <w:jc w:val="center"/>
            </w:pPr>
            <w:r>
              <w:t>X1.2</w:t>
            </w:r>
          </w:p>
        </w:tc>
        <w:tc>
          <w:tcPr>
            <w:tcW w:w="1692" w:type="dxa"/>
            <w:vAlign w:val="center"/>
          </w:tcPr>
          <w:p w14:paraId="5135195D" w14:textId="77777777" w:rsidR="00470B34" w:rsidRDefault="00470B34" w:rsidP="004D4D5B">
            <w:pPr>
              <w:spacing w:line="240" w:lineRule="auto"/>
              <w:ind w:left="0" w:hanging="2"/>
              <w:jc w:val="center"/>
            </w:pPr>
            <w:r>
              <w:t>0,523</w:t>
            </w:r>
          </w:p>
        </w:tc>
        <w:tc>
          <w:tcPr>
            <w:tcW w:w="1692" w:type="dxa"/>
            <w:vAlign w:val="center"/>
          </w:tcPr>
          <w:p w14:paraId="7D1AD913" w14:textId="77777777" w:rsidR="00470B34" w:rsidRDefault="00470B34" w:rsidP="004D4D5B">
            <w:pPr>
              <w:spacing w:line="240" w:lineRule="auto"/>
              <w:ind w:left="0" w:hanging="2"/>
              <w:jc w:val="center"/>
            </w:pPr>
            <w:r>
              <w:t>0,200</w:t>
            </w:r>
          </w:p>
        </w:tc>
        <w:tc>
          <w:tcPr>
            <w:tcW w:w="1692" w:type="dxa"/>
            <w:vAlign w:val="center"/>
          </w:tcPr>
          <w:p w14:paraId="0A06BB5F" w14:textId="77777777" w:rsidR="00470B34" w:rsidRDefault="00470B34" w:rsidP="004D4D5B">
            <w:pPr>
              <w:spacing w:line="240" w:lineRule="auto"/>
              <w:ind w:left="0" w:hanging="2"/>
              <w:jc w:val="center"/>
            </w:pPr>
            <w:r>
              <w:t>Valid</w:t>
            </w:r>
          </w:p>
        </w:tc>
      </w:tr>
      <w:tr w:rsidR="00470B34" w14:paraId="029039E2" w14:textId="77777777" w:rsidTr="004D4D5B">
        <w:trPr>
          <w:trHeight w:val="304"/>
        </w:trPr>
        <w:tc>
          <w:tcPr>
            <w:tcW w:w="1691" w:type="dxa"/>
            <w:vMerge/>
            <w:vAlign w:val="center"/>
          </w:tcPr>
          <w:p w14:paraId="4F7165B8" w14:textId="77777777" w:rsidR="00470B34" w:rsidRDefault="00470B34" w:rsidP="004D4D5B">
            <w:pPr>
              <w:spacing w:line="240" w:lineRule="auto"/>
              <w:ind w:left="0" w:hanging="2"/>
              <w:jc w:val="center"/>
            </w:pPr>
          </w:p>
        </w:tc>
        <w:tc>
          <w:tcPr>
            <w:tcW w:w="1691" w:type="dxa"/>
            <w:vAlign w:val="center"/>
          </w:tcPr>
          <w:p w14:paraId="4C582E04" w14:textId="77777777" w:rsidR="00470B34" w:rsidRDefault="00470B34" w:rsidP="004D4D5B">
            <w:pPr>
              <w:spacing w:line="240" w:lineRule="auto"/>
              <w:ind w:left="0" w:hanging="2"/>
              <w:jc w:val="center"/>
            </w:pPr>
            <w:r>
              <w:t>X1.3</w:t>
            </w:r>
          </w:p>
        </w:tc>
        <w:tc>
          <w:tcPr>
            <w:tcW w:w="1692" w:type="dxa"/>
            <w:vAlign w:val="center"/>
          </w:tcPr>
          <w:p w14:paraId="6DEA380D" w14:textId="77777777" w:rsidR="00470B34" w:rsidRDefault="00470B34" w:rsidP="004D4D5B">
            <w:pPr>
              <w:spacing w:line="240" w:lineRule="auto"/>
              <w:ind w:left="0" w:hanging="2"/>
              <w:jc w:val="center"/>
            </w:pPr>
            <w:r>
              <w:t>0,471</w:t>
            </w:r>
          </w:p>
        </w:tc>
        <w:tc>
          <w:tcPr>
            <w:tcW w:w="1692" w:type="dxa"/>
            <w:vAlign w:val="center"/>
          </w:tcPr>
          <w:p w14:paraId="4D753A71" w14:textId="77777777" w:rsidR="00470B34" w:rsidRDefault="00470B34" w:rsidP="004D4D5B">
            <w:pPr>
              <w:spacing w:line="240" w:lineRule="auto"/>
              <w:ind w:left="0" w:hanging="2"/>
              <w:jc w:val="center"/>
            </w:pPr>
            <w:r>
              <w:t>0,200</w:t>
            </w:r>
          </w:p>
        </w:tc>
        <w:tc>
          <w:tcPr>
            <w:tcW w:w="1692" w:type="dxa"/>
            <w:vAlign w:val="center"/>
          </w:tcPr>
          <w:p w14:paraId="254FD44C" w14:textId="77777777" w:rsidR="00470B34" w:rsidRDefault="00470B34" w:rsidP="004D4D5B">
            <w:pPr>
              <w:spacing w:line="240" w:lineRule="auto"/>
              <w:ind w:left="0" w:hanging="2"/>
              <w:jc w:val="center"/>
            </w:pPr>
            <w:r>
              <w:t>Valid</w:t>
            </w:r>
          </w:p>
        </w:tc>
      </w:tr>
      <w:tr w:rsidR="00470B34" w14:paraId="1CBCF539" w14:textId="77777777" w:rsidTr="004D4D5B">
        <w:trPr>
          <w:trHeight w:val="304"/>
        </w:trPr>
        <w:tc>
          <w:tcPr>
            <w:tcW w:w="1691" w:type="dxa"/>
            <w:vMerge/>
            <w:vAlign w:val="center"/>
          </w:tcPr>
          <w:p w14:paraId="72095782" w14:textId="77777777" w:rsidR="00470B34" w:rsidRDefault="00470B34" w:rsidP="004D4D5B">
            <w:pPr>
              <w:spacing w:line="240" w:lineRule="auto"/>
              <w:ind w:left="0" w:hanging="2"/>
              <w:jc w:val="center"/>
            </w:pPr>
          </w:p>
        </w:tc>
        <w:tc>
          <w:tcPr>
            <w:tcW w:w="1691" w:type="dxa"/>
            <w:vAlign w:val="center"/>
          </w:tcPr>
          <w:p w14:paraId="6B6F1036" w14:textId="77777777" w:rsidR="00470B34" w:rsidRDefault="00470B34" w:rsidP="004D4D5B">
            <w:pPr>
              <w:spacing w:line="240" w:lineRule="auto"/>
              <w:ind w:left="0" w:hanging="2"/>
              <w:jc w:val="center"/>
            </w:pPr>
            <w:r>
              <w:t>X1.4</w:t>
            </w:r>
          </w:p>
        </w:tc>
        <w:tc>
          <w:tcPr>
            <w:tcW w:w="1692" w:type="dxa"/>
            <w:vAlign w:val="center"/>
          </w:tcPr>
          <w:p w14:paraId="1ECDCD72" w14:textId="77777777" w:rsidR="00470B34" w:rsidRDefault="00470B34" w:rsidP="004D4D5B">
            <w:pPr>
              <w:spacing w:line="240" w:lineRule="auto"/>
              <w:ind w:left="0" w:hanging="2"/>
              <w:jc w:val="center"/>
            </w:pPr>
            <w:r>
              <w:t>0.448</w:t>
            </w:r>
          </w:p>
        </w:tc>
        <w:tc>
          <w:tcPr>
            <w:tcW w:w="1692" w:type="dxa"/>
            <w:vAlign w:val="center"/>
          </w:tcPr>
          <w:p w14:paraId="584F628F" w14:textId="77777777" w:rsidR="00470B34" w:rsidRDefault="00470B34" w:rsidP="004D4D5B">
            <w:pPr>
              <w:spacing w:line="240" w:lineRule="auto"/>
              <w:ind w:left="0" w:hanging="2"/>
              <w:jc w:val="center"/>
            </w:pPr>
            <w:r>
              <w:t>0,200</w:t>
            </w:r>
          </w:p>
        </w:tc>
        <w:tc>
          <w:tcPr>
            <w:tcW w:w="1692" w:type="dxa"/>
            <w:vAlign w:val="center"/>
          </w:tcPr>
          <w:p w14:paraId="7884E11C" w14:textId="77777777" w:rsidR="00470B34" w:rsidRDefault="00470B34" w:rsidP="004D4D5B">
            <w:pPr>
              <w:spacing w:line="240" w:lineRule="auto"/>
              <w:ind w:left="0" w:hanging="2"/>
              <w:jc w:val="center"/>
            </w:pPr>
            <w:r>
              <w:t>Valid</w:t>
            </w:r>
          </w:p>
        </w:tc>
      </w:tr>
      <w:tr w:rsidR="00470B34" w14:paraId="10A3A178" w14:textId="77777777" w:rsidTr="004D4D5B">
        <w:trPr>
          <w:trHeight w:val="304"/>
        </w:trPr>
        <w:tc>
          <w:tcPr>
            <w:tcW w:w="1691" w:type="dxa"/>
            <w:vMerge/>
            <w:vAlign w:val="center"/>
          </w:tcPr>
          <w:p w14:paraId="18183D8A" w14:textId="77777777" w:rsidR="00470B34" w:rsidRDefault="00470B34" w:rsidP="004D4D5B">
            <w:pPr>
              <w:spacing w:line="240" w:lineRule="auto"/>
              <w:ind w:left="0" w:hanging="2"/>
              <w:jc w:val="center"/>
            </w:pPr>
          </w:p>
        </w:tc>
        <w:tc>
          <w:tcPr>
            <w:tcW w:w="1691" w:type="dxa"/>
            <w:vAlign w:val="center"/>
          </w:tcPr>
          <w:p w14:paraId="74FD8297" w14:textId="77777777" w:rsidR="00470B34" w:rsidRDefault="00470B34" w:rsidP="004D4D5B">
            <w:pPr>
              <w:spacing w:line="240" w:lineRule="auto"/>
              <w:ind w:left="0" w:hanging="2"/>
              <w:jc w:val="center"/>
            </w:pPr>
            <w:r>
              <w:t>X1.5</w:t>
            </w:r>
          </w:p>
        </w:tc>
        <w:tc>
          <w:tcPr>
            <w:tcW w:w="1692" w:type="dxa"/>
            <w:vAlign w:val="center"/>
          </w:tcPr>
          <w:p w14:paraId="3C87C22F" w14:textId="77777777" w:rsidR="00470B34" w:rsidRDefault="00470B34" w:rsidP="004D4D5B">
            <w:pPr>
              <w:spacing w:line="240" w:lineRule="auto"/>
              <w:ind w:left="0" w:hanging="2"/>
              <w:jc w:val="center"/>
            </w:pPr>
            <w:r>
              <w:t>0,540</w:t>
            </w:r>
          </w:p>
        </w:tc>
        <w:tc>
          <w:tcPr>
            <w:tcW w:w="1692" w:type="dxa"/>
            <w:vAlign w:val="center"/>
          </w:tcPr>
          <w:p w14:paraId="3F314B22" w14:textId="77777777" w:rsidR="00470B34" w:rsidRDefault="00470B34" w:rsidP="004D4D5B">
            <w:pPr>
              <w:spacing w:line="240" w:lineRule="auto"/>
              <w:ind w:left="0" w:hanging="2"/>
              <w:jc w:val="center"/>
            </w:pPr>
            <w:r>
              <w:t>0,200</w:t>
            </w:r>
          </w:p>
        </w:tc>
        <w:tc>
          <w:tcPr>
            <w:tcW w:w="1692" w:type="dxa"/>
            <w:vAlign w:val="center"/>
          </w:tcPr>
          <w:p w14:paraId="611C2AD2" w14:textId="77777777" w:rsidR="00470B34" w:rsidRDefault="00470B34" w:rsidP="004D4D5B">
            <w:pPr>
              <w:spacing w:line="240" w:lineRule="auto"/>
              <w:ind w:left="0" w:hanging="2"/>
              <w:jc w:val="center"/>
            </w:pPr>
            <w:r>
              <w:t>Valid</w:t>
            </w:r>
          </w:p>
        </w:tc>
      </w:tr>
      <w:tr w:rsidR="00470B34" w14:paraId="0EBE0761" w14:textId="77777777" w:rsidTr="004D4D5B">
        <w:trPr>
          <w:trHeight w:val="288"/>
        </w:trPr>
        <w:tc>
          <w:tcPr>
            <w:tcW w:w="1691" w:type="dxa"/>
            <w:vMerge w:val="restart"/>
            <w:vAlign w:val="center"/>
          </w:tcPr>
          <w:p w14:paraId="707630A3" w14:textId="77777777" w:rsidR="00470B34" w:rsidRDefault="00470B34" w:rsidP="004D4D5B">
            <w:pPr>
              <w:spacing w:line="240" w:lineRule="auto"/>
              <w:ind w:left="0" w:hanging="2"/>
              <w:jc w:val="center"/>
            </w:pPr>
            <w:proofErr w:type="spellStart"/>
            <w:r>
              <w:t>Fasilitas</w:t>
            </w:r>
            <w:proofErr w:type="spellEnd"/>
          </w:p>
        </w:tc>
        <w:tc>
          <w:tcPr>
            <w:tcW w:w="1691" w:type="dxa"/>
            <w:vAlign w:val="center"/>
          </w:tcPr>
          <w:p w14:paraId="0134D854" w14:textId="77777777" w:rsidR="00470B34" w:rsidRDefault="00470B34" w:rsidP="004D4D5B">
            <w:pPr>
              <w:spacing w:line="240" w:lineRule="auto"/>
              <w:ind w:left="0" w:hanging="2"/>
              <w:jc w:val="center"/>
            </w:pPr>
            <w:r>
              <w:t>X2.1</w:t>
            </w:r>
          </w:p>
        </w:tc>
        <w:tc>
          <w:tcPr>
            <w:tcW w:w="1692" w:type="dxa"/>
            <w:vAlign w:val="center"/>
          </w:tcPr>
          <w:p w14:paraId="635BAC69" w14:textId="77777777" w:rsidR="00470B34" w:rsidRDefault="00470B34" w:rsidP="004D4D5B">
            <w:pPr>
              <w:spacing w:line="240" w:lineRule="auto"/>
              <w:ind w:left="0" w:hanging="2"/>
              <w:jc w:val="center"/>
            </w:pPr>
            <w:r>
              <w:t>0,664</w:t>
            </w:r>
          </w:p>
        </w:tc>
        <w:tc>
          <w:tcPr>
            <w:tcW w:w="1692" w:type="dxa"/>
            <w:vAlign w:val="center"/>
          </w:tcPr>
          <w:p w14:paraId="4EF22431" w14:textId="77777777" w:rsidR="00470B34" w:rsidRDefault="00470B34" w:rsidP="004D4D5B">
            <w:pPr>
              <w:spacing w:line="240" w:lineRule="auto"/>
              <w:ind w:left="0" w:hanging="2"/>
              <w:jc w:val="center"/>
            </w:pPr>
            <w:r>
              <w:t>0,200</w:t>
            </w:r>
          </w:p>
        </w:tc>
        <w:tc>
          <w:tcPr>
            <w:tcW w:w="1692" w:type="dxa"/>
            <w:vAlign w:val="center"/>
          </w:tcPr>
          <w:p w14:paraId="3A634E42" w14:textId="77777777" w:rsidR="00470B34" w:rsidRDefault="00470B34" w:rsidP="004D4D5B">
            <w:pPr>
              <w:spacing w:line="240" w:lineRule="auto"/>
              <w:ind w:left="0" w:hanging="2"/>
              <w:jc w:val="center"/>
            </w:pPr>
            <w:r>
              <w:t>Valid</w:t>
            </w:r>
          </w:p>
        </w:tc>
      </w:tr>
      <w:tr w:rsidR="00470B34" w14:paraId="149D2E05" w14:textId="77777777" w:rsidTr="004D4D5B">
        <w:trPr>
          <w:trHeight w:val="319"/>
        </w:trPr>
        <w:tc>
          <w:tcPr>
            <w:tcW w:w="1691" w:type="dxa"/>
            <w:vMerge/>
            <w:vAlign w:val="center"/>
          </w:tcPr>
          <w:p w14:paraId="2B2DE011" w14:textId="77777777" w:rsidR="00470B34" w:rsidRDefault="00470B34" w:rsidP="004D4D5B">
            <w:pPr>
              <w:spacing w:line="240" w:lineRule="auto"/>
              <w:ind w:left="0" w:hanging="2"/>
              <w:jc w:val="center"/>
            </w:pPr>
          </w:p>
        </w:tc>
        <w:tc>
          <w:tcPr>
            <w:tcW w:w="1691" w:type="dxa"/>
            <w:vAlign w:val="center"/>
          </w:tcPr>
          <w:p w14:paraId="19F9BF20" w14:textId="77777777" w:rsidR="00470B34" w:rsidRDefault="00470B34" w:rsidP="004D4D5B">
            <w:pPr>
              <w:spacing w:line="240" w:lineRule="auto"/>
              <w:ind w:left="0" w:hanging="2"/>
              <w:jc w:val="center"/>
            </w:pPr>
            <w:r>
              <w:t>X2.2</w:t>
            </w:r>
          </w:p>
        </w:tc>
        <w:tc>
          <w:tcPr>
            <w:tcW w:w="1692" w:type="dxa"/>
            <w:vAlign w:val="center"/>
          </w:tcPr>
          <w:p w14:paraId="1D25E507" w14:textId="77777777" w:rsidR="00470B34" w:rsidRDefault="00470B34" w:rsidP="004D4D5B">
            <w:pPr>
              <w:spacing w:line="240" w:lineRule="auto"/>
              <w:ind w:left="0" w:hanging="2"/>
              <w:jc w:val="center"/>
            </w:pPr>
            <w:r>
              <w:t>0,459</w:t>
            </w:r>
          </w:p>
        </w:tc>
        <w:tc>
          <w:tcPr>
            <w:tcW w:w="1692" w:type="dxa"/>
            <w:vAlign w:val="center"/>
          </w:tcPr>
          <w:p w14:paraId="51CFEC13" w14:textId="77777777" w:rsidR="00470B34" w:rsidRDefault="00470B34" w:rsidP="004D4D5B">
            <w:pPr>
              <w:spacing w:line="240" w:lineRule="auto"/>
              <w:ind w:left="0" w:hanging="2"/>
              <w:jc w:val="center"/>
            </w:pPr>
            <w:r>
              <w:t>0,200</w:t>
            </w:r>
          </w:p>
        </w:tc>
        <w:tc>
          <w:tcPr>
            <w:tcW w:w="1692" w:type="dxa"/>
            <w:vAlign w:val="center"/>
          </w:tcPr>
          <w:p w14:paraId="30A06706" w14:textId="77777777" w:rsidR="00470B34" w:rsidRDefault="00470B34" w:rsidP="004D4D5B">
            <w:pPr>
              <w:spacing w:line="240" w:lineRule="auto"/>
              <w:ind w:left="0" w:hanging="2"/>
              <w:jc w:val="center"/>
            </w:pPr>
            <w:r>
              <w:t>Valid</w:t>
            </w:r>
          </w:p>
        </w:tc>
      </w:tr>
      <w:tr w:rsidR="00470B34" w14:paraId="648A0C01" w14:textId="77777777" w:rsidTr="004D4D5B">
        <w:trPr>
          <w:trHeight w:val="304"/>
        </w:trPr>
        <w:tc>
          <w:tcPr>
            <w:tcW w:w="1691" w:type="dxa"/>
            <w:vMerge/>
            <w:vAlign w:val="center"/>
          </w:tcPr>
          <w:p w14:paraId="6CFB2B50" w14:textId="77777777" w:rsidR="00470B34" w:rsidRDefault="00470B34" w:rsidP="004D4D5B">
            <w:pPr>
              <w:spacing w:line="240" w:lineRule="auto"/>
              <w:ind w:left="0" w:hanging="2"/>
              <w:jc w:val="center"/>
            </w:pPr>
          </w:p>
        </w:tc>
        <w:tc>
          <w:tcPr>
            <w:tcW w:w="1691" w:type="dxa"/>
            <w:vAlign w:val="center"/>
          </w:tcPr>
          <w:p w14:paraId="7AB9906C" w14:textId="77777777" w:rsidR="00470B34" w:rsidRDefault="00470B34" w:rsidP="004D4D5B">
            <w:pPr>
              <w:spacing w:line="240" w:lineRule="auto"/>
              <w:ind w:left="0" w:hanging="2"/>
              <w:jc w:val="center"/>
            </w:pPr>
            <w:r>
              <w:t>X2.3</w:t>
            </w:r>
          </w:p>
        </w:tc>
        <w:tc>
          <w:tcPr>
            <w:tcW w:w="1692" w:type="dxa"/>
            <w:vAlign w:val="center"/>
          </w:tcPr>
          <w:p w14:paraId="3BE682E2" w14:textId="77777777" w:rsidR="00470B34" w:rsidRDefault="00470B34" w:rsidP="004D4D5B">
            <w:pPr>
              <w:spacing w:line="240" w:lineRule="auto"/>
              <w:ind w:left="0" w:hanging="2"/>
              <w:jc w:val="center"/>
            </w:pPr>
            <w:r>
              <w:t>0,600</w:t>
            </w:r>
          </w:p>
        </w:tc>
        <w:tc>
          <w:tcPr>
            <w:tcW w:w="1692" w:type="dxa"/>
            <w:vAlign w:val="center"/>
          </w:tcPr>
          <w:p w14:paraId="1537F77D" w14:textId="77777777" w:rsidR="00470B34" w:rsidRDefault="00470B34" w:rsidP="004D4D5B">
            <w:pPr>
              <w:spacing w:line="240" w:lineRule="auto"/>
              <w:ind w:left="0" w:hanging="2"/>
              <w:jc w:val="center"/>
            </w:pPr>
            <w:r>
              <w:t>0,200</w:t>
            </w:r>
          </w:p>
        </w:tc>
        <w:tc>
          <w:tcPr>
            <w:tcW w:w="1692" w:type="dxa"/>
            <w:vAlign w:val="center"/>
          </w:tcPr>
          <w:p w14:paraId="1F1E32A8" w14:textId="77777777" w:rsidR="00470B34" w:rsidRDefault="00470B34" w:rsidP="004D4D5B">
            <w:pPr>
              <w:spacing w:line="240" w:lineRule="auto"/>
              <w:ind w:left="0" w:hanging="2"/>
              <w:jc w:val="center"/>
            </w:pPr>
            <w:r>
              <w:t>Valid</w:t>
            </w:r>
          </w:p>
        </w:tc>
      </w:tr>
      <w:tr w:rsidR="00470B34" w14:paraId="5100B208" w14:textId="77777777" w:rsidTr="004D4D5B">
        <w:trPr>
          <w:trHeight w:val="304"/>
        </w:trPr>
        <w:tc>
          <w:tcPr>
            <w:tcW w:w="1691" w:type="dxa"/>
            <w:vMerge/>
            <w:vAlign w:val="center"/>
          </w:tcPr>
          <w:p w14:paraId="1EFB6C50" w14:textId="77777777" w:rsidR="00470B34" w:rsidRDefault="00470B34" w:rsidP="004D4D5B">
            <w:pPr>
              <w:spacing w:line="240" w:lineRule="auto"/>
              <w:ind w:left="0" w:hanging="2"/>
              <w:jc w:val="center"/>
            </w:pPr>
          </w:p>
        </w:tc>
        <w:tc>
          <w:tcPr>
            <w:tcW w:w="1691" w:type="dxa"/>
            <w:vAlign w:val="center"/>
          </w:tcPr>
          <w:p w14:paraId="2E770CC2" w14:textId="77777777" w:rsidR="00470B34" w:rsidRDefault="00470B34" w:rsidP="004D4D5B">
            <w:pPr>
              <w:spacing w:line="240" w:lineRule="auto"/>
              <w:ind w:left="0" w:hanging="2"/>
              <w:jc w:val="center"/>
            </w:pPr>
            <w:r>
              <w:t>X2.4</w:t>
            </w:r>
          </w:p>
        </w:tc>
        <w:tc>
          <w:tcPr>
            <w:tcW w:w="1692" w:type="dxa"/>
            <w:vAlign w:val="center"/>
          </w:tcPr>
          <w:p w14:paraId="28314432" w14:textId="77777777" w:rsidR="00470B34" w:rsidRDefault="00470B34" w:rsidP="004D4D5B">
            <w:pPr>
              <w:spacing w:line="240" w:lineRule="auto"/>
              <w:ind w:left="0" w:hanging="2"/>
              <w:jc w:val="center"/>
            </w:pPr>
            <w:r>
              <w:t>0,477</w:t>
            </w:r>
          </w:p>
        </w:tc>
        <w:tc>
          <w:tcPr>
            <w:tcW w:w="1692" w:type="dxa"/>
            <w:vAlign w:val="center"/>
          </w:tcPr>
          <w:p w14:paraId="05120437" w14:textId="77777777" w:rsidR="00470B34" w:rsidRDefault="00470B34" w:rsidP="004D4D5B">
            <w:pPr>
              <w:spacing w:line="240" w:lineRule="auto"/>
              <w:ind w:left="0" w:hanging="2"/>
              <w:jc w:val="center"/>
            </w:pPr>
            <w:r>
              <w:t>0,200</w:t>
            </w:r>
          </w:p>
        </w:tc>
        <w:tc>
          <w:tcPr>
            <w:tcW w:w="1692" w:type="dxa"/>
            <w:vAlign w:val="center"/>
          </w:tcPr>
          <w:p w14:paraId="1F38617D" w14:textId="77777777" w:rsidR="00470B34" w:rsidRDefault="00470B34" w:rsidP="004D4D5B">
            <w:pPr>
              <w:spacing w:line="240" w:lineRule="auto"/>
              <w:ind w:left="0" w:hanging="2"/>
              <w:jc w:val="center"/>
            </w:pPr>
            <w:r>
              <w:t>Valid</w:t>
            </w:r>
          </w:p>
        </w:tc>
      </w:tr>
      <w:tr w:rsidR="00470B34" w14:paraId="1AADA1DD" w14:textId="77777777" w:rsidTr="004D4D5B">
        <w:trPr>
          <w:trHeight w:val="304"/>
        </w:trPr>
        <w:tc>
          <w:tcPr>
            <w:tcW w:w="1691" w:type="dxa"/>
            <w:vMerge/>
            <w:vAlign w:val="center"/>
          </w:tcPr>
          <w:p w14:paraId="22BAAA89" w14:textId="77777777" w:rsidR="00470B34" w:rsidRDefault="00470B34" w:rsidP="004D4D5B">
            <w:pPr>
              <w:spacing w:line="240" w:lineRule="auto"/>
              <w:ind w:left="0" w:hanging="2"/>
              <w:jc w:val="center"/>
            </w:pPr>
          </w:p>
        </w:tc>
        <w:tc>
          <w:tcPr>
            <w:tcW w:w="1691" w:type="dxa"/>
            <w:vAlign w:val="center"/>
          </w:tcPr>
          <w:p w14:paraId="6E2D0423" w14:textId="77777777" w:rsidR="00470B34" w:rsidRDefault="00470B34" w:rsidP="004D4D5B">
            <w:pPr>
              <w:spacing w:line="240" w:lineRule="auto"/>
              <w:ind w:left="0" w:hanging="2"/>
              <w:jc w:val="center"/>
            </w:pPr>
            <w:r>
              <w:t>X2.5</w:t>
            </w:r>
          </w:p>
        </w:tc>
        <w:tc>
          <w:tcPr>
            <w:tcW w:w="1692" w:type="dxa"/>
            <w:vAlign w:val="center"/>
          </w:tcPr>
          <w:p w14:paraId="50049FA9" w14:textId="77777777" w:rsidR="00470B34" w:rsidRDefault="00470B34" w:rsidP="004D4D5B">
            <w:pPr>
              <w:spacing w:line="240" w:lineRule="auto"/>
              <w:ind w:left="0" w:hanging="2"/>
              <w:jc w:val="center"/>
            </w:pPr>
            <w:r>
              <w:t>0,592</w:t>
            </w:r>
          </w:p>
        </w:tc>
        <w:tc>
          <w:tcPr>
            <w:tcW w:w="1692" w:type="dxa"/>
            <w:vAlign w:val="center"/>
          </w:tcPr>
          <w:p w14:paraId="5C6DF46E" w14:textId="77777777" w:rsidR="00470B34" w:rsidRDefault="00470B34" w:rsidP="004D4D5B">
            <w:pPr>
              <w:spacing w:line="240" w:lineRule="auto"/>
              <w:ind w:left="0" w:hanging="2"/>
              <w:jc w:val="center"/>
            </w:pPr>
            <w:r>
              <w:t>0,200</w:t>
            </w:r>
          </w:p>
        </w:tc>
        <w:tc>
          <w:tcPr>
            <w:tcW w:w="1692" w:type="dxa"/>
            <w:vAlign w:val="center"/>
          </w:tcPr>
          <w:p w14:paraId="0146F83B" w14:textId="77777777" w:rsidR="00470B34" w:rsidRDefault="00470B34" w:rsidP="004D4D5B">
            <w:pPr>
              <w:spacing w:line="240" w:lineRule="auto"/>
              <w:ind w:left="0" w:hanging="2"/>
              <w:jc w:val="center"/>
            </w:pPr>
            <w:r>
              <w:t>Valid</w:t>
            </w:r>
          </w:p>
        </w:tc>
      </w:tr>
      <w:tr w:rsidR="00470B34" w14:paraId="6880E1FA" w14:textId="77777777" w:rsidTr="004D4D5B">
        <w:trPr>
          <w:trHeight w:val="288"/>
        </w:trPr>
        <w:tc>
          <w:tcPr>
            <w:tcW w:w="1691" w:type="dxa"/>
            <w:vMerge w:val="restart"/>
            <w:vAlign w:val="center"/>
          </w:tcPr>
          <w:p w14:paraId="12275822" w14:textId="77777777" w:rsidR="00470B34" w:rsidRDefault="00470B34" w:rsidP="004D4D5B">
            <w:pPr>
              <w:spacing w:line="240" w:lineRule="auto"/>
              <w:ind w:left="0" w:hanging="2"/>
              <w:jc w:val="center"/>
            </w:pPr>
            <w:proofErr w:type="spellStart"/>
            <w:r>
              <w:t>Promosi</w:t>
            </w:r>
            <w:proofErr w:type="spellEnd"/>
          </w:p>
        </w:tc>
        <w:tc>
          <w:tcPr>
            <w:tcW w:w="1691" w:type="dxa"/>
            <w:vAlign w:val="center"/>
          </w:tcPr>
          <w:p w14:paraId="0A6CBBDA" w14:textId="77777777" w:rsidR="00470B34" w:rsidRDefault="00470B34" w:rsidP="004D4D5B">
            <w:pPr>
              <w:spacing w:line="240" w:lineRule="auto"/>
              <w:ind w:left="0" w:hanging="2"/>
              <w:jc w:val="center"/>
            </w:pPr>
            <w:r>
              <w:t>X3.1</w:t>
            </w:r>
          </w:p>
        </w:tc>
        <w:tc>
          <w:tcPr>
            <w:tcW w:w="1692" w:type="dxa"/>
            <w:vAlign w:val="center"/>
          </w:tcPr>
          <w:p w14:paraId="086F4B77" w14:textId="77777777" w:rsidR="00470B34" w:rsidRDefault="00470B34" w:rsidP="004D4D5B">
            <w:pPr>
              <w:spacing w:line="240" w:lineRule="auto"/>
              <w:ind w:left="0" w:hanging="2"/>
              <w:jc w:val="center"/>
            </w:pPr>
            <w:r>
              <w:t>0,646</w:t>
            </w:r>
          </w:p>
        </w:tc>
        <w:tc>
          <w:tcPr>
            <w:tcW w:w="1692" w:type="dxa"/>
            <w:vAlign w:val="center"/>
          </w:tcPr>
          <w:p w14:paraId="30AEC4F9" w14:textId="77777777" w:rsidR="00470B34" w:rsidRDefault="00470B34" w:rsidP="004D4D5B">
            <w:pPr>
              <w:spacing w:line="240" w:lineRule="auto"/>
              <w:ind w:left="0" w:hanging="2"/>
              <w:jc w:val="center"/>
            </w:pPr>
            <w:r>
              <w:t>0,200</w:t>
            </w:r>
          </w:p>
        </w:tc>
        <w:tc>
          <w:tcPr>
            <w:tcW w:w="1692" w:type="dxa"/>
            <w:vAlign w:val="center"/>
          </w:tcPr>
          <w:p w14:paraId="3BC75126" w14:textId="77777777" w:rsidR="00470B34" w:rsidRDefault="00470B34" w:rsidP="004D4D5B">
            <w:pPr>
              <w:spacing w:line="240" w:lineRule="auto"/>
              <w:ind w:left="0" w:hanging="2"/>
              <w:jc w:val="center"/>
            </w:pPr>
            <w:r>
              <w:t>Valid</w:t>
            </w:r>
          </w:p>
        </w:tc>
      </w:tr>
      <w:tr w:rsidR="00470B34" w14:paraId="08587318" w14:textId="77777777" w:rsidTr="004D4D5B">
        <w:trPr>
          <w:trHeight w:val="304"/>
        </w:trPr>
        <w:tc>
          <w:tcPr>
            <w:tcW w:w="1691" w:type="dxa"/>
            <w:vMerge/>
            <w:vAlign w:val="center"/>
          </w:tcPr>
          <w:p w14:paraId="336A1AC6" w14:textId="77777777" w:rsidR="00470B34" w:rsidRDefault="00470B34" w:rsidP="004D4D5B">
            <w:pPr>
              <w:spacing w:line="240" w:lineRule="auto"/>
              <w:ind w:left="0" w:hanging="2"/>
              <w:jc w:val="center"/>
            </w:pPr>
          </w:p>
        </w:tc>
        <w:tc>
          <w:tcPr>
            <w:tcW w:w="1691" w:type="dxa"/>
            <w:vAlign w:val="center"/>
          </w:tcPr>
          <w:p w14:paraId="0891E770" w14:textId="77777777" w:rsidR="00470B34" w:rsidRDefault="00470B34" w:rsidP="004D4D5B">
            <w:pPr>
              <w:spacing w:line="240" w:lineRule="auto"/>
              <w:ind w:left="0" w:hanging="2"/>
              <w:jc w:val="center"/>
            </w:pPr>
            <w:r>
              <w:t>X3.2</w:t>
            </w:r>
          </w:p>
        </w:tc>
        <w:tc>
          <w:tcPr>
            <w:tcW w:w="1692" w:type="dxa"/>
            <w:vAlign w:val="center"/>
          </w:tcPr>
          <w:p w14:paraId="60686E6E" w14:textId="77777777" w:rsidR="00470B34" w:rsidRDefault="00470B34" w:rsidP="004D4D5B">
            <w:pPr>
              <w:spacing w:line="240" w:lineRule="auto"/>
              <w:ind w:left="0" w:hanging="2"/>
              <w:jc w:val="center"/>
            </w:pPr>
            <w:r>
              <w:t>0,561</w:t>
            </w:r>
          </w:p>
        </w:tc>
        <w:tc>
          <w:tcPr>
            <w:tcW w:w="1692" w:type="dxa"/>
            <w:vAlign w:val="center"/>
          </w:tcPr>
          <w:p w14:paraId="21615B63" w14:textId="77777777" w:rsidR="00470B34" w:rsidRDefault="00470B34" w:rsidP="004D4D5B">
            <w:pPr>
              <w:spacing w:line="240" w:lineRule="auto"/>
              <w:ind w:left="0" w:hanging="2"/>
              <w:jc w:val="center"/>
            </w:pPr>
            <w:r>
              <w:t>0,200</w:t>
            </w:r>
          </w:p>
        </w:tc>
        <w:tc>
          <w:tcPr>
            <w:tcW w:w="1692" w:type="dxa"/>
            <w:vAlign w:val="center"/>
          </w:tcPr>
          <w:p w14:paraId="2EFBAE3F" w14:textId="77777777" w:rsidR="00470B34" w:rsidRDefault="00470B34" w:rsidP="004D4D5B">
            <w:pPr>
              <w:spacing w:line="240" w:lineRule="auto"/>
              <w:ind w:left="0" w:hanging="2"/>
              <w:jc w:val="center"/>
            </w:pPr>
            <w:r>
              <w:t>Valid</w:t>
            </w:r>
          </w:p>
        </w:tc>
      </w:tr>
      <w:tr w:rsidR="00470B34" w14:paraId="7EA95A68" w14:textId="77777777" w:rsidTr="004D4D5B">
        <w:trPr>
          <w:trHeight w:val="304"/>
        </w:trPr>
        <w:tc>
          <w:tcPr>
            <w:tcW w:w="1691" w:type="dxa"/>
            <w:vMerge/>
            <w:vAlign w:val="center"/>
          </w:tcPr>
          <w:p w14:paraId="444408C8" w14:textId="77777777" w:rsidR="00470B34" w:rsidRDefault="00470B34" w:rsidP="004D4D5B">
            <w:pPr>
              <w:spacing w:line="240" w:lineRule="auto"/>
              <w:ind w:left="0" w:hanging="2"/>
              <w:jc w:val="center"/>
            </w:pPr>
          </w:p>
        </w:tc>
        <w:tc>
          <w:tcPr>
            <w:tcW w:w="1691" w:type="dxa"/>
            <w:vAlign w:val="center"/>
          </w:tcPr>
          <w:p w14:paraId="0111A8D1" w14:textId="77777777" w:rsidR="00470B34" w:rsidRDefault="00470B34" w:rsidP="004D4D5B">
            <w:pPr>
              <w:spacing w:line="240" w:lineRule="auto"/>
              <w:ind w:left="0" w:hanging="2"/>
              <w:jc w:val="center"/>
            </w:pPr>
            <w:r>
              <w:t>X3.3</w:t>
            </w:r>
          </w:p>
        </w:tc>
        <w:tc>
          <w:tcPr>
            <w:tcW w:w="1692" w:type="dxa"/>
            <w:vAlign w:val="center"/>
          </w:tcPr>
          <w:p w14:paraId="1D860A55" w14:textId="77777777" w:rsidR="00470B34" w:rsidRDefault="00470B34" w:rsidP="004D4D5B">
            <w:pPr>
              <w:spacing w:line="240" w:lineRule="auto"/>
              <w:ind w:left="0" w:hanging="2"/>
              <w:jc w:val="center"/>
            </w:pPr>
            <w:r>
              <w:t>0,515</w:t>
            </w:r>
          </w:p>
        </w:tc>
        <w:tc>
          <w:tcPr>
            <w:tcW w:w="1692" w:type="dxa"/>
            <w:vAlign w:val="center"/>
          </w:tcPr>
          <w:p w14:paraId="3A471F65" w14:textId="77777777" w:rsidR="00470B34" w:rsidRDefault="00470B34" w:rsidP="004D4D5B">
            <w:pPr>
              <w:spacing w:line="240" w:lineRule="auto"/>
              <w:ind w:left="0" w:hanging="2"/>
              <w:jc w:val="center"/>
            </w:pPr>
            <w:r>
              <w:t>0,200</w:t>
            </w:r>
          </w:p>
        </w:tc>
        <w:tc>
          <w:tcPr>
            <w:tcW w:w="1692" w:type="dxa"/>
            <w:vAlign w:val="center"/>
          </w:tcPr>
          <w:p w14:paraId="558C33BA" w14:textId="77777777" w:rsidR="00470B34" w:rsidRDefault="00470B34" w:rsidP="004D4D5B">
            <w:pPr>
              <w:spacing w:line="240" w:lineRule="auto"/>
              <w:ind w:left="0" w:hanging="2"/>
              <w:jc w:val="center"/>
            </w:pPr>
            <w:r>
              <w:t>Valid</w:t>
            </w:r>
          </w:p>
        </w:tc>
      </w:tr>
      <w:tr w:rsidR="00470B34" w14:paraId="0CFDEF78" w14:textId="77777777" w:rsidTr="004D4D5B">
        <w:trPr>
          <w:trHeight w:val="304"/>
        </w:trPr>
        <w:tc>
          <w:tcPr>
            <w:tcW w:w="1691" w:type="dxa"/>
            <w:vMerge/>
            <w:vAlign w:val="center"/>
          </w:tcPr>
          <w:p w14:paraId="41FE40F1" w14:textId="77777777" w:rsidR="00470B34" w:rsidRDefault="00470B34" w:rsidP="004D4D5B">
            <w:pPr>
              <w:spacing w:line="240" w:lineRule="auto"/>
              <w:ind w:left="0" w:hanging="2"/>
              <w:jc w:val="center"/>
            </w:pPr>
          </w:p>
        </w:tc>
        <w:tc>
          <w:tcPr>
            <w:tcW w:w="1691" w:type="dxa"/>
            <w:vAlign w:val="center"/>
          </w:tcPr>
          <w:p w14:paraId="520E2C73" w14:textId="77777777" w:rsidR="00470B34" w:rsidRDefault="00470B34" w:rsidP="004D4D5B">
            <w:pPr>
              <w:spacing w:line="240" w:lineRule="auto"/>
              <w:ind w:left="0" w:hanging="2"/>
              <w:jc w:val="center"/>
            </w:pPr>
            <w:r>
              <w:t>X3.4</w:t>
            </w:r>
          </w:p>
        </w:tc>
        <w:tc>
          <w:tcPr>
            <w:tcW w:w="1692" w:type="dxa"/>
            <w:vAlign w:val="center"/>
          </w:tcPr>
          <w:p w14:paraId="04CC1BE3" w14:textId="77777777" w:rsidR="00470B34" w:rsidRDefault="00470B34" w:rsidP="004D4D5B">
            <w:pPr>
              <w:spacing w:line="240" w:lineRule="auto"/>
              <w:ind w:left="0" w:hanging="2"/>
              <w:jc w:val="center"/>
            </w:pPr>
            <w:r>
              <w:t>0,663</w:t>
            </w:r>
          </w:p>
        </w:tc>
        <w:tc>
          <w:tcPr>
            <w:tcW w:w="1692" w:type="dxa"/>
            <w:vAlign w:val="center"/>
          </w:tcPr>
          <w:p w14:paraId="25567A5B" w14:textId="77777777" w:rsidR="00470B34" w:rsidRDefault="00470B34" w:rsidP="004D4D5B">
            <w:pPr>
              <w:spacing w:line="240" w:lineRule="auto"/>
              <w:ind w:left="0" w:hanging="2"/>
              <w:jc w:val="center"/>
            </w:pPr>
            <w:r>
              <w:t>0,200</w:t>
            </w:r>
          </w:p>
        </w:tc>
        <w:tc>
          <w:tcPr>
            <w:tcW w:w="1692" w:type="dxa"/>
            <w:vAlign w:val="center"/>
          </w:tcPr>
          <w:p w14:paraId="01A0B2F4" w14:textId="77777777" w:rsidR="00470B34" w:rsidRDefault="00470B34" w:rsidP="004D4D5B">
            <w:pPr>
              <w:spacing w:line="240" w:lineRule="auto"/>
              <w:ind w:left="0" w:hanging="2"/>
              <w:jc w:val="center"/>
            </w:pPr>
            <w:r>
              <w:t>Valid</w:t>
            </w:r>
          </w:p>
        </w:tc>
      </w:tr>
      <w:tr w:rsidR="00470B34" w14:paraId="024D8B40" w14:textId="77777777" w:rsidTr="004D4D5B">
        <w:trPr>
          <w:trHeight w:val="304"/>
        </w:trPr>
        <w:tc>
          <w:tcPr>
            <w:tcW w:w="1691" w:type="dxa"/>
            <w:vMerge/>
            <w:vAlign w:val="center"/>
          </w:tcPr>
          <w:p w14:paraId="04D8843F" w14:textId="77777777" w:rsidR="00470B34" w:rsidRDefault="00470B34" w:rsidP="004D4D5B">
            <w:pPr>
              <w:spacing w:line="240" w:lineRule="auto"/>
              <w:ind w:left="0" w:hanging="2"/>
              <w:jc w:val="center"/>
            </w:pPr>
          </w:p>
        </w:tc>
        <w:tc>
          <w:tcPr>
            <w:tcW w:w="1691" w:type="dxa"/>
            <w:vAlign w:val="center"/>
          </w:tcPr>
          <w:p w14:paraId="015625F7" w14:textId="77777777" w:rsidR="00470B34" w:rsidRDefault="00470B34" w:rsidP="004D4D5B">
            <w:pPr>
              <w:spacing w:line="240" w:lineRule="auto"/>
              <w:ind w:left="0" w:hanging="2"/>
              <w:jc w:val="center"/>
            </w:pPr>
            <w:r>
              <w:t>X3.5</w:t>
            </w:r>
          </w:p>
        </w:tc>
        <w:tc>
          <w:tcPr>
            <w:tcW w:w="1692" w:type="dxa"/>
            <w:vAlign w:val="center"/>
          </w:tcPr>
          <w:p w14:paraId="60FB31FC" w14:textId="77777777" w:rsidR="00470B34" w:rsidRDefault="00470B34" w:rsidP="004D4D5B">
            <w:pPr>
              <w:spacing w:line="240" w:lineRule="auto"/>
              <w:ind w:left="0" w:hanging="2"/>
              <w:jc w:val="center"/>
            </w:pPr>
            <w:r>
              <w:t>0,663</w:t>
            </w:r>
          </w:p>
        </w:tc>
        <w:tc>
          <w:tcPr>
            <w:tcW w:w="1692" w:type="dxa"/>
            <w:vAlign w:val="center"/>
          </w:tcPr>
          <w:p w14:paraId="1FB96A0D" w14:textId="77777777" w:rsidR="00470B34" w:rsidRDefault="00470B34" w:rsidP="004D4D5B">
            <w:pPr>
              <w:spacing w:line="240" w:lineRule="auto"/>
              <w:ind w:left="0" w:hanging="2"/>
              <w:jc w:val="center"/>
            </w:pPr>
            <w:r>
              <w:t>0,200</w:t>
            </w:r>
          </w:p>
        </w:tc>
        <w:tc>
          <w:tcPr>
            <w:tcW w:w="1692" w:type="dxa"/>
            <w:vAlign w:val="center"/>
          </w:tcPr>
          <w:p w14:paraId="272645B9" w14:textId="77777777" w:rsidR="00470B34" w:rsidRDefault="00470B34" w:rsidP="004D4D5B">
            <w:pPr>
              <w:spacing w:line="240" w:lineRule="auto"/>
              <w:ind w:left="0" w:hanging="2"/>
              <w:jc w:val="center"/>
            </w:pPr>
            <w:r>
              <w:t>Valid</w:t>
            </w:r>
          </w:p>
        </w:tc>
      </w:tr>
      <w:tr w:rsidR="00470B34" w14:paraId="1C5BF508" w14:textId="77777777" w:rsidTr="004D4D5B">
        <w:trPr>
          <w:trHeight w:val="288"/>
        </w:trPr>
        <w:tc>
          <w:tcPr>
            <w:tcW w:w="1691" w:type="dxa"/>
            <w:vMerge w:val="restart"/>
            <w:vAlign w:val="center"/>
          </w:tcPr>
          <w:p w14:paraId="73E3BCD6" w14:textId="77777777" w:rsidR="00470B34" w:rsidRDefault="00470B34" w:rsidP="004D4D5B">
            <w:pPr>
              <w:spacing w:line="240" w:lineRule="auto"/>
              <w:ind w:left="0" w:hanging="2"/>
              <w:jc w:val="center"/>
            </w:pPr>
            <w:proofErr w:type="spellStart"/>
            <w:r>
              <w:t>Kepuasan</w:t>
            </w:r>
            <w:proofErr w:type="spellEnd"/>
            <w:r>
              <w:t xml:space="preserve"> </w:t>
            </w:r>
            <w:proofErr w:type="spellStart"/>
            <w:r>
              <w:t>Konsumen</w:t>
            </w:r>
            <w:proofErr w:type="spellEnd"/>
          </w:p>
        </w:tc>
        <w:tc>
          <w:tcPr>
            <w:tcW w:w="1691" w:type="dxa"/>
            <w:vAlign w:val="center"/>
          </w:tcPr>
          <w:p w14:paraId="02D04C7E" w14:textId="77777777" w:rsidR="00470B34" w:rsidRDefault="00470B34" w:rsidP="004D4D5B">
            <w:pPr>
              <w:spacing w:line="240" w:lineRule="auto"/>
              <w:ind w:left="0" w:hanging="2"/>
              <w:jc w:val="center"/>
            </w:pPr>
            <w:r>
              <w:t>Y1</w:t>
            </w:r>
          </w:p>
        </w:tc>
        <w:tc>
          <w:tcPr>
            <w:tcW w:w="1692" w:type="dxa"/>
            <w:vAlign w:val="center"/>
          </w:tcPr>
          <w:p w14:paraId="0C1333CD" w14:textId="77777777" w:rsidR="00470B34" w:rsidRDefault="00470B34" w:rsidP="004D4D5B">
            <w:pPr>
              <w:spacing w:line="240" w:lineRule="auto"/>
              <w:ind w:left="0" w:hanging="2"/>
              <w:jc w:val="center"/>
            </w:pPr>
            <w:r>
              <w:t>0,665</w:t>
            </w:r>
          </w:p>
        </w:tc>
        <w:tc>
          <w:tcPr>
            <w:tcW w:w="1692" w:type="dxa"/>
            <w:vAlign w:val="center"/>
          </w:tcPr>
          <w:p w14:paraId="57B6F187" w14:textId="77777777" w:rsidR="00470B34" w:rsidRDefault="00470B34" w:rsidP="004D4D5B">
            <w:pPr>
              <w:spacing w:line="240" w:lineRule="auto"/>
              <w:ind w:left="0" w:hanging="2"/>
              <w:jc w:val="center"/>
            </w:pPr>
            <w:r>
              <w:t>0,200</w:t>
            </w:r>
          </w:p>
        </w:tc>
        <w:tc>
          <w:tcPr>
            <w:tcW w:w="1692" w:type="dxa"/>
            <w:vAlign w:val="center"/>
          </w:tcPr>
          <w:p w14:paraId="205C9F67" w14:textId="77777777" w:rsidR="00470B34" w:rsidRDefault="00470B34" w:rsidP="004D4D5B">
            <w:pPr>
              <w:spacing w:line="240" w:lineRule="auto"/>
              <w:ind w:left="0" w:hanging="2"/>
              <w:jc w:val="center"/>
            </w:pPr>
            <w:r>
              <w:t>Valid</w:t>
            </w:r>
          </w:p>
        </w:tc>
      </w:tr>
      <w:tr w:rsidR="00470B34" w14:paraId="027C0A19" w14:textId="77777777" w:rsidTr="004D4D5B">
        <w:trPr>
          <w:trHeight w:val="244"/>
        </w:trPr>
        <w:tc>
          <w:tcPr>
            <w:tcW w:w="1691" w:type="dxa"/>
            <w:vMerge/>
            <w:vAlign w:val="center"/>
          </w:tcPr>
          <w:p w14:paraId="0ED3F9BE" w14:textId="77777777" w:rsidR="00470B34" w:rsidRDefault="00470B34" w:rsidP="004D4D5B">
            <w:pPr>
              <w:spacing w:line="240" w:lineRule="auto"/>
              <w:ind w:left="0" w:hanging="2"/>
              <w:jc w:val="center"/>
            </w:pPr>
          </w:p>
        </w:tc>
        <w:tc>
          <w:tcPr>
            <w:tcW w:w="1691" w:type="dxa"/>
            <w:vAlign w:val="center"/>
          </w:tcPr>
          <w:p w14:paraId="7520AC96" w14:textId="77777777" w:rsidR="00470B34" w:rsidRDefault="00470B34" w:rsidP="004D4D5B">
            <w:pPr>
              <w:spacing w:line="240" w:lineRule="auto"/>
              <w:ind w:left="0" w:hanging="2"/>
              <w:jc w:val="center"/>
            </w:pPr>
            <w:r>
              <w:t>Y2</w:t>
            </w:r>
          </w:p>
        </w:tc>
        <w:tc>
          <w:tcPr>
            <w:tcW w:w="1692" w:type="dxa"/>
            <w:vAlign w:val="center"/>
          </w:tcPr>
          <w:p w14:paraId="0189EA09" w14:textId="77777777" w:rsidR="00470B34" w:rsidRDefault="00470B34" w:rsidP="004D4D5B">
            <w:pPr>
              <w:spacing w:line="240" w:lineRule="auto"/>
              <w:ind w:left="0" w:hanging="2"/>
              <w:jc w:val="center"/>
            </w:pPr>
            <w:r>
              <w:t>0,529</w:t>
            </w:r>
          </w:p>
        </w:tc>
        <w:tc>
          <w:tcPr>
            <w:tcW w:w="1692" w:type="dxa"/>
            <w:vAlign w:val="center"/>
          </w:tcPr>
          <w:p w14:paraId="22E41258" w14:textId="77777777" w:rsidR="00470B34" w:rsidRDefault="00470B34" w:rsidP="004D4D5B">
            <w:pPr>
              <w:spacing w:line="240" w:lineRule="auto"/>
              <w:ind w:left="0" w:hanging="2"/>
              <w:jc w:val="center"/>
            </w:pPr>
            <w:r>
              <w:t>0,200</w:t>
            </w:r>
          </w:p>
        </w:tc>
        <w:tc>
          <w:tcPr>
            <w:tcW w:w="1692" w:type="dxa"/>
            <w:vAlign w:val="center"/>
          </w:tcPr>
          <w:p w14:paraId="22A080DB" w14:textId="77777777" w:rsidR="00470B34" w:rsidRDefault="00470B34" w:rsidP="004D4D5B">
            <w:pPr>
              <w:spacing w:line="240" w:lineRule="auto"/>
              <w:ind w:left="0" w:hanging="2"/>
              <w:jc w:val="center"/>
            </w:pPr>
            <w:r>
              <w:t>Valid</w:t>
            </w:r>
          </w:p>
        </w:tc>
      </w:tr>
      <w:tr w:rsidR="00470B34" w14:paraId="21D6D6E7" w14:textId="77777777" w:rsidTr="004D4D5B">
        <w:trPr>
          <w:trHeight w:val="304"/>
        </w:trPr>
        <w:tc>
          <w:tcPr>
            <w:tcW w:w="1691" w:type="dxa"/>
            <w:vMerge/>
            <w:vAlign w:val="center"/>
          </w:tcPr>
          <w:p w14:paraId="6B9C0336" w14:textId="77777777" w:rsidR="00470B34" w:rsidRDefault="00470B34" w:rsidP="004D4D5B">
            <w:pPr>
              <w:spacing w:line="240" w:lineRule="auto"/>
              <w:ind w:left="0" w:hanging="2"/>
              <w:jc w:val="center"/>
            </w:pPr>
          </w:p>
        </w:tc>
        <w:tc>
          <w:tcPr>
            <w:tcW w:w="1691" w:type="dxa"/>
            <w:vAlign w:val="center"/>
          </w:tcPr>
          <w:p w14:paraId="5B341190" w14:textId="77777777" w:rsidR="00470B34" w:rsidRDefault="00470B34" w:rsidP="004D4D5B">
            <w:pPr>
              <w:spacing w:line="240" w:lineRule="auto"/>
              <w:ind w:left="0" w:hanging="2"/>
              <w:jc w:val="center"/>
            </w:pPr>
            <w:r>
              <w:t>Y3</w:t>
            </w:r>
          </w:p>
        </w:tc>
        <w:tc>
          <w:tcPr>
            <w:tcW w:w="1692" w:type="dxa"/>
            <w:vAlign w:val="center"/>
          </w:tcPr>
          <w:p w14:paraId="77929980" w14:textId="77777777" w:rsidR="00470B34" w:rsidRDefault="00470B34" w:rsidP="004D4D5B">
            <w:pPr>
              <w:spacing w:line="240" w:lineRule="auto"/>
              <w:ind w:left="0" w:hanging="2"/>
              <w:jc w:val="center"/>
            </w:pPr>
            <w:r>
              <w:t>0,467</w:t>
            </w:r>
          </w:p>
        </w:tc>
        <w:tc>
          <w:tcPr>
            <w:tcW w:w="1692" w:type="dxa"/>
          </w:tcPr>
          <w:p w14:paraId="4E17BBAF" w14:textId="77777777" w:rsidR="00470B34" w:rsidRDefault="00470B34" w:rsidP="004D4D5B">
            <w:pPr>
              <w:spacing w:line="240" w:lineRule="auto"/>
              <w:ind w:left="0" w:hanging="2"/>
              <w:jc w:val="center"/>
            </w:pPr>
            <w:r w:rsidRPr="00886EE2">
              <w:t>0,200</w:t>
            </w:r>
          </w:p>
        </w:tc>
        <w:tc>
          <w:tcPr>
            <w:tcW w:w="1692" w:type="dxa"/>
            <w:vAlign w:val="center"/>
          </w:tcPr>
          <w:p w14:paraId="7F880FE6" w14:textId="77777777" w:rsidR="00470B34" w:rsidRDefault="00470B34" w:rsidP="004D4D5B">
            <w:pPr>
              <w:spacing w:line="240" w:lineRule="auto"/>
              <w:ind w:left="0" w:hanging="2"/>
              <w:jc w:val="center"/>
            </w:pPr>
            <w:r>
              <w:t>Valid</w:t>
            </w:r>
          </w:p>
        </w:tc>
      </w:tr>
      <w:tr w:rsidR="00470B34" w14:paraId="4FA93212" w14:textId="77777777" w:rsidTr="004D4D5B">
        <w:trPr>
          <w:trHeight w:val="304"/>
        </w:trPr>
        <w:tc>
          <w:tcPr>
            <w:tcW w:w="1691" w:type="dxa"/>
            <w:vMerge/>
            <w:vAlign w:val="center"/>
          </w:tcPr>
          <w:p w14:paraId="49FF2892" w14:textId="77777777" w:rsidR="00470B34" w:rsidRDefault="00470B34" w:rsidP="004D4D5B">
            <w:pPr>
              <w:spacing w:line="240" w:lineRule="auto"/>
              <w:ind w:left="0" w:hanging="2"/>
              <w:jc w:val="center"/>
            </w:pPr>
          </w:p>
        </w:tc>
        <w:tc>
          <w:tcPr>
            <w:tcW w:w="1691" w:type="dxa"/>
            <w:vAlign w:val="center"/>
          </w:tcPr>
          <w:p w14:paraId="5CC43BE9" w14:textId="77777777" w:rsidR="00470B34" w:rsidRDefault="00470B34" w:rsidP="004D4D5B">
            <w:pPr>
              <w:spacing w:line="240" w:lineRule="auto"/>
              <w:ind w:left="0" w:hanging="2"/>
              <w:jc w:val="center"/>
            </w:pPr>
            <w:r>
              <w:t>Y4</w:t>
            </w:r>
          </w:p>
        </w:tc>
        <w:tc>
          <w:tcPr>
            <w:tcW w:w="1692" w:type="dxa"/>
            <w:vAlign w:val="center"/>
          </w:tcPr>
          <w:p w14:paraId="6F3B2F6F" w14:textId="77777777" w:rsidR="00470B34" w:rsidRDefault="00470B34" w:rsidP="004D4D5B">
            <w:pPr>
              <w:spacing w:line="240" w:lineRule="auto"/>
              <w:ind w:left="0" w:hanging="2"/>
              <w:jc w:val="center"/>
            </w:pPr>
            <w:r>
              <w:t>0,482</w:t>
            </w:r>
          </w:p>
        </w:tc>
        <w:tc>
          <w:tcPr>
            <w:tcW w:w="1692" w:type="dxa"/>
          </w:tcPr>
          <w:p w14:paraId="4C97B4B4" w14:textId="77777777" w:rsidR="00470B34" w:rsidRDefault="00470B34" w:rsidP="004D4D5B">
            <w:pPr>
              <w:spacing w:line="240" w:lineRule="auto"/>
              <w:ind w:left="0" w:hanging="2"/>
              <w:jc w:val="center"/>
            </w:pPr>
            <w:r w:rsidRPr="00886EE2">
              <w:t>0,200</w:t>
            </w:r>
          </w:p>
        </w:tc>
        <w:tc>
          <w:tcPr>
            <w:tcW w:w="1692" w:type="dxa"/>
            <w:vAlign w:val="center"/>
          </w:tcPr>
          <w:p w14:paraId="72FC2F22" w14:textId="77777777" w:rsidR="00470B34" w:rsidRDefault="00470B34" w:rsidP="004D4D5B">
            <w:pPr>
              <w:spacing w:line="240" w:lineRule="auto"/>
              <w:ind w:left="0" w:hanging="2"/>
              <w:jc w:val="center"/>
            </w:pPr>
            <w:r>
              <w:t>Valid</w:t>
            </w:r>
          </w:p>
        </w:tc>
      </w:tr>
      <w:tr w:rsidR="00470B34" w14:paraId="145B7C5E" w14:textId="77777777" w:rsidTr="004D4D5B">
        <w:trPr>
          <w:trHeight w:val="304"/>
        </w:trPr>
        <w:tc>
          <w:tcPr>
            <w:tcW w:w="1691" w:type="dxa"/>
            <w:vMerge/>
            <w:vAlign w:val="center"/>
          </w:tcPr>
          <w:p w14:paraId="28F2CD28" w14:textId="77777777" w:rsidR="00470B34" w:rsidRDefault="00470B34" w:rsidP="004D4D5B">
            <w:pPr>
              <w:spacing w:line="240" w:lineRule="auto"/>
              <w:ind w:left="0" w:hanging="2"/>
              <w:jc w:val="center"/>
            </w:pPr>
          </w:p>
        </w:tc>
        <w:tc>
          <w:tcPr>
            <w:tcW w:w="1691" w:type="dxa"/>
            <w:vAlign w:val="center"/>
          </w:tcPr>
          <w:p w14:paraId="05B55199" w14:textId="77777777" w:rsidR="00470B34" w:rsidRDefault="00470B34" w:rsidP="004D4D5B">
            <w:pPr>
              <w:spacing w:line="240" w:lineRule="auto"/>
              <w:ind w:left="0" w:hanging="2"/>
              <w:jc w:val="center"/>
            </w:pPr>
            <w:r>
              <w:t>Y5</w:t>
            </w:r>
          </w:p>
        </w:tc>
        <w:tc>
          <w:tcPr>
            <w:tcW w:w="1692" w:type="dxa"/>
            <w:vAlign w:val="center"/>
          </w:tcPr>
          <w:p w14:paraId="18081ACC" w14:textId="77777777" w:rsidR="00470B34" w:rsidRDefault="00470B34" w:rsidP="004D4D5B">
            <w:pPr>
              <w:spacing w:line="240" w:lineRule="auto"/>
              <w:ind w:left="0" w:hanging="2"/>
              <w:jc w:val="center"/>
            </w:pPr>
            <w:r>
              <w:t>0,627</w:t>
            </w:r>
          </w:p>
        </w:tc>
        <w:tc>
          <w:tcPr>
            <w:tcW w:w="1692" w:type="dxa"/>
          </w:tcPr>
          <w:p w14:paraId="09F8D124" w14:textId="77777777" w:rsidR="00470B34" w:rsidRDefault="00470B34" w:rsidP="004D4D5B">
            <w:pPr>
              <w:spacing w:line="240" w:lineRule="auto"/>
              <w:ind w:left="0" w:hanging="2"/>
              <w:jc w:val="center"/>
            </w:pPr>
            <w:r w:rsidRPr="00886EE2">
              <w:t>0,200</w:t>
            </w:r>
          </w:p>
        </w:tc>
        <w:tc>
          <w:tcPr>
            <w:tcW w:w="1692" w:type="dxa"/>
            <w:vAlign w:val="center"/>
          </w:tcPr>
          <w:p w14:paraId="297BFB11" w14:textId="77777777" w:rsidR="00470B34" w:rsidRDefault="00470B34" w:rsidP="004D4D5B">
            <w:pPr>
              <w:keepNext/>
              <w:spacing w:line="240" w:lineRule="auto"/>
              <w:ind w:left="0" w:hanging="2"/>
              <w:jc w:val="center"/>
            </w:pPr>
            <w:r>
              <w:t>Valid</w:t>
            </w:r>
          </w:p>
        </w:tc>
      </w:tr>
    </w:tbl>
    <w:p w14:paraId="1E8205CE" w14:textId="7D2563FC" w:rsidR="00470B34" w:rsidRDefault="00470B34" w:rsidP="00F54CCB">
      <w:pPr>
        <w:spacing w:line="240" w:lineRule="auto"/>
        <w:ind w:left="0" w:hanging="2"/>
        <w:rPr>
          <w:rFonts w:eastAsia="Times New Roman" w:cs="Times New Roman"/>
          <w:color w:val="000000"/>
          <w:sz w:val="22"/>
        </w:rPr>
      </w:pPr>
    </w:p>
    <w:p w14:paraId="1E79A493" w14:textId="77777777" w:rsidR="00470B34" w:rsidRDefault="00470B34" w:rsidP="00470B34">
      <w:pPr>
        <w:ind w:leftChars="0" w:left="0" w:firstLineChars="0" w:firstLine="0"/>
      </w:pPr>
    </w:p>
    <w:p w14:paraId="60FEF100" w14:textId="77777777" w:rsidR="002C15D8" w:rsidRDefault="002C15D8" w:rsidP="002C15D8">
      <w:pPr>
        <w:spacing w:line="240" w:lineRule="auto"/>
        <w:ind w:left="0" w:hanging="2"/>
        <w:rPr>
          <w:b/>
        </w:rPr>
      </w:pPr>
      <w:r w:rsidRPr="002C15D8">
        <w:rPr>
          <w:b/>
        </w:rPr>
        <w:t xml:space="preserve">Uji </w:t>
      </w:r>
      <w:proofErr w:type="spellStart"/>
      <w:r w:rsidRPr="002C15D8">
        <w:rPr>
          <w:b/>
        </w:rPr>
        <w:t>Realibilitas</w:t>
      </w:r>
      <w:proofErr w:type="spellEnd"/>
    </w:p>
    <w:p w14:paraId="2F70687D" w14:textId="77777777" w:rsidR="002C15D8" w:rsidRDefault="002C15D8" w:rsidP="002C15D8">
      <w:pPr>
        <w:spacing w:line="240" w:lineRule="auto"/>
        <w:ind w:left="0" w:hanging="2"/>
        <w:rPr>
          <w:b/>
        </w:rPr>
      </w:pPr>
    </w:p>
    <w:p w14:paraId="066554F0" w14:textId="560C63FA" w:rsidR="002C15D8" w:rsidRDefault="002C15D8" w:rsidP="002C15D8">
      <w:pPr>
        <w:spacing w:line="240" w:lineRule="auto"/>
        <w:ind w:left="0" w:hanging="2"/>
      </w:pPr>
      <w:proofErr w:type="spellStart"/>
      <w:r w:rsidRPr="00BD59FF">
        <w:rPr>
          <w:lang w:eastAsia="id-ID"/>
        </w:rPr>
        <w:t>Reabilitas</w:t>
      </w:r>
      <w:proofErr w:type="spellEnd"/>
      <w:r w:rsidRPr="00BD59FF">
        <w:rPr>
          <w:lang w:eastAsia="id-ID"/>
        </w:rPr>
        <w:t xml:space="preserve"> </w:t>
      </w:r>
      <w:proofErr w:type="spellStart"/>
      <w:r w:rsidRPr="00BD59FF">
        <w:rPr>
          <w:lang w:eastAsia="id-ID"/>
        </w:rPr>
        <w:t>adalah</w:t>
      </w:r>
      <w:proofErr w:type="spellEnd"/>
      <w:r w:rsidRPr="00BD59FF">
        <w:rPr>
          <w:lang w:eastAsia="id-ID"/>
        </w:rPr>
        <w:t xml:space="preserve"> </w:t>
      </w:r>
      <w:proofErr w:type="spellStart"/>
      <w:r w:rsidRPr="00BD59FF">
        <w:rPr>
          <w:lang w:eastAsia="id-ID"/>
        </w:rPr>
        <w:t>alat</w:t>
      </w:r>
      <w:proofErr w:type="spellEnd"/>
      <w:r w:rsidRPr="00BD59FF">
        <w:rPr>
          <w:lang w:eastAsia="id-ID"/>
        </w:rPr>
        <w:t xml:space="preserve"> </w:t>
      </w:r>
      <w:proofErr w:type="spellStart"/>
      <w:r w:rsidRPr="00BD59FF">
        <w:rPr>
          <w:lang w:eastAsia="id-ID"/>
        </w:rPr>
        <w:t>untuk</w:t>
      </w:r>
      <w:proofErr w:type="spellEnd"/>
      <w:r w:rsidRPr="00BD59FF">
        <w:rPr>
          <w:lang w:eastAsia="id-ID"/>
        </w:rPr>
        <w:t xml:space="preserve"> </w:t>
      </w:r>
      <w:proofErr w:type="spellStart"/>
      <w:r w:rsidRPr="00BD59FF">
        <w:rPr>
          <w:lang w:eastAsia="id-ID"/>
        </w:rPr>
        <w:t>mengukur</w:t>
      </w:r>
      <w:proofErr w:type="spellEnd"/>
      <w:r w:rsidRPr="00BD59FF">
        <w:rPr>
          <w:lang w:eastAsia="id-ID"/>
        </w:rPr>
        <w:t xml:space="preserve"> </w:t>
      </w:r>
      <w:proofErr w:type="spellStart"/>
      <w:r w:rsidRPr="00BD59FF">
        <w:rPr>
          <w:lang w:eastAsia="id-ID"/>
        </w:rPr>
        <w:t>suatu</w:t>
      </w:r>
      <w:proofErr w:type="spellEnd"/>
      <w:r w:rsidRPr="00BD59FF">
        <w:rPr>
          <w:lang w:eastAsia="id-ID"/>
        </w:rPr>
        <w:t xml:space="preserve"> </w:t>
      </w:r>
      <w:proofErr w:type="spellStart"/>
      <w:r w:rsidRPr="00BD59FF">
        <w:rPr>
          <w:lang w:eastAsia="id-ID"/>
        </w:rPr>
        <w:t>kuisioner</w:t>
      </w:r>
      <w:proofErr w:type="spellEnd"/>
      <w:r w:rsidRPr="00BD59FF">
        <w:rPr>
          <w:lang w:eastAsia="id-ID"/>
        </w:rPr>
        <w:t xml:space="preserve"> yang </w:t>
      </w:r>
      <w:proofErr w:type="spellStart"/>
      <w:r w:rsidRPr="00BD59FF">
        <w:rPr>
          <w:lang w:eastAsia="id-ID"/>
        </w:rPr>
        <w:t>merupakan</w:t>
      </w:r>
      <w:proofErr w:type="spellEnd"/>
      <w:r w:rsidRPr="00BD59FF">
        <w:rPr>
          <w:lang w:eastAsia="id-ID"/>
        </w:rPr>
        <w:t xml:space="preserve"> </w:t>
      </w:r>
      <w:proofErr w:type="spellStart"/>
      <w:r w:rsidRPr="00BD59FF">
        <w:rPr>
          <w:lang w:eastAsia="id-ID"/>
        </w:rPr>
        <w:t>indikator</w:t>
      </w:r>
      <w:proofErr w:type="spellEnd"/>
      <w:r w:rsidRPr="00BD59FF">
        <w:rPr>
          <w:lang w:eastAsia="id-ID"/>
        </w:rPr>
        <w:t xml:space="preserve"> </w:t>
      </w:r>
      <w:proofErr w:type="spellStart"/>
      <w:r w:rsidRPr="00BD59FF">
        <w:rPr>
          <w:lang w:eastAsia="id-ID"/>
        </w:rPr>
        <w:t>dari</w:t>
      </w:r>
      <w:proofErr w:type="spellEnd"/>
      <w:r w:rsidRPr="00BD59FF">
        <w:rPr>
          <w:lang w:eastAsia="id-ID"/>
        </w:rPr>
        <w:t xml:space="preserve"> </w:t>
      </w:r>
      <w:proofErr w:type="spellStart"/>
      <w:r w:rsidRPr="00BD59FF">
        <w:rPr>
          <w:lang w:eastAsia="id-ID"/>
        </w:rPr>
        <w:t>variabel</w:t>
      </w:r>
      <w:proofErr w:type="spellEnd"/>
      <w:r w:rsidRPr="00BD59FF">
        <w:rPr>
          <w:lang w:eastAsia="id-ID"/>
        </w:rPr>
        <w:t xml:space="preserve"> </w:t>
      </w:r>
      <w:proofErr w:type="spellStart"/>
      <w:r w:rsidRPr="00BD59FF">
        <w:rPr>
          <w:lang w:eastAsia="id-ID"/>
        </w:rPr>
        <w:t>atau</w:t>
      </w:r>
      <w:proofErr w:type="spellEnd"/>
      <w:r w:rsidRPr="00BD59FF">
        <w:rPr>
          <w:lang w:eastAsia="id-ID"/>
        </w:rPr>
        <w:t xml:space="preserve"> </w:t>
      </w:r>
      <w:proofErr w:type="spellStart"/>
      <w:r w:rsidRPr="00BD59FF">
        <w:rPr>
          <w:lang w:eastAsia="id-ID"/>
        </w:rPr>
        <w:t>konstruk</w:t>
      </w:r>
      <w:proofErr w:type="spellEnd"/>
      <w:r w:rsidRPr="00BD59FF">
        <w:rPr>
          <w:lang w:eastAsia="id-ID"/>
        </w:rPr>
        <w:t>.</w:t>
      </w:r>
      <w:r>
        <w:rPr>
          <w:lang w:eastAsia="id-ID"/>
        </w:rPr>
        <w:t xml:space="preserve"> </w:t>
      </w:r>
      <w:proofErr w:type="spellStart"/>
      <w:r w:rsidRPr="00BD59FF">
        <w:rPr>
          <w:lang w:eastAsia="id-ID"/>
        </w:rPr>
        <w:t>Suatu</w:t>
      </w:r>
      <w:proofErr w:type="spellEnd"/>
      <w:r w:rsidRPr="00BD59FF">
        <w:rPr>
          <w:lang w:eastAsia="id-ID"/>
        </w:rPr>
        <w:t xml:space="preserve"> </w:t>
      </w:r>
      <w:proofErr w:type="spellStart"/>
      <w:r w:rsidRPr="00BD59FF">
        <w:rPr>
          <w:lang w:eastAsia="id-ID"/>
        </w:rPr>
        <w:t>kuisioner</w:t>
      </w:r>
      <w:proofErr w:type="spellEnd"/>
      <w:r w:rsidRPr="00BD59FF">
        <w:rPr>
          <w:lang w:eastAsia="id-ID"/>
        </w:rPr>
        <w:t xml:space="preserve"> </w:t>
      </w:r>
      <w:proofErr w:type="spellStart"/>
      <w:r w:rsidRPr="00BD59FF">
        <w:rPr>
          <w:lang w:eastAsia="id-ID"/>
        </w:rPr>
        <w:t>dikatakan</w:t>
      </w:r>
      <w:proofErr w:type="spellEnd"/>
      <w:r w:rsidRPr="00BD59FF">
        <w:rPr>
          <w:lang w:eastAsia="id-ID"/>
        </w:rPr>
        <w:t xml:space="preserve"> </w:t>
      </w:r>
      <w:proofErr w:type="spellStart"/>
      <w:r w:rsidRPr="00BD59FF">
        <w:rPr>
          <w:lang w:eastAsia="id-ID"/>
        </w:rPr>
        <w:t>reliabel</w:t>
      </w:r>
      <w:proofErr w:type="spellEnd"/>
      <w:r w:rsidRPr="00BD59FF">
        <w:rPr>
          <w:lang w:eastAsia="id-ID"/>
        </w:rPr>
        <w:t xml:space="preserve"> </w:t>
      </w:r>
      <w:proofErr w:type="spellStart"/>
      <w:r w:rsidRPr="00BD59FF">
        <w:rPr>
          <w:lang w:eastAsia="id-ID"/>
        </w:rPr>
        <w:t>atau</w:t>
      </w:r>
      <w:proofErr w:type="spellEnd"/>
      <w:r w:rsidRPr="00BD59FF">
        <w:rPr>
          <w:lang w:eastAsia="id-ID"/>
        </w:rPr>
        <w:t xml:space="preserve"> </w:t>
      </w:r>
      <w:proofErr w:type="spellStart"/>
      <w:r w:rsidRPr="00BD59FF">
        <w:rPr>
          <w:lang w:eastAsia="id-ID"/>
        </w:rPr>
        <w:t>handal</w:t>
      </w:r>
      <w:proofErr w:type="spellEnd"/>
      <w:r w:rsidRPr="00BD59FF">
        <w:rPr>
          <w:lang w:eastAsia="id-ID"/>
        </w:rPr>
        <w:t xml:space="preserve"> </w:t>
      </w:r>
      <w:proofErr w:type="spellStart"/>
      <w:r w:rsidRPr="00BD59FF">
        <w:rPr>
          <w:lang w:eastAsia="id-ID"/>
        </w:rPr>
        <w:t>jika</w:t>
      </w:r>
      <w:proofErr w:type="spellEnd"/>
      <w:r w:rsidRPr="00BD59FF">
        <w:rPr>
          <w:lang w:eastAsia="id-ID"/>
        </w:rPr>
        <w:t xml:space="preserve"> </w:t>
      </w:r>
      <w:proofErr w:type="spellStart"/>
      <w:r w:rsidRPr="00BD59FF">
        <w:rPr>
          <w:lang w:eastAsia="id-ID"/>
        </w:rPr>
        <w:t>jawaban</w:t>
      </w:r>
      <w:proofErr w:type="spellEnd"/>
      <w:r w:rsidRPr="00BD59FF">
        <w:rPr>
          <w:lang w:eastAsia="id-ID"/>
        </w:rPr>
        <w:t xml:space="preserve"> </w:t>
      </w:r>
      <w:proofErr w:type="spellStart"/>
      <w:r w:rsidRPr="00BD59FF">
        <w:rPr>
          <w:lang w:eastAsia="id-ID"/>
        </w:rPr>
        <w:t>seseorang</w:t>
      </w:r>
      <w:proofErr w:type="spellEnd"/>
      <w:r w:rsidRPr="00BD59FF">
        <w:rPr>
          <w:lang w:eastAsia="id-ID"/>
        </w:rPr>
        <w:t xml:space="preserve"> </w:t>
      </w:r>
      <w:proofErr w:type="spellStart"/>
      <w:r w:rsidRPr="00BD59FF">
        <w:rPr>
          <w:lang w:eastAsia="id-ID"/>
        </w:rPr>
        <w:t>terhadap</w:t>
      </w:r>
      <w:proofErr w:type="spellEnd"/>
      <w:r w:rsidRPr="00BD59FF">
        <w:rPr>
          <w:lang w:eastAsia="id-ID"/>
        </w:rPr>
        <w:t xml:space="preserve"> </w:t>
      </w:r>
      <w:proofErr w:type="spellStart"/>
      <w:r w:rsidRPr="00BD59FF">
        <w:rPr>
          <w:lang w:eastAsia="id-ID"/>
        </w:rPr>
        <w:t>pernyataan</w:t>
      </w:r>
      <w:proofErr w:type="spellEnd"/>
      <w:r w:rsidRPr="00BD59FF">
        <w:rPr>
          <w:lang w:eastAsia="id-ID"/>
        </w:rPr>
        <w:t xml:space="preserve"> </w:t>
      </w:r>
      <w:proofErr w:type="spellStart"/>
      <w:r w:rsidRPr="00BD59FF">
        <w:rPr>
          <w:lang w:eastAsia="id-ID"/>
        </w:rPr>
        <w:t>adalah</w:t>
      </w:r>
      <w:proofErr w:type="spellEnd"/>
      <w:r w:rsidRPr="00BD59FF">
        <w:rPr>
          <w:lang w:eastAsia="id-ID"/>
        </w:rPr>
        <w:t xml:space="preserve"> </w:t>
      </w:r>
      <w:proofErr w:type="spellStart"/>
      <w:r w:rsidRPr="00BD59FF">
        <w:rPr>
          <w:lang w:eastAsia="id-ID"/>
        </w:rPr>
        <w:t>konsisten</w:t>
      </w:r>
      <w:proofErr w:type="spellEnd"/>
      <w:r w:rsidRPr="00BD59FF">
        <w:rPr>
          <w:lang w:eastAsia="id-ID"/>
        </w:rPr>
        <w:t xml:space="preserve"> </w:t>
      </w:r>
      <w:proofErr w:type="spellStart"/>
      <w:r w:rsidRPr="00BD59FF">
        <w:rPr>
          <w:lang w:eastAsia="id-ID"/>
        </w:rPr>
        <w:t>atau</w:t>
      </w:r>
      <w:proofErr w:type="spellEnd"/>
      <w:r w:rsidRPr="00BD59FF">
        <w:rPr>
          <w:lang w:eastAsia="id-ID"/>
        </w:rPr>
        <w:t xml:space="preserve"> </w:t>
      </w:r>
      <w:proofErr w:type="spellStart"/>
      <w:r w:rsidRPr="00BD59FF">
        <w:rPr>
          <w:lang w:eastAsia="id-ID"/>
        </w:rPr>
        <w:t>stabil</w:t>
      </w:r>
      <w:proofErr w:type="spellEnd"/>
      <w:r w:rsidRPr="00BD59FF">
        <w:rPr>
          <w:lang w:eastAsia="id-ID"/>
        </w:rPr>
        <w:t xml:space="preserve"> </w:t>
      </w:r>
      <w:proofErr w:type="spellStart"/>
      <w:r w:rsidRPr="00BD59FF">
        <w:rPr>
          <w:lang w:eastAsia="id-ID"/>
        </w:rPr>
        <w:t>dari</w:t>
      </w:r>
      <w:proofErr w:type="spellEnd"/>
      <w:r w:rsidRPr="00BD59FF">
        <w:rPr>
          <w:lang w:eastAsia="id-ID"/>
        </w:rPr>
        <w:t xml:space="preserve"> </w:t>
      </w:r>
      <w:proofErr w:type="spellStart"/>
      <w:r w:rsidRPr="00BD59FF">
        <w:rPr>
          <w:lang w:eastAsia="id-ID"/>
        </w:rPr>
        <w:t>waktu</w:t>
      </w:r>
      <w:proofErr w:type="spellEnd"/>
      <w:r w:rsidRPr="00BD59FF">
        <w:rPr>
          <w:lang w:eastAsia="id-ID"/>
        </w:rPr>
        <w:t xml:space="preserve"> </w:t>
      </w:r>
      <w:proofErr w:type="spellStart"/>
      <w:r w:rsidRPr="00BD59FF">
        <w:rPr>
          <w:lang w:eastAsia="id-ID"/>
        </w:rPr>
        <w:t>ke</w:t>
      </w:r>
      <w:proofErr w:type="spellEnd"/>
      <w:r w:rsidRPr="00BD59FF">
        <w:rPr>
          <w:lang w:eastAsia="id-ID"/>
        </w:rPr>
        <w:t xml:space="preserve"> </w:t>
      </w:r>
      <w:proofErr w:type="spellStart"/>
      <w:r w:rsidRPr="00BD59FF">
        <w:rPr>
          <w:lang w:eastAsia="id-ID"/>
        </w:rPr>
        <w:t>waktu</w:t>
      </w:r>
      <w:proofErr w:type="spellEnd"/>
      <w:r w:rsidRPr="00BD59FF">
        <w:rPr>
          <w:lang w:eastAsia="id-ID"/>
        </w:rPr>
        <w:t xml:space="preserve"> (</w:t>
      </w:r>
      <w:proofErr w:type="spellStart"/>
      <w:r w:rsidRPr="00BD59FF">
        <w:rPr>
          <w:lang w:eastAsia="id-ID"/>
        </w:rPr>
        <w:t>Ghozali</w:t>
      </w:r>
      <w:proofErr w:type="spellEnd"/>
      <w:r w:rsidRPr="00BD59FF">
        <w:rPr>
          <w:lang w:eastAsia="id-ID"/>
        </w:rPr>
        <w:t>, 2018).</w:t>
      </w:r>
      <w:r>
        <w:rPr>
          <w:lang w:val="id-ID" w:eastAsia="id-ID"/>
        </w:rPr>
        <w:t xml:space="preserve"> </w:t>
      </w:r>
      <w:r>
        <w:t xml:space="preserve">Jika data </w:t>
      </w:r>
      <w:proofErr w:type="spellStart"/>
      <w:r>
        <w:t>berdistribusi</w:t>
      </w:r>
      <w:proofErr w:type="spellEnd"/>
      <w:r>
        <w:t xml:space="preserve"> normal </w:t>
      </w:r>
      <w:proofErr w:type="spellStart"/>
      <w:r>
        <w:t>dapat</w:t>
      </w:r>
      <w:proofErr w:type="spellEnd"/>
      <w:r>
        <w:t xml:space="preserve"> </w:t>
      </w:r>
      <w:proofErr w:type="spellStart"/>
      <w:r>
        <w:t>diasumsikan</w:t>
      </w:r>
      <w:proofErr w:type="spellEnd"/>
      <w:r>
        <w:t xml:space="preserve"> </w:t>
      </w:r>
      <w:proofErr w:type="spellStart"/>
      <w:r>
        <w:t>bahwa</w:t>
      </w:r>
      <w:proofErr w:type="spellEnd"/>
      <w:r>
        <w:t xml:space="preserve"> data yang </w:t>
      </w:r>
      <w:proofErr w:type="spellStart"/>
      <w:r>
        <w:t>diambil</w:t>
      </w:r>
      <w:proofErr w:type="spellEnd"/>
      <w:r>
        <w:t xml:space="preserve"> </w:t>
      </w:r>
      <w:proofErr w:type="spellStart"/>
      <w:r>
        <w:t>secara</w:t>
      </w:r>
      <w:proofErr w:type="spellEnd"/>
      <w:r>
        <w:t xml:space="preserve"> </w:t>
      </w:r>
      <w:proofErr w:type="spellStart"/>
      <w:r>
        <w:t>acak</w:t>
      </w:r>
      <w:proofErr w:type="spellEnd"/>
      <w:r>
        <w:t xml:space="preserve"> </w:t>
      </w:r>
      <w:proofErr w:type="spellStart"/>
      <w:r>
        <w:t>dari</w:t>
      </w:r>
      <w:proofErr w:type="spellEnd"/>
      <w:r>
        <w:t xml:space="preserve"> </w:t>
      </w:r>
      <w:proofErr w:type="spellStart"/>
      <w:r>
        <w:t>populasi</w:t>
      </w:r>
      <w:proofErr w:type="spellEnd"/>
      <w:r>
        <w:t xml:space="preserve"> normal. Data </w:t>
      </w:r>
      <w:proofErr w:type="spellStart"/>
      <w:r>
        <w:t>dikatakan</w:t>
      </w:r>
      <w:proofErr w:type="spellEnd"/>
      <w:r>
        <w:t xml:space="preserve"> </w:t>
      </w:r>
      <w:proofErr w:type="spellStart"/>
      <w:r>
        <w:t>berdistribusi</w:t>
      </w:r>
      <w:proofErr w:type="spellEnd"/>
      <w:r>
        <w:t xml:space="preserve"> normal </w:t>
      </w:r>
      <w:proofErr w:type="spellStart"/>
      <w:r>
        <w:t>jika</w:t>
      </w:r>
      <w:proofErr w:type="spellEnd"/>
      <w:r>
        <w:t xml:space="preserve"> </w:t>
      </w:r>
      <w:proofErr w:type="spellStart"/>
      <w:r>
        <w:t>tingkat</w:t>
      </w:r>
      <w:proofErr w:type="spellEnd"/>
      <w:r>
        <w:t xml:space="preserve"> </w:t>
      </w:r>
      <w:proofErr w:type="spellStart"/>
      <w:r>
        <w:t>signifikansi</w:t>
      </w:r>
      <w:proofErr w:type="spellEnd"/>
      <w:r>
        <w:t xml:space="preserve"> </w:t>
      </w:r>
      <w:proofErr w:type="spellStart"/>
      <w:r>
        <w:t>lebih</w:t>
      </w:r>
      <w:proofErr w:type="spellEnd"/>
      <w:r>
        <w:t xml:space="preserve"> </w:t>
      </w:r>
      <w:proofErr w:type="spellStart"/>
      <w:r>
        <w:t>dari</w:t>
      </w:r>
      <w:proofErr w:type="spellEnd"/>
      <w:r>
        <w:t xml:space="preserve"> 0,05 pada uji Kolmogorov Smirnov.</w:t>
      </w:r>
    </w:p>
    <w:p w14:paraId="346454C6" w14:textId="77777777" w:rsidR="00470B34" w:rsidRDefault="00470B34" w:rsidP="002C15D8">
      <w:pPr>
        <w:spacing w:line="240" w:lineRule="auto"/>
        <w:ind w:left="0" w:hanging="2"/>
      </w:pPr>
    </w:p>
    <w:tbl>
      <w:tblPr>
        <w:tblStyle w:val="TableGrid"/>
        <w:tblW w:w="0" w:type="auto"/>
        <w:jc w:val="center"/>
        <w:tblLook w:val="04A0" w:firstRow="1" w:lastRow="0" w:firstColumn="1" w:lastColumn="0" w:noHBand="0" w:noVBand="1"/>
      </w:tblPr>
      <w:tblGrid>
        <w:gridCol w:w="1256"/>
        <w:gridCol w:w="1532"/>
        <w:gridCol w:w="1548"/>
        <w:gridCol w:w="1580"/>
        <w:gridCol w:w="1660"/>
      </w:tblGrid>
      <w:tr w:rsidR="00470B34" w14:paraId="3842D3E0" w14:textId="77777777" w:rsidTr="004D4D5B">
        <w:trPr>
          <w:trHeight w:val="257"/>
          <w:jc w:val="center"/>
        </w:trPr>
        <w:tc>
          <w:tcPr>
            <w:tcW w:w="1256" w:type="dxa"/>
            <w:vAlign w:val="center"/>
          </w:tcPr>
          <w:p w14:paraId="68B782D9" w14:textId="77777777" w:rsidR="00470B34" w:rsidRDefault="00470B34" w:rsidP="004D4D5B">
            <w:pPr>
              <w:spacing w:line="240" w:lineRule="auto"/>
              <w:ind w:left="0" w:hanging="2"/>
              <w:jc w:val="center"/>
            </w:pPr>
            <w:proofErr w:type="spellStart"/>
            <w:r>
              <w:t>Variabel</w:t>
            </w:r>
            <w:proofErr w:type="spellEnd"/>
          </w:p>
        </w:tc>
        <w:tc>
          <w:tcPr>
            <w:tcW w:w="1532" w:type="dxa"/>
            <w:vAlign w:val="center"/>
          </w:tcPr>
          <w:p w14:paraId="6323B957" w14:textId="77777777" w:rsidR="00470B34" w:rsidRDefault="00470B34" w:rsidP="004D4D5B">
            <w:pPr>
              <w:spacing w:line="240" w:lineRule="auto"/>
              <w:ind w:left="0" w:hanging="2"/>
              <w:jc w:val="center"/>
            </w:pPr>
            <w:proofErr w:type="spellStart"/>
            <w:r>
              <w:t>Indikator</w:t>
            </w:r>
            <w:proofErr w:type="spellEnd"/>
          </w:p>
        </w:tc>
        <w:tc>
          <w:tcPr>
            <w:tcW w:w="1548" w:type="dxa"/>
            <w:vAlign w:val="center"/>
          </w:tcPr>
          <w:p w14:paraId="6C8A17C5" w14:textId="77777777" w:rsidR="00470B34" w:rsidRDefault="00470B34" w:rsidP="004D4D5B">
            <w:pPr>
              <w:spacing w:line="240" w:lineRule="auto"/>
              <w:ind w:left="0" w:hanging="2"/>
              <w:jc w:val="center"/>
            </w:pPr>
            <w:proofErr w:type="spellStart"/>
            <w:r>
              <w:t>Standar</w:t>
            </w:r>
            <w:proofErr w:type="spellEnd"/>
            <w:r>
              <w:t xml:space="preserve"> </w:t>
            </w:r>
            <w:proofErr w:type="spellStart"/>
            <w:r>
              <w:t>Realibilitas</w:t>
            </w:r>
            <w:proofErr w:type="spellEnd"/>
          </w:p>
        </w:tc>
        <w:tc>
          <w:tcPr>
            <w:tcW w:w="1580" w:type="dxa"/>
            <w:vAlign w:val="center"/>
          </w:tcPr>
          <w:p w14:paraId="08BEC041" w14:textId="77777777" w:rsidR="00470B34" w:rsidRDefault="00470B34" w:rsidP="004D4D5B">
            <w:pPr>
              <w:spacing w:line="240" w:lineRule="auto"/>
              <w:ind w:left="0" w:hanging="2"/>
              <w:jc w:val="center"/>
            </w:pPr>
            <w:r w:rsidRPr="00FB110A">
              <w:t>Nilai Cronbach Alpha</w:t>
            </w:r>
          </w:p>
        </w:tc>
        <w:tc>
          <w:tcPr>
            <w:tcW w:w="1660" w:type="dxa"/>
            <w:vAlign w:val="center"/>
          </w:tcPr>
          <w:p w14:paraId="18E22F71" w14:textId="77777777" w:rsidR="00470B34" w:rsidRDefault="00470B34" w:rsidP="004D4D5B">
            <w:pPr>
              <w:spacing w:line="240" w:lineRule="auto"/>
              <w:ind w:left="0" w:hanging="2"/>
              <w:jc w:val="center"/>
            </w:pPr>
            <w:proofErr w:type="spellStart"/>
            <w:r>
              <w:t>Keterangan</w:t>
            </w:r>
            <w:proofErr w:type="spellEnd"/>
          </w:p>
        </w:tc>
      </w:tr>
      <w:tr w:rsidR="00470B34" w14:paraId="7F641176" w14:textId="77777777" w:rsidTr="004D4D5B">
        <w:trPr>
          <w:trHeight w:val="257"/>
          <w:jc w:val="center"/>
        </w:trPr>
        <w:tc>
          <w:tcPr>
            <w:tcW w:w="1256" w:type="dxa"/>
            <w:vMerge w:val="restart"/>
            <w:vAlign w:val="center"/>
          </w:tcPr>
          <w:p w14:paraId="76C6F956" w14:textId="77777777" w:rsidR="00470B34" w:rsidRDefault="00470B34" w:rsidP="004D4D5B">
            <w:pPr>
              <w:spacing w:line="240" w:lineRule="auto"/>
              <w:ind w:left="0" w:hanging="2"/>
              <w:jc w:val="center"/>
            </w:pPr>
            <w:r>
              <w:t>Harga</w:t>
            </w:r>
          </w:p>
        </w:tc>
        <w:tc>
          <w:tcPr>
            <w:tcW w:w="1532" w:type="dxa"/>
            <w:vAlign w:val="center"/>
          </w:tcPr>
          <w:p w14:paraId="4A584497" w14:textId="77777777" w:rsidR="00470B34" w:rsidRDefault="00470B34" w:rsidP="004D4D5B">
            <w:pPr>
              <w:spacing w:line="240" w:lineRule="auto"/>
              <w:ind w:left="0" w:hanging="2"/>
              <w:jc w:val="center"/>
            </w:pPr>
            <w:r>
              <w:t>X1.1</w:t>
            </w:r>
          </w:p>
        </w:tc>
        <w:tc>
          <w:tcPr>
            <w:tcW w:w="1548" w:type="dxa"/>
            <w:vMerge w:val="restart"/>
            <w:vAlign w:val="center"/>
          </w:tcPr>
          <w:p w14:paraId="374C2182" w14:textId="77777777" w:rsidR="00470B34" w:rsidRDefault="00470B34" w:rsidP="004D4D5B">
            <w:pPr>
              <w:spacing w:line="240" w:lineRule="auto"/>
              <w:ind w:left="0" w:hanging="2"/>
              <w:jc w:val="center"/>
            </w:pPr>
            <w:r>
              <w:t>0,60</w:t>
            </w:r>
          </w:p>
        </w:tc>
        <w:tc>
          <w:tcPr>
            <w:tcW w:w="1580" w:type="dxa"/>
            <w:vAlign w:val="center"/>
          </w:tcPr>
          <w:p w14:paraId="7EAE4B18" w14:textId="77777777" w:rsidR="00470B34" w:rsidRDefault="00470B34" w:rsidP="004D4D5B">
            <w:pPr>
              <w:spacing w:line="240" w:lineRule="auto"/>
              <w:ind w:left="0" w:hanging="2"/>
              <w:jc w:val="center"/>
            </w:pPr>
            <w:r>
              <w:t>0,694</w:t>
            </w:r>
          </w:p>
        </w:tc>
        <w:tc>
          <w:tcPr>
            <w:tcW w:w="1660" w:type="dxa"/>
            <w:vAlign w:val="center"/>
          </w:tcPr>
          <w:p w14:paraId="7F83D3DF" w14:textId="77777777" w:rsidR="00470B34" w:rsidRDefault="00470B34" w:rsidP="004D4D5B">
            <w:pPr>
              <w:spacing w:line="240" w:lineRule="auto"/>
              <w:ind w:left="0" w:hanging="2"/>
              <w:jc w:val="center"/>
            </w:pPr>
            <w:proofErr w:type="spellStart"/>
            <w:r>
              <w:t>Reliabel</w:t>
            </w:r>
            <w:proofErr w:type="spellEnd"/>
          </w:p>
        </w:tc>
      </w:tr>
      <w:tr w:rsidR="00470B34" w14:paraId="36301859" w14:textId="77777777" w:rsidTr="004D4D5B">
        <w:trPr>
          <w:trHeight w:val="257"/>
          <w:jc w:val="center"/>
        </w:trPr>
        <w:tc>
          <w:tcPr>
            <w:tcW w:w="1256" w:type="dxa"/>
            <w:vMerge/>
            <w:vAlign w:val="center"/>
          </w:tcPr>
          <w:p w14:paraId="3CFEDB05" w14:textId="77777777" w:rsidR="00470B34" w:rsidRDefault="00470B34" w:rsidP="004D4D5B">
            <w:pPr>
              <w:spacing w:line="240" w:lineRule="auto"/>
              <w:ind w:left="0" w:hanging="2"/>
              <w:jc w:val="center"/>
            </w:pPr>
          </w:p>
        </w:tc>
        <w:tc>
          <w:tcPr>
            <w:tcW w:w="1532" w:type="dxa"/>
            <w:vAlign w:val="center"/>
          </w:tcPr>
          <w:p w14:paraId="18253219" w14:textId="77777777" w:rsidR="00470B34" w:rsidRDefault="00470B34" w:rsidP="004D4D5B">
            <w:pPr>
              <w:spacing w:line="240" w:lineRule="auto"/>
              <w:ind w:left="0" w:hanging="2"/>
              <w:jc w:val="center"/>
            </w:pPr>
            <w:r>
              <w:t>X1.2</w:t>
            </w:r>
          </w:p>
        </w:tc>
        <w:tc>
          <w:tcPr>
            <w:tcW w:w="1548" w:type="dxa"/>
            <w:vMerge/>
            <w:vAlign w:val="center"/>
          </w:tcPr>
          <w:p w14:paraId="65FFB668" w14:textId="77777777" w:rsidR="00470B34" w:rsidRDefault="00470B34" w:rsidP="004D4D5B">
            <w:pPr>
              <w:spacing w:line="240" w:lineRule="auto"/>
              <w:ind w:left="0" w:hanging="2"/>
              <w:jc w:val="center"/>
            </w:pPr>
          </w:p>
        </w:tc>
        <w:tc>
          <w:tcPr>
            <w:tcW w:w="1580" w:type="dxa"/>
            <w:vAlign w:val="center"/>
          </w:tcPr>
          <w:p w14:paraId="1E059F02" w14:textId="77777777" w:rsidR="00470B34" w:rsidRDefault="00470B34" w:rsidP="004D4D5B">
            <w:pPr>
              <w:spacing w:line="240" w:lineRule="auto"/>
              <w:ind w:left="0" w:hanging="2"/>
              <w:jc w:val="center"/>
            </w:pPr>
            <w:r>
              <w:t>0,698</w:t>
            </w:r>
          </w:p>
        </w:tc>
        <w:tc>
          <w:tcPr>
            <w:tcW w:w="1660" w:type="dxa"/>
            <w:vAlign w:val="center"/>
          </w:tcPr>
          <w:p w14:paraId="58B1C06E" w14:textId="77777777" w:rsidR="00470B34" w:rsidRDefault="00470B34" w:rsidP="004D4D5B">
            <w:pPr>
              <w:spacing w:line="240" w:lineRule="auto"/>
              <w:ind w:left="0" w:hanging="2"/>
              <w:jc w:val="center"/>
            </w:pPr>
            <w:proofErr w:type="spellStart"/>
            <w:r>
              <w:t>Reliabel</w:t>
            </w:r>
            <w:proofErr w:type="spellEnd"/>
          </w:p>
        </w:tc>
      </w:tr>
      <w:tr w:rsidR="00470B34" w14:paraId="13D04E8A" w14:textId="77777777" w:rsidTr="004D4D5B">
        <w:trPr>
          <w:trHeight w:val="257"/>
          <w:jc w:val="center"/>
        </w:trPr>
        <w:tc>
          <w:tcPr>
            <w:tcW w:w="1256" w:type="dxa"/>
            <w:vMerge/>
            <w:vAlign w:val="center"/>
          </w:tcPr>
          <w:p w14:paraId="6E22E6BF" w14:textId="77777777" w:rsidR="00470B34" w:rsidRDefault="00470B34" w:rsidP="004D4D5B">
            <w:pPr>
              <w:spacing w:line="240" w:lineRule="auto"/>
              <w:ind w:left="0" w:hanging="2"/>
              <w:jc w:val="center"/>
            </w:pPr>
          </w:p>
        </w:tc>
        <w:tc>
          <w:tcPr>
            <w:tcW w:w="1532" w:type="dxa"/>
            <w:vAlign w:val="center"/>
          </w:tcPr>
          <w:p w14:paraId="4BFB141D" w14:textId="77777777" w:rsidR="00470B34" w:rsidRDefault="00470B34" w:rsidP="004D4D5B">
            <w:pPr>
              <w:spacing w:line="240" w:lineRule="auto"/>
              <w:ind w:left="0" w:hanging="2"/>
              <w:jc w:val="center"/>
            </w:pPr>
            <w:r>
              <w:t>X1.3</w:t>
            </w:r>
          </w:p>
        </w:tc>
        <w:tc>
          <w:tcPr>
            <w:tcW w:w="1548" w:type="dxa"/>
            <w:vMerge/>
            <w:vAlign w:val="center"/>
          </w:tcPr>
          <w:p w14:paraId="7A3F7792" w14:textId="77777777" w:rsidR="00470B34" w:rsidRDefault="00470B34" w:rsidP="004D4D5B">
            <w:pPr>
              <w:spacing w:line="240" w:lineRule="auto"/>
              <w:ind w:left="0" w:hanging="2"/>
              <w:jc w:val="center"/>
            </w:pPr>
          </w:p>
        </w:tc>
        <w:tc>
          <w:tcPr>
            <w:tcW w:w="1580" w:type="dxa"/>
            <w:vAlign w:val="center"/>
          </w:tcPr>
          <w:p w14:paraId="6FDB107A" w14:textId="77777777" w:rsidR="00470B34" w:rsidRDefault="00470B34" w:rsidP="004D4D5B">
            <w:pPr>
              <w:spacing w:line="240" w:lineRule="auto"/>
              <w:ind w:left="0" w:hanging="2"/>
              <w:jc w:val="center"/>
            </w:pPr>
            <w:r>
              <w:t>0,701</w:t>
            </w:r>
          </w:p>
        </w:tc>
        <w:tc>
          <w:tcPr>
            <w:tcW w:w="1660" w:type="dxa"/>
            <w:vAlign w:val="center"/>
          </w:tcPr>
          <w:p w14:paraId="4213FCA6" w14:textId="77777777" w:rsidR="00470B34" w:rsidRDefault="00470B34" w:rsidP="004D4D5B">
            <w:pPr>
              <w:spacing w:line="240" w:lineRule="auto"/>
              <w:ind w:left="0" w:hanging="2"/>
              <w:jc w:val="center"/>
            </w:pPr>
            <w:proofErr w:type="spellStart"/>
            <w:r>
              <w:t>Reliabel</w:t>
            </w:r>
            <w:proofErr w:type="spellEnd"/>
          </w:p>
        </w:tc>
      </w:tr>
      <w:tr w:rsidR="00470B34" w14:paraId="1A77E308" w14:textId="77777777" w:rsidTr="004D4D5B">
        <w:trPr>
          <w:trHeight w:val="257"/>
          <w:jc w:val="center"/>
        </w:trPr>
        <w:tc>
          <w:tcPr>
            <w:tcW w:w="1256" w:type="dxa"/>
            <w:vMerge/>
            <w:vAlign w:val="center"/>
          </w:tcPr>
          <w:p w14:paraId="3961BCA1" w14:textId="77777777" w:rsidR="00470B34" w:rsidRDefault="00470B34" w:rsidP="004D4D5B">
            <w:pPr>
              <w:spacing w:line="240" w:lineRule="auto"/>
              <w:ind w:left="0" w:hanging="2"/>
              <w:jc w:val="center"/>
            </w:pPr>
          </w:p>
        </w:tc>
        <w:tc>
          <w:tcPr>
            <w:tcW w:w="1532" w:type="dxa"/>
            <w:vAlign w:val="center"/>
          </w:tcPr>
          <w:p w14:paraId="758E44AD" w14:textId="77777777" w:rsidR="00470B34" w:rsidRDefault="00470B34" w:rsidP="004D4D5B">
            <w:pPr>
              <w:spacing w:line="240" w:lineRule="auto"/>
              <w:ind w:left="0" w:hanging="2"/>
              <w:jc w:val="center"/>
            </w:pPr>
            <w:r>
              <w:t>X1.4</w:t>
            </w:r>
          </w:p>
        </w:tc>
        <w:tc>
          <w:tcPr>
            <w:tcW w:w="1548" w:type="dxa"/>
            <w:vMerge/>
            <w:vAlign w:val="center"/>
          </w:tcPr>
          <w:p w14:paraId="6DED9908" w14:textId="77777777" w:rsidR="00470B34" w:rsidRDefault="00470B34" w:rsidP="004D4D5B">
            <w:pPr>
              <w:spacing w:line="240" w:lineRule="auto"/>
              <w:ind w:left="0" w:hanging="2"/>
              <w:jc w:val="center"/>
            </w:pPr>
          </w:p>
        </w:tc>
        <w:tc>
          <w:tcPr>
            <w:tcW w:w="1580" w:type="dxa"/>
            <w:vAlign w:val="center"/>
          </w:tcPr>
          <w:p w14:paraId="4F14AF3B" w14:textId="77777777" w:rsidR="00470B34" w:rsidRDefault="00470B34" w:rsidP="004D4D5B">
            <w:pPr>
              <w:spacing w:line="240" w:lineRule="auto"/>
              <w:ind w:left="0" w:hanging="2"/>
              <w:jc w:val="center"/>
            </w:pPr>
            <w:r>
              <w:t>0,706</w:t>
            </w:r>
          </w:p>
        </w:tc>
        <w:tc>
          <w:tcPr>
            <w:tcW w:w="1660" w:type="dxa"/>
            <w:vAlign w:val="center"/>
          </w:tcPr>
          <w:p w14:paraId="679356DA" w14:textId="77777777" w:rsidR="00470B34" w:rsidRDefault="00470B34" w:rsidP="004D4D5B">
            <w:pPr>
              <w:spacing w:line="240" w:lineRule="auto"/>
              <w:ind w:left="0" w:hanging="2"/>
              <w:jc w:val="center"/>
            </w:pPr>
            <w:proofErr w:type="spellStart"/>
            <w:r>
              <w:t>Reliabel</w:t>
            </w:r>
            <w:proofErr w:type="spellEnd"/>
          </w:p>
        </w:tc>
      </w:tr>
      <w:tr w:rsidR="00470B34" w14:paraId="5B45E614" w14:textId="77777777" w:rsidTr="004D4D5B">
        <w:trPr>
          <w:trHeight w:val="257"/>
          <w:jc w:val="center"/>
        </w:trPr>
        <w:tc>
          <w:tcPr>
            <w:tcW w:w="1256" w:type="dxa"/>
            <w:vMerge/>
            <w:vAlign w:val="center"/>
          </w:tcPr>
          <w:p w14:paraId="044D6AB9" w14:textId="77777777" w:rsidR="00470B34" w:rsidRDefault="00470B34" w:rsidP="004D4D5B">
            <w:pPr>
              <w:spacing w:line="240" w:lineRule="auto"/>
              <w:ind w:left="0" w:hanging="2"/>
              <w:jc w:val="center"/>
            </w:pPr>
          </w:p>
        </w:tc>
        <w:tc>
          <w:tcPr>
            <w:tcW w:w="1532" w:type="dxa"/>
            <w:vAlign w:val="center"/>
          </w:tcPr>
          <w:p w14:paraId="2903F341" w14:textId="77777777" w:rsidR="00470B34" w:rsidRDefault="00470B34" w:rsidP="004D4D5B">
            <w:pPr>
              <w:spacing w:line="240" w:lineRule="auto"/>
              <w:ind w:left="0" w:hanging="2"/>
              <w:jc w:val="center"/>
            </w:pPr>
            <w:r>
              <w:t>X1.5</w:t>
            </w:r>
          </w:p>
        </w:tc>
        <w:tc>
          <w:tcPr>
            <w:tcW w:w="1548" w:type="dxa"/>
            <w:vMerge/>
            <w:vAlign w:val="center"/>
          </w:tcPr>
          <w:p w14:paraId="1797D95C" w14:textId="77777777" w:rsidR="00470B34" w:rsidRDefault="00470B34" w:rsidP="004D4D5B">
            <w:pPr>
              <w:spacing w:line="240" w:lineRule="auto"/>
              <w:ind w:left="0" w:hanging="2"/>
              <w:jc w:val="center"/>
            </w:pPr>
          </w:p>
        </w:tc>
        <w:tc>
          <w:tcPr>
            <w:tcW w:w="1580" w:type="dxa"/>
            <w:vAlign w:val="center"/>
          </w:tcPr>
          <w:p w14:paraId="377A629C" w14:textId="77777777" w:rsidR="00470B34" w:rsidRDefault="00470B34" w:rsidP="004D4D5B">
            <w:pPr>
              <w:spacing w:line="240" w:lineRule="auto"/>
              <w:ind w:left="0" w:hanging="2"/>
              <w:jc w:val="center"/>
            </w:pPr>
            <w:r>
              <w:t>0,705</w:t>
            </w:r>
          </w:p>
        </w:tc>
        <w:tc>
          <w:tcPr>
            <w:tcW w:w="1660" w:type="dxa"/>
            <w:vAlign w:val="center"/>
          </w:tcPr>
          <w:p w14:paraId="6D25B962" w14:textId="77777777" w:rsidR="00470B34" w:rsidRDefault="00470B34" w:rsidP="004D4D5B">
            <w:pPr>
              <w:spacing w:line="240" w:lineRule="auto"/>
              <w:ind w:left="0" w:hanging="2"/>
              <w:jc w:val="center"/>
            </w:pPr>
            <w:proofErr w:type="spellStart"/>
            <w:r>
              <w:t>Reliabel</w:t>
            </w:r>
            <w:proofErr w:type="spellEnd"/>
          </w:p>
        </w:tc>
      </w:tr>
      <w:tr w:rsidR="00470B34" w14:paraId="12F482FE" w14:textId="77777777" w:rsidTr="004D4D5B">
        <w:trPr>
          <w:trHeight w:val="257"/>
          <w:jc w:val="center"/>
        </w:trPr>
        <w:tc>
          <w:tcPr>
            <w:tcW w:w="1256" w:type="dxa"/>
            <w:vMerge w:val="restart"/>
            <w:vAlign w:val="center"/>
          </w:tcPr>
          <w:p w14:paraId="23986250" w14:textId="77777777" w:rsidR="00470B34" w:rsidRDefault="00470B34" w:rsidP="004D4D5B">
            <w:pPr>
              <w:spacing w:line="240" w:lineRule="auto"/>
              <w:ind w:left="0" w:hanging="2"/>
              <w:jc w:val="center"/>
            </w:pPr>
            <w:proofErr w:type="spellStart"/>
            <w:r>
              <w:t>Fasilitas</w:t>
            </w:r>
            <w:proofErr w:type="spellEnd"/>
          </w:p>
        </w:tc>
        <w:tc>
          <w:tcPr>
            <w:tcW w:w="1532" w:type="dxa"/>
            <w:vAlign w:val="center"/>
          </w:tcPr>
          <w:p w14:paraId="280050C2" w14:textId="77777777" w:rsidR="00470B34" w:rsidRDefault="00470B34" w:rsidP="004D4D5B">
            <w:pPr>
              <w:spacing w:line="240" w:lineRule="auto"/>
              <w:ind w:left="0" w:hanging="2"/>
              <w:jc w:val="center"/>
            </w:pPr>
            <w:r>
              <w:t>X2.1</w:t>
            </w:r>
          </w:p>
        </w:tc>
        <w:tc>
          <w:tcPr>
            <w:tcW w:w="1548" w:type="dxa"/>
            <w:vMerge w:val="restart"/>
            <w:vAlign w:val="center"/>
          </w:tcPr>
          <w:p w14:paraId="2F26F712" w14:textId="77777777" w:rsidR="00470B34" w:rsidRDefault="00470B34" w:rsidP="004D4D5B">
            <w:pPr>
              <w:spacing w:line="240" w:lineRule="auto"/>
              <w:ind w:left="0" w:hanging="2"/>
              <w:jc w:val="center"/>
            </w:pPr>
            <w:r>
              <w:t>0,60</w:t>
            </w:r>
          </w:p>
        </w:tc>
        <w:tc>
          <w:tcPr>
            <w:tcW w:w="1580" w:type="dxa"/>
            <w:vAlign w:val="center"/>
          </w:tcPr>
          <w:p w14:paraId="04E14A28" w14:textId="77777777" w:rsidR="00470B34" w:rsidRDefault="00470B34" w:rsidP="004D4D5B">
            <w:pPr>
              <w:spacing w:line="240" w:lineRule="auto"/>
              <w:ind w:left="0" w:hanging="2"/>
              <w:jc w:val="center"/>
            </w:pPr>
            <w:r>
              <w:t>0,696</w:t>
            </w:r>
          </w:p>
        </w:tc>
        <w:tc>
          <w:tcPr>
            <w:tcW w:w="1660" w:type="dxa"/>
            <w:vAlign w:val="center"/>
          </w:tcPr>
          <w:p w14:paraId="51E68120" w14:textId="77777777" w:rsidR="00470B34" w:rsidRDefault="00470B34" w:rsidP="004D4D5B">
            <w:pPr>
              <w:spacing w:line="240" w:lineRule="auto"/>
              <w:ind w:left="0" w:hanging="2"/>
              <w:jc w:val="center"/>
            </w:pPr>
            <w:proofErr w:type="spellStart"/>
            <w:r>
              <w:t>Reliabel</w:t>
            </w:r>
            <w:proofErr w:type="spellEnd"/>
          </w:p>
        </w:tc>
      </w:tr>
      <w:tr w:rsidR="00470B34" w14:paraId="291E76B1" w14:textId="77777777" w:rsidTr="004D4D5B">
        <w:trPr>
          <w:trHeight w:val="271"/>
          <w:jc w:val="center"/>
        </w:trPr>
        <w:tc>
          <w:tcPr>
            <w:tcW w:w="1256" w:type="dxa"/>
            <w:vMerge/>
            <w:vAlign w:val="center"/>
          </w:tcPr>
          <w:p w14:paraId="4951FFFF" w14:textId="77777777" w:rsidR="00470B34" w:rsidRDefault="00470B34" w:rsidP="004D4D5B">
            <w:pPr>
              <w:spacing w:line="240" w:lineRule="auto"/>
              <w:ind w:left="0" w:hanging="2"/>
              <w:jc w:val="center"/>
            </w:pPr>
          </w:p>
        </w:tc>
        <w:tc>
          <w:tcPr>
            <w:tcW w:w="1532" w:type="dxa"/>
            <w:vAlign w:val="center"/>
          </w:tcPr>
          <w:p w14:paraId="69D6BC8A" w14:textId="77777777" w:rsidR="00470B34" w:rsidRDefault="00470B34" w:rsidP="004D4D5B">
            <w:pPr>
              <w:spacing w:line="240" w:lineRule="auto"/>
              <w:ind w:left="0" w:hanging="2"/>
              <w:jc w:val="center"/>
            </w:pPr>
            <w:r>
              <w:t>X2.2</w:t>
            </w:r>
          </w:p>
        </w:tc>
        <w:tc>
          <w:tcPr>
            <w:tcW w:w="1548" w:type="dxa"/>
            <w:vMerge/>
            <w:vAlign w:val="center"/>
          </w:tcPr>
          <w:p w14:paraId="6E0BF157" w14:textId="77777777" w:rsidR="00470B34" w:rsidRDefault="00470B34" w:rsidP="004D4D5B">
            <w:pPr>
              <w:spacing w:line="240" w:lineRule="auto"/>
              <w:ind w:left="0" w:hanging="2"/>
              <w:jc w:val="center"/>
            </w:pPr>
          </w:p>
        </w:tc>
        <w:tc>
          <w:tcPr>
            <w:tcW w:w="1580" w:type="dxa"/>
            <w:vAlign w:val="center"/>
          </w:tcPr>
          <w:p w14:paraId="5B36966F" w14:textId="77777777" w:rsidR="00470B34" w:rsidRDefault="00470B34" w:rsidP="004D4D5B">
            <w:pPr>
              <w:spacing w:line="240" w:lineRule="auto"/>
              <w:ind w:left="0" w:hanging="2"/>
              <w:jc w:val="center"/>
            </w:pPr>
            <w:r>
              <w:t>0,699</w:t>
            </w:r>
          </w:p>
        </w:tc>
        <w:tc>
          <w:tcPr>
            <w:tcW w:w="1660" w:type="dxa"/>
            <w:vAlign w:val="center"/>
          </w:tcPr>
          <w:p w14:paraId="5835F5AB" w14:textId="77777777" w:rsidR="00470B34" w:rsidRDefault="00470B34" w:rsidP="004D4D5B">
            <w:pPr>
              <w:spacing w:line="240" w:lineRule="auto"/>
              <w:ind w:left="0" w:hanging="2"/>
              <w:jc w:val="center"/>
            </w:pPr>
            <w:proofErr w:type="spellStart"/>
            <w:r>
              <w:t>Reliabel</w:t>
            </w:r>
            <w:proofErr w:type="spellEnd"/>
          </w:p>
        </w:tc>
      </w:tr>
      <w:tr w:rsidR="00470B34" w14:paraId="75E42176" w14:textId="77777777" w:rsidTr="004D4D5B">
        <w:trPr>
          <w:trHeight w:val="257"/>
          <w:jc w:val="center"/>
        </w:trPr>
        <w:tc>
          <w:tcPr>
            <w:tcW w:w="1256" w:type="dxa"/>
            <w:vMerge/>
            <w:vAlign w:val="center"/>
          </w:tcPr>
          <w:p w14:paraId="10BC286A" w14:textId="77777777" w:rsidR="00470B34" w:rsidRDefault="00470B34" w:rsidP="004D4D5B">
            <w:pPr>
              <w:spacing w:line="240" w:lineRule="auto"/>
              <w:ind w:left="0" w:hanging="2"/>
              <w:jc w:val="center"/>
            </w:pPr>
          </w:p>
        </w:tc>
        <w:tc>
          <w:tcPr>
            <w:tcW w:w="1532" w:type="dxa"/>
            <w:vAlign w:val="center"/>
          </w:tcPr>
          <w:p w14:paraId="1D672242" w14:textId="77777777" w:rsidR="00470B34" w:rsidRDefault="00470B34" w:rsidP="004D4D5B">
            <w:pPr>
              <w:spacing w:line="240" w:lineRule="auto"/>
              <w:ind w:left="0" w:hanging="2"/>
              <w:jc w:val="center"/>
            </w:pPr>
            <w:r>
              <w:t>X2.3</w:t>
            </w:r>
          </w:p>
        </w:tc>
        <w:tc>
          <w:tcPr>
            <w:tcW w:w="1548" w:type="dxa"/>
            <w:vMerge/>
            <w:vAlign w:val="center"/>
          </w:tcPr>
          <w:p w14:paraId="1899F6DA" w14:textId="77777777" w:rsidR="00470B34" w:rsidRDefault="00470B34" w:rsidP="004D4D5B">
            <w:pPr>
              <w:spacing w:line="240" w:lineRule="auto"/>
              <w:ind w:left="0" w:hanging="2"/>
              <w:jc w:val="center"/>
            </w:pPr>
          </w:p>
        </w:tc>
        <w:tc>
          <w:tcPr>
            <w:tcW w:w="1580" w:type="dxa"/>
            <w:vAlign w:val="center"/>
          </w:tcPr>
          <w:p w14:paraId="659FB780" w14:textId="77777777" w:rsidR="00470B34" w:rsidRDefault="00470B34" w:rsidP="004D4D5B">
            <w:pPr>
              <w:spacing w:line="240" w:lineRule="auto"/>
              <w:ind w:left="0" w:hanging="2"/>
              <w:jc w:val="center"/>
            </w:pPr>
            <w:r>
              <w:t>0,696</w:t>
            </w:r>
          </w:p>
        </w:tc>
        <w:tc>
          <w:tcPr>
            <w:tcW w:w="1660" w:type="dxa"/>
            <w:vAlign w:val="center"/>
          </w:tcPr>
          <w:p w14:paraId="3B4F8D15" w14:textId="77777777" w:rsidR="00470B34" w:rsidRDefault="00470B34" w:rsidP="004D4D5B">
            <w:pPr>
              <w:spacing w:line="240" w:lineRule="auto"/>
              <w:ind w:left="0" w:hanging="2"/>
              <w:jc w:val="center"/>
            </w:pPr>
            <w:proofErr w:type="spellStart"/>
            <w:r>
              <w:t>Reliabel</w:t>
            </w:r>
            <w:proofErr w:type="spellEnd"/>
          </w:p>
        </w:tc>
      </w:tr>
      <w:tr w:rsidR="00470B34" w14:paraId="001473EB" w14:textId="77777777" w:rsidTr="004D4D5B">
        <w:trPr>
          <w:trHeight w:val="257"/>
          <w:jc w:val="center"/>
        </w:trPr>
        <w:tc>
          <w:tcPr>
            <w:tcW w:w="1256" w:type="dxa"/>
            <w:vMerge/>
            <w:vAlign w:val="center"/>
          </w:tcPr>
          <w:p w14:paraId="4BE4ACF8" w14:textId="77777777" w:rsidR="00470B34" w:rsidRDefault="00470B34" w:rsidP="004D4D5B">
            <w:pPr>
              <w:spacing w:line="240" w:lineRule="auto"/>
              <w:ind w:left="0" w:hanging="2"/>
              <w:jc w:val="center"/>
            </w:pPr>
          </w:p>
        </w:tc>
        <w:tc>
          <w:tcPr>
            <w:tcW w:w="1532" w:type="dxa"/>
            <w:vAlign w:val="center"/>
          </w:tcPr>
          <w:p w14:paraId="1ECC7EBC" w14:textId="77777777" w:rsidR="00470B34" w:rsidRDefault="00470B34" w:rsidP="004D4D5B">
            <w:pPr>
              <w:spacing w:line="240" w:lineRule="auto"/>
              <w:ind w:left="0" w:hanging="2"/>
              <w:jc w:val="center"/>
            </w:pPr>
            <w:r>
              <w:t>X2.4</w:t>
            </w:r>
          </w:p>
        </w:tc>
        <w:tc>
          <w:tcPr>
            <w:tcW w:w="1548" w:type="dxa"/>
            <w:vMerge/>
            <w:vAlign w:val="center"/>
          </w:tcPr>
          <w:p w14:paraId="2626C791" w14:textId="77777777" w:rsidR="00470B34" w:rsidRDefault="00470B34" w:rsidP="004D4D5B">
            <w:pPr>
              <w:spacing w:line="240" w:lineRule="auto"/>
              <w:ind w:left="0" w:hanging="2"/>
              <w:jc w:val="center"/>
            </w:pPr>
          </w:p>
        </w:tc>
        <w:tc>
          <w:tcPr>
            <w:tcW w:w="1580" w:type="dxa"/>
            <w:vAlign w:val="center"/>
          </w:tcPr>
          <w:p w14:paraId="38C2D447" w14:textId="77777777" w:rsidR="00470B34" w:rsidRDefault="00470B34" w:rsidP="004D4D5B">
            <w:pPr>
              <w:spacing w:line="240" w:lineRule="auto"/>
              <w:ind w:left="0" w:hanging="2"/>
              <w:jc w:val="center"/>
            </w:pPr>
            <w:r>
              <w:t>0,704</w:t>
            </w:r>
          </w:p>
        </w:tc>
        <w:tc>
          <w:tcPr>
            <w:tcW w:w="1660" w:type="dxa"/>
            <w:vAlign w:val="center"/>
          </w:tcPr>
          <w:p w14:paraId="25567007" w14:textId="77777777" w:rsidR="00470B34" w:rsidRDefault="00470B34" w:rsidP="004D4D5B">
            <w:pPr>
              <w:spacing w:line="240" w:lineRule="auto"/>
              <w:ind w:left="0" w:hanging="2"/>
              <w:jc w:val="center"/>
            </w:pPr>
            <w:proofErr w:type="spellStart"/>
            <w:r>
              <w:t>Reliabel</w:t>
            </w:r>
            <w:proofErr w:type="spellEnd"/>
          </w:p>
        </w:tc>
      </w:tr>
      <w:tr w:rsidR="00470B34" w14:paraId="4FE715AB" w14:textId="77777777" w:rsidTr="004D4D5B">
        <w:trPr>
          <w:trHeight w:val="257"/>
          <w:jc w:val="center"/>
        </w:trPr>
        <w:tc>
          <w:tcPr>
            <w:tcW w:w="1256" w:type="dxa"/>
            <w:vMerge/>
            <w:vAlign w:val="center"/>
          </w:tcPr>
          <w:p w14:paraId="2BAFBAC4" w14:textId="77777777" w:rsidR="00470B34" w:rsidRDefault="00470B34" w:rsidP="004D4D5B">
            <w:pPr>
              <w:spacing w:line="240" w:lineRule="auto"/>
              <w:ind w:left="0" w:hanging="2"/>
              <w:jc w:val="center"/>
            </w:pPr>
          </w:p>
        </w:tc>
        <w:tc>
          <w:tcPr>
            <w:tcW w:w="1532" w:type="dxa"/>
            <w:vAlign w:val="center"/>
          </w:tcPr>
          <w:p w14:paraId="0F9CB41E" w14:textId="77777777" w:rsidR="00470B34" w:rsidRDefault="00470B34" w:rsidP="004D4D5B">
            <w:pPr>
              <w:spacing w:line="240" w:lineRule="auto"/>
              <w:ind w:left="0" w:hanging="2"/>
              <w:jc w:val="center"/>
            </w:pPr>
            <w:r>
              <w:t>X2.5</w:t>
            </w:r>
          </w:p>
        </w:tc>
        <w:tc>
          <w:tcPr>
            <w:tcW w:w="1548" w:type="dxa"/>
            <w:vMerge/>
            <w:vAlign w:val="center"/>
          </w:tcPr>
          <w:p w14:paraId="09B6ABE2" w14:textId="77777777" w:rsidR="00470B34" w:rsidRDefault="00470B34" w:rsidP="004D4D5B">
            <w:pPr>
              <w:spacing w:line="240" w:lineRule="auto"/>
              <w:ind w:left="0" w:hanging="2"/>
              <w:jc w:val="center"/>
            </w:pPr>
          </w:p>
        </w:tc>
        <w:tc>
          <w:tcPr>
            <w:tcW w:w="1580" w:type="dxa"/>
            <w:vAlign w:val="center"/>
          </w:tcPr>
          <w:p w14:paraId="3FECAD6E" w14:textId="77777777" w:rsidR="00470B34" w:rsidRDefault="00470B34" w:rsidP="004D4D5B">
            <w:pPr>
              <w:spacing w:line="240" w:lineRule="auto"/>
              <w:ind w:left="0" w:hanging="2"/>
              <w:jc w:val="center"/>
            </w:pPr>
            <w:r>
              <w:t>0,695</w:t>
            </w:r>
          </w:p>
        </w:tc>
        <w:tc>
          <w:tcPr>
            <w:tcW w:w="1660" w:type="dxa"/>
            <w:vAlign w:val="center"/>
          </w:tcPr>
          <w:p w14:paraId="75C634DE" w14:textId="77777777" w:rsidR="00470B34" w:rsidRDefault="00470B34" w:rsidP="004D4D5B">
            <w:pPr>
              <w:spacing w:line="240" w:lineRule="auto"/>
              <w:ind w:left="0" w:hanging="2"/>
              <w:jc w:val="center"/>
            </w:pPr>
            <w:proofErr w:type="spellStart"/>
            <w:r>
              <w:t>Reliabel</w:t>
            </w:r>
            <w:proofErr w:type="spellEnd"/>
          </w:p>
        </w:tc>
      </w:tr>
      <w:tr w:rsidR="00470B34" w14:paraId="7617F84E" w14:textId="77777777" w:rsidTr="004D4D5B">
        <w:trPr>
          <w:trHeight w:val="257"/>
          <w:jc w:val="center"/>
        </w:trPr>
        <w:tc>
          <w:tcPr>
            <w:tcW w:w="1256" w:type="dxa"/>
            <w:vMerge w:val="restart"/>
            <w:vAlign w:val="center"/>
          </w:tcPr>
          <w:p w14:paraId="6F37260C" w14:textId="77777777" w:rsidR="00470B34" w:rsidRDefault="00470B34" w:rsidP="004D4D5B">
            <w:pPr>
              <w:spacing w:line="240" w:lineRule="auto"/>
              <w:ind w:left="0" w:hanging="2"/>
              <w:jc w:val="center"/>
            </w:pPr>
            <w:proofErr w:type="spellStart"/>
            <w:r>
              <w:t>Promosi</w:t>
            </w:r>
            <w:proofErr w:type="spellEnd"/>
          </w:p>
        </w:tc>
        <w:tc>
          <w:tcPr>
            <w:tcW w:w="1532" w:type="dxa"/>
            <w:vAlign w:val="center"/>
          </w:tcPr>
          <w:p w14:paraId="31BB8DE6" w14:textId="77777777" w:rsidR="00470B34" w:rsidRDefault="00470B34" w:rsidP="004D4D5B">
            <w:pPr>
              <w:spacing w:line="240" w:lineRule="auto"/>
              <w:ind w:left="0" w:hanging="2"/>
              <w:jc w:val="center"/>
            </w:pPr>
            <w:r>
              <w:t>X3.1</w:t>
            </w:r>
          </w:p>
        </w:tc>
        <w:tc>
          <w:tcPr>
            <w:tcW w:w="1548" w:type="dxa"/>
            <w:vMerge w:val="restart"/>
            <w:vAlign w:val="center"/>
          </w:tcPr>
          <w:p w14:paraId="033F8DFF" w14:textId="77777777" w:rsidR="00470B34" w:rsidRDefault="00470B34" w:rsidP="004D4D5B">
            <w:pPr>
              <w:spacing w:line="240" w:lineRule="auto"/>
              <w:ind w:left="0" w:hanging="2"/>
              <w:jc w:val="center"/>
            </w:pPr>
            <w:r>
              <w:t>0,60</w:t>
            </w:r>
          </w:p>
        </w:tc>
        <w:tc>
          <w:tcPr>
            <w:tcW w:w="1580" w:type="dxa"/>
            <w:vAlign w:val="center"/>
          </w:tcPr>
          <w:p w14:paraId="38371028" w14:textId="77777777" w:rsidR="00470B34" w:rsidRDefault="00470B34" w:rsidP="004D4D5B">
            <w:pPr>
              <w:spacing w:line="240" w:lineRule="auto"/>
              <w:ind w:left="0" w:hanging="2"/>
              <w:jc w:val="center"/>
            </w:pPr>
            <w:r>
              <w:t>0,695</w:t>
            </w:r>
          </w:p>
        </w:tc>
        <w:tc>
          <w:tcPr>
            <w:tcW w:w="1660" w:type="dxa"/>
            <w:vAlign w:val="center"/>
          </w:tcPr>
          <w:p w14:paraId="3373A1EE" w14:textId="77777777" w:rsidR="00470B34" w:rsidRDefault="00470B34" w:rsidP="004D4D5B">
            <w:pPr>
              <w:spacing w:line="240" w:lineRule="auto"/>
              <w:ind w:left="0" w:hanging="2"/>
              <w:jc w:val="center"/>
            </w:pPr>
            <w:proofErr w:type="spellStart"/>
            <w:r>
              <w:t>Reliabel</w:t>
            </w:r>
            <w:proofErr w:type="spellEnd"/>
          </w:p>
        </w:tc>
      </w:tr>
      <w:tr w:rsidR="00470B34" w14:paraId="19C254F9" w14:textId="77777777" w:rsidTr="004D4D5B">
        <w:trPr>
          <w:trHeight w:val="257"/>
          <w:jc w:val="center"/>
        </w:trPr>
        <w:tc>
          <w:tcPr>
            <w:tcW w:w="1256" w:type="dxa"/>
            <w:vMerge/>
            <w:vAlign w:val="center"/>
          </w:tcPr>
          <w:p w14:paraId="109DC82B" w14:textId="77777777" w:rsidR="00470B34" w:rsidRDefault="00470B34" w:rsidP="004D4D5B">
            <w:pPr>
              <w:spacing w:line="240" w:lineRule="auto"/>
              <w:ind w:left="0" w:hanging="2"/>
              <w:jc w:val="center"/>
            </w:pPr>
          </w:p>
        </w:tc>
        <w:tc>
          <w:tcPr>
            <w:tcW w:w="1532" w:type="dxa"/>
            <w:vAlign w:val="center"/>
          </w:tcPr>
          <w:p w14:paraId="1014C89B" w14:textId="77777777" w:rsidR="00470B34" w:rsidRDefault="00470B34" w:rsidP="004D4D5B">
            <w:pPr>
              <w:spacing w:line="240" w:lineRule="auto"/>
              <w:ind w:left="0" w:hanging="2"/>
              <w:jc w:val="center"/>
            </w:pPr>
            <w:r>
              <w:t>X3.2</w:t>
            </w:r>
          </w:p>
        </w:tc>
        <w:tc>
          <w:tcPr>
            <w:tcW w:w="1548" w:type="dxa"/>
            <w:vMerge/>
            <w:vAlign w:val="center"/>
          </w:tcPr>
          <w:p w14:paraId="08609184" w14:textId="77777777" w:rsidR="00470B34" w:rsidRDefault="00470B34" w:rsidP="004D4D5B">
            <w:pPr>
              <w:spacing w:line="240" w:lineRule="auto"/>
              <w:ind w:left="0" w:hanging="2"/>
              <w:jc w:val="center"/>
            </w:pPr>
          </w:p>
        </w:tc>
        <w:tc>
          <w:tcPr>
            <w:tcW w:w="1580" w:type="dxa"/>
            <w:vAlign w:val="center"/>
          </w:tcPr>
          <w:p w14:paraId="7BBB390F" w14:textId="77777777" w:rsidR="00470B34" w:rsidRDefault="00470B34" w:rsidP="004D4D5B">
            <w:pPr>
              <w:spacing w:line="240" w:lineRule="auto"/>
              <w:ind w:left="0" w:hanging="2"/>
              <w:jc w:val="center"/>
            </w:pPr>
            <w:r>
              <w:t>0,698</w:t>
            </w:r>
          </w:p>
        </w:tc>
        <w:tc>
          <w:tcPr>
            <w:tcW w:w="1660" w:type="dxa"/>
            <w:vAlign w:val="center"/>
          </w:tcPr>
          <w:p w14:paraId="5888F8EC" w14:textId="77777777" w:rsidR="00470B34" w:rsidRDefault="00470B34" w:rsidP="004D4D5B">
            <w:pPr>
              <w:spacing w:line="240" w:lineRule="auto"/>
              <w:ind w:left="0" w:hanging="2"/>
              <w:jc w:val="center"/>
            </w:pPr>
            <w:proofErr w:type="spellStart"/>
            <w:r>
              <w:t>Reliabel</w:t>
            </w:r>
            <w:proofErr w:type="spellEnd"/>
          </w:p>
        </w:tc>
      </w:tr>
      <w:tr w:rsidR="00470B34" w14:paraId="29A948B9" w14:textId="77777777" w:rsidTr="004D4D5B">
        <w:trPr>
          <w:trHeight w:val="257"/>
          <w:jc w:val="center"/>
        </w:trPr>
        <w:tc>
          <w:tcPr>
            <w:tcW w:w="1256" w:type="dxa"/>
            <w:vMerge/>
            <w:vAlign w:val="center"/>
          </w:tcPr>
          <w:p w14:paraId="4F4282C3" w14:textId="77777777" w:rsidR="00470B34" w:rsidRDefault="00470B34" w:rsidP="004D4D5B">
            <w:pPr>
              <w:spacing w:line="240" w:lineRule="auto"/>
              <w:ind w:left="0" w:hanging="2"/>
              <w:jc w:val="center"/>
            </w:pPr>
          </w:p>
        </w:tc>
        <w:tc>
          <w:tcPr>
            <w:tcW w:w="1532" w:type="dxa"/>
            <w:vAlign w:val="center"/>
          </w:tcPr>
          <w:p w14:paraId="459F566B" w14:textId="77777777" w:rsidR="00470B34" w:rsidRDefault="00470B34" w:rsidP="004D4D5B">
            <w:pPr>
              <w:spacing w:line="240" w:lineRule="auto"/>
              <w:ind w:left="0" w:hanging="2"/>
              <w:jc w:val="center"/>
            </w:pPr>
            <w:r>
              <w:t>X3.3</w:t>
            </w:r>
          </w:p>
        </w:tc>
        <w:tc>
          <w:tcPr>
            <w:tcW w:w="1548" w:type="dxa"/>
            <w:vMerge/>
            <w:vAlign w:val="center"/>
          </w:tcPr>
          <w:p w14:paraId="0CC33013" w14:textId="77777777" w:rsidR="00470B34" w:rsidRDefault="00470B34" w:rsidP="004D4D5B">
            <w:pPr>
              <w:spacing w:line="240" w:lineRule="auto"/>
              <w:ind w:left="0" w:hanging="2"/>
              <w:jc w:val="center"/>
            </w:pPr>
          </w:p>
        </w:tc>
        <w:tc>
          <w:tcPr>
            <w:tcW w:w="1580" w:type="dxa"/>
            <w:vAlign w:val="center"/>
          </w:tcPr>
          <w:p w14:paraId="3717FD47" w14:textId="77777777" w:rsidR="00470B34" w:rsidRDefault="00470B34" w:rsidP="004D4D5B">
            <w:pPr>
              <w:spacing w:line="240" w:lineRule="auto"/>
              <w:ind w:left="0" w:hanging="2"/>
              <w:jc w:val="center"/>
            </w:pPr>
            <w:r>
              <w:t>0,705</w:t>
            </w:r>
          </w:p>
        </w:tc>
        <w:tc>
          <w:tcPr>
            <w:tcW w:w="1660" w:type="dxa"/>
            <w:vAlign w:val="center"/>
          </w:tcPr>
          <w:p w14:paraId="2E5C655C" w14:textId="77777777" w:rsidR="00470B34" w:rsidRDefault="00470B34" w:rsidP="004D4D5B">
            <w:pPr>
              <w:spacing w:line="240" w:lineRule="auto"/>
              <w:ind w:left="0" w:hanging="2"/>
              <w:jc w:val="center"/>
            </w:pPr>
            <w:proofErr w:type="spellStart"/>
            <w:r>
              <w:t>Reliabel</w:t>
            </w:r>
            <w:proofErr w:type="spellEnd"/>
          </w:p>
        </w:tc>
      </w:tr>
      <w:tr w:rsidR="00470B34" w14:paraId="72261B00" w14:textId="77777777" w:rsidTr="004D4D5B">
        <w:trPr>
          <w:trHeight w:val="257"/>
          <w:jc w:val="center"/>
        </w:trPr>
        <w:tc>
          <w:tcPr>
            <w:tcW w:w="1256" w:type="dxa"/>
            <w:vMerge/>
            <w:vAlign w:val="center"/>
          </w:tcPr>
          <w:p w14:paraId="5E57B3ED" w14:textId="77777777" w:rsidR="00470B34" w:rsidRDefault="00470B34" w:rsidP="004D4D5B">
            <w:pPr>
              <w:spacing w:line="240" w:lineRule="auto"/>
              <w:ind w:left="0" w:hanging="2"/>
              <w:jc w:val="center"/>
            </w:pPr>
          </w:p>
        </w:tc>
        <w:tc>
          <w:tcPr>
            <w:tcW w:w="1532" w:type="dxa"/>
            <w:vAlign w:val="center"/>
          </w:tcPr>
          <w:p w14:paraId="659E7951" w14:textId="77777777" w:rsidR="00470B34" w:rsidRDefault="00470B34" w:rsidP="004D4D5B">
            <w:pPr>
              <w:spacing w:line="240" w:lineRule="auto"/>
              <w:ind w:left="0" w:hanging="2"/>
              <w:jc w:val="center"/>
            </w:pPr>
            <w:r>
              <w:t>X3.4</w:t>
            </w:r>
          </w:p>
        </w:tc>
        <w:tc>
          <w:tcPr>
            <w:tcW w:w="1548" w:type="dxa"/>
            <w:vMerge/>
            <w:vAlign w:val="center"/>
          </w:tcPr>
          <w:p w14:paraId="0BA0F9B0" w14:textId="77777777" w:rsidR="00470B34" w:rsidRDefault="00470B34" w:rsidP="004D4D5B">
            <w:pPr>
              <w:spacing w:line="240" w:lineRule="auto"/>
              <w:ind w:left="0" w:hanging="2"/>
              <w:jc w:val="center"/>
            </w:pPr>
          </w:p>
        </w:tc>
        <w:tc>
          <w:tcPr>
            <w:tcW w:w="1580" w:type="dxa"/>
            <w:vAlign w:val="center"/>
          </w:tcPr>
          <w:p w14:paraId="39977F93" w14:textId="77777777" w:rsidR="00470B34" w:rsidRDefault="00470B34" w:rsidP="004D4D5B">
            <w:pPr>
              <w:spacing w:line="240" w:lineRule="auto"/>
              <w:ind w:left="0" w:hanging="2"/>
              <w:jc w:val="center"/>
            </w:pPr>
            <w:r>
              <w:t>0,701</w:t>
            </w:r>
          </w:p>
        </w:tc>
        <w:tc>
          <w:tcPr>
            <w:tcW w:w="1660" w:type="dxa"/>
            <w:vAlign w:val="center"/>
          </w:tcPr>
          <w:p w14:paraId="0405EB72" w14:textId="77777777" w:rsidR="00470B34" w:rsidRDefault="00470B34" w:rsidP="004D4D5B">
            <w:pPr>
              <w:spacing w:line="240" w:lineRule="auto"/>
              <w:ind w:left="0" w:hanging="2"/>
              <w:jc w:val="center"/>
            </w:pPr>
            <w:proofErr w:type="spellStart"/>
            <w:r>
              <w:t>Reliabel</w:t>
            </w:r>
            <w:proofErr w:type="spellEnd"/>
          </w:p>
        </w:tc>
      </w:tr>
      <w:tr w:rsidR="00470B34" w14:paraId="16BAC1AF" w14:textId="77777777" w:rsidTr="004D4D5B">
        <w:trPr>
          <w:trHeight w:val="257"/>
          <w:jc w:val="center"/>
        </w:trPr>
        <w:tc>
          <w:tcPr>
            <w:tcW w:w="1256" w:type="dxa"/>
            <w:vMerge/>
            <w:vAlign w:val="center"/>
          </w:tcPr>
          <w:p w14:paraId="3AE6BDBF" w14:textId="77777777" w:rsidR="00470B34" w:rsidRDefault="00470B34" w:rsidP="004D4D5B">
            <w:pPr>
              <w:spacing w:line="240" w:lineRule="auto"/>
              <w:ind w:left="0" w:hanging="2"/>
              <w:jc w:val="center"/>
            </w:pPr>
          </w:p>
        </w:tc>
        <w:tc>
          <w:tcPr>
            <w:tcW w:w="1532" w:type="dxa"/>
            <w:vAlign w:val="center"/>
          </w:tcPr>
          <w:p w14:paraId="410A0DD8" w14:textId="77777777" w:rsidR="00470B34" w:rsidRDefault="00470B34" w:rsidP="004D4D5B">
            <w:pPr>
              <w:spacing w:line="240" w:lineRule="auto"/>
              <w:ind w:left="0" w:hanging="2"/>
              <w:jc w:val="center"/>
            </w:pPr>
            <w:r>
              <w:t>X3.5</w:t>
            </w:r>
          </w:p>
        </w:tc>
        <w:tc>
          <w:tcPr>
            <w:tcW w:w="1548" w:type="dxa"/>
            <w:vMerge/>
            <w:vAlign w:val="center"/>
          </w:tcPr>
          <w:p w14:paraId="39C1FFEB" w14:textId="77777777" w:rsidR="00470B34" w:rsidRDefault="00470B34" w:rsidP="004D4D5B">
            <w:pPr>
              <w:spacing w:line="240" w:lineRule="auto"/>
              <w:ind w:left="0" w:hanging="2"/>
              <w:jc w:val="center"/>
            </w:pPr>
          </w:p>
        </w:tc>
        <w:tc>
          <w:tcPr>
            <w:tcW w:w="1580" w:type="dxa"/>
            <w:vAlign w:val="center"/>
          </w:tcPr>
          <w:p w14:paraId="6283BC27" w14:textId="77777777" w:rsidR="00470B34" w:rsidRDefault="00470B34" w:rsidP="004D4D5B">
            <w:pPr>
              <w:spacing w:line="240" w:lineRule="auto"/>
              <w:ind w:left="0" w:hanging="2"/>
              <w:jc w:val="center"/>
            </w:pPr>
            <w:r>
              <w:t>0,696</w:t>
            </w:r>
          </w:p>
        </w:tc>
        <w:tc>
          <w:tcPr>
            <w:tcW w:w="1660" w:type="dxa"/>
            <w:vAlign w:val="center"/>
          </w:tcPr>
          <w:p w14:paraId="72D5FF94" w14:textId="77777777" w:rsidR="00470B34" w:rsidRDefault="00470B34" w:rsidP="004D4D5B">
            <w:pPr>
              <w:spacing w:line="240" w:lineRule="auto"/>
              <w:ind w:left="0" w:hanging="2"/>
              <w:jc w:val="center"/>
            </w:pPr>
            <w:proofErr w:type="spellStart"/>
            <w:r>
              <w:t>Reliabel</w:t>
            </w:r>
            <w:proofErr w:type="spellEnd"/>
          </w:p>
        </w:tc>
      </w:tr>
      <w:tr w:rsidR="00470B34" w14:paraId="00D67DC2" w14:textId="77777777" w:rsidTr="004D4D5B">
        <w:trPr>
          <w:trHeight w:val="257"/>
          <w:jc w:val="center"/>
        </w:trPr>
        <w:tc>
          <w:tcPr>
            <w:tcW w:w="1256" w:type="dxa"/>
            <w:vMerge w:val="restart"/>
            <w:vAlign w:val="center"/>
          </w:tcPr>
          <w:p w14:paraId="15A5263A" w14:textId="77777777" w:rsidR="00470B34" w:rsidRDefault="00470B34" w:rsidP="004D4D5B">
            <w:pPr>
              <w:spacing w:line="240" w:lineRule="auto"/>
              <w:ind w:left="0" w:hanging="2"/>
              <w:jc w:val="center"/>
            </w:pPr>
            <w:proofErr w:type="spellStart"/>
            <w:r>
              <w:t>Kepuasan</w:t>
            </w:r>
            <w:proofErr w:type="spellEnd"/>
            <w:r>
              <w:t xml:space="preserve"> </w:t>
            </w:r>
            <w:proofErr w:type="spellStart"/>
            <w:r>
              <w:t>Konsumen</w:t>
            </w:r>
            <w:proofErr w:type="spellEnd"/>
          </w:p>
        </w:tc>
        <w:tc>
          <w:tcPr>
            <w:tcW w:w="1532" w:type="dxa"/>
            <w:vAlign w:val="center"/>
          </w:tcPr>
          <w:p w14:paraId="7BB835C4" w14:textId="77777777" w:rsidR="00470B34" w:rsidRDefault="00470B34" w:rsidP="004D4D5B">
            <w:pPr>
              <w:spacing w:line="240" w:lineRule="auto"/>
              <w:ind w:left="0" w:hanging="2"/>
              <w:jc w:val="center"/>
            </w:pPr>
            <w:r>
              <w:t>Y1</w:t>
            </w:r>
          </w:p>
        </w:tc>
        <w:tc>
          <w:tcPr>
            <w:tcW w:w="1548" w:type="dxa"/>
            <w:vMerge w:val="restart"/>
            <w:vAlign w:val="center"/>
          </w:tcPr>
          <w:p w14:paraId="64F390F8" w14:textId="77777777" w:rsidR="00470B34" w:rsidRDefault="00470B34" w:rsidP="004D4D5B">
            <w:pPr>
              <w:spacing w:line="240" w:lineRule="auto"/>
              <w:ind w:left="0" w:hanging="2"/>
              <w:jc w:val="center"/>
            </w:pPr>
            <w:r>
              <w:t>0,60</w:t>
            </w:r>
          </w:p>
        </w:tc>
        <w:tc>
          <w:tcPr>
            <w:tcW w:w="1580" w:type="dxa"/>
            <w:vAlign w:val="center"/>
          </w:tcPr>
          <w:p w14:paraId="6F0D622B" w14:textId="77777777" w:rsidR="00470B34" w:rsidRDefault="00470B34" w:rsidP="004D4D5B">
            <w:pPr>
              <w:spacing w:line="240" w:lineRule="auto"/>
              <w:ind w:left="0" w:hanging="2"/>
              <w:jc w:val="center"/>
            </w:pPr>
            <w:r>
              <w:t>0,688</w:t>
            </w:r>
          </w:p>
        </w:tc>
        <w:tc>
          <w:tcPr>
            <w:tcW w:w="1660" w:type="dxa"/>
            <w:vAlign w:val="center"/>
          </w:tcPr>
          <w:p w14:paraId="6F7BF0EC" w14:textId="77777777" w:rsidR="00470B34" w:rsidRDefault="00470B34" w:rsidP="004D4D5B">
            <w:pPr>
              <w:spacing w:line="240" w:lineRule="auto"/>
              <w:ind w:left="0" w:hanging="2"/>
              <w:jc w:val="center"/>
            </w:pPr>
            <w:proofErr w:type="spellStart"/>
            <w:r>
              <w:t>Reliabel</w:t>
            </w:r>
            <w:proofErr w:type="spellEnd"/>
          </w:p>
        </w:tc>
      </w:tr>
      <w:tr w:rsidR="00470B34" w14:paraId="55D6C908" w14:textId="77777777" w:rsidTr="004D4D5B">
        <w:trPr>
          <w:trHeight w:val="257"/>
          <w:jc w:val="center"/>
        </w:trPr>
        <w:tc>
          <w:tcPr>
            <w:tcW w:w="1256" w:type="dxa"/>
            <w:vMerge/>
          </w:tcPr>
          <w:p w14:paraId="3FA31DDE" w14:textId="77777777" w:rsidR="00470B34" w:rsidRDefault="00470B34" w:rsidP="004D4D5B">
            <w:pPr>
              <w:spacing w:line="240" w:lineRule="auto"/>
              <w:ind w:left="0" w:hanging="2"/>
              <w:jc w:val="center"/>
            </w:pPr>
          </w:p>
        </w:tc>
        <w:tc>
          <w:tcPr>
            <w:tcW w:w="1532" w:type="dxa"/>
            <w:vAlign w:val="center"/>
          </w:tcPr>
          <w:p w14:paraId="6FBDB5CC" w14:textId="77777777" w:rsidR="00470B34" w:rsidRDefault="00470B34" w:rsidP="004D4D5B">
            <w:pPr>
              <w:spacing w:line="240" w:lineRule="auto"/>
              <w:ind w:left="0" w:hanging="2"/>
              <w:jc w:val="center"/>
            </w:pPr>
            <w:r>
              <w:t>Y2</w:t>
            </w:r>
          </w:p>
        </w:tc>
        <w:tc>
          <w:tcPr>
            <w:tcW w:w="1548" w:type="dxa"/>
            <w:vMerge/>
          </w:tcPr>
          <w:p w14:paraId="5BF44AD8" w14:textId="77777777" w:rsidR="00470B34" w:rsidRDefault="00470B34" w:rsidP="004D4D5B">
            <w:pPr>
              <w:spacing w:line="240" w:lineRule="auto"/>
              <w:ind w:left="0" w:hanging="2"/>
              <w:jc w:val="center"/>
            </w:pPr>
          </w:p>
        </w:tc>
        <w:tc>
          <w:tcPr>
            <w:tcW w:w="1580" w:type="dxa"/>
            <w:vAlign w:val="center"/>
          </w:tcPr>
          <w:p w14:paraId="45E8247F" w14:textId="77777777" w:rsidR="00470B34" w:rsidRDefault="00470B34" w:rsidP="004D4D5B">
            <w:pPr>
              <w:spacing w:line="240" w:lineRule="auto"/>
              <w:ind w:left="0" w:hanging="2"/>
              <w:jc w:val="center"/>
            </w:pPr>
            <w:r>
              <w:t>0,701</w:t>
            </w:r>
          </w:p>
        </w:tc>
        <w:tc>
          <w:tcPr>
            <w:tcW w:w="1660" w:type="dxa"/>
            <w:vAlign w:val="center"/>
          </w:tcPr>
          <w:p w14:paraId="75CD08C8" w14:textId="77777777" w:rsidR="00470B34" w:rsidRDefault="00470B34" w:rsidP="004D4D5B">
            <w:pPr>
              <w:spacing w:line="240" w:lineRule="auto"/>
              <w:ind w:left="0" w:hanging="2"/>
              <w:jc w:val="center"/>
            </w:pPr>
            <w:proofErr w:type="spellStart"/>
            <w:r>
              <w:t>Reliabel</w:t>
            </w:r>
            <w:proofErr w:type="spellEnd"/>
          </w:p>
        </w:tc>
      </w:tr>
      <w:tr w:rsidR="00470B34" w14:paraId="19B3B96A" w14:textId="77777777" w:rsidTr="004D4D5B">
        <w:trPr>
          <w:trHeight w:val="257"/>
          <w:jc w:val="center"/>
        </w:trPr>
        <w:tc>
          <w:tcPr>
            <w:tcW w:w="1256" w:type="dxa"/>
            <w:vMerge/>
          </w:tcPr>
          <w:p w14:paraId="2BEB12CC" w14:textId="77777777" w:rsidR="00470B34" w:rsidRDefault="00470B34" w:rsidP="004D4D5B">
            <w:pPr>
              <w:spacing w:line="240" w:lineRule="auto"/>
              <w:ind w:left="0" w:hanging="2"/>
              <w:jc w:val="center"/>
            </w:pPr>
          </w:p>
        </w:tc>
        <w:tc>
          <w:tcPr>
            <w:tcW w:w="1532" w:type="dxa"/>
            <w:vAlign w:val="center"/>
          </w:tcPr>
          <w:p w14:paraId="743CDC3F" w14:textId="77777777" w:rsidR="00470B34" w:rsidRDefault="00470B34" w:rsidP="004D4D5B">
            <w:pPr>
              <w:spacing w:line="240" w:lineRule="auto"/>
              <w:ind w:left="0" w:hanging="2"/>
              <w:jc w:val="center"/>
            </w:pPr>
            <w:r>
              <w:t>Y3</w:t>
            </w:r>
          </w:p>
        </w:tc>
        <w:tc>
          <w:tcPr>
            <w:tcW w:w="1548" w:type="dxa"/>
            <w:vMerge/>
          </w:tcPr>
          <w:p w14:paraId="5DDA494E" w14:textId="77777777" w:rsidR="00470B34" w:rsidRDefault="00470B34" w:rsidP="004D4D5B">
            <w:pPr>
              <w:spacing w:line="240" w:lineRule="auto"/>
              <w:ind w:left="0" w:hanging="2"/>
              <w:jc w:val="center"/>
            </w:pPr>
          </w:p>
        </w:tc>
        <w:tc>
          <w:tcPr>
            <w:tcW w:w="1580" w:type="dxa"/>
            <w:vAlign w:val="center"/>
          </w:tcPr>
          <w:p w14:paraId="1A3B2F3F" w14:textId="77777777" w:rsidR="00470B34" w:rsidRDefault="00470B34" w:rsidP="004D4D5B">
            <w:pPr>
              <w:spacing w:line="240" w:lineRule="auto"/>
              <w:ind w:left="0" w:hanging="2"/>
              <w:jc w:val="center"/>
            </w:pPr>
            <w:r>
              <w:t>0,697</w:t>
            </w:r>
          </w:p>
        </w:tc>
        <w:tc>
          <w:tcPr>
            <w:tcW w:w="1660" w:type="dxa"/>
            <w:vAlign w:val="center"/>
          </w:tcPr>
          <w:p w14:paraId="6B904BAA" w14:textId="77777777" w:rsidR="00470B34" w:rsidRDefault="00470B34" w:rsidP="004D4D5B">
            <w:pPr>
              <w:spacing w:line="240" w:lineRule="auto"/>
              <w:ind w:left="0" w:hanging="2"/>
              <w:jc w:val="center"/>
            </w:pPr>
            <w:proofErr w:type="spellStart"/>
            <w:r>
              <w:t>Reliabel</w:t>
            </w:r>
            <w:proofErr w:type="spellEnd"/>
          </w:p>
        </w:tc>
      </w:tr>
      <w:tr w:rsidR="00470B34" w14:paraId="7F58BC19" w14:textId="77777777" w:rsidTr="004D4D5B">
        <w:trPr>
          <w:trHeight w:val="257"/>
          <w:jc w:val="center"/>
        </w:trPr>
        <w:tc>
          <w:tcPr>
            <w:tcW w:w="1256" w:type="dxa"/>
            <w:vMerge/>
          </w:tcPr>
          <w:p w14:paraId="1EDCC657" w14:textId="77777777" w:rsidR="00470B34" w:rsidRDefault="00470B34" w:rsidP="004D4D5B">
            <w:pPr>
              <w:spacing w:line="240" w:lineRule="auto"/>
              <w:ind w:left="0" w:hanging="2"/>
              <w:jc w:val="center"/>
            </w:pPr>
          </w:p>
        </w:tc>
        <w:tc>
          <w:tcPr>
            <w:tcW w:w="1532" w:type="dxa"/>
            <w:vAlign w:val="center"/>
          </w:tcPr>
          <w:p w14:paraId="16B1BF3D" w14:textId="77777777" w:rsidR="00470B34" w:rsidRDefault="00470B34" w:rsidP="004D4D5B">
            <w:pPr>
              <w:spacing w:line="240" w:lineRule="auto"/>
              <w:ind w:left="0" w:hanging="2"/>
              <w:jc w:val="center"/>
            </w:pPr>
            <w:r>
              <w:t>Y4</w:t>
            </w:r>
          </w:p>
        </w:tc>
        <w:tc>
          <w:tcPr>
            <w:tcW w:w="1548" w:type="dxa"/>
            <w:vMerge/>
          </w:tcPr>
          <w:p w14:paraId="3C025383" w14:textId="77777777" w:rsidR="00470B34" w:rsidRDefault="00470B34" w:rsidP="004D4D5B">
            <w:pPr>
              <w:spacing w:line="240" w:lineRule="auto"/>
              <w:ind w:left="0" w:hanging="2"/>
              <w:jc w:val="center"/>
            </w:pPr>
          </w:p>
        </w:tc>
        <w:tc>
          <w:tcPr>
            <w:tcW w:w="1580" w:type="dxa"/>
            <w:vAlign w:val="center"/>
          </w:tcPr>
          <w:p w14:paraId="404AA5F3" w14:textId="77777777" w:rsidR="00470B34" w:rsidRDefault="00470B34" w:rsidP="004D4D5B">
            <w:pPr>
              <w:spacing w:line="240" w:lineRule="auto"/>
              <w:ind w:left="0" w:hanging="2"/>
              <w:jc w:val="center"/>
            </w:pPr>
            <w:r>
              <w:t>0,698</w:t>
            </w:r>
          </w:p>
        </w:tc>
        <w:tc>
          <w:tcPr>
            <w:tcW w:w="1660" w:type="dxa"/>
            <w:vAlign w:val="center"/>
          </w:tcPr>
          <w:p w14:paraId="0ACD418F" w14:textId="77777777" w:rsidR="00470B34" w:rsidRDefault="00470B34" w:rsidP="004D4D5B">
            <w:pPr>
              <w:spacing w:line="240" w:lineRule="auto"/>
              <w:ind w:left="0" w:hanging="2"/>
              <w:jc w:val="center"/>
            </w:pPr>
            <w:proofErr w:type="spellStart"/>
            <w:r>
              <w:t>Reliabel</w:t>
            </w:r>
            <w:proofErr w:type="spellEnd"/>
          </w:p>
        </w:tc>
      </w:tr>
      <w:tr w:rsidR="00470B34" w14:paraId="1FF4C379" w14:textId="77777777" w:rsidTr="004D4D5B">
        <w:trPr>
          <w:trHeight w:val="257"/>
          <w:jc w:val="center"/>
        </w:trPr>
        <w:tc>
          <w:tcPr>
            <w:tcW w:w="1256" w:type="dxa"/>
            <w:vMerge/>
          </w:tcPr>
          <w:p w14:paraId="0A351148" w14:textId="77777777" w:rsidR="00470B34" w:rsidRDefault="00470B34" w:rsidP="004D4D5B">
            <w:pPr>
              <w:spacing w:line="240" w:lineRule="auto"/>
              <w:ind w:left="0" w:hanging="2"/>
              <w:jc w:val="center"/>
            </w:pPr>
          </w:p>
        </w:tc>
        <w:tc>
          <w:tcPr>
            <w:tcW w:w="1532" w:type="dxa"/>
            <w:vAlign w:val="center"/>
          </w:tcPr>
          <w:p w14:paraId="30E4B6EC" w14:textId="77777777" w:rsidR="00470B34" w:rsidRDefault="00470B34" w:rsidP="004D4D5B">
            <w:pPr>
              <w:spacing w:line="240" w:lineRule="auto"/>
              <w:ind w:left="0" w:hanging="2"/>
              <w:jc w:val="center"/>
            </w:pPr>
            <w:r>
              <w:t>Y5</w:t>
            </w:r>
          </w:p>
        </w:tc>
        <w:tc>
          <w:tcPr>
            <w:tcW w:w="1548" w:type="dxa"/>
            <w:vMerge/>
          </w:tcPr>
          <w:p w14:paraId="514A4550" w14:textId="77777777" w:rsidR="00470B34" w:rsidRDefault="00470B34" w:rsidP="004D4D5B">
            <w:pPr>
              <w:spacing w:line="240" w:lineRule="auto"/>
              <w:ind w:left="0" w:hanging="2"/>
              <w:jc w:val="center"/>
            </w:pPr>
          </w:p>
        </w:tc>
        <w:tc>
          <w:tcPr>
            <w:tcW w:w="1580" w:type="dxa"/>
            <w:vAlign w:val="center"/>
          </w:tcPr>
          <w:p w14:paraId="2951F624" w14:textId="77777777" w:rsidR="00470B34" w:rsidRDefault="00470B34" w:rsidP="004D4D5B">
            <w:pPr>
              <w:spacing w:line="240" w:lineRule="auto"/>
              <w:ind w:left="0" w:hanging="2"/>
              <w:jc w:val="center"/>
            </w:pPr>
            <w:r>
              <w:t>0,682</w:t>
            </w:r>
          </w:p>
        </w:tc>
        <w:tc>
          <w:tcPr>
            <w:tcW w:w="1660" w:type="dxa"/>
            <w:vAlign w:val="center"/>
          </w:tcPr>
          <w:p w14:paraId="485C8205" w14:textId="77777777" w:rsidR="00470B34" w:rsidRDefault="00470B34" w:rsidP="004D4D5B">
            <w:pPr>
              <w:keepNext/>
              <w:spacing w:line="240" w:lineRule="auto"/>
              <w:ind w:left="0" w:hanging="2"/>
              <w:jc w:val="center"/>
            </w:pPr>
            <w:proofErr w:type="spellStart"/>
            <w:r>
              <w:t>Reliabel</w:t>
            </w:r>
            <w:proofErr w:type="spellEnd"/>
          </w:p>
        </w:tc>
      </w:tr>
    </w:tbl>
    <w:p w14:paraId="6EF283CF" w14:textId="77777777" w:rsidR="00470B34" w:rsidRDefault="00470B34" w:rsidP="002C15D8">
      <w:pPr>
        <w:spacing w:line="240" w:lineRule="auto"/>
        <w:ind w:left="0" w:hanging="2"/>
      </w:pPr>
    </w:p>
    <w:p w14:paraId="78782046" w14:textId="77777777" w:rsidR="002C15D8" w:rsidRPr="002C15D8" w:rsidRDefault="002C15D8" w:rsidP="002C15D8">
      <w:pPr>
        <w:spacing w:line="240" w:lineRule="auto"/>
        <w:ind w:left="0" w:hanging="2"/>
        <w:rPr>
          <w:b/>
        </w:rPr>
      </w:pPr>
    </w:p>
    <w:p w14:paraId="337B1A43" w14:textId="44341736" w:rsidR="002C15D8" w:rsidRPr="002C15D8" w:rsidRDefault="002C15D8" w:rsidP="002C15D8">
      <w:pPr>
        <w:spacing w:line="240" w:lineRule="auto"/>
        <w:ind w:left="0" w:hanging="2"/>
        <w:rPr>
          <w:b/>
        </w:rPr>
      </w:pPr>
      <w:r w:rsidRPr="002C15D8">
        <w:rPr>
          <w:b/>
        </w:rPr>
        <w:t xml:space="preserve">Uji </w:t>
      </w:r>
      <w:proofErr w:type="spellStart"/>
      <w:r w:rsidRPr="002C15D8">
        <w:rPr>
          <w:b/>
        </w:rPr>
        <w:t>Multikolin</w:t>
      </w:r>
      <w:r w:rsidR="00470B34">
        <w:rPr>
          <w:b/>
        </w:rPr>
        <w:t>i</w:t>
      </w:r>
      <w:r w:rsidRPr="002C15D8">
        <w:rPr>
          <w:b/>
        </w:rPr>
        <w:t>eritas</w:t>
      </w:r>
      <w:proofErr w:type="spellEnd"/>
      <w:r w:rsidRPr="002C15D8">
        <w:rPr>
          <w:b/>
        </w:rPr>
        <w:t xml:space="preserve"> </w:t>
      </w:r>
    </w:p>
    <w:p w14:paraId="14AB477F" w14:textId="77777777" w:rsidR="002C15D8" w:rsidRDefault="002C15D8" w:rsidP="002C15D8">
      <w:pPr>
        <w:spacing w:line="240" w:lineRule="auto"/>
        <w:ind w:left="0" w:hanging="2"/>
      </w:pPr>
    </w:p>
    <w:p w14:paraId="09E28DBC" w14:textId="77777777" w:rsidR="002C15D8" w:rsidRDefault="002C15D8" w:rsidP="002C15D8">
      <w:pPr>
        <w:ind w:left="0" w:hanging="2"/>
      </w:pPr>
      <w:r>
        <w:t xml:space="preserve">Salah </w:t>
      </w:r>
      <w:proofErr w:type="spellStart"/>
      <w:r>
        <w:t>satu</w:t>
      </w:r>
      <w:proofErr w:type="spellEnd"/>
      <w:r>
        <w:t xml:space="preserve"> </w:t>
      </w:r>
      <w:proofErr w:type="spellStart"/>
      <w:r>
        <w:t>metode</w:t>
      </w:r>
      <w:proofErr w:type="spellEnd"/>
      <w:r>
        <w:t xml:space="preserve"> </w:t>
      </w:r>
      <w:proofErr w:type="spellStart"/>
      <w:r>
        <w:t>untuk</w:t>
      </w:r>
      <w:proofErr w:type="spellEnd"/>
      <w:r>
        <w:t xml:space="preserve"> </w:t>
      </w:r>
      <w:proofErr w:type="spellStart"/>
      <w:r>
        <w:t>mendiagnosa</w:t>
      </w:r>
      <w:proofErr w:type="spellEnd"/>
      <w:r>
        <w:t xml:space="preserve"> </w:t>
      </w:r>
      <w:proofErr w:type="spellStart"/>
      <w:r>
        <w:t>adanya</w:t>
      </w:r>
      <w:proofErr w:type="spellEnd"/>
      <w:r>
        <w:t xml:space="preserve"> </w:t>
      </w:r>
      <w:proofErr w:type="spellStart"/>
      <w:r>
        <w:t>multikolinearitas</w:t>
      </w:r>
      <w:proofErr w:type="spellEnd"/>
      <w:r>
        <w:t xml:space="preserve"> </w:t>
      </w:r>
      <w:proofErr w:type="spellStart"/>
      <w:r>
        <w:t>adanya</w:t>
      </w:r>
      <w:proofErr w:type="spellEnd"/>
      <w:r>
        <w:t xml:space="preserve"> multicollinearity </w:t>
      </w:r>
      <w:proofErr w:type="spellStart"/>
      <w:r>
        <w:t>adalah</w:t>
      </w:r>
      <w:proofErr w:type="spellEnd"/>
      <w:r>
        <w:t xml:space="preserve"> </w:t>
      </w:r>
      <w:proofErr w:type="spellStart"/>
      <w:r>
        <w:t>dengan</w:t>
      </w:r>
      <w:proofErr w:type="spellEnd"/>
      <w:r>
        <w:t xml:space="preserve"> </w:t>
      </w:r>
      <w:proofErr w:type="spellStart"/>
      <w:r>
        <w:t>menganalisis</w:t>
      </w:r>
      <w:proofErr w:type="spellEnd"/>
      <w:r>
        <w:t xml:space="preserve"> </w:t>
      </w:r>
      <w:proofErr w:type="spellStart"/>
      <w:r>
        <w:t>nilai</w:t>
      </w:r>
      <w:proofErr w:type="spellEnd"/>
      <w:r>
        <w:t xml:space="preserve"> tolerance dan </w:t>
      </w:r>
      <w:proofErr w:type="spellStart"/>
      <w:r>
        <w:t>lawannya</w:t>
      </w:r>
      <w:proofErr w:type="spellEnd"/>
      <w:r>
        <w:t xml:space="preserve"> Variance Inflation (VIF) </w:t>
      </w:r>
      <w:proofErr w:type="spellStart"/>
      <w:r>
        <w:t>sebagai</w:t>
      </w:r>
      <w:proofErr w:type="spellEnd"/>
      <w:r>
        <w:t xml:space="preserve"> </w:t>
      </w:r>
      <w:proofErr w:type="spellStart"/>
      <w:r>
        <w:t>berikut</w:t>
      </w:r>
      <w:proofErr w:type="spellEnd"/>
      <w:r>
        <w:t xml:space="preserve">: </w:t>
      </w:r>
    </w:p>
    <w:p w14:paraId="53641A6C" w14:textId="77777777" w:rsidR="002C15D8" w:rsidRDefault="002C15D8" w:rsidP="002C15D8">
      <w:pPr>
        <w:ind w:left="0" w:hanging="2"/>
      </w:pPr>
      <w:r>
        <w:rPr>
          <w:lang w:val="id-ID"/>
        </w:rPr>
        <w:t xml:space="preserve">a. </w:t>
      </w:r>
      <w:r>
        <w:t xml:space="preserve">Jika </w:t>
      </w:r>
      <w:proofErr w:type="spellStart"/>
      <w:r>
        <w:t>nilai</w:t>
      </w:r>
      <w:proofErr w:type="spellEnd"/>
      <w:r>
        <w:t xml:space="preserve"> tolerance </w:t>
      </w:r>
      <w:proofErr w:type="spellStart"/>
      <w:r>
        <w:t>diatas</w:t>
      </w:r>
      <w:proofErr w:type="spellEnd"/>
      <w:r>
        <w:t xml:space="preserve"> 0,10 dan </w:t>
      </w:r>
      <w:proofErr w:type="spellStart"/>
      <w:r>
        <w:t>nilai</w:t>
      </w:r>
      <w:proofErr w:type="spellEnd"/>
      <w:r>
        <w:t xml:space="preserve"> VIF di </w:t>
      </w:r>
      <w:proofErr w:type="spellStart"/>
      <w:r>
        <w:t>bawah</w:t>
      </w:r>
      <w:proofErr w:type="spellEnd"/>
      <w:r>
        <w:t xml:space="preserve"> 10 </w:t>
      </w:r>
      <w:proofErr w:type="spellStart"/>
      <w:r>
        <w:t>maka</w:t>
      </w:r>
      <w:proofErr w:type="spellEnd"/>
      <w:r>
        <w:t xml:space="preserve"> </w:t>
      </w:r>
      <w:proofErr w:type="spellStart"/>
      <w:r>
        <w:t>tidak</w:t>
      </w:r>
      <w:proofErr w:type="spellEnd"/>
      <w:r>
        <w:t xml:space="preserve"> </w:t>
      </w:r>
      <w:proofErr w:type="spellStart"/>
      <w:r>
        <w:t>mempunyai</w:t>
      </w:r>
      <w:proofErr w:type="spellEnd"/>
      <w:r>
        <w:t xml:space="preserve"> </w:t>
      </w:r>
      <w:proofErr w:type="spellStart"/>
      <w:r>
        <w:t>persoalan</w:t>
      </w:r>
      <w:proofErr w:type="spellEnd"/>
      <w:r>
        <w:t xml:space="preserve"> </w:t>
      </w:r>
      <w:proofErr w:type="spellStart"/>
      <w:r>
        <w:t>multikolinearitas</w:t>
      </w:r>
      <w:proofErr w:type="spellEnd"/>
      <w:r>
        <w:t xml:space="preserve"> </w:t>
      </w:r>
      <w:proofErr w:type="spellStart"/>
      <w:r>
        <w:t>sehingga</w:t>
      </w:r>
      <w:proofErr w:type="spellEnd"/>
      <w:r>
        <w:t xml:space="preserve"> </w:t>
      </w:r>
      <w:proofErr w:type="spellStart"/>
      <w:r>
        <w:t>bisa</w:t>
      </w:r>
      <w:proofErr w:type="spellEnd"/>
      <w:r>
        <w:t xml:space="preserve"> </w:t>
      </w:r>
      <w:proofErr w:type="spellStart"/>
      <w:r>
        <w:t>dilakukan</w:t>
      </w:r>
      <w:proofErr w:type="spellEnd"/>
      <w:r>
        <w:t xml:space="preserve"> </w:t>
      </w:r>
      <w:proofErr w:type="spellStart"/>
      <w:r>
        <w:t>pengujian</w:t>
      </w:r>
      <w:proofErr w:type="spellEnd"/>
      <w:r>
        <w:t xml:space="preserve"> </w:t>
      </w:r>
      <w:proofErr w:type="spellStart"/>
      <w:r>
        <w:t>selanjutnya</w:t>
      </w:r>
      <w:proofErr w:type="spellEnd"/>
      <w:r>
        <w:t xml:space="preserve">. </w:t>
      </w:r>
    </w:p>
    <w:p w14:paraId="425672C2" w14:textId="5D2500E8" w:rsidR="002C15D8" w:rsidRDefault="002C15D8" w:rsidP="002C15D8">
      <w:pPr>
        <w:ind w:left="0" w:hanging="2"/>
      </w:pPr>
      <w:r>
        <w:rPr>
          <w:lang w:val="id-ID"/>
        </w:rPr>
        <w:t xml:space="preserve">b. </w:t>
      </w:r>
      <w:r>
        <w:t xml:space="preserve">Jika </w:t>
      </w:r>
      <w:proofErr w:type="spellStart"/>
      <w:r>
        <w:t>nilai</w:t>
      </w:r>
      <w:proofErr w:type="spellEnd"/>
      <w:r>
        <w:t xml:space="preserve"> tolerance di </w:t>
      </w:r>
      <w:proofErr w:type="spellStart"/>
      <w:r>
        <w:t>bawah</w:t>
      </w:r>
      <w:proofErr w:type="spellEnd"/>
      <w:r>
        <w:t xml:space="preserve"> 0,10 dan </w:t>
      </w:r>
      <w:proofErr w:type="spellStart"/>
      <w:r>
        <w:t>nilai</w:t>
      </w:r>
      <w:proofErr w:type="spellEnd"/>
      <w:r>
        <w:t xml:space="preserve"> VIF </w:t>
      </w:r>
      <w:proofErr w:type="spellStart"/>
      <w:r>
        <w:t>lebih</w:t>
      </w:r>
      <w:proofErr w:type="spellEnd"/>
      <w:r>
        <w:t xml:space="preserve"> </w:t>
      </w:r>
      <w:proofErr w:type="spellStart"/>
      <w:r>
        <w:t>dari</w:t>
      </w:r>
      <w:proofErr w:type="spellEnd"/>
      <w:r>
        <w:t xml:space="preserve"> 10, </w:t>
      </w:r>
      <w:proofErr w:type="spellStart"/>
      <w:r>
        <w:t>maka</w:t>
      </w:r>
      <w:proofErr w:type="spellEnd"/>
      <w:r>
        <w:t xml:space="preserve"> </w:t>
      </w:r>
      <w:proofErr w:type="spellStart"/>
      <w:r>
        <w:t>terjadi</w:t>
      </w:r>
      <w:proofErr w:type="spellEnd"/>
      <w:r>
        <w:t xml:space="preserve"> </w:t>
      </w:r>
      <w:proofErr w:type="spellStart"/>
      <w:r>
        <w:t>persoalan</w:t>
      </w:r>
      <w:proofErr w:type="spellEnd"/>
      <w:r>
        <w:t xml:space="preserve"> </w:t>
      </w:r>
      <w:proofErr w:type="spellStart"/>
      <w:r>
        <w:t>multikolinearitas</w:t>
      </w:r>
      <w:proofErr w:type="spellEnd"/>
      <w:r>
        <w:t>.</w:t>
      </w:r>
    </w:p>
    <w:p w14:paraId="6FA0B712" w14:textId="77777777" w:rsidR="00470B34" w:rsidRDefault="00470B34" w:rsidP="002C15D8">
      <w:pPr>
        <w:ind w:left="0" w:hanging="2"/>
      </w:pPr>
    </w:p>
    <w:tbl>
      <w:tblPr>
        <w:tblW w:w="50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CellMar>
          <w:left w:w="0" w:type="dxa"/>
          <w:right w:w="0" w:type="dxa"/>
        </w:tblCellMar>
        <w:tblLook w:val="0000" w:firstRow="0" w:lastRow="0" w:firstColumn="0" w:lastColumn="0" w:noHBand="0" w:noVBand="0"/>
      </w:tblPr>
      <w:tblGrid>
        <w:gridCol w:w="410"/>
        <w:gridCol w:w="1596"/>
        <w:gridCol w:w="1838"/>
        <w:gridCol w:w="1166"/>
      </w:tblGrid>
      <w:tr w:rsidR="00470B34" w:rsidRPr="006C3991" w14:paraId="30A4063F" w14:textId="77777777" w:rsidTr="004D4D5B">
        <w:trPr>
          <w:cantSplit/>
          <w:trHeight w:val="328"/>
          <w:jc w:val="center"/>
        </w:trPr>
        <w:tc>
          <w:tcPr>
            <w:tcW w:w="0" w:type="auto"/>
            <w:gridSpan w:val="4"/>
            <w:tcBorders>
              <w:top w:val="single" w:sz="4" w:space="0" w:color="000000"/>
              <w:left w:val="single" w:sz="4" w:space="0" w:color="000000"/>
              <w:bottom w:val="nil"/>
              <w:right w:val="single" w:sz="4" w:space="0" w:color="000000"/>
            </w:tcBorders>
            <w:shd w:val="clear" w:color="auto" w:fill="FFFFFF" w:themeFill="background1"/>
            <w:vAlign w:val="center"/>
          </w:tcPr>
          <w:p w14:paraId="52A575C6" w14:textId="77777777" w:rsidR="00470B34" w:rsidRPr="006C3991" w:rsidRDefault="00470B34" w:rsidP="004D4D5B">
            <w:pPr>
              <w:autoSpaceDE w:val="0"/>
              <w:autoSpaceDN w:val="0"/>
              <w:adjustRightInd w:val="0"/>
              <w:spacing w:line="320" w:lineRule="atLeast"/>
              <w:ind w:left="0" w:right="60" w:hanging="2"/>
              <w:jc w:val="center"/>
              <w:rPr>
                <w:rFonts w:cs="Times New Roman"/>
                <w:szCs w:val="24"/>
              </w:rPr>
            </w:pPr>
            <w:proofErr w:type="spellStart"/>
            <w:r w:rsidRPr="006C3991">
              <w:rPr>
                <w:rFonts w:cs="Times New Roman"/>
                <w:b/>
                <w:bCs/>
                <w:szCs w:val="24"/>
              </w:rPr>
              <w:t>Coefficients</w:t>
            </w:r>
            <w:r w:rsidRPr="006C3991">
              <w:rPr>
                <w:rFonts w:cs="Times New Roman"/>
                <w:b/>
                <w:bCs/>
                <w:szCs w:val="24"/>
                <w:vertAlign w:val="superscript"/>
              </w:rPr>
              <w:t>a</w:t>
            </w:r>
            <w:proofErr w:type="spellEnd"/>
          </w:p>
        </w:tc>
      </w:tr>
      <w:tr w:rsidR="00470B34" w:rsidRPr="006C3991" w14:paraId="10095D4E" w14:textId="77777777" w:rsidTr="004D4D5B">
        <w:trPr>
          <w:cantSplit/>
          <w:trHeight w:val="328"/>
          <w:jc w:val="center"/>
        </w:trPr>
        <w:tc>
          <w:tcPr>
            <w:tcW w:w="0" w:type="auto"/>
            <w:gridSpan w:val="2"/>
            <w:vMerge w:val="restart"/>
            <w:tcBorders>
              <w:top w:val="single" w:sz="4" w:space="0" w:color="000000"/>
              <w:left w:val="single" w:sz="4" w:space="0" w:color="000000"/>
              <w:bottom w:val="nil"/>
              <w:right w:val="single" w:sz="4" w:space="0" w:color="000000"/>
            </w:tcBorders>
            <w:shd w:val="clear" w:color="auto" w:fill="FFFFFF" w:themeFill="background1"/>
            <w:vAlign w:val="bottom"/>
          </w:tcPr>
          <w:p w14:paraId="1F90719C" w14:textId="77777777" w:rsidR="00470B34" w:rsidRPr="006C3991" w:rsidRDefault="00470B34" w:rsidP="004D4D5B">
            <w:pPr>
              <w:autoSpaceDE w:val="0"/>
              <w:autoSpaceDN w:val="0"/>
              <w:adjustRightInd w:val="0"/>
              <w:spacing w:line="320" w:lineRule="atLeast"/>
              <w:ind w:left="0" w:right="60" w:hanging="2"/>
              <w:jc w:val="left"/>
              <w:rPr>
                <w:rFonts w:cs="Times New Roman"/>
                <w:szCs w:val="24"/>
              </w:rPr>
            </w:pPr>
            <w:r w:rsidRPr="006C3991">
              <w:rPr>
                <w:rFonts w:cs="Times New Roman"/>
                <w:szCs w:val="24"/>
              </w:rPr>
              <w:t>Model</w:t>
            </w:r>
          </w:p>
        </w:tc>
        <w:tc>
          <w:tcPr>
            <w:tcW w:w="0" w:type="auto"/>
            <w:gridSpan w:val="2"/>
            <w:tcBorders>
              <w:top w:val="single" w:sz="4" w:space="0" w:color="000000"/>
              <w:left w:val="single" w:sz="4" w:space="0" w:color="000000"/>
              <w:bottom w:val="nil"/>
              <w:right w:val="single" w:sz="4" w:space="0" w:color="000000"/>
            </w:tcBorders>
            <w:shd w:val="clear" w:color="auto" w:fill="FFFFFF" w:themeFill="background1"/>
            <w:vAlign w:val="bottom"/>
          </w:tcPr>
          <w:p w14:paraId="03633588" w14:textId="77777777" w:rsidR="00470B34" w:rsidRPr="006C3991" w:rsidRDefault="00470B34" w:rsidP="004D4D5B">
            <w:pPr>
              <w:autoSpaceDE w:val="0"/>
              <w:autoSpaceDN w:val="0"/>
              <w:adjustRightInd w:val="0"/>
              <w:spacing w:line="320" w:lineRule="atLeast"/>
              <w:ind w:left="0" w:right="60" w:hanging="2"/>
              <w:jc w:val="center"/>
              <w:rPr>
                <w:rFonts w:cs="Times New Roman"/>
                <w:szCs w:val="24"/>
              </w:rPr>
            </w:pPr>
            <w:r w:rsidRPr="006C3991">
              <w:rPr>
                <w:rFonts w:cs="Times New Roman"/>
                <w:szCs w:val="24"/>
              </w:rPr>
              <w:t>Collinearity Statistics</w:t>
            </w:r>
          </w:p>
        </w:tc>
      </w:tr>
      <w:tr w:rsidR="00470B34" w:rsidRPr="006C3991" w14:paraId="66F4A3CF" w14:textId="77777777" w:rsidTr="004D4D5B">
        <w:trPr>
          <w:cantSplit/>
          <w:trHeight w:val="344"/>
          <w:jc w:val="center"/>
        </w:trPr>
        <w:tc>
          <w:tcPr>
            <w:tcW w:w="0" w:type="auto"/>
            <w:gridSpan w:val="2"/>
            <w:vMerge/>
            <w:tcBorders>
              <w:top w:val="nil"/>
              <w:left w:val="single" w:sz="4" w:space="0" w:color="000000"/>
              <w:bottom w:val="nil"/>
              <w:right w:val="single" w:sz="4" w:space="0" w:color="000000"/>
            </w:tcBorders>
            <w:shd w:val="clear" w:color="auto" w:fill="FFFFFF" w:themeFill="background1"/>
            <w:vAlign w:val="bottom"/>
          </w:tcPr>
          <w:p w14:paraId="524D23F8" w14:textId="77777777" w:rsidR="00470B34" w:rsidRPr="006C3991" w:rsidRDefault="00470B34" w:rsidP="004D4D5B">
            <w:pPr>
              <w:autoSpaceDE w:val="0"/>
              <w:autoSpaceDN w:val="0"/>
              <w:adjustRightInd w:val="0"/>
              <w:spacing w:line="240" w:lineRule="auto"/>
              <w:ind w:left="0" w:hanging="2"/>
              <w:jc w:val="left"/>
              <w:rPr>
                <w:rFonts w:cs="Times New Roman"/>
                <w:szCs w:val="24"/>
              </w:rPr>
            </w:pPr>
          </w:p>
        </w:tc>
        <w:tc>
          <w:tcPr>
            <w:tcW w:w="0" w:type="auto"/>
            <w:tcBorders>
              <w:top w:val="single" w:sz="4" w:space="0" w:color="000000"/>
              <w:left w:val="single" w:sz="4" w:space="0" w:color="000000"/>
              <w:bottom w:val="single" w:sz="8" w:space="0" w:color="152935"/>
              <w:right w:val="single" w:sz="4" w:space="0" w:color="000000"/>
            </w:tcBorders>
            <w:shd w:val="clear" w:color="auto" w:fill="FFFFFF" w:themeFill="background1"/>
            <w:vAlign w:val="bottom"/>
          </w:tcPr>
          <w:p w14:paraId="7469C87E" w14:textId="77777777" w:rsidR="00470B34" w:rsidRPr="006C3991" w:rsidRDefault="00470B34" w:rsidP="004D4D5B">
            <w:pPr>
              <w:autoSpaceDE w:val="0"/>
              <w:autoSpaceDN w:val="0"/>
              <w:adjustRightInd w:val="0"/>
              <w:spacing w:line="320" w:lineRule="atLeast"/>
              <w:ind w:left="0" w:right="60" w:hanging="2"/>
              <w:jc w:val="center"/>
              <w:rPr>
                <w:rFonts w:cs="Times New Roman"/>
                <w:szCs w:val="24"/>
              </w:rPr>
            </w:pPr>
            <w:r w:rsidRPr="006C3991">
              <w:rPr>
                <w:rFonts w:cs="Times New Roman"/>
                <w:szCs w:val="24"/>
              </w:rPr>
              <w:t>Tolerance</w:t>
            </w:r>
          </w:p>
        </w:tc>
        <w:tc>
          <w:tcPr>
            <w:tcW w:w="0" w:type="auto"/>
            <w:tcBorders>
              <w:top w:val="single" w:sz="4" w:space="0" w:color="000000"/>
              <w:left w:val="single" w:sz="4" w:space="0" w:color="000000"/>
              <w:bottom w:val="single" w:sz="8" w:space="0" w:color="152935"/>
              <w:right w:val="single" w:sz="4" w:space="0" w:color="000000"/>
            </w:tcBorders>
            <w:shd w:val="clear" w:color="auto" w:fill="FFFFFF" w:themeFill="background1"/>
            <w:vAlign w:val="bottom"/>
          </w:tcPr>
          <w:p w14:paraId="193D7D17" w14:textId="77777777" w:rsidR="00470B34" w:rsidRPr="006C3991" w:rsidRDefault="00470B34" w:rsidP="004D4D5B">
            <w:pPr>
              <w:autoSpaceDE w:val="0"/>
              <w:autoSpaceDN w:val="0"/>
              <w:adjustRightInd w:val="0"/>
              <w:spacing w:line="320" w:lineRule="atLeast"/>
              <w:ind w:left="0" w:right="60" w:hanging="2"/>
              <w:jc w:val="center"/>
              <w:rPr>
                <w:rFonts w:cs="Times New Roman"/>
                <w:szCs w:val="24"/>
              </w:rPr>
            </w:pPr>
            <w:r w:rsidRPr="006C3991">
              <w:rPr>
                <w:rFonts w:cs="Times New Roman"/>
                <w:szCs w:val="24"/>
              </w:rPr>
              <w:t>VIF</w:t>
            </w:r>
          </w:p>
        </w:tc>
      </w:tr>
      <w:tr w:rsidR="00470B34" w:rsidRPr="006C3991" w14:paraId="2047CA00" w14:textId="77777777" w:rsidTr="004D4D5B">
        <w:trPr>
          <w:cantSplit/>
          <w:trHeight w:val="344"/>
          <w:jc w:val="center"/>
        </w:trPr>
        <w:tc>
          <w:tcPr>
            <w:tcW w:w="0" w:type="auto"/>
            <w:vMerge w:val="restart"/>
            <w:tcBorders>
              <w:top w:val="single" w:sz="8" w:space="0" w:color="152935"/>
              <w:left w:val="single" w:sz="4" w:space="0" w:color="000000"/>
              <w:bottom w:val="single" w:sz="8" w:space="0" w:color="152935"/>
              <w:right w:val="single" w:sz="4" w:space="0" w:color="FFFFFF" w:themeColor="background1"/>
            </w:tcBorders>
            <w:shd w:val="clear" w:color="auto" w:fill="FFFFFF" w:themeFill="background1"/>
          </w:tcPr>
          <w:p w14:paraId="523D2ED7" w14:textId="77777777" w:rsidR="00470B34" w:rsidRPr="006C3991" w:rsidRDefault="00470B34" w:rsidP="004D4D5B">
            <w:pPr>
              <w:autoSpaceDE w:val="0"/>
              <w:autoSpaceDN w:val="0"/>
              <w:adjustRightInd w:val="0"/>
              <w:spacing w:line="320" w:lineRule="atLeast"/>
              <w:ind w:left="0" w:right="60" w:hanging="2"/>
              <w:jc w:val="left"/>
              <w:rPr>
                <w:rFonts w:cs="Times New Roman"/>
                <w:szCs w:val="24"/>
              </w:rPr>
            </w:pPr>
            <w:r w:rsidRPr="006C3991">
              <w:rPr>
                <w:rFonts w:cs="Times New Roman"/>
                <w:szCs w:val="24"/>
              </w:rPr>
              <w:t>1</w:t>
            </w:r>
          </w:p>
        </w:tc>
        <w:tc>
          <w:tcPr>
            <w:tcW w:w="0" w:type="auto"/>
            <w:tcBorders>
              <w:top w:val="single" w:sz="8" w:space="0" w:color="152935"/>
              <w:left w:val="single" w:sz="4" w:space="0" w:color="FFFFFF" w:themeColor="background1"/>
              <w:bottom w:val="single" w:sz="4" w:space="0" w:color="FFFFFF" w:themeColor="background1"/>
              <w:right w:val="single" w:sz="4" w:space="0" w:color="000000"/>
            </w:tcBorders>
            <w:shd w:val="clear" w:color="auto" w:fill="FFFFFF" w:themeFill="background1"/>
          </w:tcPr>
          <w:p w14:paraId="103AC480" w14:textId="77777777" w:rsidR="00470B34" w:rsidRPr="006C3991" w:rsidRDefault="00470B34" w:rsidP="004D4D5B">
            <w:pPr>
              <w:autoSpaceDE w:val="0"/>
              <w:autoSpaceDN w:val="0"/>
              <w:adjustRightInd w:val="0"/>
              <w:spacing w:line="320" w:lineRule="atLeast"/>
              <w:ind w:left="0" w:right="60" w:hanging="2"/>
              <w:jc w:val="left"/>
              <w:rPr>
                <w:rFonts w:cs="Times New Roman"/>
                <w:szCs w:val="24"/>
              </w:rPr>
            </w:pPr>
            <w:r w:rsidRPr="006C3991">
              <w:rPr>
                <w:rFonts w:cs="Times New Roman"/>
                <w:szCs w:val="24"/>
              </w:rPr>
              <w:t>(Constant)</w:t>
            </w:r>
          </w:p>
        </w:tc>
        <w:tc>
          <w:tcPr>
            <w:tcW w:w="0" w:type="auto"/>
            <w:tcBorders>
              <w:top w:val="single" w:sz="8" w:space="0" w:color="152935"/>
              <w:left w:val="single" w:sz="4" w:space="0" w:color="000000"/>
              <w:bottom w:val="single" w:sz="4" w:space="0" w:color="FFFFFF" w:themeColor="background1"/>
              <w:right w:val="single" w:sz="4" w:space="0" w:color="000000"/>
            </w:tcBorders>
            <w:shd w:val="clear" w:color="auto" w:fill="FFFFFF" w:themeFill="background1"/>
            <w:vAlign w:val="center"/>
          </w:tcPr>
          <w:p w14:paraId="39912689" w14:textId="77777777" w:rsidR="00470B34" w:rsidRPr="006C3991" w:rsidRDefault="00470B34" w:rsidP="004D4D5B">
            <w:pPr>
              <w:autoSpaceDE w:val="0"/>
              <w:autoSpaceDN w:val="0"/>
              <w:adjustRightInd w:val="0"/>
              <w:spacing w:line="240" w:lineRule="auto"/>
              <w:ind w:left="0" w:hanging="2"/>
              <w:jc w:val="left"/>
              <w:rPr>
                <w:rFonts w:cs="Times New Roman"/>
                <w:szCs w:val="24"/>
              </w:rPr>
            </w:pPr>
          </w:p>
        </w:tc>
        <w:tc>
          <w:tcPr>
            <w:tcW w:w="0" w:type="auto"/>
            <w:tcBorders>
              <w:top w:val="single" w:sz="8" w:space="0" w:color="152935"/>
              <w:left w:val="single" w:sz="4" w:space="0" w:color="000000"/>
              <w:bottom w:val="single" w:sz="4" w:space="0" w:color="FFFFFF" w:themeColor="background1"/>
              <w:right w:val="single" w:sz="4" w:space="0" w:color="000000"/>
            </w:tcBorders>
            <w:shd w:val="clear" w:color="auto" w:fill="FFFFFF" w:themeFill="background1"/>
            <w:vAlign w:val="center"/>
          </w:tcPr>
          <w:p w14:paraId="10802CEA" w14:textId="77777777" w:rsidR="00470B34" w:rsidRPr="006C3991" w:rsidRDefault="00470B34" w:rsidP="004D4D5B">
            <w:pPr>
              <w:autoSpaceDE w:val="0"/>
              <w:autoSpaceDN w:val="0"/>
              <w:adjustRightInd w:val="0"/>
              <w:spacing w:line="240" w:lineRule="auto"/>
              <w:ind w:left="0" w:hanging="2"/>
              <w:jc w:val="left"/>
              <w:rPr>
                <w:rFonts w:cs="Times New Roman"/>
                <w:szCs w:val="24"/>
              </w:rPr>
            </w:pPr>
          </w:p>
        </w:tc>
      </w:tr>
      <w:tr w:rsidR="00470B34" w:rsidRPr="006C3991" w14:paraId="2C2768EC" w14:textId="77777777" w:rsidTr="004D4D5B">
        <w:trPr>
          <w:cantSplit/>
          <w:trHeight w:val="344"/>
          <w:jc w:val="center"/>
        </w:trPr>
        <w:tc>
          <w:tcPr>
            <w:tcW w:w="0" w:type="auto"/>
            <w:vMerge/>
            <w:tcBorders>
              <w:top w:val="single" w:sz="8" w:space="0" w:color="152935"/>
              <w:left w:val="single" w:sz="4" w:space="0" w:color="000000"/>
              <w:bottom w:val="single" w:sz="8" w:space="0" w:color="152935"/>
              <w:right w:val="single" w:sz="4" w:space="0" w:color="FFFFFF" w:themeColor="background1"/>
            </w:tcBorders>
            <w:shd w:val="clear" w:color="auto" w:fill="FFFFFF" w:themeFill="background1"/>
          </w:tcPr>
          <w:p w14:paraId="7D1D364A" w14:textId="77777777" w:rsidR="00470B34" w:rsidRPr="006C3991" w:rsidRDefault="00470B34" w:rsidP="004D4D5B">
            <w:pPr>
              <w:autoSpaceDE w:val="0"/>
              <w:autoSpaceDN w:val="0"/>
              <w:adjustRightInd w:val="0"/>
              <w:spacing w:line="240" w:lineRule="auto"/>
              <w:ind w:left="0" w:hanging="2"/>
              <w:jc w:val="left"/>
              <w:rPr>
                <w:rFonts w:cs="Times New Roman"/>
                <w:szCs w:val="24"/>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000000"/>
            </w:tcBorders>
            <w:shd w:val="clear" w:color="auto" w:fill="FFFFFF" w:themeFill="background1"/>
          </w:tcPr>
          <w:p w14:paraId="64B8C258" w14:textId="77777777" w:rsidR="00470B34" w:rsidRPr="006C3991" w:rsidRDefault="00470B34" w:rsidP="004D4D5B">
            <w:pPr>
              <w:autoSpaceDE w:val="0"/>
              <w:autoSpaceDN w:val="0"/>
              <w:adjustRightInd w:val="0"/>
              <w:spacing w:line="320" w:lineRule="atLeast"/>
              <w:ind w:left="0" w:right="60" w:hanging="2"/>
              <w:jc w:val="left"/>
              <w:rPr>
                <w:rFonts w:cs="Times New Roman"/>
                <w:szCs w:val="24"/>
              </w:rPr>
            </w:pPr>
            <w:r w:rsidRPr="006C3991">
              <w:rPr>
                <w:rFonts w:cs="Times New Roman"/>
                <w:szCs w:val="24"/>
              </w:rPr>
              <w:t>Harga</w:t>
            </w:r>
          </w:p>
        </w:tc>
        <w:tc>
          <w:tcPr>
            <w:tcW w:w="0" w:type="auto"/>
            <w:tcBorders>
              <w:top w:val="single" w:sz="4" w:space="0" w:color="FFFFFF" w:themeColor="background1"/>
              <w:left w:val="single" w:sz="4" w:space="0" w:color="000000"/>
              <w:bottom w:val="single" w:sz="4" w:space="0" w:color="FFFFFF" w:themeColor="background1"/>
              <w:right w:val="single" w:sz="4" w:space="0" w:color="000000"/>
            </w:tcBorders>
            <w:shd w:val="clear" w:color="auto" w:fill="FFFFFF" w:themeFill="background1"/>
          </w:tcPr>
          <w:p w14:paraId="1F04A7C7" w14:textId="77777777" w:rsidR="00470B34" w:rsidRPr="006C3991" w:rsidRDefault="00470B34" w:rsidP="004D4D5B">
            <w:pPr>
              <w:autoSpaceDE w:val="0"/>
              <w:autoSpaceDN w:val="0"/>
              <w:adjustRightInd w:val="0"/>
              <w:spacing w:line="320" w:lineRule="atLeast"/>
              <w:ind w:left="0" w:right="60" w:hanging="2"/>
              <w:jc w:val="right"/>
              <w:rPr>
                <w:rFonts w:cs="Times New Roman"/>
                <w:szCs w:val="24"/>
              </w:rPr>
            </w:pPr>
            <w:r w:rsidRPr="006C3991">
              <w:rPr>
                <w:rFonts w:cs="Times New Roman"/>
                <w:szCs w:val="24"/>
              </w:rPr>
              <w:t>,917</w:t>
            </w:r>
          </w:p>
        </w:tc>
        <w:tc>
          <w:tcPr>
            <w:tcW w:w="0" w:type="auto"/>
            <w:tcBorders>
              <w:top w:val="single" w:sz="4" w:space="0" w:color="FFFFFF" w:themeColor="background1"/>
              <w:left w:val="single" w:sz="4" w:space="0" w:color="000000"/>
              <w:bottom w:val="single" w:sz="4" w:space="0" w:color="FFFFFF" w:themeColor="background1"/>
              <w:right w:val="single" w:sz="4" w:space="0" w:color="000000"/>
            </w:tcBorders>
            <w:shd w:val="clear" w:color="auto" w:fill="FFFFFF" w:themeFill="background1"/>
          </w:tcPr>
          <w:p w14:paraId="10A52FCC" w14:textId="77777777" w:rsidR="00470B34" w:rsidRPr="006C3991" w:rsidRDefault="00470B34" w:rsidP="004D4D5B">
            <w:pPr>
              <w:autoSpaceDE w:val="0"/>
              <w:autoSpaceDN w:val="0"/>
              <w:adjustRightInd w:val="0"/>
              <w:spacing w:line="320" w:lineRule="atLeast"/>
              <w:ind w:left="0" w:right="60" w:hanging="2"/>
              <w:jc w:val="right"/>
              <w:rPr>
                <w:rFonts w:cs="Times New Roman"/>
                <w:szCs w:val="24"/>
              </w:rPr>
            </w:pPr>
            <w:r w:rsidRPr="006C3991">
              <w:rPr>
                <w:rFonts w:cs="Times New Roman"/>
                <w:szCs w:val="24"/>
              </w:rPr>
              <w:t>1,090</w:t>
            </w:r>
          </w:p>
        </w:tc>
      </w:tr>
      <w:tr w:rsidR="00470B34" w:rsidRPr="006C3991" w14:paraId="0429633E" w14:textId="77777777" w:rsidTr="004D4D5B">
        <w:trPr>
          <w:cantSplit/>
          <w:trHeight w:val="359"/>
          <w:jc w:val="center"/>
        </w:trPr>
        <w:tc>
          <w:tcPr>
            <w:tcW w:w="0" w:type="auto"/>
            <w:vMerge/>
            <w:tcBorders>
              <w:top w:val="single" w:sz="8" w:space="0" w:color="152935"/>
              <w:left w:val="single" w:sz="4" w:space="0" w:color="000000"/>
              <w:bottom w:val="single" w:sz="8" w:space="0" w:color="152935"/>
              <w:right w:val="single" w:sz="4" w:space="0" w:color="FFFFFF" w:themeColor="background1"/>
            </w:tcBorders>
            <w:shd w:val="clear" w:color="auto" w:fill="FFFFFF" w:themeFill="background1"/>
          </w:tcPr>
          <w:p w14:paraId="7EF0E7F8" w14:textId="77777777" w:rsidR="00470B34" w:rsidRPr="006C3991" w:rsidRDefault="00470B34" w:rsidP="004D4D5B">
            <w:pPr>
              <w:autoSpaceDE w:val="0"/>
              <w:autoSpaceDN w:val="0"/>
              <w:adjustRightInd w:val="0"/>
              <w:spacing w:line="240" w:lineRule="auto"/>
              <w:ind w:left="0" w:hanging="2"/>
              <w:jc w:val="left"/>
              <w:rPr>
                <w:rFonts w:cs="Times New Roman"/>
                <w:szCs w:val="24"/>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000000"/>
            </w:tcBorders>
            <w:shd w:val="clear" w:color="auto" w:fill="FFFFFF" w:themeFill="background1"/>
          </w:tcPr>
          <w:p w14:paraId="7B0004CF" w14:textId="77777777" w:rsidR="00470B34" w:rsidRPr="006C3991" w:rsidRDefault="00470B34" w:rsidP="004D4D5B">
            <w:pPr>
              <w:autoSpaceDE w:val="0"/>
              <w:autoSpaceDN w:val="0"/>
              <w:adjustRightInd w:val="0"/>
              <w:spacing w:line="320" w:lineRule="atLeast"/>
              <w:ind w:left="0" w:right="60" w:hanging="2"/>
              <w:jc w:val="left"/>
              <w:rPr>
                <w:rFonts w:cs="Times New Roman"/>
                <w:szCs w:val="24"/>
              </w:rPr>
            </w:pPr>
            <w:proofErr w:type="spellStart"/>
            <w:r w:rsidRPr="006C3991">
              <w:rPr>
                <w:rFonts w:cs="Times New Roman"/>
                <w:szCs w:val="24"/>
              </w:rPr>
              <w:t>Fasilitas</w:t>
            </w:r>
            <w:proofErr w:type="spellEnd"/>
          </w:p>
        </w:tc>
        <w:tc>
          <w:tcPr>
            <w:tcW w:w="0" w:type="auto"/>
            <w:tcBorders>
              <w:top w:val="single" w:sz="4" w:space="0" w:color="FFFFFF" w:themeColor="background1"/>
              <w:left w:val="single" w:sz="4" w:space="0" w:color="000000"/>
              <w:bottom w:val="single" w:sz="4" w:space="0" w:color="FFFFFF" w:themeColor="background1"/>
              <w:right w:val="single" w:sz="4" w:space="0" w:color="000000"/>
            </w:tcBorders>
            <w:shd w:val="clear" w:color="auto" w:fill="FFFFFF" w:themeFill="background1"/>
          </w:tcPr>
          <w:p w14:paraId="4AC572CF" w14:textId="77777777" w:rsidR="00470B34" w:rsidRPr="006C3991" w:rsidRDefault="00470B34" w:rsidP="004D4D5B">
            <w:pPr>
              <w:autoSpaceDE w:val="0"/>
              <w:autoSpaceDN w:val="0"/>
              <w:adjustRightInd w:val="0"/>
              <w:spacing w:line="320" w:lineRule="atLeast"/>
              <w:ind w:left="0" w:right="60" w:hanging="2"/>
              <w:jc w:val="right"/>
              <w:rPr>
                <w:rFonts w:cs="Times New Roman"/>
                <w:szCs w:val="24"/>
              </w:rPr>
            </w:pPr>
            <w:r w:rsidRPr="006C3991">
              <w:rPr>
                <w:rFonts w:cs="Times New Roman"/>
                <w:szCs w:val="24"/>
              </w:rPr>
              <w:t>,951</w:t>
            </w:r>
          </w:p>
        </w:tc>
        <w:tc>
          <w:tcPr>
            <w:tcW w:w="0" w:type="auto"/>
            <w:tcBorders>
              <w:top w:val="single" w:sz="4" w:space="0" w:color="FFFFFF" w:themeColor="background1"/>
              <w:left w:val="single" w:sz="4" w:space="0" w:color="000000"/>
              <w:bottom w:val="single" w:sz="4" w:space="0" w:color="FFFFFF" w:themeColor="background1"/>
              <w:right w:val="single" w:sz="4" w:space="0" w:color="000000"/>
            </w:tcBorders>
            <w:shd w:val="clear" w:color="auto" w:fill="FFFFFF" w:themeFill="background1"/>
          </w:tcPr>
          <w:p w14:paraId="13D2418C" w14:textId="77777777" w:rsidR="00470B34" w:rsidRPr="006C3991" w:rsidRDefault="00470B34" w:rsidP="004D4D5B">
            <w:pPr>
              <w:autoSpaceDE w:val="0"/>
              <w:autoSpaceDN w:val="0"/>
              <w:adjustRightInd w:val="0"/>
              <w:spacing w:line="320" w:lineRule="atLeast"/>
              <w:ind w:left="0" w:right="60" w:hanging="2"/>
              <w:jc w:val="right"/>
              <w:rPr>
                <w:rFonts w:cs="Times New Roman"/>
                <w:szCs w:val="24"/>
              </w:rPr>
            </w:pPr>
            <w:r w:rsidRPr="006C3991">
              <w:rPr>
                <w:rFonts w:cs="Times New Roman"/>
                <w:szCs w:val="24"/>
              </w:rPr>
              <w:t>1,051</w:t>
            </w:r>
          </w:p>
        </w:tc>
      </w:tr>
      <w:tr w:rsidR="00470B34" w:rsidRPr="006C3991" w14:paraId="4CCB3AC7" w14:textId="77777777" w:rsidTr="004D4D5B">
        <w:trPr>
          <w:cantSplit/>
          <w:trHeight w:val="359"/>
          <w:jc w:val="center"/>
        </w:trPr>
        <w:tc>
          <w:tcPr>
            <w:tcW w:w="0" w:type="auto"/>
            <w:vMerge/>
            <w:tcBorders>
              <w:top w:val="single" w:sz="8" w:space="0" w:color="152935"/>
              <w:left w:val="single" w:sz="4" w:space="0" w:color="000000"/>
              <w:bottom w:val="single" w:sz="8" w:space="0" w:color="152935"/>
              <w:right w:val="single" w:sz="4" w:space="0" w:color="FFFFFF" w:themeColor="background1"/>
            </w:tcBorders>
            <w:shd w:val="clear" w:color="auto" w:fill="FFFFFF" w:themeFill="background1"/>
          </w:tcPr>
          <w:p w14:paraId="42D0EAA9" w14:textId="77777777" w:rsidR="00470B34" w:rsidRPr="006C3991" w:rsidRDefault="00470B34" w:rsidP="004D4D5B">
            <w:pPr>
              <w:autoSpaceDE w:val="0"/>
              <w:autoSpaceDN w:val="0"/>
              <w:adjustRightInd w:val="0"/>
              <w:spacing w:line="240" w:lineRule="auto"/>
              <w:ind w:left="0" w:hanging="2"/>
              <w:jc w:val="left"/>
              <w:rPr>
                <w:rFonts w:cs="Times New Roman"/>
                <w:szCs w:val="24"/>
              </w:rPr>
            </w:pPr>
          </w:p>
        </w:tc>
        <w:tc>
          <w:tcPr>
            <w:tcW w:w="0" w:type="auto"/>
            <w:tcBorders>
              <w:top w:val="single" w:sz="4" w:space="0" w:color="FFFFFF" w:themeColor="background1"/>
              <w:left w:val="single" w:sz="4" w:space="0" w:color="FFFFFF" w:themeColor="background1"/>
              <w:bottom w:val="single" w:sz="8" w:space="0" w:color="152935"/>
              <w:right w:val="single" w:sz="4" w:space="0" w:color="000000"/>
            </w:tcBorders>
            <w:shd w:val="clear" w:color="auto" w:fill="FFFFFF" w:themeFill="background1"/>
          </w:tcPr>
          <w:p w14:paraId="63C72484" w14:textId="77777777" w:rsidR="00470B34" w:rsidRPr="006C3991" w:rsidRDefault="00470B34" w:rsidP="004D4D5B">
            <w:pPr>
              <w:autoSpaceDE w:val="0"/>
              <w:autoSpaceDN w:val="0"/>
              <w:adjustRightInd w:val="0"/>
              <w:spacing w:line="320" w:lineRule="atLeast"/>
              <w:ind w:left="0" w:right="60" w:hanging="2"/>
              <w:jc w:val="left"/>
              <w:rPr>
                <w:rFonts w:cs="Times New Roman"/>
                <w:szCs w:val="24"/>
              </w:rPr>
            </w:pPr>
            <w:proofErr w:type="spellStart"/>
            <w:r w:rsidRPr="006C3991">
              <w:rPr>
                <w:rFonts w:cs="Times New Roman"/>
                <w:szCs w:val="24"/>
              </w:rPr>
              <w:t>Promosi</w:t>
            </w:r>
            <w:proofErr w:type="spellEnd"/>
          </w:p>
        </w:tc>
        <w:tc>
          <w:tcPr>
            <w:tcW w:w="0" w:type="auto"/>
            <w:tcBorders>
              <w:top w:val="single" w:sz="4" w:space="0" w:color="FFFFFF" w:themeColor="background1"/>
              <w:left w:val="single" w:sz="4" w:space="0" w:color="000000"/>
              <w:bottom w:val="single" w:sz="8" w:space="0" w:color="152935"/>
              <w:right w:val="single" w:sz="4" w:space="0" w:color="000000"/>
            </w:tcBorders>
            <w:shd w:val="clear" w:color="auto" w:fill="FFFFFF" w:themeFill="background1"/>
          </w:tcPr>
          <w:p w14:paraId="69D0D4F6" w14:textId="77777777" w:rsidR="00470B34" w:rsidRPr="006C3991" w:rsidRDefault="00470B34" w:rsidP="004D4D5B">
            <w:pPr>
              <w:autoSpaceDE w:val="0"/>
              <w:autoSpaceDN w:val="0"/>
              <w:adjustRightInd w:val="0"/>
              <w:spacing w:line="320" w:lineRule="atLeast"/>
              <w:ind w:left="0" w:right="60" w:hanging="2"/>
              <w:jc w:val="right"/>
              <w:rPr>
                <w:rFonts w:cs="Times New Roman"/>
                <w:szCs w:val="24"/>
              </w:rPr>
            </w:pPr>
            <w:r w:rsidRPr="006C3991">
              <w:rPr>
                <w:rFonts w:cs="Times New Roman"/>
                <w:szCs w:val="24"/>
              </w:rPr>
              <w:t>,953</w:t>
            </w:r>
          </w:p>
        </w:tc>
        <w:tc>
          <w:tcPr>
            <w:tcW w:w="0" w:type="auto"/>
            <w:tcBorders>
              <w:top w:val="single" w:sz="4" w:space="0" w:color="FFFFFF" w:themeColor="background1"/>
              <w:left w:val="single" w:sz="4" w:space="0" w:color="000000"/>
              <w:bottom w:val="single" w:sz="8" w:space="0" w:color="152935"/>
              <w:right w:val="single" w:sz="4" w:space="0" w:color="000000"/>
            </w:tcBorders>
            <w:shd w:val="clear" w:color="auto" w:fill="FFFFFF" w:themeFill="background1"/>
          </w:tcPr>
          <w:p w14:paraId="0B86C89F" w14:textId="77777777" w:rsidR="00470B34" w:rsidRPr="006C3991" w:rsidRDefault="00470B34" w:rsidP="004D4D5B">
            <w:pPr>
              <w:autoSpaceDE w:val="0"/>
              <w:autoSpaceDN w:val="0"/>
              <w:adjustRightInd w:val="0"/>
              <w:spacing w:line="320" w:lineRule="atLeast"/>
              <w:ind w:left="0" w:right="60" w:hanging="2"/>
              <w:jc w:val="right"/>
              <w:rPr>
                <w:rFonts w:cs="Times New Roman"/>
                <w:szCs w:val="24"/>
              </w:rPr>
            </w:pPr>
            <w:r w:rsidRPr="006C3991">
              <w:rPr>
                <w:rFonts w:cs="Times New Roman"/>
                <w:szCs w:val="24"/>
              </w:rPr>
              <w:t>1,050</w:t>
            </w:r>
          </w:p>
        </w:tc>
      </w:tr>
      <w:tr w:rsidR="00470B34" w:rsidRPr="006C3991" w14:paraId="691B5FEE" w14:textId="77777777" w:rsidTr="004D4D5B">
        <w:trPr>
          <w:cantSplit/>
          <w:trHeight w:val="328"/>
          <w:jc w:val="center"/>
        </w:trPr>
        <w:tc>
          <w:tcPr>
            <w:tcW w:w="0" w:type="auto"/>
            <w:gridSpan w:val="4"/>
            <w:tcBorders>
              <w:top w:val="nil"/>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2B9AB4EB" w14:textId="77777777" w:rsidR="00470B34" w:rsidRPr="006C3991" w:rsidRDefault="00470B34" w:rsidP="004D4D5B">
            <w:pPr>
              <w:autoSpaceDE w:val="0"/>
              <w:autoSpaceDN w:val="0"/>
              <w:adjustRightInd w:val="0"/>
              <w:spacing w:line="320" w:lineRule="atLeast"/>
              <w:ind w:left="0" w:right="60" w:hanging="2"/>
              <w:jc w:val="left"/>
              <w:rPr>
                <w:rFonts w:cs="Times New Roman"/>
                <w:szCs w:val="24"/>
              </w:rPr>
            </w:pPr>
            <w:r w:rsidRPr="006C3991">
              <w:rPr>
                <w:rFonts w:cs="Times New Roman"/>
                <w:szCs w:val="24"/>
              </w:rPr>
              <w:t xml:space="preserve">a. Dependent Variable: </w:t>
            </w:r>
            <w:proofErr w:type="spellStart"/>
            <w:r w:rsidRPr="006C3991">
              <w:rPr>
                <w:rFonts w:cs="Times New Roman"/>
                <w:szCs w:val="24"/>
              </w:rPr>
              <w:t>Kepuasan</w:t>
            </w:r>
            <w:proofErr w:type="spellEnd"/>
            <w:r w:rsidRPr="006C3991">
              <w:rPr>
                <w:rFonts w:cs="Times New Roman"/>
                <w:szCs w:val="24"/>
              </w:rPr>
              <w:t xml:space="preserve"> </w:t>
            </w:r>
            <w:proofErr w:type="spellStart"/>
            <w:r w:rsidRPr="006C3991">
              <w:rPr>
                <w:rFonts w:cs="Times New Roman"/>
                <w:szCs w:val="24"/>
              </w:rPr>
              <w:t>Konsumen</w:t>
            </w:r>
            <w:proofErr w:type="spellEnd"/>
          </w:p>
        </w:tc>
      </w:tr>
    </w:tbl>
    <w:p w14:paraId="27B1F86F" w14:textId="77777777" w:rsidR="00470B34" w:rsidRDefault="00470B34" w:rsidP="002C15D8">
      <w:pPr>
        <w:ind w:left="0" w:hanging="2"/>
      </w:pPr>
    </w:p>
    <w:p w14:paraId="097D47EF" w14:textId="77777777" w:rsidR="002C15D8" w:rsidRDefault="002C15D8" w:rsidP="002C15D8">
      <w:pPr>
        <w:ind w:left="0" w:hanging="2"/>
      </w:pPr>
    </w:p>
    <w:p w14:paraId="263D4BEE" w14:textId="77777777" w:rsidR="002C15D8" w:rsidRDefault="002C15D8" w:rsidP="002C15D8">
      <w:pPr>
        <w:ind w:left="0" w:hanging="2"/>
        <w:rPr>
          <w:b/>
        </w:rPr>
      </w:pPr>
      <w:proofErr w:type="spellStart"/>
      <w:r w:rsidRPr="002C15D8">
        <w:rPr>
          <w:b/>
        </w:rPr>
        <w:t>Analisis</w:t>
      </w:r>
      <w:proofErr w:type="spellEnd"/>
      <w:r w:rsidRPr="002C15D8">
        <w:rPr>
          <w:b/>
        </w:rPr>
        <w:t xml:space="preserve"> Linier </w:t>
      </w:r>
      <w:proofErr w:type="spellStart"/>
      <w:r w:rsidRPr="002C15D8">
        <w:rPr>
          <w:b/>
        </w:rPr>
        <w:t>Berganda</w:t>
      </w:r>
      <w:proofErr w:type="spellEnd"/>
    </w:p>
    <w:p w14:paraId="1896B478" w14:textId="77777777" w:rsidR="002C15D8" w:rsidRDefault="002C15D8" w:rsidP="002C15D8">
      <w:pPr>
        <w:ind w:left="0" w:hanging="2"/>
        <w:rPr>
          <w:lang w:eastAsia="id-ID"/>
        </w:rPr>
      </w:pPr>
      <w:proofErr w:type="spellStart"/>
      <w:r w:rsidRPr="00504765">
        <w:rPr>
          <w:lang w:eastAsia="id-ID"/>
        </w:rPr>
        <w:t>Analisi</w:t>
      </w:r>
      <w:r>
        <w:rPr>
          <w:lang w:eastAsia="id-ID"/>
        </w:rPr>
        <w:t>s</w:t>
      </w:r>
      <w:proofErr w:type="spellEnd"/>
      <w:r w:rsidRPr="00504765">
        <w:rPr>
          <w:lang w:eastAsia="id-ID"/>
        </w:rPr>
        <w:t xml:space="preserve"> Linier </w:t>
      </w:r>
      <w:proofErr w:type="spellStart"/>
      <w:r w:rsidRPr="00504765">
        <w:rPr>
          <w:lang w:eastAsia="id-ID"/>
        </w:rPr>
        <w:t>berganda</w:t>
      </w:r>
      <w:proofErr w:type="spellEnd"/>
      <w:r w:rsidRPr="00504765">
        <w:rPr>
          <w:lang w:eastAsia="id-ID"/>
        </w:rPr>
        <w:t xml:space="preserve"> </w:t>
      </w:r>
      <w:proofErr w:type="spellStart"/>
      <w:r w:rsidRPr="00504765">
        <w:rPr>
          <w:lang w:eastAsia="id-ID"/>
        </w:rPr>
        <w:t>dilakukan</w:t>
      </w:r>
      <w:proofErr w:type="spellEnd"/>
      <w:r w:rsidRPr="00504765">
        <w:rPr>
          <w:lang w:eastAsia="id-ID"/>
        </w:rPr>
        <w:t xml:space="preserve"> </w:t>
      </w:r>
      <w:proofErr w:type="spellStart"/>
      <w:r w:rsidRPr="00504765">
        <w:rPr>
          <w:lang w:eastAsia="id-ID"/>
        </w:rPr>
        <w:t>terhadap</w:t>
      </w:r>
      <w:proofErr w:type="spellEnd"/>
      <w:r w:rsidRPr="00504765">
        <w:rPr>
          <w:lang w:eastAsia="id-ID"/>
        </w:rPr>
        <w:t xml:space="preserve"> model </w:t>
      </w:r>
      <w:proofErr w:type="spellStart"/>
      <w:r w:rsidRPr="00504765">
        <w:rPr>
          <w:lang w:eastAsia="id-ID"/>
        </w:rPr>
        <w:t>lebih</w:t>
      </w:r>
      <w:proofErr w:type="spellEnd"/>
      <w:r w:rsidRPr="00504765">
        <w:rPr>
          <w:lang w:eastAsia="id-ID"/>
        </w:rPr>
        <w:t xml:space="preserve"> </w:t>
      </w:r>
      <w:proofErr w:type="spellStart"/>
      <w:r w:rsidRPr="00504765">
        <w:rPr>
          <w:lang w:eastAsia="id-ID"/>
        </w:rPr>
        <w:t>dari</w:t>
      </w:r>
      <w:proofErr w:type="spellEnd"/>
      <w:r w:rsidRPr="00504765">
        <w:rPr>
          <w:lang w:eastAsia="id-ID"/>
        </w:rPr>
        <w:t xml:space="preserve"> </w:t>
      </w:r>
      <w:proofErr w:type="spellStart"/>
      <w:r w:rsidRPr="00504765">
        <w:rPr>
          <w:lang w:eastAsia="id-ID"/>
        </w:rPr>
        <w:t>satu</w:t>
      </w:r>
      <w:proofErr w:type="spellEnd"/>
      <w:r w:rsidRPr="00504765">
        <w:rPr>
          <w:lang w:eastAsia="id-ID"/>
        </w:rPr>
        <w:t xml:space="preserve"> </w:t>
      </w:r>
      <w:proofErr w:type="spellStart"/>
      <w:r w:rsidRPr="00504765">
        <w:rPr>
          <w:lang w:eastAsia="id-ID"/>
        </w:rPr>
        <w:t>variabel</w:t>
      </w:r>
      <w:proofErr w:type="spellEnd"/>
      <w:r w:rsidRPr="00504765">
        <w:rPr>
          <w:lang w:eastAsia="id-ID"/>
        </w:rPr>
        <w:t xml:space="preserve"> </w:t>
      </w:r>
      <w:proofErr w:type="spellStart"/>
      <w:r w:rsidRPr="00504765">
        <w:rPr>
          <w:lang w:eastAsia="id-ID"/>
        </w:rPr>
        <w:t>bebas</w:t>
      </w:r>
      <w:proofErr w:type="spellEnd"/>
      <w:r w:rsidRPr="00504765">
        <w:rPr>
          <w:lang w:eastAsia="id-ID"/>
        </w:rPr>
        <w:t xml:space="preserve">, </w:t>
      </w:r>
      <w:proofErr w:type="spellStart"/>
      <w:r w:rsidRPr="00504765">
        <w:rPr>
          <w:lang w:eastAsia="id-ID"/>
        </w:rPr>
        <w:t>untuk</w:t>
      </w:r>
      <w:proofErr w:type="spellEnd"/>
      <w:r w:rsidRPr="00504765">
        <w:rPr>
          <w:lang w:eastAsia="id-ID"/>
        </w:rPr>
        <w:t xml:space="preserve"> </w:t>
      </w:r>
      <w:proofErr w:type="spellStart"/>
      <w:r w:rsidRPr="00504765">
        <w:rPr>
          <w:lang w:eastAsia="id-ID"/>
        </w:rPr>
        <w:t>diketahui</w:t>
      </w:r>
      <w:proofErr w:type="spellEnd"/>
      <w:r w:rsidRPr="00504765">
        <w:rPr>
          <w:lang w:eastAsia="id-ID"/>
        </w:rPr>
        <w:t xml:space="preserve"> </w:t>
      </w:r>
      <w:proofErr w:type="spellStart"/>
      <w:r w:rsidRPr="00504765">
        <w:rPr>
          <w:lang w:eastAsia="id-ID"/>
        </w:rPr>
        <w:t>pengaruhnya</w:t>
      </w:r>
      <w:proofErr w:type="spellEnd"/>
      <w:r w:rsidRPr="00504765">
        <w:rPr>
          <w:lang w:eastAsia="id-ID"/>
        </w:rPr>
        <w:t xml:space="preserve"> </w:t>
      </w:r>
      <w:proofErr w:type="spellStart"/>
      <w:r w:rsidRPr="00504765">
        <w:rPr>
          <w:lang w:eastAsia="id-ID"/>
        </w:rPr>
        <w:t>terhadap</w:t>
      </w:r>
      <w:proofErr w:type="spellEnd"/>
      <w:r w:rsidRPr="00504765">
        <w:rPr>
          <w:lang w:eastAsia="id-ID"/>
        </w:rPr>
        <w:t xml:space="preserve"> </w:t>
      </w:r>
      <w:proofErr w:type="spellStart"/>
      <w:r w:rsidRPr="00504765">
        <w:rPr>
          <w:lang w:eastAsia="id-ID"/>
        </w:rPr>
        <w:t>variabel</w:t>
      </w:r>
      <w:proofErr w:type="spellEnd"/>
      <w:r w:rsidRPr="00504765">
        <w:rPr>
          <w:lang w:eastAsia="id-ID"/>
        </w:rPr>
        <w:t xml:space="preserve"> </w:t>
      </w:r>
      <w:proofErr w:type="spellStart"/>
      <w:proofErr w:type="gramStart"/>
      <w:r w:rsidRPr="00504765">
        <w:rPr>
          <w:lang w:eastAsia="id-ID"/>
        </w:rPr>
        <w:t>terikat.Pada</w:t>
      </w:r>
      <w:proofErr w:type="spellEnd"/>
      <w:proofErr w:type="gramEnd"/>
      <w:r w:rsidRPr="00504765">
        <w:rPr>
          <w:lang w:eastAsia="id-ID"/>
        </w:rPr>
        <w:t xml:space="preserve"> </w:t>
      </w:r>
      <w:proofErr w:type="spellStart"/>
      <w:r w:rsidRPr="00504765">
        <w:rPr>
          <w:lang w:eastAsia="id-ID"/>
        </w:rPr>
        <w:t>regresi</w:t>
      </w:r>
      <w:proofErr w:type="spellEnd"/>
      <w:r w:rsidRPr="00504765">
        <w:rPr>
          <w:lang w:eastAsia="id-ID"/>
        </w:rPr>
        <w:t xml:space="preserve"> </w:t>
      </w:r>
      <w:proofErr w:type="spellStart"/>
      <w:r w:rsidRPr="00504765">
        <w:rPr>
          <w:lang w:eastAsia="id-ID"/>
        </w:rPr>
        <w:t>berganda</w:t>
      </w:r>
      <w:proofErr w:type="spellEnd"/>
      <w:r w:rsidRPr="00504765">
        <w:rPr>
          <w:lang w:eastAsia="id-ID"/>
        </w:rPr>
        <w:t xml:space="preserve"> </w:t>
      </w:r>
      <w:proofErr w:type="spellStart"/>
      <w:r w:rsidRPr="00504765">
        <w:rPr>
          <w:lang w:eastAsia="id-ID"/>
        </w:rPr>
        <w:t>variabel</w:t>
      </w:r>
      <w:proofErr w:type="spellEnd"/>
      <w:r w:rsidRPr="00504765">
        <w:rPr>
          <w:lang w:eastAsia="id-ID"/>
        </w:rPr>
        <w:t xml:space="preserve"> </w:t>
      </w:r>
      <w:proofErr w:type="spellStart"/>
      <w:r w:rsidRPr="00504765">
        <w:rPr>
          <w:lang w:eastAsia="id-ID"/>
        </w:rPr>
        <w:t>bebas</w:t>
      </w:r>
      <w:proofErr w:type="spellEnd"/>
      <w:r w:rsidRPr="00504765">
        <w:rPr>
          <w:lang w:eastAsia="id-ID"/>
        </w:rPr>
        <w:t xml:space="preserve"> yang </w:t>
      </w:r>
      <w:proofErr w:type="spellStart"/>
      <w:r w:rsidRPr="00504765">
        <w:rPr>
          <w:lang w:eastAsia="id-ID"/>
        </w:rPr>
        <w:t>diperhitungkan</w:t>
      </w:r>
      <w:proofErr w:type="spellEnd"/>
      <w:r w:rsidRPr="00504765">
        <w:rPr>
          <w:lang w:eastAsia="id-ID"/>
        </w:rPr>
        <w:t xml:space="preserve"> </w:t>
      </w:r>
      <w:proofErr w:type="spellStart"/>
      <w:r w:rsidRPr="00504765">
        <w:rPr>
          <w:lang w:eastAsia="id-ID"/>
        </w:rPr>
        <w:t>pengaruhnya</w:t>
      </w:r>
      <w:proofErr w:type="spellEnd"/>
      <w:r w:rsidRPr="00504765">
        <w:rPr>
          <w:lang w:eastAsia="id-ID"/>
        </w:rPr>
        <w:t xml:space="preserve"> </w:t>
      </w:r>
      <w:proofErr w:type="spellStart"/>
      <w:r w:rsidRPr="00504765">
        <w:rPr>
          <w:lang w:eastAsia="id-ID"/>
        </w:rPr>
        <w:t>terhadap</w:t>
      </w:r>
      <w:proofErr w:type="spellEnd"/>
      <w:r w:rsidRPr="00504765">
        <w:rPr>
          <w:lang w:eastAsia="id-ID"/>
        </w:rPr>
        <w:t xml:space="preserve"> </w:t>
      </w:r>
      <w:proofErr w:type="spellStart"/>
      <w:r w:rsidRPr="00504765">
        <w:rPr>
          <w:lang w:eastAsia="id-ID"/>
        </w:rPr>
        <w:t>variabel</w:t>
      </w:r>
      <w:proofErr w:type="spellEnd"/>
      <w:r w:rsidRPr="00504765">
        <w:rPr>
          <w:lang w:eastAsia="id-ID"/>
        </w:rPr>
        <w:t xml:space="preserve"> </w:t>
      </w:r>
      <w:proofErr w:type="spellStart"/>
      <w:r w:rsidRPr="00504765">
        <w:rPr>
          <w:lang w:eastAsia="id-ID"/>
        </w:rPr>
        <w:t>terikat</w:t>
      </w:r>
      <w:proofErr w:type="spellEnd"/>
      <w:r>
        <w:rPr>
          <w:lang w:eastAsia="id-ID"/>
        </w:rPr>
        <w:t xml:space="preserve"> (</w:t>
      </w:r>
      <w:proofErr w:type="spellStart"/>
      <w:r>
        <w:rPr>
          <w:lang w:eastAsia="id-ID"/>
        </w:rPr>
        <w:t>Ghozali</w:t>
      </w:r>
      <w:proofErr w:type="spellEnd"/>
      <w:r>
        <w:rPr>
          <w:lang w:eastAsia="id-ID"/>
        </w:rPr>
        <w:t>, 2018)</w:t>
      </w:r>
      <w:r w:rsidRPr="00504765">
        <w:rPr>
          <w:lang w:eastAsia="id-ID"/>
        </w:rPr>
        <w:t xml:space="preserve">. </w:t>
      </w:r>
      <w:proofErr w:type="spellStart"/>
      <w:r w:rsidRPr="00504765">
        <w:rPr>
          <w:lang w:eastAsia="id-ID"/>
        </w:rPr>
        <w:t>Sehingga</w:t>
      </w:r>
      <w:proofErr w:type="spellEnd"/>
      <w:r w:rsidRPr="00504765">
        <w:rPr>
          <w:lang w:eastAsia="id-ID"/>
        </w:rPr>
        <w:t xml:space="preserve"> </w:t>
      </w:r>
      <w:proofErr w:type="spellStart"/>
      <w:r w:rsidRPr="00504765">
        <w:rPr>
          <w:lang w:eastAsia="id-ID"/>
        </w:rPr>
        <w:t>persamaan</w:t>
      </w:r>
      <w:proofErr w:type="spellEnd"/>
      <w:r w:rsidRPr="00504765">
        <w:rPr>
          <w:lang w:eastAsia="id-ID"/>
        </w:rPr>
        <w:t xml:space="preserve"> </w:t>
      </w:r>
      <w:proofErr w:type="spellStart"/>
      <w:r w:rsidRPr="00504765">
        <w:rPr>
          <w:lang w:eastAsia="id-ID"/>
        </w:rPr>
        <w:t>regresinya</w:t>
      </w:r>
      <w:proofErr w:type="spellEnd"/>
      <w:r w:rsidRPr="00504765">
        <w:rPr>
          <w:lang w:eastAsia="id-ID"/>
        </w:rPr>
        <w:t xml:space="preserve"> </w:t>
      </w:r>
      <w:proofErr w:type="spellStart"/>
      <w:r w:rsidRPr="00504765">
        <w:rPr>
          <w:lang w:eastAsia="id-ID"/>
        </w:rPr>
        <w:t>adalah</w:t>
      </w:r>
      <w:proofErr w:type="spellEnd"/>
      <w:r w:rsidRPr="00504765">
        <w:rPr>
          <w:lang w:eastAsia="id-ID"/>
        </w:rPr>
        <w:t xml:space="preserve"> </w:t>
      </w:r>
      <w:proofErr w:type="spellStart"/>
      <w:r w:rsidRPr="00504765">
        <w:rPr>
          <w:lang w:eastAsia="id-ID"/>
        </w:rPr>
        <w:t>sebagai</w:t>
      </w:r>
      <w:proofErr w:type="spellEnd"/>
      <w:r w:rsidRPr="00504765">
        <w:rPr>
          <w:lang w:eastAsia="id-ID"/>
        </w:rPr>
        <w:t xml:space="preserve"> </w:t>
      </w:r>
      <w:proofErr w:type="spellStart"/>
      <w:r w:rsidRPr="00504765">
        <w:rPr>
          <w:lang w:eastAsia="id-ID"/>
        </w:rPr>
        <w:t>berikut</w:t>
      </w:r>
      <w:proofErr w:type="spellEnd"/>
      <w:r w:rsidRPr="00504765">
        <w:rPr>
          <w:lang w:eastAsia="id-ID"/>
        </w:rPr>
        <w:t>:</w:t>
      </w:r>
    </w:p>
    <w:p w14:paraId="68960C40" w14:textId="77777777" w:rsidR="002C15D8" w:rsidRPr="00EF6883" w:rsidRDefault="002C15D8" w:rsidP="002C15D8">
      <w:pPr>
        <w:ind w:left="0" w:hanging="2"/>
        <w:rPr>
          <w:lang w:eastAsia="id-ID"/>
        </w:rPr>
      </w:pPr>
      <w:r w:rsidRPr="00EF6883">
        <w:rPr>
          <w:lang w:eastAsia="id-ID"/>
        </w:rPr>
        <w:t>Y = a+</w:t>
      </w:r>
      <w:r w:rsidRPr="00EF6883">
        <w:rPr>
          <w:rFonts w:cs="Times New Roman"/>
          <w:lang w:eastAsia="id-ID"/>
        </w:rPr>
        <w:t xml:space="preserve"> β</w:t>
      </w:r>
      <w:r w:rsidRPr="00EF6883">
        <w:rPr>
          <w:lang w:eastAsia="id-ID"/>
        </w:rPr>
        <w:t>1X1 +</w:t>
      </w:r>
      <w:r w:rsidRPr="00EF6883">
        <w:rPr>
          <w:rFonts w:cs="Times New Roman"/>
          <w:lang w:eastAsia="id-ID"/>
        </w:rPr>
        <w:t xml:space="preserve"> β</w:t>
      </w:r>
      <w:r w:rsidRPr="00EF6883">
        <w:rPr>
          <w:lang w:eastAsia="id-ID"/>
        </w:rPr>
        <w:t>2X2+</w:t>
      </w:r>
      <w:r w:rsidRPr="00EF6883">
        <w:rPr>
          <w:rFonts w:cs="Times New Roman"/>
          <w:lang w:eastAsia="id-ID"/>
        </w:rPr>
        <w:t xml:space="preserve"> β</w:t>
      </w:r>
      <w:r w:rsidRPr="00EF6883">
        <w:rPr>
          <w:lang w:eastAsia="id-ID"/>
        </w:rPr>
        <w:t>3X3+e</w:t>
      </w:r>
    </w:p>
    <w:p w14:paraId="5F60D6FA" w14:textId="77777777" w:rsidR="002C15D8" w:rsidRDefault="002C15D8" w:rsidP="002C15D8">
      <w:pPr>
        <w:ind w:left="0" w:hanging="2"/>
        <w:rPr>
          <w:lang w:eastAsia="id-ID"/>
        </w:rPr>
      </w:pPr>
      <w:r>
        <w:rPr>
          <w:lang w:eastAsia="id-ID"/>
        </w:rPr>
        <w:t>Dimana:</w:t>
      </w:r>
    </w:p>
    <w:p w14:paraId="21242BF5" w14:textId="77777777" w:rsidR="002C15D8" w:rsidRDefault="002C15D8" w:rsidP="002C15D8">
      <w:pPr>
        <w:ind w:left="0" w:hanging="2"/>
        <w:rPr>
          <w:lang w:eastAsia="id-ID"/>
        </w:rPr>
      </w:pPr>
      <w:r>
        <w:rPr>
          <w:lang w:eastAsia="id-ID"/>
        </w:rPr>
        <w:t>Y</w:t>
      </w:r>
      <w:r>
        <w:rPr>
          <w:lang w:eastAsia="id-ID"/>
        </w:rPr>
        <w:tab/>
      </w:r>
      <w:r>
        <w:rPr>
          <w:lang w:eastAsia="id-ID"/>
        </w:rPr>
        <w:tab/>
        <w:t xml:space="preserve">= </w:t>
      </w:r>
      <w:proofErr w:type="spellStart"/>
      <w:r>
        <w:rPr>
          <w:lang w:eastAsia="id-ID"/>
        </w:rPr>
        <w:t>Kepuasan</w:t>
      </w:r>
      <w:proofErr w:type="spellEnd"/>
      <w:r>
        <w:rPr>
          <w:lang w:eastAsia="id-ID"/>
        </w:rPr>
        <w:t xml:space="preserve"> </w:t>
      </w:r>
      <w:proofErr w:type="spellStart"/>
      <w:r>
        <w:rPr>
          <w:lang w:eastAsia="id-ID"/>
        </w:rPr>
        <w:t>Konsumen</w:t>
      </w:r>
      <w:proofErr w:type="spellEnd"/>
    </w:p>
    <w:p w14:paraId="03B72881" w14:textId="77777777" w:rsidR="002C15D8" w:rsidRDefault="002C15D8" w:rsidP="002C15D8">
      <w:pPr>
        <w:ind w:left="0" w:hanging="2"/>
        <w:rPr>
          <w:lang w:eastAsia="id-ID"/>
        </w:rPr>
      </w:pPr>
      <w:r>
        <w:rPr>
          <w:lang w:eastAsia="id-ID"/>
        </w:rPr>
        <w:t xml:space="preserve">X1 </w:t>
      </w:r>
      <w:r>
        <w:rPr>
          <w:lang w:eastAsia="id-ID"/>
        </w:rPr>
        <w:tab/>
      </w:r>
      <w:r>
        <w:rPr>
          <w:lang w:eastAsia="id-ID"/>
        </w:rPr>
        <w:tab/>
        <w:t>= Harga</w:t>
      </w:r>
    </w:p>
    <w:p w14:paraId="24998FD1" w14:textId="77777777" w:rsidR="002C15D8" w:rsidRDefault="002C15D8" w:rsidP="002C15D8">
      <w:pPr>
        <w:ind w:left="0" w:hanging="2"/>
        <w:rPr>
          <w:lang w:eastAsia="id-ID"/>
        </w:rPr>
      </w:pPr>
      <w:r>
        <w:rPr>
          <w:lang w:eastAsia="id-ID"/>
        </w:rPr>
        <w:t xml:space="preserve">X2 </w:t>
      </w:r>
      <w:r>
        <w:rPr>
          <w:lang w:eastAsia="id-ID"/>
        </w:rPr>
        <w:tab/>
      </w:r>
      <w:r>
        <w:rPr>
          <w:lang w:eastAsia="id-ID"/>
        </w:rPr>
        <w:tab/>
        <w:t xml:space="preserve">= </w:t>
      </w:r>
      <w:proofErr w:type="spellStart"/>
      <w:r>
        <w:rPr>
          <w:lang w:eastAsia="id-ID"/>
        </w:rPr>
        <w:t>Fasilitas</w:t>
      </w:r>
      <w:proofErr w:type="spellEnd"/>
    </w:p>
    <w:p w14:paraId="322F0C2F" w14:textId="77777777" w:rsidR="002C15D8" w:rsidRDefault="002C15D8" w:rsidP="002C15D8">
      <w:pPr>
        <w:ind w:left="0" w:hanging="2"/>
        <w:rPr>
          <w:lang w:eastAsia="id-ID"/>
        </w:rPr>
      </w:pPr>
      <w:r>
        <w:rPr>
          <w:lang w:eastAsia="id-ID"/>
        </w:rPr>
        <w:t xml:space="preserve">X3 </w:t>
      </w:r>
      <w:r>
        <w:rPr>
          <w:lang w:eastAsia="id-ID"/>
        </w:rPr>
        <w:tab/>
      </w:r>
      <w:r>
        <w:rPr>
          <w:lang w:eastAsia="id-ID"/>
        </w:rPr>
        <w:tab/>
        <w:t xml:space="preserve">= </w:t>
      </w:r>
      <w:proofErr w:type="spellStart"/>
      <w:r>
        <w:rPr>
          <w:lang w:eastAsia="id-ID"/>
        </w:rPr>
        <w:t>Promosi</w:t>
      </w:r>
      <w:proofErr w:type="spellEnd"/>
    </w:p>
    <w:p w14:paraId="51F336F2" w14:textId="77777777" w:rsidR="002C15D8" w:rsidRDefault="002C15D8" w:rsidP="002C15D8">
      <w:pPr>
        <w:ind w:left="0" w:hanging="2"/>
        <w:rPr>
          <w:lang w:eastAsia="id-ID"/>
        </w:rPr>
      </w:pPr>
      <w:r>
        <w:rPr>
          <w:lang w:eastAsia="id-ID"/>
        </w:rPr>
        <w:t xml:space="preserve">a   </w:t>
      </w:r>
      <w:r>
        <w:rPr>
          <w:lang w:eastAsia="id-ID"/>
        </w:rPr>
        <w:tab/>
        <w:t xml:space="preserve"> </w:t>
      </w:r>
      <w:r>
        <w:rPr>
          <w:lang w:eastAsia="id-ID"/>
        </w:rPr>
        <w:tab/>
        <w:t xml:space="preserve">= </w:t>
      </w:r>
      <w:proofErr w:type="spellStart"/>
      <w:r>
        <w:rPr>
          <w:lang w:eastAsia="id-ID"/>
        </w:rPr>
        <w:t>Konstanta</w:t>
      </w:r>
      <w:proofErr w:type="spellEnd"/>
      <w:r>
        <w:rPr>
          <w:lang w:eastAsia="id-ID"/>
        </w:rPr>
        <w:t xml:space="preserve"> </w:t>
      </w:r>
      <w:proofErr w:type="spellStart"/>
      <w:r>
        <w:rPr>
          <w:lang w:eastAsia="id-ID"/>
        </w:rPr>
        <w:t>Persamaan</w:t>
      </w:r>
      <w:proofErr w:type="spellEnd"/>
      <w:r>
        <w:rPr>
          <w:lang w:eastAsia="id-ID"/>
        </w:rPr>
        <w:t xml:space="preserve"> </w:t>
      </w:r>
      <w:proofErr w:type="spellStart"/>
      <w:r>
        <w:rPr>
          <w:lang w:eastAsia="id-ID"/>
        </w:rPr>
        <w:t>Regresi</w:t>
      </w:r>
      <w:proofErr w:type="spellEnd"/>
    </w:p>
    <w:p w14:paraId="7A8FD3E0" w14:textId="77777777" w:rsidR="002C15D8" w:rsidRDefault="002C15D8" w:rsidP="002C15D8">
      <w:pPr>
        <w:ind w:left="0" w:hanging="2"/>
        <w:rPr>
          <w:lang w:eastAsia="id-ID"/>
        </w:rPr>
      </w:pPr>
      <w:r>
        <w:rPr>
          <w:rFonts w:cs="Times New Roman"/>
          <w:lang w:eastAsia="id-ID"/>
        </w:rPr>
        <w:t>β</w:t>
      </w:r>
      <w:r>
        <w:rPr>
          <w:lang w:eastAsia="id-ID"/>
        </w:rPr>
        <w:t xml:space="preserve">1, </w:t>
      </w:r>
      <w:r>
        <w:rPr>
          <w:rFonts w:cs="Times New Roman"/>
          <w:lang w:eastAsia="id-ID"/>
        </w:rPr>
        <w:t>β</w:t>
      </w:r>
      <w:r>
        <w:rPr>
          <w:lang w:eastAsia="id-ID"/>
        </w:rPr>
        <w:t xml:space="preserve">2, </w:t>
      </w:r>
      <w:r>
        <w:rPr>
          <w:rFonts w:cs="Times New Roman"/>
          <w:lang w:eastAsia="id-ID"/>
        </w:rPr>
        <w:t>β</w:t>
      </w:r>
      <w:r>
        <w:rPr>
          <w:lang w:eastAsia="id-ID"/>
        </w:rPr>
        <w:t xml:space="preserve">3 </w:t>
      </w:r>
      <w:r>
        <w:rPr>
          <w:lang w:eastAsia="id-ID"/>
        </w:rPr>
        <w:tab/>
        <w:t xml:space="preserve">= </w:t>
      </w:r>
      <w:proofErr w:type="spellStart"/>
      <w:r>
        <w:rPr>
          <w:lang w:eastAsia="id-ID"/>
        </w:rPr>
        <w:t>Koefisien</w:t>
      </w:r>
      <w:proofErr w:type="spellEnd"/>
      <w:r>
        <w:rPr>
          <w:lang w:eastAsia="id-ID"/>
        </w:rPr>
        <w:t xml:space="preserve"> </w:t>
      </w:r>
      <w:proofErr w:type="spellStart"/>
      <w:r>
        <w:rPr>
          <w:lang w:eastAsia="id-ID"/>
        </w:rPr>
        <w:t>Regresi</w:t>
      </w:r>
      <w:proofErr w:type="spellEnd"/>
    </w:p>
    <w:p w14:paraId="7AC04324" w14:textId="77777777" w:rsidR="002C15D8" w:rsidRDefault="002C15D8" w:rsidP="002C15D8">
      <w:pPr>
        <w:ind w:left="0" w:hanging="2"/>
        <w:rPr>
          <w:lang w:eastAsia="id-ID"/>
        </w:rPr>
      </w:pPr>
      <w:r>
        <w:rPr>
          <w:lang w:eastAsia="id-ID"/>
        </w:rPr>
        <w:t>e</w:t>
      </w:r>
      <w:r>
        <w:rPr>
          <w:lang w:eastAsia="id-ID"/>
        </w:rPr>
        <w:tab/>
      </w:r>
      <w:r>
        <w:rPr>
          <w:lang w:eastAsia="id-ID"/>
        </w:rPr>
        <w:tab/>
        <w:t xml:space="preserve">= Tingkat </w:t>
      </w:r>
      <w:proofErr w:type="spellStart"/>
      <w:r>
        <w:rPr>
          <w:lang w:eastAsia="id-ID"/>
        </w:rPr>
        <w:t>Errorrasidual</w:t>
      </w:r>
      <w:proofErr w:type="spellEnd"/>
      <w:r>
        <w:rPr>
          <w:lang w:eastAsia="id-ID"/>
        </w:rPr>
        <w:t xml:space="preserve"> </w:t>
      </w:r>
      <w:proofErr w:type="spellStart"/>
      <w:r>
        <w:rPr>
          <w:lang w:eastAsia="id-ID"/>
        </w:rPr>
        <w:t>variabel</w:t>
      </w:r>
      <w:proofErr w:type="spellEnd"/>
    </w:p>
    <w:p w14:paraId="3CDCA534" w14:textId="77777777" w:rsidR="002C15D8" w:rsidRDefault="002C15D8" w:rsidP="002C15D8">
      <w:pPr>
        <w:ind w:left="0" w:hanging="2"/>
        <w:rPr>
          <w:rFonts w:eastAsia="Times New Roman" w:cs="Times New Roman"/>
          <w:b/>
          <w:color w:val="000000"/>
          <w:sz w:val="22"/>
          <w:lang w:val="id-ID"/>
        </w:rPr>
      </w:pPr>
    </w:p>
    <w:p w14:paraId="77BA8FBB" w14:textId="77777777" w:rsidR="002C15D8" w:rsidRPr="002C15D8" w:rsidRDefault="002C15D8" w:rsidP="002C15D8">
      <w:pPr>
        <w:ind w:left="0" w:hanging="2"/>
        <w:rPr>
          <w:b/>
        </w:rPr>
      </w:pPr>
      <w:r w:rsidRPr="002C15D8">
        <w:rPr>
          <w:b/>
        </w:rPr>
        <w:t xml:space="preserve">Uji </w:t>
      </w:r>
      <w:proofErr w:type="spellStart"/>
      <w:r w:rsidRPr="002C15D8">
        <w:rPr>
          <w:b/>
        </w:rPr>
        <w:t>Ketepatan</w:t>
      </w:r>
      <w:proofErr w:type="spellEnd"/>
      <w:r w:rsidRPr="002C15D8">
        <w:rPr>
          <w:b/>
        </w:rPr>
        <w:t xml:space="preserve"> Model </w:t>
      </w:r>
    </w:p>
    <w:p w14:paraId="4B2902F3" w14:textId="77777777" w:rsidR="002C15D8" w:rsidRPr="002C15D8" w:rsidRDefault="002C15D8" w:rsidP="002C15D8">
      <w:pPr>
        <w:ind w:left="0" w:hanging="2"/>
        <w:rPr>
          <w:b/>
        </w:rPr>
      </w:pPr>
    </w:p>
    <w:p w14:paraId="7F631497" w14:textId="77777777" w:rsidR="002C15D8" w:rsidRPr="002C15D8" w:rsidRDefault="002C15D8" w:rsidP="002C15D8">
      <w:pPr>
        <w:ind w:left="0" w:hanging="2"/>
        <w:rPr>
          <w:rFonts w:eastAsia="Times New Roman" w:cs="Times New Roman"/>
          <w:b/>
          <w:color w:val="000000"/>
          <w:sz w:val="22"/>
          <w:lang w:val="id-ID"/>
        </w:rPr>
      </w:pPr>
      <w:r w:rsidRPr="002C15D8">
        <w:rPr>
          <w:b/>
        </w:rPr>
        <w:t xml:space="preserve">Uji </w:t>
      </w:r>
      <w:proofErr w:type="spellStart"/>
      <w:r w:rsidRPr="002C15D8">
        <w:rPr>
          <w:b/>
        </w:rPr>
        <w:t>Simultan</w:t>
      </w:r>
      <w:proofErr w:type="spellEnd"/>
      <w:r w:rsidRPr="002C15D8">
        <w:rPr>
          <w:b/>
        </w:rPr>
        <w:t xml:space="preserve"> (Uji F)</w:t>
      </w:r>
    </w:p>
    <w:p w14:paraId="1719EFC6" w14:textId="77777777" w:rsidR="002C15D8" w:rsidRPr="00B83A5E" w:rsidRDefault="002C15D8" w:rsidP="00F54CCB">
      <w:pPr>
        <w:spacing w:line="240" w:lineRule="auto"/>
        <w:ind w:left="0" w:hanging="2"/>
        <w:rPr>
          <w:rFonts w:eastAsia="Times New Roman" w:cs="Times New Roman"/>
          <w:color w:val="000000"/>
          <w:sz w:val="22"/>
        </w:rPr>
      </w:pPr>
    </w:p>
    <w:p w14:paraId="59104FC7" w14:textId="77777777" w:rsidR="002C15D8" w:rsidRDefault="002C15D8" w:rsidP="002C15D8">
      <w:pPr>
        <w:ind w:left="0" w:hanging="2"/>
      </w:pPr>
      <w:proofErr w:type="spellStart"/>
      <w:r>
        <w:t>Menurut</w:t>
      </w:r>
      <w:proofErr w:type="spellEnd"/>
      <w:r>
        <w:t xml:space="preserve"> Imam </w:t>
      </w:r>
      <w:proofErr w:type="spellStart"/>
      <w:r>
        <w:t>Ghozali</w:t>
      </w:r>
      <w:proofErr w:type="spellEnd"/>
      <w:r>
        <w:t xml:space="preserve"> (2016) Uji F </w:t>
      </w:r>
      <w:proofErr w:type="spellStart"/>
      <w:r>
        <w:t>digunakan</w:t>
      </w:r>
      <w:proofErr w:type="spellEnd"/>
      <w:r>
        <w:t xml:space="preserve"> </w:t>
      </w:r>
      <w:proofErr w:type="spellStart"/>
      <w:r>
        <w:t>untuk</w:t>
      </w:r>
      <w:proofErr w:type="spellEnd"/>
      <w:r>
        <w:t xml:space="preserve"> </w:t>
      </w:r>
      <w:proofErr w:type="spellStart"/>
      <w:r>
        <w:t>menguji</w:t>
      </w:r>
      <w:proofErr w:type="spellEnd"/>
      <w:r>
        <w:t xml:space="preserve"> </w:t>
      </w:r>
      <w:proofErr w:type="spellStart"/>
      <w:r>
        <w:t>apakah</w:t>
      </w:r>
      <w:proofErr w:type="spellEnd"/>
      <w:r>
        <w:t xml:space="preserve"> </w:t>
      </w:r>
      <w:proofErr w:type="spellStart"/>
      <w:r>
        <w:t>variabel</w:t>
      </w:r>
      <w:proofErr w:type="spellEnd"/>
      <w:r>
        <w:t xml:space="preserve"> </w:t>
      </w:r>
      <w:proofErr w:type="spellStart"/>
      <w:r>
        <w:t>independen</w:t>
      </w:r>
      <w:proofErr w:type="spellEnd"/>
      <w:r>
        <w:t xml:space="preserve"> yang </w:t>
      </w:r>
      <w:proofErr w:type="spellStart"/>
      <w:r>
        <w:t>dimasukkan</w:t>
      </w:r>
      <w:proofErr w:type="spellEnd"/>
      <w:r>
        <w:t xml:space="preserve"> </w:t>
      </w:r>
      <w:proofErr w:type="spellStart"/>
      <w:r>
        <w:t>dalam</w:t>
      </w:r>
      <w:proofErr w:type="spellEnd"/>
      <w:r>
        <w:t xml:space="preserve"> model </w:t>
      </w:r>
      <w:proofErr w:type="spellStart"/>
      <w:r>
        <w:t>mempunyai</w:t>
      </w:r>
      <w:proofErr w:type="spellEnd"/>
      <w:r>
        <w:t xml:space="preserve"> </w:t>
      </w:r>
      <w:proofErr w:type="spellStart"/>
      <w:r>
        <w:t>pengaruh</w:t>
      </w:r>
      <w:proofErr w:type="spellEnd"/>
      <w:r>
        <w:t xml:space="preserve"> </w:t>
      </w:r>
      <w:proofErr w:type="spellStart"/>
      <w:r>
        <w:t>secara</w:t>
      </w:r>
      <w:proofErr w:type="spellEnd"/>
      <w:r>
        <w:t xml:space="preserve"> </w:t>
      </w:r>
      <w:proofErr w:type="spellStart"/>
      <w:r>
        <w:t>bersama-sama</w:t>
      </w:r>
      <w:proofErr w:type="spellEnd"/>
      <w:r>
        <w:t xml:space="preserve"> </w:t>
      </w:r>
      <w:proofErr w:type="spellStart"/>
      <w:r>
        <w:t>terhadap</w:t>
      </w:r>
      <w:proofErr w:type="spellEnd"/>
      <w:r>
        <w:t xml:space="preserve"> </w:t>
      </w:r>
      <w:proofErr w:type="spellStart"/>
      <w:r>
        <w:t>variabel</w:t>
      </w:r>
      <w:proofErr w:type="spellEnd"/>
      <w:r>
        <w:t xml:space="preserve"> </w:t>
      </w:r>
      <w:proofErr w:type="spellStart"/>
      <w:r>
        <w:t>dependen</w:t>
      </w:r>
      <w:proofErr w:type="spellEnd"/>
      <w:r>
        <w:t xml:space="preserve"> </w:t>
      </w:r>
      <w:proofErr w:type="spellStart"/>
      <w:r>
        <w:t>dengan</w:t>
      </w:r>
      <w:proofErr w:type="spellEnd"/>
      <w:r>
        <w:t xml:space="preserve"> </w:t>
      </w:r>
      <w:proofErr w:type="spellStart"/>
      <w:r>
        <w:t>kriteria</w:t>
      </w:r>
      <w:proofErr w:type="spellEnd"/>
      <w:r>
        <w:t xml:space="preserve"> </w:t>
      </w:r>
      <w:proofErr w:type="spellStart"/>
      <w:r>
        <w:t>taraf</w:t>
      </w:r>
      <w:proofErr w:type="spellEnd"/>
      <w:r>
        <w:t xml:space="preserve"> </w:t>
      </w:r>
      <w:proofErr w:type="spellStart"/>
      <w:r>
        <w:t>signifikan</w:t>
      </w:r>
      <w:proofErr w:type="spellEnd"/>
      <w:r>
        <w:t xml:space="preserve"> (α) &lt; 0,05. </w:t>
      </w:r>
    </w:p>
    <w:p w14:paraId="61D15EC1" w14:textId="77777777" w:rsidR="002C15D8" w:rsidRDefault="002C15D8" w:rsidP="002C15D8">
      <w:pPr>
        <w:ind w:left="0" w:hanging="2"/>
      </w:pPr>
      <w:r>
        <w:t xml:space="preserve">1. H0 </w:t>
      </w:r>
      <w:proofErr w:type="spellStart"/>
      <w:r>
        <w:t>ditolak</w:t>
      </w:r>
      <w:proofErr w:type="spellEnd"/>
      <w:r>
        <w:t xml:space="preserve"> </w:t>
      </w:r>
      <w:proofErr w:type="spellStart"/>
      <w:r>
        <w:t>jika</w:t>
      </w:r>
      <w:proofErr w:type="spellEnd"/>
      <w:r>
        <w:t xml:space="preserve"> F </w:t>
      </w:r>
      <w:proofErr w:type="spellStart"/>
      <w:r>
        <w:t>statistik</w:t>
      </w:r>
      <w:proofErr w:type="spellEnd"/>
      <w:r>
        <w:t xml:space="preserve"> &lt; 0,05 </w:t>
      </w:r>
      <w:proofErr w:type="spellStart"/>
      <w:r>
        <w:t>atau</w:t>
      </w:r>
      <w:proofErr w:type="spellEnd"/>
      <w:r>
        <w:t xml:space="preserve"> F </w:t>
      </w:r>
      <w:proofErr w:type="spellStart"/>
      <w:r>
        <w:t>hitung</w:t>
      </w:r>
      <w:proofErr w:type="spellEnd"/>
      <w:r>
        <w:t xml:space="preserve"> &gt; F </w:t>
      </w:r>
      <w:proofErr w:type="spellStart"/>
      <w:r>
        <w:t>tabel</w:t>
      </w:r>
      <w:proofErr w:type="spellEnd"/>
      <w:r>
        <w:t xml:space="preserve">. </w:t>
      </w:r>
    </w:p>
    <w:p w14:paraId="382D0DAC" w14:textId="0532E941" w:rsidR="002C15D8" w:rsidRDefault="002C15D8" w:rsidP="002C15D8">
      <w:pPr>
        <w:ind w:left="0" w:hanging="2"/>
      </w:pPr>
      <w:r>
        <w:t xml:space="preserve">2. H0 </w:t>
      </w:r>
      <w:proofErr w:type="spellStart"/>
      <w:r>
        <w:t>diterima</w:t>
      </w:r>
      <w:proofErr w:type="spellEnd"/>
      <w:r>
        <w:t xml:space="preserve"> </w:t>
      </w:r>
      <w:proofErr w:type="spellStart"/>
      <w:r>
        <w:t>jika</w:t>
      </w:r>
      <w:proofErr w:type="spellEnd"/>
      <w:r>
        <w:t xml:space="preserve"> F </w:t>
      </w:r>
      <w:proofErr w:type="spellStart"/>
      <w:r>
        <w:t>statistik</w:t>
      </w:r>
      <w:proofErr w:type="spellEnd"/>
      <w:r>
        <w:t xml:space="preserve"> &gt; 0,05 </w:t>
      </w:r>
      <w:proofErr w:type="spellStart"/>
      <w:r>
        <w:t>atau</w:t>
      </w:r>
      <w:proofErr w:type="spellEnd"/>
      <w:r>
        <w:t xml:space="preserve"> F </w:t>
      </w:r>
      <w:proofErr w:type="spellStart"/>
      <w:r>
        <w:t>hitung</w:t>
      </w:r>
      <w:proofErr w:type="spellEnd"/>
      <w:r>
        <w:t xml:space="preserve"> &lt; F </w:t>
      </w:r>
      <w:proofErr w:type="spellStart"/>
      <w:r>
        <w:t>tabel</w:t>
      </w:r>
      <w:proofErr w:type="spellEnd"/>
    </w:p>
    <w:p w14:paraId="7613DD7B" w14:textId="77777777" w:rsidR="00470B34" w:rsidRPr="00470B34" w:rsidRDefault="00470B34" w:rsidP="00470B34">
      <w:pPr>
        <w:suppressAutoHyphens w:val="0"/>
        <w:autoSpaceDE w:val="0"/>
        <w:autoSpaceDN w:val="0"/>
        <w:adjustRightInd w:val="0"/>
        <w:spacing w:line="240" w:lineRule="auto"/>
        <w:ind w:leftChars="0" w:left="0" w:firstLineChars="0" w:firstLine="0"/>
        <w:jc w:val="left"/>
        <w:textDirection w:val="lrTb"/>
        <w:textAlignment w:val="auto"/>
        <w:outlineLvl w:val="9"/>
        <w:rPr>
          <w:rFonts w:eastAsiaTheme="minorHAnsi" w:cs="Times New Roman"/>
          <w:position w:val="0"/>
          <w:szCs w:val="24"/>
          <w:lang w:val="en-ID" w:eastAsia="en-US"/>
        </w:rPr>
      </w:pPr>
    </w:p>
    <w:tbl>
      <w:tblPr>
        <w:tblStyle w:val="TableGrid"/>
        <w:tblW w:w="8132" w:type="dxa"/>
        <w:tblLayout w:type="fixed"/>
        <w:tblLook w:val="0000" w:firstRow="0" w:lastRow="0" w:firstColumn="0" w:lastColumn="0" w:noHBand="0" w:noVBand="0"/>
      </w:tblPr>
      <w:tblGrid>
        <w:gridCol w:w="736"/>
        <w:gridCol w:w="1184"/>
        <w:gridCol w:w="1338"/>
        <w:gridCol w:w="1338"/>
        <w:gridCol w:w="1476"/>
        <w:gridCol w:w="1030"/>
        <w:gridCol w:w="1030"/>
      </w:tblGrid>
      <w:tr w:rsidR="00470B34" w:rsidRPr="00470B34" w14:paraId="6416B80C" w14:textId="77777777" w:rsidTr="00470B34">
        <w:tc>
          <w:tcPr>
            <w:tcW w:w="8127" w:type="dxa"/>
            <w:gridSpan w:val="7"/>
          </w:tcPr>
          <w:p w14:paraId="7324C140" w14:textId="77777777" w:rsidR="00470B34" w:rsidRPr="00470B34" w:rsidRDefault="00470B34" w:rsidP="00470B34">
            <w:pPr>
              <w:suppressAutoHyphens w:val="0"/>
              <w:autoSpaceDE w:val="0"/>
              <w:autoSpaceDN w:val="0"/>
              <w:adjustRightInd w:val="0"/>
              <w:spacing w:line="320" w:lineRule="atLeast"/>
              <w:ind w:leftChars="0" w:left="60" w:right="60" w:firstLineChars="0" w:firstLine="0"/>
              <w:jc w:val="center"/>
              <w:textDirection w:val="lrTb"/>
              <w:textAlignment w:val="auto"/>
              <w:outlineLvl w:val="9"/>
              <w:rPr>
                <w:rFonts w:ascii="Arial" w:eastAsiaTheme="minorHAnsi" w:hAnsi="Arial" w:cs="Arial"/>
                <w:color w:val="010205"/>
                <w:position w:val="0"/>
                <w:sz w:val="22"/>
                <w:lang w:val="en-ID" w:eastAsia="en-US"/>
              </w:rPr>
            </w:pPr>
            <w:proofErr w:type="spellStart"/>
            <w:r w:rsidRPr="00470B34">
              <w:rPr>
                <w:rFonts w:ascii="Arial" w:eastAsiaTheme="minorHAnsi" w:hAnsi="Arial" w:cs="Arial"/>
                <w:b/>
                <w:bCs/>
                <w:color w:val="010205"/>
                <w:position w:val="0"/>
                <w:sz w:val="22"/>
                <w:lang w:val="en-ID" w:eastAsia="en-US"/>
              </w:rPr>
              <w:t>Coefficients</w:t>
            </w:r>
            <w:r w:rsidRPr="00470B34">
              <w:rPr>
                <w:rFonts w:ascii="Arial" w:eastAsiaTheme="minorHAnsi" w:hAnsi="Arial" w:cs="Arial"/>
                <w:b/>
                <w:bCs/>
                <w:color w:val="010205"/>
                <w:position w:val="0"/>
                <w:sz w:val="22"/>
                <w:vertAlign w:val="superscript"/>
                <w:lang w:val="en-ID" w:eastAsia="en-US"/>
              </w:rPr>
              <w:t>a</w:t>
            </w:r>
            <w:proofErr w:type="spellEnd"/>
          </w:p>
        </w:tc>
      </w:tr>
      <w:tr w:rsidR="00470B34" w:rsidRPr="00470B34" w14:paraId="713731E4" w14:textId="77777777" w:rsidTr="00470B34">
        <w:tc>
          <w:tcPr>
            <w:tcW w:w="1920" w:type="dxa"/>
            <w:gridSpan w:val="2"/>
            <w:vMerge w:val="restart"/>
          </w:tcPr>
          <w:p w14:paraId="569F91AE" w14:textId="77777777" w:rsidR="00470B34" w:rsidRPr="00470B34" w:rsidRDefault="00470B34" w:rsidP="00470B34">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Theme="minorHAnsi" w:hAnsi="Arial" w:cs="Arial"/>
                <w:color w:val="264A60"/>
                <w:position w:val="0"/>
                <w:sz w:val="18"/>
                <w:szCs w:val="18"/>
                <w:lang w:val="en-ID" w:eastAsia="en-US"/>
              </w:rPr>
            </w:pPr>
            <w:r w:rsidRPr="00470B34">
              <w:rPr>
                <w:rFonts w:ascii="Arial" w:eastAsiaTheme="minorHAnsi" w:hAnsi="Arial" w:cs="Arial"/>
                <w:color w:val="264A60"/>
                <w:position w:val="0"/>
                <w:sz w:val="18"/>
                <w:szCs w:val="18"/>
                <w:lang w:val="en-ID" w:eastAsia="en-US"/>
              </w:rPr>
              <w:t>Model</w:t>
            </w:r>
          </w:p>
        </w:tc>
        <w:tc>
          <w:tcPr>
            <w:tcW w:w="2674" w:type="dxa"/>
            <w:gridSpan w:val="2"/>
          </w:tcPr>
          <w:p w14:paraId="42A49A93" w14:textId="77777777" w:rsidR="00470B34" w:rsidRPr="00470B34" w:rsidRDefault="00470B34" w:rsidP="00470B34">
            <w:pPr>
              <w:suppressAutoHyphens w:val="0"/>
              <w:autoSpaceDE w:val="0"/>
              <w:autoSpaceDN w:val="0"/>
              <w:adjustRightInd w:val="0"/>
              <w:spacing w:line="320" w:lineRule="atLeast"/>
              <w:ind w:leftChars="0" w:left="60" w:right="60" w:firstLineChars="0" w:firstLine="0"/>
              <w:jc w:val="center"/>
              <w:textDirection w:val="lrTb"/>
              <w:textAlignment w:val="auto"/>
              <w:outlineLvl w:val="9"/>
              <w:rPr>
                <w:rFonts w:ascii="Arial" w:eastAsiaTheme="minorHAnsi" w:hAnsi="Arial" w:cs="Arial"/>
                <w:color w:val="264A60"/>
                <w:position w:val="0"/>
                <w:sz w:val="18"/>
                <w:szCs w:val="18"/>
                <w:lang w:val="en-ID" w:eastAsia="en-US"/>
              </w:rPr>
            </w:pPr>
            <w:r w:rsidRPr="00470B34">
              <w:rPr>
                <w:rFonts w:ascii="Arial" w:eastAsiaTheme="minorHAnsi" w:hAnsi="Arial" w:cs="Arial"/>
                <w:color w:val="264A60"/>
                <w:position w:val="0"/>
                <w:sz w:val="18"/>
                <w:szCs w:val="18"/>
                <w:lang w:val="en-ID" w:eastAsia="en-US"/>
              </w:rPr>
              <w:t>Unstandardized Coefficients</w:t>
            </w:r>
          </w:p>
        </w:tc>
        <w:tc>
          <w:tcPr>
            <w:tcW w:w="1475" w:type="dxa"/>
          </w:tcPr>
          <w:p w14:paraId="3FCAD57D" w14:textId="77777777" w:rsidR="00470B34" w:rsidRPr="00470B34" w:rsidRDefault="00470B34" w:rsidP="00470B34">
            <w:pPr>
              <w:suppressAutoHyphens w:val="0"/>
              <w:autoSpaceDE w:val="0"/>
              <w:autoSpaceDN w:val="0"/>
              <w:adjustRightInd w:val="0"/>
              <w:spacing w:line="320" w:lineRule="atLeast"/>
              <w:ind w:leftChars="0" w:left="60" w:right="60" w:firstLineChars="0" w:firstLine="0"/>
              <w:jc w:val="center"/>
              <w:textDirection w:val="lrTb"/>
              <w:textAlignment w:val="auto"/>
              <w:outlineLvl w:val="9"/>
              <w:rPr>
                <w:rFonts w:ascii="Arial" w:eastAsiaTheme="minorHAnsi" w:hAnsi="Arial" w:cs="Arial"/>
                <w:color w:val="264A60"/>
                <w:position w:val="0"/>
                <w:sz w:val="18"/>
                <w:szCs w:val="18"/>
                <w:lang w:val="en-ID" w:eastAsia="en-US"/>
              </w:rPr>
            </w:pPr>
            <w:r w:rsidRPr="00470B34">
              <w:rPr>
                <w:rFonts w:ascii="Arial" w:eastAsiaTheme="minorHAnsi" w:hAnsi="Arial" w:cs="Arial"/>
                <w:color w:val="264A60"/>
                <w:position w:val="0"/>
                <w:sz w:val="18"/>
                <w:szCs w:val="18"/>
                <w:lang w:val="en-ID" w:eastAsia="en-US"/>
              </w:rPr>
              <w:t>Standardized Coefficients</w:t>
            </w:r>
          </w:p>
        </w:tc>
        <w:tc>
          <w:tcPr>
            <w:tcW w:w="1029" w:type="dxa"/>
            <w:vMerge w:val="restart"/>
          </w:tcPr>
          <w:p w14:paraId="636CFF50" w14:textId="77777777" w:rsidR="00470B34" w:rsidRPr="00470B34" w:rsidRDefault="00470B34" w:rsidP="00470B34">
            <w:pPr>
              <w:suppressAutoHyphens w:val="0"/>
              <w:autoSpaceDE w:val="0"/>
              <w:autoSpaceDN w:val="0"/>
              <w:adjustRightInd w:val="0"/>
              <w:spacing w:line="320" w:lineRule="atLeast"/>
              <w:ind w:leftChars="0" w:left="60" w:right="60" w:firstLineChars="0" w:firstLine="0"/>
              <w:jc w:val="center"/>
              <w:textDirection w:val="lrTb"/>
              <w:textAlignment w:val="auto"/>
              <w:outlineLvl w:val="9"/>
              <w:rPr>
                <w:rFonts w:ascii="Arial" w:eastAsiaTheme="minorHAnsi" w:hAnsi="Arial" w:cs="Arial"/>
                <w:color w:val="264A60"/>
                <w:position w:val="0"/>
                <w:sz w:val="18"/>
                <w:szCs w:val="18"/>
                <w:lang w:val="en-ID" w:eastAsia="en-US"/>
              </w:rPr>
            </w:pPr>
            <w:r w:rsidRPr="00470B34">
              <w:rPr>
                <w:rFonts w:ascii="Arial" w:eastAsiaTheme="minorHAnsi" w:hAnsi="Arial" w:cs="Arial"/>
                <w:color w:val="264A60"/>
                <w:position w:val="0"/>
                <w:sz w:val="18"/>
                <w:szCs w:val="18"/>
                <w:lang w:val="en-ID" w:eastAsia="en-US"/>
              </w:rPr>
              <w:t>t</w:t>
            </w:r>
          </w:p>
        </w:tc>
        <w:tc>
          <w:tcPr>
            <w:tcW w:w="1029" w:type="dxa"/>
            <w:vMerge w:val="restart"/>
          </w:tcPr>
          <w:p w14:paraId="678B9745" w14:textId="77777777" w:rsidR="00470B34" w:rsidRPr="00470B34" w:rsidRDefault="00470B34" w:rsidP="00470B34">
            <w:pPr>
              <w:suppressAutoHyphens w:val="0"/>
              <w:autoSpaceDE w:val="0"/>
              <w:autoSpaceDN w:val="0"/>
              <w:adjustRightInd w:val="0"/>
              <w:spacing w:line="320" w:lineRule="atLeast"/>
              <w:ind w:leftChars="0" w:left="60" w:right="60" w:firstLineChars="0" w:firstLine="0"/>
              <w:jc w:val="center"/>
              <w:textDirection w:val="lrTb"/>
              <w:textAlignment w:val="auto"/>
              <w:outlineLvl w:val="9"/>
              <w:rPr>
                <w:rFonts w:ascii="Arial" w:eastAsiaTheme="minorHAnsi" w:hAnsi="Arial" w:cs="Arial"/>
                <w:color w:val="264A60"/>
                <w:position w:val="0"/>
                <w:sz w:val="18"/>
                <w:szCs w:val="18"/>
                <w:lang w:val="en-ID" w:eastAsia="en-US"/>
              </w:rPr>
            </w:pPr>
            <w:r w:rsidRPr="00470B34">
              <w:rPr>
                <w:rFonts w:ascii="Arial" w:eastAsiaTheme="minorHAnsi" w:hAnsi="Arial" w:cs="Arial"/>
                <w:color w:val="264A60"/>
                <w:position w:val="0"/>
                <w:sz w:val="18"/>
                <w:szCs w:val="18"/>
                <w:lang w:val="en-ID" w:eastAsia="en-US"/>
              </w:rPr>
              <w:t>Sig.</w:t>
            </w:r>
          </w:p>
        </w:tc>
      </w:tr>
      <w:tr w:rsidR="00470B34" w:rsidRPr="00470B34" w14:paraId="333631AC" w14:textId="77777777" w:rsidTr="00470B34">
        <w:tc>
          <w:tcPr>
            <w:tcW w:w="1920" w:type="dxa"/>
            <w:gridSpan w:val="2"/>
            <w:vMerge/>
          </w:tcPr>
          <w:p w14:paraId="6D81F362" w14:textId="77777777" w:rsidR="00470B34" w:rsidRPr="00470B34" w:rsidRDefault="00470B34" w:rsidP="00470B34">
            <w:pPr>
              <w:suppressAutoHyphens w:val="0"/>
              <w:autoSpaceDE w:val="0"/>
              <w:autoSpaceDN w:val="0"/>
              <w:adjustRightInd w:val="0"/>
              <w:spacing w:line="240" w:lineRule="auto"/>
              <w:ind w:leftChars="0" w:left="0" w:firstLineChars="0" w:firstLine="0"/>
              <w:jc w:val="left"/>
              <w:textDirection w:val="lrTb"/>
              <w:textAlignment w:val="auto"/>
              <w:outlineLvl w:val="9"/>
              <w:rPr>
                <w:rFonts w:ascii="Arial" w:eastAsiaTheme="minorHAnsi" w:hAnsi="Arial" w:cs="Arial"/>
                <w:color w:val="264A60"/>
                <w:position w:val="0"/>
                <w:sz w:val="18"/>
                <w:szCs w:val="18"/>
                <w:lang w:val="en-ID" w:eastAsia="en-US"/>
              </w:rPr>
            </w:pPr>
          </w:p>
        </w:tc>
        <w:tc>
          <w:tcPr>
            <w:tcW w:w="1337" w:type="dxa"/>
          </w:tcPr>
          <w:p w14:paraId="2D62E4AC" w14:textId="77777777" w:rsidR="00470B34" w:rsidRPr="00470B34" w:rsidRDefault="00470B34" w:rsidP="00470B34">
            <w:pPr>
              <w:suppressAutoHyphens w:val="0"/>
              <w:autoSpaceDE w:val="0"/>
              <w:autoSpaceDN w:val="0"/>
              <w:adjustRightInd w:val="0"/>
              <w:spacing w:line="320" w:lineRule="atLeast"/>
              <w:ind w:leftChars="0" w:left="60" w:right="60" w:firstLineChars="0" w:firstLine="0"/>
              <w:jc w:val="center"/>
              <w:textDirection w:val="lrTb"/>
              <w:textAlignment w:val="auto"/>
              <w:outlineLvl w:val="9"/>
              <w:rPr>
                <w:rFonts w:ascii="Arial" w:eastAsiaTheme="minorHAnsi" w:hAnsi="Arial" w:cs="Arial"/>
                <w:color w:val="264A60"/>
                <w:position w:val="0"/>
                <w:sz w:val="18"/>
                <w:szCs w:val="18"/>
                <w:lang w:val="en-ID" w:eastAsia="en-US"/>
              </w:rPr>
            </w:pPr>
            <w:r w:rsidRPr="00470B34">
              <w:rPr>
                <w:rFonts w:ascii="Arial" w:eastAsiaTheme="minorHAnsi" w:hAnsi="Arial" w:cs="Arial"/>
                <w:color w:val="264A60"/>
                <w:position w:val="0"/>
                <w:sz w:val="18"/>
                <w:szCs w:val="18"/>
                <w:lang w:val="en-ID" w:eastAsia="en-US"/>
              </w:rPr>
              <w:t>B</w:t>
            </w:r>
          </w:p>
        </w:tc>
        <w:tc>
          <w:tcPr>
            <w:tcW w:w="1337" w:type="dxa"/>
          </w:tcPr>
          <w:p w14:paraId="45EB6DE1" w14:textId="77777777" w:rsidR="00470B34" w:rsidRPr="00470B34" w:rsidRDefault="00470B34" w:rsidP="00470B34">
            <w:pPr>
              <w:suppressAutoHyphens w:val="0"/>
              <w:autoSpaceDE w:val="0"/>
              <w:autoSpaceDN w:val="0"/>
              <w:adjustRightInd w:val="0"/>
              <w:spacing w:line="320" w:lineRule="atLeast"/>
              <w:ind w:leftChars="0" w:left="60" w:right="60" w:firstLineChars="0" w:firstLine="0"/>
              <w:jc w:val="center"/>
              <w:textDirection w:val="lrTb"/>
              <w:textAlignment w:val="auto"/>
              <w:outlineLvl w:val="9"/>
              <w:rPr>
                <w:rFonts w:ascii="Arial" w:eastAsiaTheme="minorHAnsi" w:hAnsi="Arial" w:cs="Arial"/>
                <w:color w:val="264A60"/>
                <w:position w:val="0"/>
                <w:sz w:val="18"/>
                <w:szCs w:val="18"/>
                <w:lang w:val="en-ID" w:eastAsia="en-US"/>
              </w:rPr>
            </w:pPr>
            <w:r w:rsidRPr="00470B34">
              <w:rPr>
                <w:rFonts w:ascii="Arial" w:eastAsiaTheme="minorHAnsi" w:hAnsi="Arial" w:cs="Arial"/>
                <w:color w:val="264A60"/>
                <w:position w:val="0"/>
                <w:sz w:val="18"/>
                <w:szCs w:val="18"/>
                <w:lang w:val="en-ID" w:eastAsia="en-US"/>
              </w:rPr>
              <w:t>Std. Error</w:t>
            </w:r>
          </w:p>
        </w:tc>
        <w:tc>
          <w:tcPr>
            <w:tcW w:w="1475" w:type="dxa"/>
          </w:tcPr>
          <w:p w14:paraId="73E330F2" w14:textId="77777777" w:rsidR="00470B34" w:rsidRPr="00470B34" w:rsidRDefault="00470B34" w:rsidP="00470B34">
            <w:pPr>
              <w:suppressAutoHyphens w:val="0"/>
              <w:autoSpaceDE w:val="0"/>
              <w:autoSpaceDN w:val="0"/>
              <w:adjustRightInd w:val="0"/>
              <w:spacing w:line="320" w:lineRule="atLeast"/>
              <w:ind w:leftChars="0" w:left="60" w:right="60" w:firstLineChars="0" w:firstLine="0"/>
              <w:jc w:val="center"/>
              <w:textDirection w:val="lrTb"/>
              <w:textAlignment w:val="auto"/>
              <w:outlineLvl w:val="9"/>
              <w:rPr>
                <w:rFonts w:ascii="Arial" w:eastAsiaTheme="minorHAnsi" w:hAnsi="Arial" w:cs="Arial"/>
                <w:color w:val="264A60"/>
                <w:position w:val="0"/>
                <w:sz w:val="18"/>
                <w:szCs w:val="18"/>
                <w:lang w:val="en-ID" w:eastAsia="en-US"/>
              </w:rPr>
            </w:pPr>
            <w:r w:rsidRPr="00470B34">
              <w:rPr>
                <w:rFonts w:ascii="Arial" w:eastAsiaTheme="minorHAnsi" w:hAnsi="Arial" w:cs="Arial"/>
                <w:color w:val="264A60"/>
                <w:position w:val="0"/>
                <w:sz w:val="18"/>
                <w:szCs w:val="18"/>
                <w:lang w:val="en-ID" w:eastAsia="en-US"/>
              </w:rPr>
              <w:t>Beta</w:t>
            </w:r>
          </w:p>
        </w:tc>
        <w:tc>
          <w:tcPr>
            <w:tcW w:w="1029" w:type="dxa"/>
            <w:vMerge/>
          </w:tcPr>
          <w:p w14:paraId="6DD99671" w14:textId="77777777" w:rsidR="00470B34" w:rsidRPr="00470B34" w:rsidRDefault="00470B34" w:rsidP="00470B34">
            <w:pPr>
              <w:suppressAutoHyphens w:val="0"/>
              <w:autoSpaceDE w:val="0"/>
              <w:autoSpaceDN w:val="0"/>
              <w:adjustRightInd w:val="0"/>
              <w:spacing w:line="240" w:lineRule="auto"/>
              <w:ind w:leftChars="0" w:left="0" w:firstLineChars="0" w:firstLine="0"/>
              <w:jc w:val="left"/>
              <w:textDirection w:val="lrTb"/>
              <w:textAlignment w:val="auto"/>
              <w:outlineLvl w:val="9"/>
              <w:rPr>
                <w:rFonts w:ascii="Arial" w:eastAsiaTheme="minorHAnsi" w:hAnsi="Arial" w:cs="Arial"/>
                <w:color w:val="264A60"/>
                <w:position w:val="0"/>
                <w:sz w:val="18"/>
                <w:szCs w:val="18"/>
                <w:lang w:val="en-ID" w:eastAsia="en-US"/>
              </w:rPr>
            </w:pPr>
          </w:p>
        </w:tc>
        <w:tc>
          <w:tcPr>
            <w:tcW w:w="1029" w:type="dxa"/>
            <w:vMerge/>
          </w:tcPr>
          <w:p w14:paraId="4F6D67DC" w14:textId="77777777" w:rsidR="00470B34" w:rsidRPr="00470B34" w:rsidRDefault="00470B34" w:rsidP="00470B34">
            <w:pPr>
              <w:suppressAutoHyphens w:val="0"/>
              <w:autoSpaceDE w:val="0"/>
              <w:autoSpaceDN w:val="0"/>
              <w:adjustRightInd w:val="0"/>
              <w:spacing w:line="240" w:lineRule="auto"/>
              <w:ind w:leftChars="0" w:left="0" w:firstLineChars="0" w:firstLine="0"/>
              <w:jc w:val="left"/>
              <w:textDirection w:val="lrTb"/>
              <w:textAlignment w:val="auto"/>
              <w:outlineLvl w:val="9"/>
              <w:rPr>
                <w:rFonts w:ascii="Arial" w:eastAsiaTheme="minorHAnsi" w:hAnsi="Arial" w:cs="Arial"/>
                <w:color w:val="264A60"/>
                <w:position w:val="0"/>
                <w:sz w:val="18"/>
                <w:szCs w:val="18"/>
                <w:lang w:val="en-ID" w:eastAsia="en-US"/>
              </w:rPr>
            </w:pPr>
          </w:p>
        </w:tc>
      </w:tr>
      <w:tr w:rsidR="00470B34" w:rsidRPr="00470B34" w14:paraId="0D81A8FC" w14:textId="77777777" w:rsidTr="00470B34">
        <w:tc>
          <w:tcPr>
            <w:tcW w:w="737" w:type="dxa"/>
            <w:vMerge w:val="restart"/>
          </w:tcPr>
          <w:p w14:paraId="411C69A7" w14:textId="77777777" w:rsidR="00470B34" w:rsidRPr="00470B34" w:rsidRDefault="00470B34" w:rsidP="00470B34">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Theme="minorHAnsi" w:hAnsi="Arial" w:cs="Arial"/>
                <w:color w:val="264A60"/>
                <w:position w:val="0"/>
                <w:sz w:val="18"/>
                <w:szCs w:val="18"/>
                <w:lang w:val="en-ID" w:eastAsia="en-US"/>
              </w:rPr>
            </w:pPr>
            <w:r w:rsidRPr="00470B34">
              <w:rPr>
                <w:rFonts w:ascii="Arial" w:eastAsiaTheme="minorHAnsi" w:hAnsi="Arial" w:cs="Arial"/>
                <w:color w:val="264A60"/>
                <w:position w:val="0"/>
                <w:sz w:val="18"/>
                <w:szCs w:val="18"/>
                <w:lang w:val="en-ID" w:eastAsia="en-US"/>
              </w:rPr>
              <w:t>1</w:t>
            </w:r>
          </w:p>
        </w:tc>
        <w:tc>
          <w:tcPr>
            <w:tcW w:w="1183" w:type="dxa"/>
          </w:tcPr>
          <w:p w14:paraId="7A0E0128" w14:textId="77777777" w:rsidR="00470B34" w:rsidRPr="00470B34" w:rsidRDefault="00470B34" w:rsidP="00470B34">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Theme="minorHAnsi" w:hAnsi="Arial" w:cs="Arial"/>
                <w:color w:val="264A60"/>
                <w:position w:val="0"/>
                <w:sz w:val="18"/>
                <w:szCs w:val="18"/>
                <w:lang w:val="en-ID" w:eastAsia="en-US"/>
              </w:rPr>
            </w:pPr>
            <w:r w:rsidRPr="00470B34">
              <w:rPr>
                <w:rFonts w:ascii="Arial" w:eastAsiaTheme="minorHAnsi" w:hAnsi="Arial" w:cs="Arial"/>
                <w:color w:val="264A60"/>
                <w:position w:val="0"/>
                <w:sz w:val="18"/>
                <w:szCs w:val="18"/>
                <w:lang w:val="en-ID" w:eastAsia="en-US"/>
              </w:rPr>
              <w:t>(Constant)</w:t>
            </w:r>
          </w:p>
        </w:tc>
        <w:tc>
          <w:tcPr>
            <w:tcW w:w="1337" w:type="dxa"/>
          </w:tcPr>
          <w:p w14:paraId="064F6567" w14:textId="77777777" w:rsidR="00470B34" w:rsidRPr="00470B34" w:rsidRDefault="00470B34" w:rsidP="00470B34">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Theme="minorHAnsi" w:hAnsi="Arial" w:cs="Arial"/>
                <w:color w:val="010205"/>
                <w:position w:val="0"/>
                <w:sz w:val="18"/>
                <w:szCs w:val="18"/>
                <w:lang w:val="en-ID" w:eastAsia="en-US"/>
              </w:rPr>
            </w:pPr>
            <w:r w:rsidRPr="00470B34">
              <w:rPr>
                <w:rFonts w:ascii="Arial" w:eastAsiaTheme="minorHAnsi" w:hAnsi="Arial" w:cs="Arial"/>
                <w:color w:val="010205"/>
                <w:position w:val="0"/>
                <w:sz w:val="18"/>
                <w:szCs w:val="18"/>
                <w:lang w:val="en-ID" w:eastAsia="en-US"/>
              </w:rPr>
              <w:t>6,464</w:t>
            </w:r>
          </w:p>
        </w:tc>
        <w:tc>
          <w:tcPr>
            <w:tcW w:w="1337" w:type="dxa"/>
          </w:tcPr>
          <w:p w14:paraId="2EF1DC49" w14:textId="77777777" w:rsidR="00470B34" w:rsidRPr="00470B34" w:rsidRDefault="00470B34" w:rsidP="00470B34">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Theme="minorHAnsi" w:hAnsi="Arial" w:cs="Arial"/>
                <w:color w:val="010205"/>
                <w:position w:val="0"/>
                <w:sz w:val="18"/>
                <w:szCs w:val="18"/>
                <w:lang w:val="en-ID" w:eastAsia="en-US"/>
              </w:rPr>
            </w:pPr>
            <w:r w:rsidRPr="00470B34">
              <w:rPr>
                <w:rFonts w:ascii="Arial" w:eastAsiaTheme="minorHAnsi" w:hAnsi="Arial" w:cs="Arial"/>
                <w:color w:val="010205"/>
                <w:position w:val="0"/>
                <w:sz w:val="18"/>
                <w:szCs w:val="18"/>
                <w:lang w:val="en-ID" w:eastAsia="en-US"/>
              </w:rPr>
              <w:t>3,013</w:t>
            </w:r>
          </w:p>
        </w:tc>
        <w:tc>
          <w:tcPr>
            <w:tcW w:w="1475" w:type="dxa"/>
          </w:tcPr>
          <w:p w14:paraId="0F9CBB62" w14:textId="77777777" w:rsidR="00470B34" w:rsidRPr="00470B34" w:rsidRDefault="00470B34" w:rsidP="00470B34">
            <w:pPr>
              <w:suppressAutoHyphens w:val="0"/>
              <w:autoSpaceDE w:val="0"/>
              <w:autoSpaceDN w:val="0"/>
              <w:adjustRightInd w:val="0"/>
              <w:spacing w:line="240" w:lineRule="auto"/>
              <w:ind w:leftChars="0" w:left="0" w:firstLineChars="0" w:firstLine="0"/>
              <w:jc w:val="left"/>
              <w:textDirection w:val="lrTb"/>
              <w:textAlignment w:val="auto"/>
              <w:outlineLvl w:val="9"/>
              <w:rPr>
                <w:rFonts w:eastAsiaTheme="minorHAnsi" w:cs="Times New Roman"/>
                <w:position w:val="0"/>
                <w:szCs w:val="24"/>
                <w:lang w:val="en-ID" w:eastAsia="en-US"/>
              </w:rPr>
            </w:pPr>
          </w:p>
        </w:tc>
        <w:tc>
          <w:tcPr>
            <w:tcW w:w="1029" w:type="dxa"/>
          </w:tcPr>
          <w:p w14:paraId="0ACD506F" w14:textId="77777777" w:rsidR="00470B34" w:rsidRPr="00470B34" w:rsidRDefault="00470B34" w:rsidP="00470B34">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Theme="minorHAnsi" w:hAnsi="Arial" w:cs="Arial"/>
                <w:color w:val="010205"/>
                <w:position w:val="0"/>
                <w:sz w:val="18"/>
                <w:szCs w:val="18"/>
                <w:lang w:val="en-ID" w:eastAsia="en-US"/>
              </w:rPr>
            </w:pPr>
            <w:r w:rsidRPr="00470B34">
              <w:rPr>
                <w:rFonts w:ascii="Arial" w:eastAsiaTheme="minorHAnsi" w:hAnsi="Arial" w:cs="Arial"/>
                <w:color w:val="010205"/>
                <w:position w:val="0"/>
                <w:sz w:val="18"/>
                <w:szCs w:val="18"/>
                <w:lang w:val="en-ID" w:eastAsia="en-US"/>
              </w:rPr>
              <w:t>2,145</w:t>
            </w:r>
          </w:p>
        </w:tc>
        <w:tc>
          <w:tcPr>
            <w:tcW w:w="1029" w:type="dxa"/>
          </w:tcPr>
          <w:p w14:paraId="01935DC9" w14:textId="77777777" w:rsidR="00470B34" w:rsidRPr="00470B34" w:rsidRDefault="00470B34" w:rsidP="00470B34">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Theme="minorHAnsi" w:hAnsi="Arial" w:cs="Arial"/>
                <w:color w:val="010205"/>
                <w:position w:val="0"/>
                <w:sz w:val="18"/>
                <w:szCs w:val="18"/>
                <w:lang w:val="en-ID" w:eastAsia="en-US"/>
              </w:rPr>
            </w:pPr>
            <w:r w:rsidRPr="00470B34">
              <w:rPr>
                <w:rFonts w:ascii="Arial" w:eastAsiaTheme="minorHAnsi" w:hAnsi="Arial" w:cs="Arial"/>
                <w:color w:val="010205"/>
                <w:position w:val="0"/>
                <w:sz w:val="18"/>
                <w:szCs w:val="18"/>
                <w:lang w:val="en-ID" w:eastAsia="en-US"/>
              </w:rPr>
              <w:t>,035</w:t>
            </w:r>
          </w:p>
        </w:tc>
      </w:tr>
      <w:tr w:rsidR="00470B34" w:rsidRPr="00470B34" w14:paraId="4A5DA411" w14:textId="77777777" w:rsidTr="00470B34">
        <w:tc>
          <w:tcPr>
            <w:tcW w:w="737" w:type="dxa"/>
            <w:vMerge/>
          </w:tcPr>
          <w:p w14:paraId="423C9188" w14:textId="77777777" w:rsidR="00470B34" w:rsidRPr="00470B34" w:rsidRDefault="00470B34" w:rsidP="00470B34">
            <w:pPr>
              <w:suppressAutoHyphens w:val="0"/>
              <w:autoSpaceDE w:val="0"/>
              <w:autoSpaceDN w:val="0"/>
              <w:adjustRightInd w:val="0"/>
              <w:spacing w:line="240" w:lineRule="auto"/>
              <w:ind w:leftChars="0" w:left="0" w:firstLineChars="0" w:firstLine="0"/>
              <w:jc w:val="left"/>
              <w:textDirection w:val="lrTb"/>
              <w:textAlignment w:val="auto"/>
              <w:outlineLvl w:val="9"/>
              <w:rPr>
                <w:rFonts w:ascii="Arial" w:eastAsiaTheme="minorHAnsi" w:hAnsi="Arial" w:cs="Arial"/>
                <w:color w:val="010205"/>
                <w:position w:val="0"/>
                <w:sz w:val="18"/>
                <w:szCs w:val="18"/>
                <w:lang w:val="en-ID" w:eastAsia="en-US"/>
              </w:rPr>
            </w:pPr>
          </w:p>
        </w:tc>
        <w:tc>
          <w:tcPr>
            <w:tcW w:w="1183" w:type="dxa"/>
          </w:tcPr>
          <w:p w14:paraId="28A7E669" w14:textId="77777777" w:rsidR="00470B34" w:rsidRPr="00470B34" w:rsidRDefault="00470B34" w:rsidP="00470B34">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Theme="minorHAnsi" w:hAnsi="Arial" w:cs="Arial"/>
                <w:color w:val="264A60"/>
                <w:position w:val="0"/>
                <w:sz w:val="18"/>
                <w:szCs w:val="18"/>
                <w:lang w:val="en-ID" w:eastAsia="en-US"/>
              </w:rPr>
            </w:pPr>
            <w:r w:rsidRPr="00470B34">
              <w:rPr>
                <w:rFonts w:ascii="Arial" w:eastAsiaTheme="minorHAnsi" w:hAnsi="Arial" w:cs="Arial"/>
                <w:color w:val="264A60"/>
                <w:position w:val="0"/>
                <w:sz w:val="18"/>
                <w:szCs w:val="18"/>
                <w:lang w:val="en-ID" w:eastAsia="en-US"/>
              </w:rPr>
              <w:t>Harga</w:t>
            </w:r>
          </w:p>
        </w:tc>
        <w:tc>
          <w:tcPr>
            <w:tcW w:w="1337" w:type="dxa"/>
          </w:tcPr>
          <w:p w14:paraId="4C3F1DC4" w14:textId="77777777" w:rsidR="00470B34" w:rsidRPr="00470B34" w:rsidRDefault="00470B34" w:rsidP="00470B34">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Theme="minorHAnsi" w:hAnsi="Arial" w:cs="Arial"/>
                <w:color w:val="010205"/>
                <w:position w:val="0"/>
                <w:sz w:val="18"/>
                <w:szCs w:val="18"/>
                <w:lang w:val="en-ID" w:eastAsia="en-US"/>
              </w:rPr>
            </w:pPr>
            <w:r w:rsidRPr="00470B34">
              <w:rPr>
                <w:rFonts w:ascii="Arial" w:eastAsiaTheme="minorHAnsi" w:hAnsi="Arial" w:cs="Arial"/>
                <w:color w:val="010205"/>
                <w:position w:val="0"/>
                <w:sz w:val="18"/>
                <w:szCs w:val="18"/>
                <w:lang w:val="en-ID" w:eastAsia="en-US"/>
              </w:rPr>
              <w:t>,182</w:t>
            </w:r>
          </w:p>
        </w:tc>
        <w:tc>
          <w:tcPr>
            <w:tcW w:w="1337" w:type="dxa"/>
          </w:tcPr>
          <w:p w14:paraId="2C65B6F4" w14:textId="77777777" w:rsidR="00470B34" w:rsidRPr="00470B34" w:rsidRDefault="00470B34" w:rsidP="00470B34">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Theme="minorHAnsi" w:hAnsi="Arial" w:cs="Arial"/>
                <w:color w:val="010205"/>
                <w:position w:val="0"/>
                <w:sz w:val="18"/>
                <w:szCs w:val="18"/>
                <w:lang w:val="en-ID" w:eastAsia="en-US"/>
              </w:rPr>
            </w:pPr>
            <w:r w:rsidRPr="00470B34">
              <w:rPr>
                <w:rFonts w:ascii="Arial" w:eastAsiaTheme="minorHAnsi" w:hAnsi="Arial" w:cs="Arial"/>
                <w:color w:val="010205"/>
                <w:position w:val="0"/>
                <w:sz w:val="18"/>
                <w:szCs w:val="18"/>
                <w:lang w:val="en-ID" w:eastAsia="en-US"/>
              </w:rPr>
              <w:t>,091</w:t>
            </w:r>
          </w:p>
        </w:tc>
        <w:tc>
          <w:tcPr>
            <w:tcW w:w="1475" w:type="dxa"/>
          </w:tcPr>
          <w:p w14:paraId="552884CF" w14:textId="77777777" w:rsidR="00470B34" w:rsidRPr="00470B34" w:rsidRDefault="00470B34" w:rsidP="00470B34">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Theme="minorHAnsi" w:hAnsi="Arial" w:cs="Arial"/>
                <w:color w:val="010205"/>
                <w:position w:val="0"/>
                <w:sz w:val="18"/>
                <w:szCs w:val="18"/>
                <w:lang w:val="en-ID" w:eastAsia="en-US"/>
              </w:rPr>
            </w:pPr>
            <w:r w:rsidRPr="00470B34">
              <w:rPr>
                <w:rFonts w:ascii="Arial" w:eastAsiaTheme="minorHAnsi" w:hAnsi="Arial" w:cs="Arial"/>
                <w:color w:val="010205"/>
                <w:position w:val="0"/>
                <w:sz w:val="18"/>
                <w:szCs w:val="18"/>
                <w:lang w:val="en-ID" w:eastAsia="en-US"/>
              </w:rPr>
              <w:t>,198</w:t>
            </w:r>
          </w:p>
        </w:tc>
        <w:tc>
          <w:tcPr>
            <w:tcW w:w="1029" w:type="dxa"/>
          </w:tcPr>
          <w:p w14:paraId="0E7BCEB2" w14:textId="77777777" w:rsidR="00470B34" w:rsidRPr="00470B34" w:rsidRDefault="00470B34" w:rsidP="00470B34">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Theme="minorHAnsi" w:hAnsi="Arial" w:cs="Arial"/>
                <w:color w:val="010205"/>
                <w:position w:val="0"/>
                <w:sz w:val="18"/>
                <w:szCs w:val="18"/>
                <w:lang w:val="en-ID" w:eastAsia="en-US"/>
              </w:rPr>
            </w:pPr>
            <w:r w:rsidRPr="00470B34">
              <w:rPr>
                <w:rFonts w:ascii="Arial" w:eastAsiaTheme="minorHAnsi" w:hAnsi="Arial" w:cs="Arial"/>
                <w:color w:val="010205"/>
                <w:position w:val="0"/>
                <w:sz w:val="18"/>
                <w:szCs w:val="18"/>
                <w:lang w:val="en-ID" w:eastAsia="en-US"/>
              </w:rPr>
              <w:t>2,010</w:t>
            </w:r>
          </w:p>
        </w:tc>
        <w:tc>
          <w:tcPr>
            <w:tcW w:w="1029" w:type="dxa"/>
          </w:tcPr>
          <w:p w14:paraId="3EB53FCE" w14:textId="77777777" w:rsidR="00470B34" w:rsidRPr="00470B34" w:rsidRDefault="00470B34" w:rsidP="00470B34">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Theme="minorHAnsi" w:hAnsi="Arial" w:cs="Arial"/>
                <w:color w:val="010205"/>
                <w:position w:val="0"/>
                <w:sz w:val="18"/>
                <w:szCs w:val="18"/>
                <w:lang w:val="en-ID" w:eastAsia="en-US"/>
              </w:rPr>
            </w:pPr>
            <w:r w:rsidRPr="00470B34">
              <w:rPr>
                <w:rFonts w:ascii="Arial" w:eastAsiaTheme="minorHAnsi" w:hAnsi="Arial" w:cs="Arial"/>
                <w:color w:val="010205"/>
                <w:position w:val="0"/>
                <w:sz w:val="18"/>
                <w:szCs w:val="18"/>
                <w:lang w:val="en-ID" w:eastAsia="en-US"/>
              </w:rPr>
              <w:t>,047</w:t>
            </w:r>
          </w:p>
        </w:tc>
      </w:tr>
      <w:tr w:rsidR="00470B34" w:rsidRPr="00470B34" w14:paraId="459A015D" w14:textId="77777777" w:rsidTr="00470B34">
        <w:tc>
          <w:tcPr>
            <w:tcW w:w="737" w:type="dxa"/>
            <w:vMerge/>
          </w:tcPr>
          <w:p w14:paraId="056BFF0A" w14:textId="77777777" w:rsidR="00470B34" w:rsidRPr="00470B34" w:rsidRDefault="00470B34" w:rsidP="00470B34">
            <w:pPr>
              <w:suppressAutoHyphens w:val="0"/>
              <w:autoSpaceDE w:val="0"/>
              <w:autoSpaceDN w:val="0"/>
              <w:adjustRightInd w:val="0"/>
              <w:spacing w:line="240" w:lineRule="auto"/>
              <w:ind w:leftChars="0" w:left="0" w:firstLineChars="0" w:firstLine="0"/>
              <w:jc w:val="left"/>
              <w:textDirection w:val="lrTb"/>
              <w:textAlignment w:val="auto"/>
              <w:outlineLvl w:val="9"/>
              <w:rPr>
                <w:rFonts w:ascii="Arial" w:eastAsiaTheme="minorHAnsi" w:hAnsi="Arial" w:cs="Arial"/>
                <w:color w:val="010205"/>
                <w:position w:val="0"/>
                <w:sz w:val="18"/>
                <w:szCs w:val="18"/>
                <w:lang w:val="en-ID" w:eastAsia="en-US"/>
              </w:rPr>
            </w:pPr>
          </w:p>
        </w:tc>
        <w:tc>
          <w:tcPr>
            <w:tcW w:w="1183" w:type="dxa"/>
          </w:tcPr>
          <w:p w14:paraId="1B23D476" w14:textId="77777777" w:rsidR="00470B34" w:rsidRPr="00470B34" w:rsidRDefault="00470B34" w:rsidP="00470B34">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Theme="minorHAnsi" w:hAnsi="Arial" w:cs="Arial"/>
                <w:color w:val="264A60"/>
                <w:position w:val="0"/>
                <w:sz w:val="18"/>
                <w:szCs w:val="18"/>
                <w:lang w:val="en-ID" w:eastAsia="en-US"/>
              </w:rPr>
            </w:pPr>
            <w:proofErr w:type="spellStart"/>
            <w:r w:rsidRPr="00470B34">
              <w:rPr>
                <w:rFonts w:ascii="Arial" w:eastAsiaTheme="minorHAnsi" w:hAnsi="Arial" w:cs="Arial"/>
                <w:color w:val="264A60"/>
                <w:position w:val="0"/>
                <w:sz w:val="18"/>
                <w:szCs w:val="18"/>
                <w:lang w:val="en-ID" w:eastAsia="en-US"/>
              </w:rPr>
              <w:t>Fasilitas</w:t>
            </w:r>
            <w:proofErr w:type="spellEnd"/>
          </w:p>
        </w:tc>
        <w:tc>
          <w:tcPr>
            <w:tcW w:w="1337" w:type="dxa"/>
          </w:tcPr>
          <w:p w14:paraId="489A84B0" w14:textId="77777777" w:rsidR="00470B34" w:rsidRPr="00470B34" w:rsidRDefault="00470B34" w:rsidP="00470B34">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Theme="minorHAnsi" w:hAnsi="Arial" w:cs="Arial"/>
                <w:color w:val="010205"/>
                <w:position w:val="0"/>
                <w:sz w:val="18"/>
                <w:szCs w:val="18"/>
                <w:lang w:val="en-ID" w:eastAsia="en-US"/>
              </w:rPr>
            </w:pPr>
            <w:r w:rsidRPr="00470B34">
              <w:rPr>
                <w:rFonts w:ascii="Arial" w:eastAsiaTheme="minorHAnsi" w:hAnsi="Arial" w:cs="Arial"/>
                <w:color w:val="010205"/>
                <w:position w:val="0"/>
                <w:sz w:val="18"/>
                <w:szCs w:val="18"/>
                <w:lang w:val="en-ID" w:eastAsia="en-US"/>
              </w:rPr>
              <w:t>,181</w:t>
            </w:r>
          </w:p>
        </w:tc>
        <w:tc>
          <w:tcPr>
            <w:tcW w:w="1337" w:type="dxa"/>
          </w:tcPr>
          <w:p w14:paraId="6AE13B43" w14:textId="77777777" w:rsidR="00470B34" w:rsidRPr="00470B34" w:rsidRDefault="00470B34" w:rsidP="00470B34">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Theme="minorHAnsi" w:hAnsi="Arial" w:cs="Arial"/>
                <w:color w:val="010205"/>
                <w:position w:val="0"/>
                <w:sz w:val="18"/>
                <w:szCs w:val="18"/>
                <w:lang w:val="en-ID" w:eastAsia="en-US"/>
              </w:rPr>
            </w:pPr>
            <w:r w:rsidRPr="00470B34">
              <w:rPr>
                <w:rFonts w:ascii="Arial" w:eastAsiaTheme="minorHAnsi" w:hAnsi="Arial" w:cs="Arial"/>
                <w:color w:val="010205"/>
                <w:position w:val="0"/>
                <w:sz w:val="18"/>
                <w:szCs w:val="18"/>
                <w:lang w:val="en-ID" w:eastAsia="en-US"/>
              </w:rPr>
              <w:t>,091</w:t>
            </w:r>
          </w:p>
        </w:tc>
        <w:tc>
          <w:tcPr>
            <w:tcW w:w="1475" w:type="dxa"/>
          </w:tcPr>
          <w:p w14:paraId="5DAB65AF" w14:textId="77777777" w:rsidR="00470B34" w:rsidRPr="00470B34" w:rsidRDefault="00470B34" w:rsidP="00470B34">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Theme="minorHAnsi" w:hAnsi="Arial" w:cs="Arial"/>
                <w:color w:val="010205"/>
                <w:position w:val="0"/>
                <w:sz w:val="18"/>
                <w:szCs w:val="18"/>
                <w:lang w:val="en-ID" w:eastAsia="en-US"/>
              </w:rPr>
            </w:pPr>
            <w:r w:rsidRPr="00470B34">
              <w:rPr>
                <w:rFonts w:ascii="Arial" w:eastAsiaTheme="minorHAnsi" w:hAnsi="Arial" w:cs="Arial"/>
                <w:color w:val="010205"/>
                <w:position w:val="0"/>
                <w:sz w:val="18"/>
                <w:szCs w:val="18"/>
                <w:lang w:val="en-ID" w:eastAsia="en-US"/>
              </w:rPr>
              <w:t>,192</w:t>
            </w:r>
          </w:p>
        </w:tc>
        <w:tc>
          <w:tcPr>
            <w:tcW w:w="1029" w:type="dxa"/>
          </w:tcPr>
          <w:p w14:paraId="1368DD98" w14:textId="77777777" w:rsidR="00470B34" w:rsidRPr="00470B34" w:rsidRDefault="00470B34" w:rsidP="00470B34">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Theme="minorHAnsi" w:hAnsi="Arial" w:cs="Arial"/>
                <w:color w:val="010205"/>
                <w:position w:val="0"/>
                <w:sz w:val="18"/>
                <w:szCs w:val="18"/>
                <w:lang w:val="en-ID" w:eastAsia="en-US"/>
              </w:rPr>
            </w:pPr>
            <w:r w:rsidRPr="00470B34">
              <w:rPr>
                <w:rFonts w:ascii="Arial" w:eastAsiaTheme="minorHAnsi" w:hAnsi="Arial" w:cs="Arial"/>
                <w:color w:val="010205"/>
                <w:position w:val="0"/>
                <w:sz w:val="18"/>
                <w:szCs w:val="18"/>
                <w:lang w:val="en-ID" w:eastAsia="en-US"/>
              </w:rPr>
              <w:t>1,991</w:t>
            </w:r>
          </w:p>
        </w:tc>
        <w:tc>
          <w:tcPr>
            <w:tcW w:w="1029" w:type="dxa"/>
          </w:tcPr>
          <w:p w14:paraId="3909BCBA" w14:textId="77777777" w:rsidR="00470B34" w:rsidRPr="00470B34" w:rsidRDefault="00470B34" w:rsidP="00470B34">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Theme="minorHAnsi" w:hAnsi="Arial" w:cs="Arial"/>
                <w:color w:val="010205"/>
                <w:position w:val="0"/>
                <w:sz w:val="18"/>
                <w:szCs w:val="18"/>
                <w:lang w:val="en-ID" w:eastAsia="en-US"/>
              </w:rPr>
            </w:pPr>
            <w:r w:rsidRPr="00470B34">
              <w:rPr>
                <w:rFonts w:ascii="Arial" w:eastAsiaTheme="minorHAnsi" w:hAnsi="Arial" w:cs="Arial"/>
                <w:color w:val="010205"/>
                <w:position w:val="0"/>
                <w:sz w:val="18"/>
                <w:szCs w:val="18"/>
                <w:lang w:val="en-ID" w:eastAsia="en-US"/>
              </w:rPr>
              <w:t>,049</w:t>
            </w:r>
          </w:p>
        </w:tc>
      </w:tr>
      <w:tr w:rsidR="00470B34" w:rsidRPr="00470B34" w14:paraId="1D642A40" w14:textId="77777777" w:rsidTr="00470B34">
        <w:tc>
          <w:tcPr>
            <w:tcW w:w="737" w:type="dxa"/>
            <w:vMerge/>
          </w:tcPr>
          <w:p w14:paraId="403325CD" w14:textId="77777777" w:rsidR="00470B34" w:rsidRPr="00470B34" w:rsidRDefault="00470B34" w:rsidP="00470B34">
            <w:pPr>
              <w:suppressAutoHyphens w:val="0"/>
              <w:autoSpaceDE w:val="0"/>
              <w:autoSpaceDN w:val="0"/>
              <w:adjustRightInd w:val="0"/>
              <w:spacing w:line="240" w:lineRule="auto"/>
              <w:ind w:leftChars="0" w:left="0" w:firstLineChars="0" w:firstLine="0"/>
              <w:jc w:val="left"/>
              <w:textDirection w:val="lrTb"/>
              <w:textAlignment w:val="auto"/>
              <w:outlineLvl w:val="9"/>
              <w:rPr>
                <w:rFonts w:ascii="Arial" w:eastAsiaTheme="minorHAnsi" w:hAnsi="Arial" w:cs="Arial"/>
                <w:color w:val="010205"/>
                <w:position w:val="0"/>
                <w:sz w:val="18"/>
                <w:szCs w:val="18"/>
                <w:lang w:val="en-ID" w:eastAsia="en-US"/>
              </w:rPr>
            </w:pPr>
          </w:p>
        </w:tc>
        <w:tc>
          <w:tcPr>
            <w:tcW w:w="1183" w:type="dxa"/>
          </w:tcPr>
          <w:p w14:paraId="053DFB39" w14:textId="77777777" w:rsidR="00470B34" w:rsidRPr="00470B34" w:rsidRDefault="00470B34" w:rsidP="00470B34">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Theme="minorHAnsi" w:hAnsi="Arial" w:cs="Arial"/>
                <w:color w:val="264A60"/>
                <w:position w:val="0"/>
                <w:sz w:val="18"/>
                <w:szCs w:val="18"/>
                <w:lang w:val="en-ID" w:eastAsia="en-US"/>
              </w:rPr>
            </w:pPr>
            <w:proofErr w:type="spellStart"/>
            <w:r w:rsidRPr="00470B34">
              <w:rPr>
                <w:rFonts w:ascii="Arial" w:eastAsiaTheme="minorHAnsi" w:hAnsi="Arial" w:cs="Arial"/>
                <w:color w:val="264A60"/>
                <w:position w:val="0"/>
                <w:sz w:val="18"/>
                <w:szCs w:val="18"/>
                <w:lang w:val="en-ID" w:eastAsia="en-US"/>
              </w:rPr>
              <w:t>Promosi</w:t>
            </w:r>
            <w:proofErr w:type="spellEnd"/>
          </w:p>
        </w:tc>
        <w:tc>
          <w:tcPr>
            <w:tcW w:w="1337" w:type="dxa"/>
          </w:tcPr>
          <w:p w14:paraId="35DB73B4" w14:textId="77777777" w:rsidR="00470B34" w:rsidRPr="00470B34" w:rsidRDefault="00470B34" w:rsidP="00470B34">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Theme="minorHAnsi" w:hAnsi="Arial" w:cs="Arial"/>
                <w:color w:val="010205"/>
                <w:position w:val="0"/>
                <w:sz w:val="18"/>
                <w:szCs w:val="18"/>
                <w:lang w:val="en-ID" w:eastAsia="en-US"/>
              </w:rPr>
            </w:pPr>
            <w:r w:rsidRPr="00470B34">
              <w:rPr>
                <w:rFonts w:ascii="Arial" w:eastAsiaTheme="minorHAnsi" w:hAnsi="Arial" w:cs="Arial"/>
                <w:color w:val="010205"/>
                <w:position w:val="0"/>
                <w:sz w:val="18"/>
                <w:szCs w:val="18"/>
                <w:lang w:val="en-ID" w:eastAsia="en-US"/>
              </w:rPr>
              <w:t>,302</w:t>
            </w:r>
          </w:p>
        </w:tc>
        <w:tc>
          <w:tcPr>
            <w:tcW w:w="1337" w:type="dxa"/>
          </w:tcPr>
          <w:p w14:paraId="3EF28A7F" w14:textId="77777777" w:rsidR="00470B34" w:rsidRPr="00470B34" w:rsidRDefault="00470B34" w:rsidP="00470B34">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Theme="minorHAnsi" w:hAnsi="Arial" w:cs="Arial"/>
                <w:color w:val="010205"/>
                <w:position w:val="0"/>
                <w:sz w:val="18"/>
                <w:szCs w:val="18"/>
                <w:lang w:val="en-ID" w:eastAsia="en-US"/>
              </w:rPr>
            </w:pPr>
            <w:r w:rsidRPr="00470B34">
              <w:rPr>
                <w:rFonts w:ascii="Arial" w:eastAsiaTheme="minorHAnsi" w:hAnsi="Arial" w:cs="Arial"/>
                <w:color w:val="010205"/>
                <w:position w:val="0"/>
                <w:sz w:val="18"/>
                <w:szCs w:val="18"/>
                <w:lang w:val="en-ID" w:eastAsia="en-US"/>
              </w:rPr>
              <w:t>,080</w:t>
            </w:r>
          </w:p>
        </w:tc>
        <w:tc>
          <w:tcPr>
            <w:tcW w:w="1475" w:type="dxa"/>
          </w:tcPr>
          <w:p w14:paraId="79B7F643" w14:textId="77777777" w:rsidR="00470B34" w:rsidRPr="00470B34" w:rsidRDefault="00470B34" w:rsidP="00470B34">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Theme="minorHAnsi" w:hAnsi="Arial" w:cs="Arial"/>
                <w:color w:val="010205"/>
                <w:position w:val="0"/>
                <w:sz w:val="18"/>
                <w:szCs w:val="18"/>
                <w:lang w:val="en-ID" w:eastAsia="en-US"/>
              </w:rPr>
            </w:pPr>
            <w:r w:rsidRPr="00470B34">
              <w:rPr>
                <w:rFonts w:ascii="Arial" w:eastAsiaTheme="minorHAnsi" w:hAnsi="Arial" w:cs="Arial"/>
                <w:color w:val="010205"/>
                <w:position w:val="0"/>
                <w:sz w:val="18"/>
                <w:szCs w:val="18"/>
                <w:lang w:val="en-ID" w:eastAsia="en-US"/>
              </w:rPr>
              <w:t>,367</w:t>
            </w:r>
          </w:p>
        </w:tc>
        <w:tc>
          <w:tcPr>
            <w:tcW w:w="1029" w:type="dxa"/>
          </w:tcPr>
          <w:p w14:paraId="216F5729" w14:textId="77777777" w:rsidR="00470B34" w:rsidRPr="00470B34" w:rsidRDefault="00470B34" w:rsidP="00470B34">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Theme="minorHAnsi" w:hAnsi="Arial" w:cs="Arial"/>
                <w:color w:val="010205"/>
                <w:position w:val="0"/>
                <w:sz w:val="18"/>
                <w:szCs w:val="18"/>
                <w:lang w:val="en-ID" w:eastAsia="en-US"/>
              </w:rPr>
            </w:pPr>
            <w:r w:rsidRPr="00470B34">
              <w:rPr>
                <w:rFonts w:ascii="Arial" w:eastAsiaTheme="minorHAnsi" w:hAnsi="Arial" w:cs="Arial"/>
                <w:color w:val="010205"/>
                <w:position w:val="0"/>
                <w:sz w:val="18"/>
                <w:szCs w:val="18"/>
                <w:lang w:val="en-ID" w:eastAsia="en-US"/>
              </w:rPr>
              <w:t>3,796</w:t>
            </w:r>
          </w:p>
        </w:tc>
        <w:tc>
          <w:tcPr>
            <w:tcW w:w="1029" w:type="dxa"/>
          </w:tcPr>
          <w:p w14:paraId="476F8C3F" w14:textId="77777777" w:rsidR="00470B34" w:rsidRPr="00470B34" w:rsidRDefault="00470B34" w:rsidP="00470B34">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Theme="minorHAnsi" w:hAnsi="Arial" w:cs="Arial"/>
                <w:color w:val="010205"/>
                <w:position w:val="0"/>
                <w:sz w:val="18"/>
                <w:szCs w:val="18"/>
                <w:lang w:val="en-ID" w:eastAsia="en-US"/>
              </w:rPr>
            </w:pPr>
            <w:r w:rsidRPr="00470B34">
              <w:rPr>
                <w:rFonts w:ascii="Arial" w:eastAsiaTheme="minorHAnsi" w:hAnsi="Arial" w:cs="Arial"/>
                <w:color w:val="010205"/>
                <w:position w:val="0"/>
                <w:sz w:val="18"/>
                <w:szCs w:val="18"/>
                <w:lang w:val="en-ID" w:eastAsia="en-US"/>
              </w:rPr>
              <w:t>,000</w:t>
            </w:r>
          </w:p>
        </w:tc>
      </w:tr>
      <w:tr w:rsidR="00470B34" w:rsidRPr="00470B34" w14:paraId="1FC1B7C7" w14:textId="77777777" w:rsidTr="00470B34">
        <w:tc>
          <w:tcPr>
            <w:tcW w:w="8127" w:type="dxa"/>
            <w:gridSpan w:val="7"/>
          </w:tcPr>
          <w:p w14:paraId="26B5992A" w14:textId="77777777" w:rsidR="00470B34" w:rsidRPr="00470B34" w:rsidRDefault="00470B34" w:rsidP="00470B34">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Theme="minorHAnsi" w:hAnsi="Arial" w:cs="Arial"/>
                <w:color w:val="010205"/>
                <w:position w:val="0"/>
                <w:sz w:val="18"/>
                <w:szCs w:val="18"/>
                <w:lang w:val="en-ID" w:eastAsia="en-US"/>
              </w:rPr>
            </w:pPr>
            <w:r w:rsidRPr="00470B34">
              <w:rPr>
                <w:rFonts w:ascii="Arial" w:eastAsiaTheme="minorHAnsi" w:hAnsi="Arial" w:cs="Arial"/>
                <w:color w:val="010205"/>
                <w:position w:val="0"/>
                <w:sz w:val="18"/>
                <w:szCs w:val="18"/>
                <w:lang w:val="en-ID" w:eastAsia="en-US"/>
              </w:rPr>
              <w:t xml:space="preserve">a. Dependent Variable: </w:t>
            </w:r>
            <w:proofErr w:type="spellStart"/>
            <w:r w:rsidRPr="00470B34">
              <w:rPr>
                <w:rFonts w:ascii="Arial" w:eastAsiaTheme="minorHAnsi" w:hAnsi="Arial" w:cs="Arial"/>
                <w:color w:val="010205"/>
                <w:position w:val="0"/>
                <w:sz w:val="18"/>
                <w:szCs w:val="18"/>
                <w:lang w:val="en-ID" w:eastAsia="en-US"/>
              </w:rPr>
              <w:t>Kepuasan</w:t>
            </w:r>
            <w:proofErr w:type="spellEnd"/>
            <w:r w:rsidRPr="00470B34">
              <w:rPr>
                <w:rFonts w:ascii="Arial" w:eastAsiaTheme="minorHAnsi" w:hAnsi="Arial" w:cs="Arial"/>
                <w:color w:val="010205"/>
                <w:position w:val="0"/>
                <w:sz w:val="18"/>
                <w:szCs w:val="18"/>
                <w:lang w:val="en-ID" w:eastAsia="en-US"/>
              </w:rPr>
              <w:t xml:space="preserve"> </w:t>
            </w:r>
            <w:proofErr w:type="spellStart"/>
            <w:r w:rsidRPr="00470B34">
              <w:rPr>
                <w:rFonts w:ascii="Arial" w:eastAsiaTheme="minorHAnsi" w:hAnsi="Arial" w:cs="Arial"/>
                <w:color w:val="010205"/>
                <w:position w:val="0"/>
                <w:sz w:val="18"/>
                <w:szCs w:val="18"/>
                <w:lang w:val="en-ID" w:eastAsia="en-US"/>
              </w:rPr>
              <w:t>Konsumen</w:t>
            </w:r>
            <w:proofErr w:type="spellEnd"/>
          </w:p>
        </w:tc>
      </w:tr>
    </w:tbl>
    <w:p w14:paraId="65B406C3" w14:textId="77777777" w:rsidR="00470B34" w:rsidRPr="00470B34" w:rsidRDefault="00470B34" w:rsidP="00470B34">
      <w:pPr>
        <w:suppressAutoHyphens w:val="0"/>
        <w:autoSpaceDE w:val="0"/>
        <w:autoSpaceDN w:val="0"/>
        <w:adjustRightInd w:val="0"/>
        <w:spacing w:line="400" w:lineRule="atLeast"/>
        <w:ind w:leftChars="0" w:left="0" w:firstLineChars="0" w:firstLine="0"/>
        <w:jc w:val="left"/>
        <w:textDirection w:val="lrTb"/>
        <w:textAlignment w:val="auto"/>
        <w:outlineLvl w:val="9"/>
        <w:rPr>
          <w:rFonts w:eastAsiaTheme="minorHAnsi" w:cs="Times New Roman"/>
          <w:position w:val="0"/>
          <w:szCs w:val="24"/>
          <w:lang w:val="en-ID" w:eastAsia="en-US"/>
        </w:rPr>
      </w:pPr>
    </w:p>
    <w:p w14:paraId="0D2B08C1" w14:textId="77777777" w:rsidR="00470B34" w:rsidRDefault="00470B34" w:rsidP="002C15D8">
      <w:pPr>
        <w:ind w:left="0" w:hanging="2"/>
      </w:pPr>
    </w:p>
    <w:p w14:paraId="3372471E" w14:textId="77777777" w:rsidR="00F54CCB" w:rsidRDefault="00F54CCB" w:rsidP="00F54CCB">
      <w:pPr>
        <w:ind w:left="0" w:hanging="2"/>
        <w:jc w:val="left"/>
        <w:rPr>
          <w:rFonts w:eastAsia="Times New Roman" w:cs="Times New Roman"/>
          <w:szCs w:val="24"/>
        </w:rPr>
      </w:pPr>
    </w:p>
    <w:p w14:paraId="421F1640" w14:textId="77777777" w:rsidR="00D6602B" w:rsidRPr="00D6602B" w:rsidRDefault="00D6602B" w:rsidP="00D6602B">
      <w:pPr>
        <w:ind w:left="0" w:hanging="2"/>
        <w:jc w:val="left"/>
        <w:rPr>
          <w:b/>
        </w:rPr>
      </w:pPr>
      <w:proofErr w:type="spellStart"/>
      <w:r w:rsidRPr="00D6602B">
        <w:rPr>
          <w:b/>
        </w:rPr>
        <w:t>Koefisien</w:t>
      </w:r>
      <w:proofErr w:type="spellEnd"/>
      <w:r w:rsidRPr="00D6602B">
        <w:rPr>
          <w:b/>
        </w:rPr>
        <w:t xml:space="preserve"> </w:t>
      </w:r>
      <w:proofErr w:type="spellStart"/>
      <w:r w:rsidRPr="00D6602B">
        <w:rPr>
          <w:b/>
        </w:rPr>
        <w:t>Determinasi</w:t>
      </w:r>
      <w:proofErr w:type="spellEnd"/>
      <w:r w:rsidRPr="00D6602B">
        <w:rPr>
          <w:b/>
        </w:rPr>
        <w:t xml:space="preserve"> (R</w:t>
      </w:r>
      <w:proofErr w:type="gramStart"/>
      <w:r w:rsidRPr="00D6602B">
        <w:rPr>
          <w:b/>
        </w:rPr>
        <w:t>2 )</w:t>
      </w:r>
      <w:proofErr w:type="gramEnd"/>
      <w:r w:rsidRPr="00D6602B">
        <w:rPr>
          <w:b/>
        </w:rPr>
        <w:t xml:space="preserve"> </w:t>
      </w:r>
    </w:p>
    <w:p w14:paraId="3DA5729C" w14:textId="77777777" w:rsidR="00D6602B" w:rsidRDefault="00D6602B" w:rsidP="00D6602B">
      <w:pPr>
        <w:ind w:left="0" w:hanging="2"/>
        <w:jc w:val="left"/>
      </w:pPr>
    </w:p>
    <w:p w14:paraId="0F2AB0F4" w14:textId="77777777" w:rsidR="00D6602B" w:rsidRDefault="00D6602B" w:rsidP="00D6602B">
      <w:pPr>
        <w:ind w:left="0" w:hanging="2"/>
        <w:jc w:val="left"/>
        <w:rPr>
          <w:rFonts w:eastAsia="Times New Roman" w:cs="Times New Roman"/>
          <w:szCs w:val="24"/>
        </w:rPr>
      </w:pPr>
      <w:proofErr w:type="spellStart"/>
      <w:r>
        <w:t>Koefisien</w:t>
      </w:r>
      <w:proofErr w:type="spellEnd"/>
      <w:r>
        <w:t xml:space="preserve"> </w:t>
      </w:r>
      <w:proofErr w:type="spellStart"/>
      <w:r>
        <w:t>Determinasi</w:t>
      </w:r>
      <w:proofErr w:type="spellEnd"/>
      <w:r>
        <w:t xml:space="preserve"> (R2) pada </w:t>
      </w:r>
      <w:proofErr w:type="spellStart"/>
      <w:r>
        <w:t>intinya</w:t>
      </w:r>
      <w:proofErr w:type="spellEnd"/>
      <w:r>
        <w:t xml:space="preserve"> </w:t>
      </w:r>
      <w:proofErr w:type="spellStart"/>
      <w:r>
        <w:t>mengukur</w:t>
      </w:r>
      <w:proofErr w:type="spellEnd"/>
      <w:r>
        <w:t xml:space="preserve"> </w:t>
      </w:r>
      <w:proofErr w:type="spellStart"/>
      <w:r>
        <w:t>seberapa</w:t>
      </w:r>
      <w:proofErr w:type="spellEnd"/>
      <w:r>
        <w:t xml:space="preserve"> </w:t>
      </w:r>
      <w:proofErr w:type="spellStart"/>
      <w:r>
        <w:t>jauh</w:t>
      </w:r>
      <w:proofErr w:type="spellEnd"/>
      <w:r>
        <w:t xml:space="preserve"> </w:t>
      </w:r>
      <w:proofErr w:type="spellStart"/>
      <w:r>
        <w:t>kemampuan</w:t>
      </w:r>
      <w:proofErr w:type="spellEnd"/>
      <w:r>
        <w:t xml:space="preserve"> model </w:t>
      </w:r>
      <w:proofErr w:type="spellStart"/>
      <w:r>
        <w:t>dalam</w:t>
      </w:r>
      <w:proofErr w:type="spellEnd"/>
      <w:r>
        <w:t xml:space="preserve"> </w:t>
      </w:r>
      <w:proofErr w:type="spellStart"/>
      <w:r>
        <w:t>menerangkan</w:t>
      </w:r>
      <w:proofErr w:type="spellEnd"/>
      <w:r>
        <w:t xml:space="preserve"> </w:t>
      </w:r>
      <w:proofErr w:type="spellStart"/>
      <w:r>
        <w:t>variabel</w:t>
      </w:r>
      <w:proofErr w:type="spellEnd"/>
      <w:r>
        <w:t xml:space="preserve"> </w:t>
      </w:r>
      <w:proofErr w:type="spellStart"/>
      <w:r>
        <w:t>independen</w:t>
      </w:r>
      <w:proofErr w:type="spellEnd"/>
      <w:r>
        <w:t xml:space="preserve">. Nilai </w:t>
      </w:r>
      <w:proofErr w:type="spellStart"/>
      <w:r>
        <w:t>determinasi</w:t>
      </w:r>
      <w:proofErr w:type="spellEnd"/>
      <w:r>
        <w:t xml:space="preserve"> </w:t>
      </w:r>
      <w:proofErr w:type="spellStart"/>
      <w:r>
        <w:t>adalah</w:t>
      </w:r>
      <w:proofErr w:type="spellEnd"/>
      <w:r>
        <w:t xml:space="preserve"> </w:t>
      </w:r>
      <w:proofErr w:type="spellStart"/>
      <w:r>
        <w:t>antara</w:t>
      </w:r>
      <w:proofErr w:type="spellEnd"/>
      <w:r>
        <w:t xml:space="preserve"> </w:t>
      </w:r>
      <w:proofErr w:type="spellStart"/>
      <w:r>
        <w:t>nol</w:t>
      </w:r>
      <w:proofErr w:type="spellEnd"/>
      <w:r>
        <w:t xml:space="preserve"> dan </w:t>
      </w:r>
      <w:proofErr w:type="spellStart"/>
      <w:r>
        <w:t>satu</w:t>
      </w:r>
      <w:proofErr w:type="spellEnd"/>
      <w:r>
        <w:t xml:space="preserve">. (R2) yang </w:t>
      </w:r>
      <w:proofErr w:type="spellStart"/>
      <w:r>
        <w:t>kecil</w:t>
      </w:r>
      <w:proofErr w:type="spellEnd"/>
      <w:r>
        <w:t xml:space="preserve"> </w:t>
      </w:r>
      <w:proofErr w:type="spellStart"/>
      <w:r>
        <w:t>berarti</w:t>
      </w:r>
      <w:proofErr w:type="spellEnd"/>
      <w:r>
        <w:t xml:space="preserve"> </w:t>
      </w:r>
      <w:proofErr w:type="spellStart"/>
      <w:r>
        <w:t>kemampuan</w:t>
      </w:r>
      <w:proofErr w:type="spellEnd"/>
      <w:r>
        <w:t xml:space="preserve"> </w:t>
      </w:r>
      <w:proofErr w:type="spellStart"/>
      <w:r>
        <w:t>variabel-variabel</w:t>
      </w:r>
      <w:proofErr w:type="spellEnd"/>
      <w:r>
        <w:t xml:space="preserve"> </w:t>
      </w:r>
      <w:proofErr w:type="spellStart"/>
      <w:r>
        <w:t>independen</w:t>
      </w:r>
      <w:proofErr w:type="spellEnd"/>
      <w:r>
        <w:t xml:space="preserve"> </w:t>
      </w:r>
      <w:proofErr w:type="spellStart"/>
      <w:r>
        <w:t>dalam</w:t>
      </w:r>
      <w:proofErr w:type="spellEnd"/>
      <w:r>
        <w:t xml:space="preserve"> </w:t>
      </w:r>
      <w:proofErr w:type="spellStart"/>
      <w:r>
        <w:t>menjelaskan</w:t>
      </w:r>
      <w:proofErr w:type="spellEnd"/>
      <w:r>
        <w:t xml:space="preserve"> </w:t>
      </w:r>
      <w:proofErr w:type="spellStart"/>
      <w:r>
        <w:t>variabel</w:t>
      </w:r>
      <w:proofErr w:type="spellEnd"/>
      <w:r>
        <w:t xml:space="preserve"> </w:t>
      </w:r>
      <w:proofErr w:type="spellStart"/>
      <w:r>
        <w:t>dependen</w:t>
      </w:r>
      <w:proofErr w:type="spellEnd"/>
      <w:r>
        <w:t xml:space="preserve"> </w:t>
      </w:r>
      <w:proofErr w:type="spellStart"/>
      <w:r>
        <w:t>amat</w:t>
      </w:r>
      <w:proofErr w:type="spellEnd"/>
      <w:r>
        <w:t xml:space="preserve"> </w:t>
      </w:r>
      <w:proofErr w:type="spellStart"/>
      <w:r>
        <w:t>terbatas</w:t>
      </w:r>
      <w:proofErr w:type="spellEnd"/>
      <w:r>
        <w:t xml:space="preserve">. Nilai yang </w:t>
      </w:r>
      <w:proofErr w:type="spellStart"/>
      <w:r>
        <w:t>mendekati</w:t>
      </w:r>
      <w:proofErr w:type="spellEnd"/>
      <w:r>
        <w:t xml:space="preserve"> </w:t>
      </w:r>
      <w:proofErr w:type="spellStart"/>
      <w:r>
        <w:t>satu</w:t>
      </w:r>
      <w:proofErr w:type="spellEnd"/>
      <w:r>
        <w:t xml:space="preserve"> </w:t>
      </w:r>
      <w:proofErr w:type="spellStart"/>
      <w:r>
        <w:t>variabel</w:t>
      </w:r>
      <w:proofErr w:type="spellEnd"/>
      <w:r>
        <w:t xml:space="preserve"> </w:t>
      </w:r>
      <w:proofErr w:type="spellStart"/>
      <w:r>
        <w:t>berarti</w:t>
      </w:r>
      <w:proofErr w:type="spellEnd"/>
      <w:r>
        <w:t xml:space="preserve"> </w:t>
      </w:r>
      <w:proofErr w:type="spellStart"/>
      <w:r>
        <w:t>variabel-variabel</w:t>
      </w:r>
      <w:proofErr w:type="spellEnd"/>
      <w:r>
        <w:t xml:space="preserve"> </w:t>
      </w:r>
      <w:proofErr w:type="spellStart"/>
      <w:r>
        <w:t>independen</w:t>
      </w:r>
      <w:proofErr w:type="spellEnd"/>
      <w:r>
        <w:t xml:space="preserve"> </w:t>
      </w:r>
      <w:proofErr w:type="spellStart"/>
      <w:r>
        <w:t>memberikan</w:t>
      </w:r>
      <w:proofErr w:type="spellEnd"/>
      <w:r>
        <w:t xml:space="preserve"> </w:t>
      </w:r>
      <w:proofErr w:type="spellStart"/>
      <w:r>
        <w:t>semua</w:t>
      </w:r>
      <w:proofErr w:type="spellEnd"/>
      <w:r>
        <w:t xml:space="preserve"> </w:t>
      </w:r>
      <w:proofErr w:type="spellStart"/>
      <w:r>
        <w:t>informasi</w:t>
      </w:r>
      <w:proofErr w:type="spellEnd"/>
      <w:r>
        <w:t xml:space="preserve"> yang </w:t>
      </w:r>
      <w:proofErr w:type="spellStart"/>
      <w:r>
        <w:t>dibutuhkan</w:t>
      </w:r>
      <w:proofErr w:type="spellEnd"/>
      <w:r>
        <w:t xml:space="preserve"> </w:t>
      </w:r>
      <w:proofErr w:type="spellStart"/>
      <w:r>
        <w:t>untuk</w:t>
      </w:r>
      <w:proofErr w:type="spellEnd"/>
      <w:r>
        <w:t xml:space="preserve"> </w:t>
      </w:r>
      <w:proofErr w:type="spellStart"/>
      <w:r>
        <w:t>memprediksi</w:t>
      </w:r>
      <w:proofErr w:type="spellEnd"/>
      <w:r>
        <w:t xml:space="preserve"> </w:t>
      </w:r>
      <w:proofErr w:type="spellStart"/>
      <w:r>
        <w:t>variasi</w:t>
      </w:r>
      <w:proofErr w:type="spellEnd"/>
      <w:r>
        <w:t xml:space="preserve"> </w:t>
      </w:r>
      <w:proofErr w:type="spellStart"/>
      <w:r>
        <w:t>variabel-variabel</w:t>
      </w:r>
      <w:proofErr w:type="spellEnd"/>
      <w:r>
        <w:t xml:space="preserve"> </w:t>
      </w:r>
      <w:proofErr w:type="spellStart"/>
      <w:r>
        <w:t>dependen</w:t>
      </w:r>
      <w:proofErr w:type="spellEnd"/>
      <w:r>
        <w:t xml:space="preserve">, </w:t>
      </w:r>
      <w:proofErr w:type="spellStart"/>
      <w:r>
        <w:t>secara</w:t>
      </w:r>
      <w:proofErr w:type="spellEnd"/>
      <w:r>
        <w:t xml:space="preserve"> </w:t>
      </w:r>
      <w:proofErr w:type="spellStart"/>
      <w:r>
        <w:t>umum</w:t>
      </w:r>
      <w:proofErr w:type="spellEnd"/>
      <w:r>
        <w:t xml:space="preserve"> </w:t>
      </w:r>
      <w:proofErr w:type="spellStart"/>
      <w:r>
        <w:t>koefisien</w:t>
      </w:r>
      <w:proofErr w:type="spellEnd"/>
      <w:r>
        <w:t xml:space="preserve"> </w:t>
      </w:r>
      <w:proofErr w:type="spellStart"/>
      <w:r>
        <w:t>determinasi</w:t>
      </w:r>
      <w:proofErr w:type="spellEnd"/>
      <w:r>
        <w:t xml:space="preserve"> </w:t>
      </w:r>
      <w:proofErr w:type="spellStart"/>
      <w:r>
        <w:t>untuk</w:t>
      </w:r>
      <w:proofErr w:type="spellEnd"/>
      <w:r>
        <w:t xml:space="preserve"> data </w:t>
      </w:r>
      <w:proofErr w:type="spellStart"/>
      <w:r>
        <w:t>silang</w:t>
      </w:r>
      <w:proofErr w:type="spellEnd"/>
      <w:r>
        <w:t xml:space="preserve"> (</w:t>
      </w:r>
      <w:proofErr w:type="spellStart"/>
      <w:r>
        <w:t>Crossection</w:t>
      </w:r>
      <w:proofErr w:type="spellEnd"/>
      <w:r>
        <w:t>).</w:t>
      </w:r>
    </w:p>
    <w:tbl>
      <w:tblPr>
        <w:tblW w:w="58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EA41AA" w:rsidRPr="00F35D64" w14:paraId="2266F9D2" w14:textId="77777777" w:rsidTr="004D4D5B">
        <w:trPr>
          <w:cantSplit/>
          <w:jc w:val="center"/>
        </w:trPr>
        <w:tc>
          <w:tcPr>
            <w:tcW w:w="5869"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14:paraId="5F0A1F7D" w14:textId="77777777" w:rsidR="00EA41AA" w:rsidRPr="00F35D64" w:rsidRDefault="00EA41AA" w:rsidP="004D4D5B">
            <w:pPr>
              <w:autoSpaceDE w:val="0"/>
              <w:autoSpaceDN w:val="0"/>
              <w:adjustRightInd w:val="0"/>
              <w:spacing w:line="320" w:lineRule="atLeast"/>
              <w:ind w:left="0" w:right="60" w:hanging="2"/>
              <w:jc w:val="center"/>
              <w:rPr>
                <w:rFonts w:cs="Times New Roman"/>
                <w:szCs w:val="24"/>
              </w:rPr>
            </w:pPr>
            <w:r w:rsidRPr="00F35D64">
              <w:rPr>
                <w:rFonts w:cs="Times New Roman"/>
                <w:b/>
                <w:bCs/>
                <w:szCs w:val="24"/>
              </w:rPr>
              <w:t xml:space="preserve">Model </w:t>
            </w:r>
            <w:proofErr w:type="spellStart"/>
            <w:r w:rsidRPr="00F35D64">
              <w:rPr>
                <w:rFonts w:cs="Times New Roman"/>
                <w:b/>
                <w:bCs/>
                <w:szCs w:val="24"/>
              </w:rPr>
              <w:t>Summary</w:t>
            </w:r>
            <w:r w:rsidRPr="00F35D64">
              <w:rPr>
                <w:rFonts w:cs="Times New Roman"/>
                <w:b/>
                <w:bCs/>
                <w:szCs w:val="24"/>
                <w:vertAlign w:val="superscript"/>
              </w:rPr>
              <w:t>b</w:t>
            </w:r>
            <w:proofErr w:type="spellEnd"/>
          </w:p>
        </w:tc>
      </w:tr>
      <w:tr w:rsidR="00EA41AA" w:rsidRPr="00F35D64" w14:paraId="55226BB1" w14:textId="77777777" w:rsidTr="004D4D5B">
        <w:trPr>
          <w:cantSplit/>
          <w:jc w:val="center"/>
        </w:trPr>
        <w:tc>
          <w:tcPr>
            <w:tcW w:w="79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38AA6FB" w14:textId="77777777" w:rsidR="00EA41AA" w:rsidRPr="00F35D64" w:rsidRDefault="00EA41AA" w:rsidP="004D4D5B">
            <w:pPr>
              <w:autoSpaceDE w:val="0"/>
              <w:autoSpaceDN w:val="0"/>
              <w:adjustRightInd w:val="0"/>
              <w:spacing w:line="320" w:lineRule="atLeast"/>
              <w:ind w:left="0" w:right="60" w:hanging="2"/>
              <w:jc w:val="left"/>
              <w:rPr>
                <w:rFonts w:cs="Times New Roman"/>
                <w:szCs w:val="24"/>
              </w:rPr>
            </w:pPr>
            <w:r w:rsidRPr="00F35D64">
              <w:rPr>
                <w:rFonts w:cs="Times New Roman"/>
                <w:szCs w:val="24"/>
              </w:rPr>
              <w:t>Model</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934E624" w14:textId="77777777" w:rsidR="00EA41AA" w:rsidRPr="00F35D64" w:rsidRDefault="00EA41AA" w:rsidP="004D4D5B">
            <w:pPr>
              <w:autoSpaceDE w:val="0"/>
              <w:autoSpaceDN w:val="0"/>
              <w:adjustRightInd w:val="0"/>
              <w:spacing w:line="320" w:lineRule="atLeast"/>
              <w:ind w:left="0" w:right="60" w:hanging="2"/>
              <w:jc w:val="center"/>
              <w:rPr>
                <w:rFonts w:cs="Times New Roman"/>
                <w:szCs w:val="24"/>
              </w:rPr>
            </w:pPr>
            <w:r w:rsidRPr="00F35D64">
              <w:rPr>
                <w:rFonts w:cs="Times New Roman"/>
                <w:szCs w:val="24"/>
              </w:rPr>
              <w:t>R</w:t>
            </w:r>
          </w:p>
        </w:tc>
        <w:tc>
          <w:tcPr>
            <w:tcW w:w="10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D6DCFB0" w14:textId="77777777" w:rsidR="00EA41AA" w:rsidRPr="00F35D64" w:rsidRDefault="00EA41AA" w:rsidP="004D4D5B">
            <w:pPr>
              <w:autoSpaceDE w:val="0"/>
              <w:autoSpaceDN w:val="0"/>
              <w:adjustRightInd w:val="0"/>
              <w:spacing w:line="320" w:lineRule="atLeast"/>
              <w:ind w:left="0" w:right="60" w:hanging="2"/>
              <w:jc w:val="center"/>
              <w:rPr>
                <w:rFonts w:cs="Times New Roman"/>
                <w:szCs w:val="24"/>
              </w:rPr>
            </w:pPr>
            <w:r w:rsidRPr="00F35D64">
              <w:rPr>
                <w:rFonts w:cs="Times New Roman"/>
                <w:szCs w:val="24"/>
              </w:rPr>
              <w:t>R Square</w:t>
            </w:r>
          </w:p>
        </w:tc>
        <w:tc>
          <w:tcPr>
            <w:tcW w:w="147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8C58042" w14:textId="77777777" w:rsidR="00EA41AA" w:rsidRPr="00F35D64" w:rsidRDefault="00EA41AA" w:rsidP="004D4D5B">
            <w:pPr>
              <w:autoSpaceDE w:val="0"/>
              <w:autoSpaceDN w:val="0"/>
              <w:adjustRightInd w:val="0"/>
              <w:spacing w:line="320" w:lineRule="atLeast"/>
              <w:ind w:left="0" w:right="60" w:hanging="2"/>
              <w:jc w:val="center"/>
              <w:rPr>
                <w:rFonts w:cs="Times New Roman"/>
                <w:szCs w:val="24"/>
              </w:rPr>
            </w:pPr>
            <w:r w:rsidRPr="00F35D64">
              <w:rPr>
                <w:rFonts w:cs="Times New Roman"/>
                <w:szCs w:val="24"/>
              </w:rPr>
              <w:t>Adjusted R Square</w:t>
            </w:r>
          </w:p>
        </w:tc>
        <w:tc>
          <w:tcPr>
            <w:tcW w:w="147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BD63E57" w14:textId="77777777" w:rsidR="00EA41AA" w:rsidRPr="00F35D64" w:rsidRDefault="00EA41AA" w:rsidP="004D4D5B">
            <w:pPr>
              <w:autoSpaceDE w:val="0"/>
              <w:autoSpaceDN w:val="0"/>
              <w:adjustRightInd w:val="0"/>
              <w:spacing w:line="320" w:lineRule="atLeast"/>
              <w:ind w:left="0" w:right="60" w:hanging="2"/>
              <w:jc w:val="center"/>
              <w:rPr>
                <w:rFonts w:cs="Times New Roman"/>
                <w:szCs w:val="24"/>
              </w:rPr>
            </w:pPr>
            <w:r w:rsidRPr="00F35D64">
              <w:rPr>
                <w:rFonts w:cs="Times New Roman"/>
                <w:szCs w:val="24"/>
              </w:rPr>
              <w:t>Std. Error of the Estimate</w:t>
            </w:r>
          </w:p>
        </w:tc>
      </w:tr>
      <w:tr w:rsidR="00EA41AA" w:rsidRPr="00F35D64" w14:paraId="7E847902" w14:textId="77777777" w:rsidTr="004D4D5B">
        <w:trPr>
          <w:cantSplit/>
          <w:jc w:val="center"/>
        </w:trPr>
        <w:tc>
          <w:tcPr>
            <w:tcW w:w="799" w:type="dxa"/>
            <w:tcBorders>
              <w:top w:val="single" w:sz="4" w:space="0" w:color="auto"/>
              <w:left w:val="single" w:sz="4" w:space="0" w:color="auto"/>
              <w:bottom w:val="single" w:sz="4" w:space="0" w:color="auto"/>
              <w:right w:val="single" w:sz="4" w:space="0" w:color="auto"/>
            </w:tcBorders>
            <w:shd w:val="clear" w:color="auto" w:fill="FFFFFF" w:themeFill="background1"/>
          </w:tcPr>
          <w:p w14:paraId="248A4835" w14:textId="77777777" w:rsidR="00EA41AA" w:rsidRPr="00F35D64" w:rsidRDefault="00EA41AA" w:rsidP="004D4D5B">
            <w:pPr>
              <w:autoSpaceDE w:val="0"/>
              <w:autoSpaceDN w:val="0"/>
              <w:adjustRightInd w:val="0"/>
              <w:spacing w:line="320" w:lineRule="atLeast"/>
              <w:ind w:left="0" w:right="60" w:hanging="2"/>
              <w:jc w:val="left"/>
              <w:rPr>
                <w:rFonts w:cs="Times New Roman"/>
                <w:szCs w:val="24"/>
              </w:rPr>
            </w:pPr>
            <w:r w:rsidRPr="00F35D64">
              <w:rPr>
                <w:rFonts w:cs="Times New Roman"/>
                <w:szCs w:val="24"/>
              </w:rPr>
              <w:t>1</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tcPr>
          <w:p w14:paraId="6800EA19" w14:textId="77777777" w:rsidR="00EA41AA" w:rsidRPr="00F35D64" w:rsidRDefault="00EA41AA" w:rsidP="004D4D5B">
            <w:pPr>
              <w:autoSpaceDE w:val="0"/>
              <w:autoSpaceDN w:val="0"/>
              <w:adjustRightInd w:val="0"/>
              <w:spacing w:line="320" w:lineRule="atLeast"/>
              <w:ind w:left="0" w:right="60" w:hanging="2"/>
              <w:jc w:val="right"/>
              <w:rPr>
                <w:rFonts w:cs="Times New Roman"/>
                <w:szCs w:val="24"/>
              </w:rPr>
            </w:pPr>
            <w:r w:rsidRPr="00F35D64">
              <w:rPr>
                <w:rFonts w:cs="Times New Roman"/>
                <w:szCs w:val="24"/>
              </w:rPr>
              <w:t>,427</w:t>
            </w:r>
            <w:r w:rsidRPr="00F35D64">
              <w:rPr>
                <w:rFonts w:cs="Times New Roman"/>
                <w:szCs w:val="24"/>
                <w:vertAlign w:val="superscript"/>
              </w:rPr>
              <w:t>a</w:t>
            </w:r>
          </w:p>
        </w:tc>
        <w:tc>
          <w:tcPr>
            <w:tcW w:w="1091" w:type="dxa"/>
            <w:tcBorders>
              <w:top w:val="single" w:sz="4" w:space="0" w:color="auto"/>
              <w:left w:val="single" w:sz="4" w:space="0" w:color="auto"/>
              <w:bottom w:val="single" w:sz="4" w:space="0" w:color="auto"/>
              <w:right w:val="single" w:sz="4" w:space="0" w:color="auto"/>
            </w:tcBorders>
            <w:shd w:val="clear" w:color="auto" w:fill="FFFFFF" w:themeFill="background1"/>
          </w:tcPr>
          <w:p w14:paraId="0621C0EA" w14:textId="77777777" w:rsidR="00EA41AA" w:rsidRPr="00F35D64" w:rsidRDefault="00EA41AA" w:rsidP="004D4D5B">
            <w:pPr>
              <w:autoSpaceDE w:val="0"/>
              <w:autoSpaceDN w:val="0"/>
              <w:adjustRightInd w:val="0"/>
              <w:spacing w:line="320" w:lineRule="atLeast"/>
              <w:ind w:left="0" w:right="60" w:hanging="2"/>
              <w:jc w:val="right"/>
              <w:rPr>
                <w:rFonts w:cs="Times New Roman"/>
                <w:szCs w:val="24"/>
              </w:rPr>
            </w:pPr>
            <w:r w:rsidRPr="00F35D64">
              <w:rPr>
                <w:rFonts w:cs="Times New Roman"/>
                <w:szCs w:val="24"/>
              </w:rPr>
              <w:t>,183</w:t>
            </w:r>
          </w:p>
        </w:tc>
        <w:tc>
          <w:tcPr>
            <w:tcW w:w="1475" w:type="dxa"/>
            <w:tcBorders>
              <w:top w:val="single" w:sz="4" w:space="0" w:color="auto"/>
              <w:left w:val="single" w:sz="4" w:space="0" w:color="auto"/>
              <w:bottom w:val="single" w:sz="4" w:space="0" w:color="auto"/>
              <w:right w:val="single" w:sz="4" w:space="0" w:color="auto"/>
            </w:tcBorders>
            <w:shd w:val="clear" w:color="auto" w:fill="FFFFFF" w:themeFill="background1"/>
          </w:tcPr>
          <w:p w14:paraId="57F27FD6" w14:textId="77777777" w:rsidR="00EA41AA" w:rsidRPr="00F35D64" w:rsidRDefault="00EA41AA" w:rsidP="004D4D5B">
            <w:pPr>
              <w:autoSpaceDE w:val="0"/>
              <w:autoSpaceDN w:val="0"/>
              <w:adjustRightInd w:val="0"/>
              <w:spacing w:line="320" w:lineRule="atLeast"/>
              <w:ind w:left="0" w:right="60" w:hanging="2"/>
              <w:jc w:val="right"/>
              <w:rPr>
                <w:rFonts w:cs="Times New Roman"/>
                <w:szCs w:val="24"/>
              </w:rPr>
            </w:pPr>
            <w:r w:rsidRPr="00F35D64">
              <w:rPr>
                <w:rFonts w:cs="Times New Roman"/>
                <w:szCs w:val="24"/>
              </w:rPr>
              <w:t>,156</w:t>
            </w:r>
          </w:p>
        </w:tc>
        <w:tc>
          <w:tcPr>
            <w:tcW w:w="1475" w:type="dxa"/>
            <w:tcBorders>
              <w:top w:val="single" w:sz="4" w:space="0" w:color="auto"/>
              <w:left w:val="single" w:sz="4" w:space="0" w:color="auto"/>
              <w:bottom w:val="single" w:sz="4" w:space="0" w:color="auto"/>
              <w:right w:val="single" w:sz="4" w:space="0" w:color="auto"/>
            </w:tcBorders>
            <w:shd w:val="clear" w:color="auto" w:fill="FFFFFF" w:themeFill="background1"/>
          </w:tcPr>
          <w:p w14:paraId="0D1F22BE" w14:textId="77777777" w:rsidR="00EA41AA" w:rsidRPr="00F35D64" w:rsidRDefault="00EA41AA" w:rsidP="004D4D5B">
            <w:pPr>
              <w:autoSpaceDE w:val="0"/>
              <w:autoSpaceDN w:val="0"/>
              <w:adjustRightInd w:val="0"/>
              <w:spacing w:line="320" w:lineRule="atLeast"/>
              <w:ind w:left="0" w:right="60" w:hanging="2"/>
              <w:jc w:val="right"/>
              <w:rPr>
                <w:rFonts w:cs="Times New Roman"/>
                <w:szCs w:val="24"/>
              </w:rPr>
            </w:pPr>
            <w:r w:rsidRPr="00F35D64">
              <w:rPr>
                <w:rFonts w:cs="Times New Roman"/>
                <w:szCs w:val="24"/>
              </w:rPr>
              <w:t>1,314</w:t>
            </w:r>
          </w:p>
        </w:tc>
      </w:tr>
      <w:tr w:rsidR="00EA41AA" w:rsidRPr="00F35D64" w14:paraId="532C3334" w14:textId="77777777" w:rsidTr="004D4D5B">
        <w:trPr>
          <w:cantSplit/>
          <w:jc w:val="center"/>
        </w:trPr>
        <w:tc>
          <w:tcPr>
            <w:tcW w:w="5869" w:type="dxa"/>
            <w:gridSpan w:val="5"/>
            <w:tcBorders>
              <w:top w:val="single" w:sz="4" w:space="0" w:color="auto"/>
              <w:left w:val="nil"/>
              <w:bottom w:val="nil"/>
              <w:right w:val="nil"/>
            </w:tcBorders>
            <w:shd w:val="clear" w:color="auto" w:fill="FFFFFF" w:themeFill="background1"/>
          </w:tcPr>
          <w:p w14:paraId="3B234573" w14:textId="77777777" w:rsidR="00EA41AA" w:rsidRPr="00F35D64" w:rsidRDefault="00EA41AA" w:rsidP="004D4D5B">
            <w:pPr>
              <w:autoSpaceDE w:val="0"/>
              <w:autoSpaceDN w:val="0"/>
              <w:adjustRightInd w:val="0"/>
              <w:spacing w:line="320" w:lineRule="atLeast"/>
              <w:ind w:left="0" w:right="60" w:hanging="2"/>
              <w:jc w:val="left"/>
              <w:rPr>
                <w:rFonts w:cs="Times New Roman"/>
                <w:szCs w:val="24"/>
              </w:rPr>
            </w:pPr>
            <w:r w:rsidRPr="00F35D64">
              <w:rPr>
                <w:rFonts w:cs="Times New Roman"/>
                <w:szCs w:val="24"/>
              </w:rPr>
              <w:t xml:space="preserve">a. Predictors: (Constant), </w:t>
            </w:r>
            <w:proofErr w:type="spellStart"/>
            <w:r w:rsidRPr="00F35D64">
              <w:rPr>
                <w:rFonts w:cs="Times New Roman"/>
                <w:szCs w:val="24"/>
              </w:rPr>
              <w:t>Promosi</w:t>
            </w:r>
            <w:proofErr w:type="spellEnd"/>
            <w:r w:rsidRPr="00F35D64">
              <w:rPr>
                <w:rFonts w:cs="Times New Roman"/>
                <w:szCs w:val="24"/>
              </w:rPr>
              <w:t xml:space="preserve">, </w:t>
            </w:r>
            <w:proofErr w:type="spellStart"/>
            <w:r w:rsidRPr="00F35D64">
              <w:rPr>
                <w:rFonts w:cs="Times New Roman"/>
                <w:szCs w:val="24"/>
              </w:rPr>
              <w:t>Fasilitas</w:t>
            </w:r>
            <w:proofErr w:type="spellEnd"/>
            <w:r w:rsidRPr="00F35D64">
              <w:rPr>
                <w:rFonts w:cs="Times New Roman"/>
                <w:szCs w:val="24"/>
              </w:rPr>
              <w:t>, Harga</w:t>
            </w:r>
          </w:p>
        </w:tc>
      </w:tr>
      <w:tr w:rsidR="00EA41AA" w:rsidRPr="00F35D64" w14:paraId="00190290" w14:textId="77777777" w:rsidTr="004D4D5B">
        <w:trPr>
          <w:cantSplit/>
          <w:jc w:val="center"/>
        </w:trPr>
        <w:tc>
          <w:tcPr>
            <w:tcW w:w="5869" w:type="dxa"/>
            <w:gridSpan w:val="5"/>
            <w:tcBorders>
              <w:top w:val="nil"/>
              <w:left w:val="nil"/>
              <w:bottom w:val="nil"/>
              <w:right w:val="nil"/>
            </w:tcBorders>
            <w:shd w:val="clear" w:color="auto" w:fill="FFFFFF" w:themeFill="background1"/>
          </w:tcPr>
          <w:p w14:paraId="61B53758" w14:textId="77777777" w:rsidR="00EA41AA" w:rsidRPr="00F35D64" w:rsidRDefault="00EA41AA" w:rsidP="004D4D5B">
            <w:pPr>
              <w:autoSpaceDE w:val="0"/>
              <w:autoSpaceDN w:val="0"/>
              <w:adjustRightInd w:val="0"/>
              <w:spacing w:line="320" w:lineRule="atLeast"/>
              <w:ind w:left="0" w:right="60" w:hanging="2"/>
              <w:jc w:val="left"/>
              <w:rPr>
                <w:rFonts w:cs="Times New Roman"/>
                <w:szCs w:val="24"/>
              </w:rPr>
            </w:pPr>
            <w:r w:rsidRPr="00F35D64">
              <w:rPr>
                <w:rFonts w:cs="Times New Roman"/>
                <w:szCs w:val="24"/>
              </w:rPr>
              <w:t xml:space="preserve">b. Dependent Variable: </w:t>
            </w:r>
            <w:proofErr w:type="spellStart"/>
            <w:r w:rsidRPr="00F35D64">
              <w:rPr>
                <w:rFonts w:cs="Times New Roman"/>
                <w:szCs w:val="24"/>
              </w:rPr>
              <w:t>Kepuasan</w:t>
            </w:r>
            <w:proofErr w:type="spellEnd"/>
            <w:r w:rsidRPr="00F35D64">
              <w:rPr>
                <w:rFonts w:cs="Times New Roman"/>
                <w:szCs w:val="24"/>
              </w:rPr>
              <w:t xml:space="preserve"> </w:t>
            </w:r>
            <w:proofErr w:type="spellStart"/>
            <w:r w:rsidRPr="00F35D64">
              <w:rPr>
                <w:rFonts w:cs="Times New Roman"/>
                <w:szCs w:val="24"/>
              </w:rPr>
              <w:t>Konsumen</w:t>
            </w:r>
            <w:proofErr w:type="spellEnd"/>
          </w:p>
        </w:tc>
      </w:tr>
    </w:tbl>
    <w:p w14:paraId="73D331CA" w14:textId="77777777" w:rsidR="00F54CCB" w:rsidRDefault="00F54CCB" w:rsidP="00F54CCB">
      <w:pPr>
        <w:ind w:left="0" w:hanging="2"/>
        <w:jc w:val="left"/>
        <w:rPr>
          <w:rFonts w:eastAsia="Times New Roman" w:cs="Times New Roman"/>
          <w:szCs w:val="24"/>
        </w:rPr>
      </w:pPr>
    </w:p>
    <w:p w14:paraId="082A1895" w14:textId="77777777" w:rsidR="00F54CCB" w:rsidRDefault="00F54CCB" w:rsidP="00F54CCB">
      <w:pPr>
        <w:ind w:left="0" w:hanging="2"/>
        <w:jc w:val="left"/>
        <w:rPr>
          <w:rFonts w:eastAsia="Times New Roman" w:cs="Times New Roman"/>
          <w:szCs w:val="24"/>
        </w:rPr>
      </w:pPr>
    </w:p>
    <w:p w14:paraId="51FDCBE4" w14:textId="77777777" w:rsidR="00F54CCB" w:rsidRPr="00D6602B" w:rsidRDefault="00D6602B" w:rsidP="00D6602B">
      <w:pPr>
        <w:ind w:left="0" w:hanging="2"/>
        <w:jc w:val="center"/>
        <w:rPr>
          <w:rFonts w:eastAsia="Times New Roman" w:cs="Times New Roman"/>
          <w:b/>
          <w:szCs w:val="24"/>
        </w:rPr>
      </w:pPr>
      <w:r w:rsidRPr="00D6602B">
        <w:rPr>
          <w:b/>
        </w:rPr>
        <w:t>HASIL DAN PEMBAHASAN</w:t>
      </w:r>
    </w:p>
    <w:p w14:paraId="1083D9C6" w14:textId="77777777" w:rsidR="00F54CCB" w:rsidRDefault="00F54CCB" w:rsidP="00F54CCB">
      <w:pPr>
        <w:pBdr>
          <w:top w:val="nil"/>
          <w:left w:val="nil"/>
          <w:bottom w:val="nil"/>
          <w:right w:val="nil"/>
          <w:between w:val="nil"/>
        </w:pBdr>
        <w:spacing w:line="240" w:lineRule="auto"/>
        <w:ind w:left="0" w:hanging="2"/>
        <w:rPr>
          <w:rFonts w:eastAsia="Times New Roman" w:cs="Times New Roman"/>
          <w:b/>
          <w:color w:val="000000"/>
          <w:szCs w:val="24"/>
        </w:rPr>
      </w:pPr>
    </w:p>
    <w:p w14:paraId="2D4642A5" w14:textId="77777777" w:rsidR="00F54CCB" w:rsidRDefault="00D6602B" w:rsidP="00F54CCB">
      <w:pPr>
        <w:spacing w:line="276" w:lineRule="auto"/>
        <w:ind w:left="0" w:hanging="2"/>
        <w:rPr>
          <w:rFonts w:eastAsia="Times New Roman" w:cs="Times New Roman"/>
          <w:b/>
          <w:szCs w:val="24"/>
          <w:lang w:val="id-ID"/>
        </w:rPr>
      </w:pPr>
      <w:bookmarkStart w:id="3" w:name="_heading=h.gjdgxs" w:colFirst="0" w:colLast="0"/>
      <w:bookmarkEnd w:id="3"/>
      <w:r>
        <w:rPr>
          <w:rFonts w:eastAsia="Times New Roman" w:cs="Times New Roman"/>
          <w:b/>
          <w:szCs w:val="24"/>
          <w:lang w:val="id-ID"/>
        </w:rPr>
        <w:t>Pengaruh Harga terhadap Kepuasan Konsumen</w:t>
      </w:r>
    </w:p>
    <w:p w14:paraId="7B7772E1" w14:textId="77777777" w:rsidR="00D6602B" w:rsidRDefault="00D6602B" w:rsidP="00F54CCB">
      <w:pPr>
        <w:spacing w:line="276" w:lineRule="auto"/>
        <w:ind w:left="0" w:hanging="2"/>
        <w:rPr>
          <w:rFonts w:eastAsia="Times New Roman" w:cs="Times New Roman"/>
          <w:b/>
          <w:szCs w:val="24"/>
          <w:lang w:val="id-ID"/>
        </w:rPr>
      </w:pPr>
    </w:p>
    <w:p w14:paraId="307F11C2" w14:textId="77777777" w:rsidR="007F08D5" w:rsidRPr="003E5489" w:rsidRDefault="00D6602B" w:rsidP="007F08D5">
      <w:pPr>
        <w:ind w:left="0" w:hanging="2"/>
        <w:rPr>
          <w:noProof/>
        </w:rPr>
      </w:pPr>
      <w:r w:rsidRPr="00D6602B">
        <w:rPr>
          <w:rFonts w:eastAsia="Times New Roman" w:cs="Times New Roman"/>
          <w:szCs w:val="24"/>
          <w:lang w:val="id-ID"/>
        </w:rPr>
        <w:t xml:space="preserve">Hasil penelitian menunjukkan </w:t>
      </w:r>
      <w:r>
        <w:rPr>
          <w:rFonts w:eastAsia="Times New Roman" w:cs="Times New Roman"/>
          <w:szCs w:val="24"/>
          <w:lang w:val="id-ID"/>
        </w:rPr>
        <w:t>variabel Harga berpengaruh terhadap t hitung sebesar 2,010 &gt; t tabel 1,985 dan signifikansi sebesar 0,047 &lt; 0,05</w:t>
      </w:r>
      <w:r w:rsidR="00470878">
        <w:rPr>
          <w:rFonts w:eastAsia="Times New Roman" w:cs="Times New Roman"/>
          <w:szCs w:val="24"/>
          <w:lang w:val="id-ID"/>
        </w:rPr>
        <w:t xml:space="preserve">. Hal ini menunjukkan bahwa semakin sesuainya harga dengan manfaat yang didapatkan konsumen atas produk yang mereka beli maka akan semakin meningkatkan kepuasan konsumen. </w:t>
      </w:r>
      <w:r w:rsidR="007F08D5">
        <w:rPr>
          <w:rFonts w:eastAsia="Times New Roman" w:cs="Times New Roman"/>
          <w:szCs w:val="24"/>
          <w:lang w:val="id-ID"/>
        </w:rPr>
        <w:t xml:space="preserve">Hal ini juga didukung hasil penelitian </w:t>
      </w:r>
      <w:r w:rsidR="007F08D5" w:rsidRPr="00F26FF3">
        <w:rPr>
          <w:noProof/>
          <w:szCs w:val="24"/>
        </w:rPr>
        <w:t>sebelumnya yang dilakukan</w:t>
      </w:r>
      <w:r w:rsidR="007F08D5">
        <w:rPr>
          <w:noProof/>
          <w:szCs w:val="24"/>
        </w:rPr>
        <w:t xml:space="preserve"> </w:t>
      </w:r>
      <w:proofErr w:type="spellStart"/>
      <w:r w:rsidR="007F08D5">
        <w:rPr>
          <w:lang w:eastAsia="id-ID"/>
        </w:rPr>
        <w:t>Pratama</w:t>
      </w:r>
      <w:proofErr w:type="spellEnd"/>
      <w:r w:rsidR="007F08D5">
        <w:rPr>
          <w:lang w:eastAsia="id-ID"/>
        </w:rPr>
        <w:t xml:space="preserve">, Brian Nur </w:t>
      </w:r>
      <w:r w:rsidR="007F08D5">
        <w:rPr>
          <w:lang w:val="id-ID" w:eastAsia="id-ID"/>
        </w:rPr>
        <w:t>(</w:t>
      </w:r>
      <w:r w:rsidR="007F08D5">
        <w:rPr>
          <w:lang w:eastAsia="id-ID"/>
        </w:rPr>
        <w:t>2016</w:t>
      </w:r>
      <w:r w:rsidR="007F08D5">
        <w:rPr>
          <w:lang w:val="id-ID" w:eastAsia="id-ID"/>
        </w:rPr>
        <w:t>)</w:t>
      </w:r>
      <w:r w:rsidR="007F08D5">
        <w:rPr>
          <w:lang w:eastAsia="id-ID"/>
        </w:rPr>
        <w:t xml:space="preserve"> </w:t>
      </w:r>
      <w:proofErr w:type="spellStart"/>
      <w:r w:rsidR="007F08D5">
        <w:rPr>
          <w:lang w:eastAsia="id-ID"/>
        </w:rPr>
        <w:t>menyatakan</w:t>
      </w:r>
      <w:proofErr w:type="spellEnd"/>
      <w:r w:rsidR="007F08D5">
        <w:rPr>
          <w:lang w:eastAsia="id-ID"/>
        </w:rPr>
        <w:t xml:space="preserve"> </w:t>
      </w:r>
      <w:proofErr w:type="spellStart"/>
      <w:r w:rsidR="007F08D5">
        <w:rPr>
          <w:lang w:eastAsia="id-ID"/>
        </w:rPr>
        <w:t>harga</w:t>
      </w:r>
      <w:proofErr w:type="spellEnd"/>
      <w:r w:rsidR="007F08D5">
        <w:rPr>
          <w:lang w:eastAsia="id-ID"/>
        </w:rPr>
        <w:t xml:space="preserve"> </w:t>
      </w:r>
      <w:r w:rsidR="007F08D5" w:rsidRPr="00BB58F7">
        <w:rPr>
          <w:noProof/>
        </w:rPr>
        <w:t>berpengaruh signifikan dan positif terhadap kepuasan pelanggan.</w:t>
      </w:r>
    </w:p>
    <w:p w14:paraId="15D9083C" w14:textId="77777777" w:rsidR="00D6602B" w:rsidRDefault="00D6602B" w:rsidP="00D6602B">
      <w:pPr>
        <w:spacing w:line="276" w:lineRule="auto"/>
        <w:ind w:left="0" w:hanging="2"/>
        <w:rPr>
          <w:rFonts w:eastAsia="Times New Roman" w:cs="Times New Roman"/>
          <w:szCs w:val="24"/>
          <w:lang w:val="id-ID"/>
        </w:rPr>
      </w:pPr>
    </w:p>
    <w:p w14:paraId="421DA796" w14:textId="77777777" w:rsidR="00D6602B" w:rsidRDefault="00D6602B" w:rsidP="00D6602B">
      <w:pPr>
        <w:spacing w:line="276" w:lineRule="auto"/>
        <w:ind w:left="0" w:hanging="2"/>
        <w:rPr>
          <w:rFonts w:eastAsia="Times New Roman" w:cs="Times New Roman"/>
          <w:szCs w:val="24"/>
          <w:lang w:val="id-ID"/>
        </w:rPr>
      </w:pPr>
    </w:p>
    <w:p w14:paraId="06B2EB67" w14:textId="77777777" w:rsidR="00D6602B" w:rsidRDefault="00D6602B" w:rsidP="00D6602B">
      <w:pPr>
        <w:spacing w:line="276" w:lineRule="auto"/>
        <w:ind w:left="0" w:hanging="2"/>
        <w:rPr>
          <w:rFonts w:eastAsia="Times New Roman" w:cs="Times New Roman"/>
          <w:b/>
          <w:szCs w:val="24"/>
          <w:lang w:val="id-ID"/>
        </w:rPr>
      </w:pPr>
      <w:r>
        <w:rPr>
          <w:rFonts w:eastAsia="Times New Roman" w:cs="Times New Roman"/>
          <w:b/>
          <w:szCs w:val="24"/>
          <w:lang w:val="id-ID"/>
        </w:rPr>
        <w:t>Pengaruh Fasilitas terhadap Kepuasan Konsumen</w:t>
      </w:r>
    </w:p>
    <w:p w14:paraId="18FD93F4" w14:textId="77777777" w:rsidR="00D6602B" w:rsidRDefault="00D6602B" w:rsidP="00D6602B">
      <w:pPr>
        <w:spacing w:line="276" w:lineRule="auto"/>
        <w:ind w:left="0" w:hanging="2"/>
        <w:rPr>
          <w:rFonts w:eastAsia="Times New Roman" w:cs="Times New Roman"/>
          <w:szCs w:val="24"/>
          <w:lang w:val="id-ID"/>
        </w:rPr>
      </w:pPr>
    </w:p>
    <w:p w14:paraId="5321C0B2" w14:textId="77777777" w:rsidR="007F08D5" w:rsidRPr="00B01963" w:rsidRDefault="00D6602B" w:rsidP="007F08D5">
      <w:pPr>
        <w:ind w:left="0" w:hanging="2"/>
        <w:rPr>
          <w:noProof/>
        </w:rPr>
      </w:pPr>
      <w:r w:rsidRPr="00D6602B">
        <w:rPr>
          <w:rFonts w:eastAsia="Times New Roman" w:cs="Times New Roman"/>
          <w:szCs w:val="24"/>
          <w:lang w:val="id-ID"/>
        </w:rPr>
        <w:lastRenderedPageBreak/>
        <w:t xml:space="preserve">Hasil penelitian menunjukkan </w:t>
      </w:r>
      <w:r>
        <w:rPr>
          <w:rFonts w:eastAsia="Times New Roman" w:cs="Times New Roman"/>
          <w:szCs w:val="24"/>
          <w:lang w:val="id-ID"/>
        </w:rPr>
        <w:t>variabel Fasilitas berpengaruh terhadap t hitung sebesar 1,991 &gt; t tabel 1,985 dan signifikansiu sebesar 0,049 &lt; 0,05</w:t>
      </w:r>
      <w:r w:rsidR="00470878">
        <w:rPr>
          <w:rFonts w:eastAsia="Times New Roman" w:cs="Times New Roman"/>
          <w:szCs w:val="24"/>
          <w:lang w:val="id-ID"/>
        </w:rPr>
        <w:t>. Hal ini menunjukkan bahwa fasilitas yang lengkap dan baik dapat membuat konsumen merasa puas saat mereka sedang berbelanja atau menunggu saat berbelanja</w:t>
      </w:r>
      <w:r w:rsidR="007F08D5">
        <w:rPr>
          <w:rFonts w:eastAsia="Times New Roman" w:cs="Times New Roman"/>
          <w:szCs w:val="24"/>
          <w:lang w:val="id-ID"/>
        </w:rPr>
        <w:t xml:space="preserve">. Hal ini juga didukung oleh penelitian sebelumnya yang dilakukan </w:t>
      </w:r>
      <w:r w:rsidR="007F08D5">
        <w:rPr>
          <w:lang w:eastAsia="id-ID"/>
        </w:rPr>
        <w:t xml:space="preserve">Arif Fakhrudin (2021) yang </w:t>
      </w:r>
      <w:proofErr w:type="spellStart"/>
      <w:r w:rsidR="007F08D5">
        <w:rPr>
          <w:lang w:eastAsia="id-ID"/>
        </w:rPr>
        <w:t>menyatakan</w:t>
      </w:r>
      <w:proofErr w:type="spellEnd"/>
      <w:r w:rsidR="007F08D5">
        <w:rPr>
          <w:lang w:eastAsia="id-ID"/>
        </w:rPr>
        <w:t xml:space="preserve"> </w:t>
      </w:r>
      <w:proofErr w:type="spellStart"/>
      <w:r w:rsidR="007F08D5">
        <w:rPr>
          <w:lang w:eastAsia="id-ID"/>
        </w:rPr>
        <w:t>bahwa</w:t>
      </w:r>
      <w:proofErr w:type="spellEnd"/>
      <w:r w:rsidR="007F08D5">
        <w:rPr>
          <w:lang w:eastAsia="id-ID"/>
        </w:rPr>
        <w:t xml:space="preserve"> </w:t>
      </w:r>
      <w:proofErr w:type="spellStart"/>
      <w:r w:rsidR="007F08D5">
        <w:rPr>
          <w:lang w:eastAsia="id-ID"/>
        </w:rPr>
        <w:t>fasilitas</w:t>
      </w:r>
      <w:proofErr w:type="spellEnd"/>
      <w:r w:rsidR="007F08D5">
        <w:rPr>
          <w:lang w:eastAsia="id-ID"/>
        </w:rPr>
        <w:t xml:space="preserve"> </w:t>
      </w:r>
      <w:proofErr w:type="spellStart"/>
      <w:r w:rsidR="007F08D5">
        <w:rPr>
          <w:lang w:eastAsia="id-ID"/>
        </w:rPr>
        <w:t>berpengaruh</w:t>
      </w:r>
      <w:proofErr w:type="spellEnd"/>
      <w:r w:rsidR="007F08D5">
        <w:rPr>
          <w:lang w:eastAsia="id-ID"/>
        </w:rPr>
        <w:t xml:space="preserve"> </w:t>
      </w:r>
      <w:proofErr w:type="spellStart"/>
      <w:r w:rsidR="007F08D5">
        <w:rPr>
          <w:lang w:eastAsia="id-ID"/>
        </w:rPr>
        <w:t>positif</w:t>
      </w:r>
      <w:proofErr w:type="spellEnd"/>
      <w:r w:rsidR="007F08D5">
        <w:rPr>
          <w:lang w:eastAsia="id-ID"/>
        </w:rPr>
        <w:t xml:space="preserve"> dan </w:t>
      </w:r>
      <w:proofErr w:type="spellStart"/>
      <w:r w:rsidR="007F08D5">
        <w:rPr>
          <w:lang w:eastAsia="id-ID"/>
        </w:rPr>
        <w:t>signifikan</w:t>
      </w:r>
      <w:proofErr w:type="spellEnd"/>
      <w:r w:rsidR="007F08D5">
        <w:rPr>
          <w:lang w:eastAsia="id-ID"/>
        </w:rPr>
        <w:t xml:space="preserve"> </w:t>
      </w:r>
      <w:proofErr w:type="spellStart"/>
      <w:r w:rsidR="007F08D5">
        <w:rPr>
          <w:lang w:eastAsia="id-ID"/>
        </w:rPr>
        <w:t>terhadap</w:t>
      </w:r>
      <w:proofErr w:type="spellEnd"/>
      <w:r w:rsidR="007F08D5">
        <w:rPr>
          <w:lang w:eastAsia="id-ID"/>
        </w:rPr>
        <w:t xml:space="preserve"> </w:t>
      </w:r>
      <w:proofErr w:type="spellStart"/>
      <w:r w:rsidR="007F08D5">
        <w:rPr>
          <w:lang w:eastAsia="id-ID"/>
        </w:rPr>
        <w:t>kepuasan</w:t>
      </w:r>
      <w:proofErr w:type="spellEnd"/>
      <w:r w:rsidR="007F08D5">
        <w:rPr>
          <w:lang w:eastAsia="id-ID"/>
        </w:rPr>
        <w:t xml:space="preserve"> </w:t>
      </w:r>
      <w:proofErr w:type="spellStart"/>
      <w:r w:rsidR="007F08D5">
        <w:rPr>
          <w:lang w:eastAsia="id-ID"/>
        </w:rPr>
        <w:t>konsumen</w:t>
      </w:r>
      <w:proofErr w:type="spellEnd"/>
      <w:r w:rsidR="007F08D5">
        <w:rPr>
          <w:lang w:eastAsia="id-ID"/>
        </w:rPr>
        <w:t>.</w:t>
      </w:r>
    </w:p>
    <w:p w14:paraId="50EA4A53" w14:textId="77777777" w:rsidR="00D6602B" w:rsidRDefault="00D6602B" w:rsidP="00D6602B">
      <w:pPr>
        <w:spacing w:line="276" w:lineRule="auto"/>
        <w:ind w:left="0" w:hanging="2"/>
        <w:rPr>
          <w:rFonts w:eastAsia="Times New Roman" w:cs="Times New Roman"/>
          <w:szCs w:val="24"/>
          <w:lang w:val="id-ID"/>
        </w:rPr>
      </w:pPr>
    </w:p>
    <w:p w14:paraId="47322DF0" w14:textId="77777777" w:rsidR="00D6602B" w:rsidRDefault="00D6602B" w:rsidP="00D6602B">
      <w:pPr>
        <w:spacing w:line="276" w:lineRule="auto"/>
        <w:ind w:left="0" w:hanging="2"/>
        <w:rPr>
          <w:rFonts w:eastAsia="Times New Roman" w:cs="Times New Roman"/>
          <w:szCs w:val="24"/>
          <w:lang w:val="id-ID"/>
        </w:rPr>
      </w:pPr>
    </w:p>
    <w:p w14:paraId="6B193D95" w14:textId="77777777" w:rsidR="00D6602B" w:rsidRDefault="00D6602B" w:rsidP="00D6602B">
      <w:pPr>
        <w:spacing w:line="276" w:lineRule="auto"/>
        <w:ind w:left="0" w:hanging="2"/>
        <w:rPr>
          <w:rFonts w:eastAsia="Times New Roman" w:cs="Times New Roman"/>
          <w:b/>
          <w:szCs w:val="24"/>
          <w:lang w:val="id-ID"/>
        </w:rPr>
      </w:pPr>
      <w:r>
        <w:rPr>
          <w:rFonts w:eastAsia="Times New Roman" w:cs="Times New Roman"/>
          <w:b/>
          <w:szCs w:val="24"/>
          <w:lang w:val="id-ID"/>
        </w:rPr>
        <w:t>Pengaruh Promosi terhadap Kepuasan Konsumen</w:t>
      </w:r>
    </w:p>
    <w:p w14:paraId="425C5E76" w14:textId="77777777" w:rsidR="00D6602B" w:rsidRDefault="00D6602B" w:rsidP="007F08D5">
      <w:pPr>
        <w:spacing w:line="276" w:lineRule="auto"/>
        <w:ind w:leftChars="0" w:left="0" w:firstLineChars="0" w:firstLine="0"/>
        <w:rPr>
          <w:rFonts w:eastAsia="Times New Roman" w:cs="Times New Roman"/>
          <w:szCs w:val="24"/>
          <w:lang w:val="id-ID"/>
        </w:rPr>
      </w:pPr>
    </w:p>
    <w:p w14:paraId="6CA0ACE8" w14:textId="77777777" w:rsidR="007F08D5" w:rsidRPr="00161A5B" w:rsidRDefault="00D6602B" w:rsidP="007F08D5">
      <w:pPr>
        <w:ind w:left="0" w:hanging="2"/>
      </w:pPr>
      <w:r w:rsidRPr="00D6602B">
        <w:rPr>
          <w:rFonts w:eastAsia="Times New Roman" w:cs="Times New Roman"/>
          <w:szCs w:val="24"/>
          <w:lang w:val="id-ID"/>
        </w:rPr>
        <w:t xml:space="preserve">Hasil penelitian menunjukkan </w:t>
      </w:r>
      <w:r>
        <w:rPr>
          <w:rFonts w:eastAsia="Times New Roman" w:cs="Times New Roman"/>
          <w:szCs w:val="24"/>
          <w:lang w:val="id-ID"/>
        </w:rPr>
        <w:t>variabel Promosi berpengaruh terhadap T hitung sebesar 3,796 &gt; t tabel 1,985 signifikansi 0,000 &lt; 0,05</w:t>
      </w:r>
      <w:r w:rsidR="007F08D5">
        <w:rPr>
          <w:rFonts w:eastAsia="Times New Roman" w:cs="Times New Roman"/>
          <w:szCs w:val="24"/>
          <w:lang w:val="id-ID"/>
        </w:rPr>
        <w:t xml:space="preserve">. Promosi terhadap produk yang dilakukan dengan baik dan lengkap dapat membuat konsumen merasa puas dikarenakan mereka sudah terlebih dahulu mengetahui mengenai informasi dari produk yang mereka inginkan tersebut. Hal ini juga didukung penelitian sebelumnya yang dilakukan oleh </w:t>
      </w:r>
      <w:proofErr w:type="spellStart"/>
      <w:r w:rsidR="007F08D5">
        <w:rPr>
          <w:lang w:eastAsia="id-ID"/>
        </w:rPr>
        <w:t>Ronsumbre</w:t>
      </w:r>
      <w:proofErr w:type="spellEnd"/>
      <w:r w:rsidR="007F08D5">
        <w:rPr>
          <w:lang w:eastAsia="id-ID"/>
        </w:rPr>
        <w:t xml:space="preserve">, </w:t>
      </w:r>
      <w:proofErr w:type="spellStart"/>
      <w:r w:rsidR="007F08D5">
        <w:rPr>
          <w:lang w:eastAsia="id-ID"/>
        </w:rPr>
        <w:t>Telagawathi</w:t>
      </w:r>
      <w:proofErr w:type="spellEnd"/>
      <w:r w:rsidR="007F08D5">
        <w:rPr>
          <w:lang w:eastAsia="id-ID"/>
        </w:rPr>
        <w:t xml:space="preserve"> </w:t>
      </w:r>
      <w:r w:rsidR="007F08D5">
        <w:rPr>
          <w:lang w:val="id-ID" w:eastAsia="id-ID"/>
        </w:rPr>
        <w:t>(</w:t>
      </w:r>
      <w:r w:rsidR="007F08D5">
        <w:rPr>
          <w:lang w:eastAsia="id-ID"/>
        </w:rPr>
        <w:t>2019</w:t>
      </w:r>
      <w:r w:rsidR="007F08D5">
        <w:rPr>
          <w:lang w:val="id-ID" w:eastAsia="id-ID"/>
        </w:rPr>
        <w:t>)</w:t>
      </w:r>
      <w:r w:rsidR="007F08D5">
        <w:rPr>
          <w:lang w:eastAsia="id-ID"/>
        </w:rPr>
        <w:t xml:space="preserve"> </w:t>
      </w:r>
      <w:r w:rsidR="007F08D5" w:rsidRPr="00BB58F7">
        <w:rPr>
          <w:noProof/>
        </w:rPr>
        <w:t xml:space="preserve">bahwa </w:t>
      </w:r>
      <w:r w:rsidR="007F08D5">
        <w:rPr>
          <w:noProof/>
        </w:rPr>
        <w:t>promosi</w:t>
      </w:r>
      <w:r w:rsidR="007F08D5" w:rsidRPr="00BB58F7">
        <w:rPr>
          <w:noProof/>
        </w:rPr>
        <w:t xml:space="preserve"> berpengaruh positif dan signifikan terhadap kepuasan </w:t>
      </w:r>
      <w:r w:rsidR="007F08D5">
        <w:rPr>
          <w:noProof/>
        </w:rPr>
        <w:t>konsume</w:t>
      </w:r>
      <w:r w:rsidR="007F08D5" w:rsidRPr="00BB58F7">
        <w:rPr>
          <w:noProof/>
        </w:rPr>
        <w:t>n.</w:t>
      </w:r>
    </w:p>
    <w:p w14:paraId="6B162A87" w14:textId="77777777" w:rsidR="00D6602B" w:rsidRPr="00D6602B" w:rsidRDefault="00D6602B" w:rsidP="00D6602B">
      <w:pPr>
        <w:spacing w:line="276" w:lineRule="auto"/>
        <w:ind w:left="0" w:hanging="2"/>
        <w:rPr>
          <w:rFonts w:eastAsia="Times New Roman" w:cs="Times New Roman"/>
          <w:szCs w:val="24"/>
          <w:lang w:val="id-ID"/>
        </w:rPr>
      </w:pPr>
    </w:p>
    <w:p w14:paraId="4C6A6CC3" w14:textId="77777777" w:rsidR="00F54CCB" w:rsidRDefault="007F08D5" w:rsidP="007F08D5">
      <w:pPr>
        <w:spacing w:line="276" w:lineRule="auto"/>
        <w:ind w:left="0" w:hanging="2"/>
        <w:jc w:val="center"/>
        <w:rPr>
          <w:b/>
        </w:rPr>
      </w:pPr>
      <w:r w:rsidRPr="007F08D5">
        <w:rPr>
          <w:b/>
        </w:rPr>
        <w:t>PENUTUP</w:t>
      </w:r>
    </w:p>
    <w:p w14:paraId="29DB4816" w14:textId="77777777" w:rsidR="007F08D5" w:rsidRDefault="007F08D5" w:rsidP="007F08D5">
      <w:pPr>
        <w:spacing w:line="276" w:lineRule="auto"/>
        <w:ind w:left="0" w:hanging="2"/>
        <w:jc w:val="center"/>
        <w:rPr>
          <w:b/>
        </w:rPr>
      </w:pPr>
    </w:p>
    <w:p w14:paraId="5C694643" w14:textId="77777777" w:rsidR="007F08D5" w:rsidRDefault="007F08D5" w:rsidP="007F08D5">
      <w:pPr>
        <w:spacing w:line="276" w:lineRule="auto"/>
        <w:ind w:left="0" w:hanging="2"/>
        <w:rPr>
          <w:b/>
          <w:lang w:val="id-ID"/>
        </w:rPr>
      </w:pPr>
      <w:r>
        <w:rPr>
          <w:b/>
          <w:lang w:val="id-ID"/>
        </w:rPr>
        <w:t>Kesimpulan</w:t>
      </w:r>
    </w:p>
    <w:p w14:paraId="4DB9631D" w14:textId="77777777" w:rsidR="003C5478" w:rsidRDefault="003C5478" w:rsidP="007F08D5">
      <w:pPr>
        <w:spacing w:line="276" w:lineRule="auto"/>
        <w:ind w:left="0" w:hanging="2"/>
        <w:rPr>
          <w:b/>
          <w:lang w:val="id-ID"/>
        </w:rPr>
      </w:pPr>
    </w:p>
    <w:p w14:paraId="5C1C2327" w14:textId="77777777" w:rsidR="003C5478" w:rsidRDefault="007F08D5" w:rsidP="007F08D5">
      <w:pPr>
        <w:spacing w:line="276" w:lineRule="auto"/>
        <w:ind w:left="0" w:hanging="2"/>
        <w:rPr>
          <w:lang w:val="id-ID"/>
        </w:rPr>
      </w:pPr>
      <w:proofErr w:type="spellStart"/>
      <w:r>
        <w:t>Berdasarkan</w:t>
      </w:r>
      <w:proofErr w:type="spellEnd"/>
      <w:r>
        <w:t xml:space="preserve"> pada </w:t>
      </w:r>
      <w:proofErr w:type="spellStart"/>
      <w:r>
        <w:t>penelitian</w:t>
      </w:r>
      <w:proofErr w:type="spellEnd"/>
      <w:r>
        <w:t xml:space="preserve"> di </w:t>
      </w:r>
      <w:proofErr w:type="spellStart"/>
      <w:r>
        <w:t>atas</w:t>
      </w:r>
      <w:proofErr w:type="spellEnd"/>
      <w:r>
        <w:t xml:space="preserve">, </w:t>
      </w:r>
      <w:proofErr w:type="spellStart"/>
      <w:r>
        <w:t>maka</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berisi</w:t>
      </w:r>
      <w:proofErr w:type="spellEnd"/>
      <w:r>
        <w:t xml:space="preserve"> </w:t>
      </w:r>
      <w:proofErr w:type="spellStart"/>
      <w:r>
        <w:t>bahwa</w:t>
      </w:r>
      <w:proofErr w:type="spellEnd"/>
      <w:r>
        <w:t xml:space="preserve"> </w:t>
      </w:r>
      <w:proofErr w:type="spellStart"/>
      <w:r>
        <w:t>variabel</w:t>
      </w:r>
      <w:proofErr w:type="spellEnd"/>
      <w:r>
        <w:rPr>
          <w:lang w:val="id-ID"/>
        </w:rPr>
        <w:t xml:space="preserve"> harga memiliki pengaruh yang positif dan signifikan terhadap kepuasan konsumen Pand’s Muslim Departement Store Semarang. Hal ini menunjukkan bahwa harga produk yang sesuai dengan manfaat produk dapat membuat konsumen puas. Variabel promosi memiliki pengaruh positif dan signifikan terhadap kepuasan konsumen. </w:t>
      </w:r>
      <w:r w:rsidR="003C5478">
        <w:rPr>
          <w:lang w:val="id-ID"/>
        </w:rPr>
        <w:t>Hal ini menunjukkan bahwa fasilitas yang baik dapat membantu dan membuat konsumen merasa nyaman saat menggunakan fasilitas tersebut saat mereka sedang berbelanja. Variabel promosi memiliki pengaruh positif dan signifikan terhadap kepuasan konsumen. Promosi yang dilakukan dengan baik dan lengkap dapat membantu konsumen mengetahui produk yang akan mereka beli.</w:t>
      </w:r>
    </w:p>
    <w:p w14:paraId="3E7D8448" w14:textId="77777777" w:rsidR="003C5478" w:rsidRDefault="003C5478" w:rsidP="007F08D5">
      <w:pPr>
        <w:spacing w:line="276" w:lineRule="auto"/>
        <w:ind w:left="0" w:hanging="2"/>
        <w:rPr>
          <w:lang w:val="id-ID"/>
        </w:rPr>
      </w:pPr>
    </w:p>
    <w:p w14:paraId="70489452" w14:textId="77777777" w:rsidR="007F08D5" w:rsidRDefault="003C5478" w:rsidP="007F08D5">
      <w:pPr>
        <w:spacing w:line="276" w:lineRule="auto"/>
        <w:ind w:left="0" w:hanging="2"/>
        <w:rPr>
          <w:b/>
          <w:lang w:val="id-ID"/>
        </w:rPr>
      </w:pPr>
      <w:r>
        <w:rPr>
          <w:lang w:val="id-ID"/>
        </w:rPr>
        <w:t xml:space="preserve"> </w:t>
      </w:r>
      <w:r w:rsidRPr="003C5478">
        <w:rPr>
          <w:b/>
          <w:lang w:val="id-ID"/>
        </w:rPr>
        <w:t>Saran</w:t>
      </w:r>
    </w:p>
    <w:p w14:paraId="2B6F09A6" w14:textId="77777777" w:rsidR="003C5478" w:rsidRDefault="003C5478" w:rsidP="007F08D5">
      <w:pPr>
        <w:spacing w:line="276" w:lineRule="auto"/>
        <w:ind w:left="0" w:hanging="2"/>
        <w:rPr>
          <w:b/>
          <w:lang w:val="id-ID"/>
        </w:rPr>
      </w:pPr>
    </w:p>
    <w:p w14:paraId="5DD1E285" w14:textId="77777777" w:rsidR="003C5478" w:rsidRPr="003C5478" w:rsidRDefault="003C5478" w:rsidP="007F08D5">
      <w:pPr>
        <w:spacing w:line="276" w:lineRule="auto"/>
        <w:ind w:left="0" w:hanging="2"/>
        <w:rPr>
          <w:rFonts w:eastAsia="Times New Roman" w:cs="Times New Roman"/>
          <w:b/>
          <w:szCs w:val="24"/>
          <w:lang w:val="id-ID"/>
        </w:rPr>
      </w:pPr>
      <w:proofErr w:type="spellStart"/>
      <w:r>
        <w:t>Melihat</w:t>
      </w:r>
      <w:proofErr w:type="spellEnd"/>
      <w:r>
        <w:t xml:space="preserve"> </w:t>
      </w:r>
      <w:proofErr w:type="spellStart"/>
      <w:r>
        <w:t>hasil</w:t>
      </w:r>
      <w:proofErr w:type="spellEnd"/>
      <w:r>
        <w:t xml:space="preserve"> </w:t>
      </w:r>
      <w:proofErr w:type="spellStart"/>
      <w:r>
        <w:t>dari</w:t>
      </w:r>
      <w:proofErr w:type="spellEnd"/>
      <w:r>
        <w:t xml:space="preserve"> uji </w:t>
      </w:r>
      <w:proofErr w:type="spellStart"/>
      <w:r>
        <w:t>analisis</w:t>
      </w:r>
      <w:proofErr w:type="spellEnd"/>
      <w:r>
        <w:t xml:space="preserve"> </w:t>
      </w:r>
      <w:proofErr w:type="spellStart"/>
      <w:r>
        <w:t>diskriptif</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diketahui</w:t>
      </w:r>
      <w:proofErr w:type="spellEnd"/>
      <w:r>
        <w:t xml:space="preserve"> </w:t>
      </w:r>
      <w:proofErr w:type="spellStart"/>
      <w:r>
        <w:t>masih</w:t>
      </w:r>
      <w:proofErr w:type="spellEnd"/>
      <w:r>
        <w:t xml:space="preserve"> </w:t>
      </w:r>
      <w:proofErr w:type="spellStart"/>
      <w:r>
        <w:t>ada</w:t>
      </w:r>
      <w:proofErr w:type="spellEnd"/>
      <w:r>
        <w:t xml:space="preserve"> </w:t>
      </w:r>
      <w:proofErr w:type="spellStart"/>
      <w:r>
        <w:t>beberapa</w:t>
      </w:r>
      <w:proofErr w:type="spellEnd"/>
      <w:r>
        <w:t xml:space="preserve"> </w:t>
      </w:r>
      <w:proofErr w:type="spellStart"/>
      <w:r>
        <w:t>indikator</w:t>
      </w:r>
      <w:proofErr w:type="spellEnd"/>
      <w:r>
        <w:t xml:space="preserve"> yang </w:t>
      </w:r>
      <w:proofErr w:type="spellStart"/>
      <w:r>
        <w:t>masih</w:t>
      </w:r>
      <w:proofErr w:type="spellEnd"/>
      <w:r>
        <w:t xml:space="preserve"> </w:t>
      </w:r>
      <w:proofErr w:type="spellStart"/>
      <w:r>
        <w:t>memiliki</w:t>
      </w:r>
      <w:proofErr w:type="spellEnd"/>
      <w:r>
        <w:t xml:space="preserve"> </w:t>
      </w:r>
      <w:proofErr w:type="spellStart"/>
      <w:r>
        <w:t>skor</w:t>
      </w:r>
      <w:proofErr w:type="spellEnd"/>
      <w:r>
        <w:t xml:space="preserve"> rata-rata </w:t>
      </w:r>
      <w:proofErr w:type="spellStart"/>
      <w:r>
        <w:t>terendah</w:t>
      </w:r>
      <w:proofErr w:type="spellEnd"/>
      <w:r>
        <w:t xml:space="preserve"> </w:t>
      </w:r>
      <w:proofErr w:type="spellStart"/>
      <w:r>
        <w:t>dibandingkan</w:t>
      </w:r>
      <w:proofErr w:type="spellEnd"/>
      <w:r>
        <w:t xml:space="preserve"> </w:t>
      </w:r>
      <w:proofErr w:type="spellStart"/>
      <w:r>
        <w:t>indikator</w:t>
      </w:r>
      <w:proofErr w:type="spellEnd"/>
      <w:r>
        <w:t xml:space="preserve"> </w:t>
      </w:r>
      <w:proofErr w:type="spellStart"/>
      <w:r>
        <w:t>lainnya</w:t>
      </w:r>
      <w:proofErr w:type="spellEnd"/>
      <w:r>
        <w:t xml:space="preserve">. Hal </w:t>
      </w:r>
      <w:proofErr w:type="spellStart"/>
      <w:r>
        <w:t>ini</w:t>
      </w:r>
      <w:proofErr w:type="spellEnd"/>
      <w:r>
        <w:t xml:space="preserve"> </w:t>
      </w:r>
      <w:proofErr w:type="spellStart"/>
      <w:r>
        <w:t>menandakan</w:t>
      </w:r>
      <w:proofErr w:type="spellEnd"/>
      <w:r>
        <w:t xml:space="preserve"> </w:t>
      </w:r>
      <w:proofErr w:type="spellStart"/>
      <w:r>
        <w:t>masih</w:t>
      </w:r>
      <w:proofErr w:type="spellEnd"/>
      <w:r>
        <w:t xml:space="preserve"> </w:t>
      </w:r>
      <w:proofErr w:type="spellStart"/>
      <w:r>
        <w:t>ada</w:t>
      </w:r>
      <w:proofErr w:type="spellEnd"/>
      <w:r>
        <w:t xml:space="preserve"> yang </w:t>
      </w:r>
      <w:proofErr w:type="spellStart"/>
      <w:r>
        <w:t>harus</w:t>
      </w:r>
      <w:proofErr w:type="spellEnd"/>
      <w:r>
        <w:t xml:space="preserve"> </w:t>
      </w:r>
      <w:proofErr w:type="spellStart"/>
      <w:r>
        <w:t>ditingkatkan</w:t>
      </w:r>
      <w:proofErr w:type="spellEnd"/>
      <w:r>
        <w:t xml:space="preserve"> </w:t>
      </w:r>
      <w:proofErr w:type="spellStart"/>
      <w:r>
        <w:t>dalam</w:t>
      </w:r>
      <w:proofErr w:type="spellEnd"/>
      <w:r>
        <w:t xml:space="preserve"> </w:t>
      </w:r>
      <w:proofErr w:type="spellStart"/>
      <w:r>
        <w:t>menciptakan</w:t>
      </w:r>
      <w:proofErr w:type="spellEnd"/>
      <w:r>
        <w:t xml:space="preserve"> </w:t>
      </w:r>
      <w:proofErr w:type="spellStart"/>
      <w:r>
        <w:t>kepuasan</w:t>
      </w:r>
      <w:proofErr w:type="spellEnd"/>
      <w:r>
        <w:rPr>
          <w:lang w:val="id-ID"/>
        </w:rPr>
        <w:t xml:space="preserve"> konsumen Pand’s Muslim Departement Store Semarang. Maka disarankan untuk meningkatkan ebberapa indikator yang memiliki skor rata-rata rendah seperti tersedianya mushola bagi konsumen untuk beribadah agar perlu ditambah jumlahnya demi memudahkan konsumen yang akan melaksanakan ibadah. Indikator yang memiliki skor rata-rata  tertinggi yaitu harga produk Pand’s dapat </w:t>
      </w:r>
      <w:r w:rsidR="00926180">
        <w:rPr>
          <w:lang w:val="id-ID"/>
        </w:rPr>
        <w:t xml:space="preserve">membuat konsumen mengambil keputusan membeli. Artinya sebelum membeli, konsumen terlebih dahulu melihat harga </w:t>
      </w:r>
      <w:r w:rsidR="00926180">
        <w:rPr>
          <w:lang w:val="id-ID"/>
        </w:rPr>
        <w:lastRenderedPageBreak/>
        <w:t xml:space="preserve">yang ditawarka terhadap produk yang mereka inginkan. Konsumen akan memilih produk yang memberikan manfaat sebanding dengan harga yang mereka bayarkan. Kemudian pada indikator tersedianya toilet bagi konsumen juga memiliki skor rata-rata yang tinggi. Artinya konsumen merasa puas dengan fasilitas toilet yang disediakan. Pada variabel promosi, indikator Pand’s mempublikasikan produknya diberbagai media mendapatkan skor rata-rata yang tinggi. Artinya konsumen merasa puas dengan promosi yang dilakukan oleh Pand’s diberbagai media sehingga para konsumen dapat mengetahui produk yang dijual oleh Pand’s </w:t>
      </w:r>
    </w:p>
    <w:p w14:paraId="57EBF184" w14:textId="77777777" w:rsidR="00F54CCB" w:rsidRDefault="00F54CCB" w:rsidP="00F54CCB">
      <w:pPr>
        <w:ind w:left="0" w:hanging="2"/>
        <w:rPr>
          <w:rFonts w:eastAsia="Times New Roman" w:cs="Times New Roman"/>
          <w:b/>
          <w:szCs w:val="24"/>
        </w:rPr>
      </w:pPr>
    </w:p>
    <w:p w14:paraId="119D2FB2" w14:textId="77777777" w:rsidR="00F54CCB" w:rsidRDefault="00F54CCB" w:rsidP="00AA7199">
      <w:pPr>
        <w:ind w:left="0" w:hanging="2"/>
        <w:jc w:val="center"/>
        <w:rPr>
          <w:rFonts w:eastAsia="Times New Roman" w:cs="Times New Roman"/>
          <w:b/>
          <w:szCs w:val="24"/>
        </w:rPr>
      </w:pPr>
      <w:r>
        <w:rPr>
          <w:rFonts w:eastAsia="Times New Roman" w:cs="Times New Roman"/>
          <w:b/>
          <w:szCs w:val="24"/>
        </w:rPr>
        <w:t>DAFTAR PUSTAKA</w:t>
      </w:r>
    </w:p>
    <w:p w14:paraId="563B71DD" w14:textId="77777777" w:rsidR="00F54CCB" w:rsidRDefault="00F54CCB" w:rsidP="00F54CCB">
      <w:pPr>
        <w:ind w:left="0" w:hanging="2"/>
        <w:rPr>
          <w:rFonts w:eastAsia="Times New Roman" w:cs="Times New Roman"/>
          <w:szCs w:val="24"/>
        </w:rPr>
      </w:pPr>
    </w:p>
    <w:p w14:paraId="418C1FF3" w14:textId="77777777" w:rsidR="00F54CCB" w:rsidRDefault="00F54CCB" w:rsidP="00F54CCB">
      <w:pPr>
        <w:spacing w:line="276" w:lineRule="auto"/>
        <w:ind w:left="0" w:hanging="2"/>
        <w:rPr>
          <w:rFonts w:eastAsia="Times New Roman" w:cs="Times New Roman"/>
          <w:color w:val="000000"/>
          <w:sz w:val="22"/>
        </w:rPr>
      </w:pPr>
      <w:bookmarkStart w:id="4" w:name="_heading=h.1fob9te" w:colFirst="0" w:colLast="0"/>
      <w:bookmarkEnd w:id="4"/>
      <w:r>
        <w:rPr>
          <w:rFonts w:eastAsia="Times New Roman" w:cs="Times New Roman"/>
          <w:sz w:val="22"/>
        </w:rPr>
        <w:t xml:space="preserve">     </w:t>
      </w:r>
    </w:p>
    <w:p w14:paraId="3502344C" w14:textId="77777777" w:rsidR="00EA41AA" w:rsidRDefault="00EA41AA" w:rsidP="00EA41AA">
      <w:pPr>
        <w:ind w:left="0" w:hanging="2"/>
        <w:rPr>
          <w:rFonts w:ascii="Times" w:eastAsiaTheme="minorHAnsi" w:hAnsi="Times" w:cstheme="minorBidi"/>
          <w:position w:val="0"/>
          <w:lang w:val="id-ID"/>
        </w:rPr>
      </w:pPr>
      <w:proofErr w:type="spellStart"/>
      <w:r>
        <w:rPr>
          <w:rFonts w:ascii="Times" w:hAnsi="Times"/>
        </w:rPr>
        <w:t>Hartadi</w:t>
      </w:r>
      <w:proofErr w:type="spellEnd"/>
      <w:r>
        <w:rPr>
          <w:rFonts w:ascii="Times" w:hAnsi="Times"/>
        </w:rPr>
        <w:t xml:space="preserve"> Wijaya. 2018. “</w:t>
      </w:r>
      <w:proofErr w:type="spellStart"/>
      <w:r>
        <w:rPr>
          <w:rFonts w:ascii="Times" w:hAnsi="Times"/>
          <w:i/>
        </w:rPr>
        <w:t>Analisis</w:t>
      </w:r>
      <w:proofErr w:type="spellEnd"/>
      <w:r>
        <w:rPr>
          <w:rFonts w:ascii="Times" w:hAnsi="Times"/>
          <w:i/>
        </w:rPr>
        <w:t xml:space="preserve"> </w:t>
      </w:r>
      <w:proofErr w:type="spellStart"/>
      <w:r>
        <w:rPr>
          <w:rFonts w:ascii="Times" w:hAnsi="Times"/>
          <w:i/>
        </w:rPr>
        <w:t>Pengaruh</w:t>
      </w:r>
      <w:proofErr w:type="spellEnd"/>
      <w:r>
        <w:rPr>
          <w:rFonts w:ascii="Times" w:hAnsi="Times"/>
          <w:i/>
        </w:rPr>
        <w:t xml:space="preserve"> </w:t>
      </w:r>
      <w:proofErr w:type="spellStart"/>
      <w:r>
        <w:rPr>
          <w:rFonts w:ascii="Times" w:hAnsi="Times"/>
          <w:i/>
        </w:rPr>
        <w:t>Persepsi</w:t>
      </w:r>
      <w:proofErr w:type="spellEnd"/>
      <w:r>
        <w:rPr>
          <w:rFonts w:ascii="Times" w:hAnsi="Times"/>
          <w:i/>
        </w:rPr>
        <w:t xml:space="preserve"> Harga, </w:t>
      </w:r>
      <w:proofErr w:type="spellStart"/>
      <w:r>
        <w:rPr>
          <w:rFonts w:ascii="Times" w:hAnsi="Times"/>
          <w:i/>
        </w:rPr>
        <w:t>Kualitas</w:t>
      </w:r>
      <w:proofErr w:type="spellEnd"/>
      <w:r>
        <w:rPr>
          <w:rFonts w:ascii="Times" w:hAnsi="Times"/>
          <w:i/>
        </w:rPr>
        <w:t xml:space="preserve"> </w:t>
      </w:r>
      <w:proofErr w:type="spellStart"/>
      <w:r>
        <w:rPr>
          <w:rFonts w:ascii="Times" w:hAnsi="Times"/>
          <w:i/>
        </w:rPr>
        <w:t>Produk</w:t>
      </w:r>
      <w:proofErr w:type="spellEnd"/>
      <w:r>
        <w:rPr>
          <w:rFonts w:ascii="Times" w:hAnsi="Times"/>
          <w:i/>
        </w:rPr>
        <w:t xml:space="preserve"> dan Citra Merek </w:t>
      </w:r>
      <w:proofErr w:type="spellStart"/>
      <w:r>
        <w:rPr>
          <w:rFonts w:ascii="Times" w:hAnsi="Times"/>
          <w:i/>
        </w:rPr>
        <w:t>Terhadap</w:t>
      </w:r>
      <w:proofErr w:type="spellEnd"/>
      <w:r>
        <w:rPr>
          <w:rFonts w:ascii="Times" w:hAnsi="Times"/>
          <w:i/>
        </w:rPr>
        <w:t xml:space="preserve"> </w:t>
      </w:r>
      <w:proofErr w:type="spellStart"/>
      <w:r>
        <w:rPr>
          <w:rFonts w:ascii="Times" w:hAnsi="Times"/>
          <w:i/>
        </w:rPr>
        <w:t>Kepuasan</w:t>
      </w:r>
      <w:proofErr w:type="spellEnd"/>
      <w:r>
        <w:rPr>
          <w:rFonts w:ascii="Times" w:hAnsi="Times"/>
          <w:i/>
        </w:rPr>
        <w:t xml:space="preserve"> </w:t>
      </w:r>
      <w:proofErr w:type="spellStart"/>
      <w:r>
        <w:rPr>
          <w:rFonts w:ascii="Times" w:hAnsi="Times"/>
          <w:i/>
        </w:rPr>
        <w:t>Pelanggan</w:t>
      </w:r>
      <w:proofErr w:type="spellEnd"/>
      <w:r>
        <w:rPr>
          <w:rFonts w:ascii="Times" w:hAnsi="Times"/>
          <w:i/>
        </w:rPr>
        <w:t xml:space="preserve"> Sepeda Motor Sport Yamaha YZF-R25 di Kota </w:t>
      </w:r>
      <w:proofErr w:type="spellStart"/>
      <w:r>
        <w:rPr>
          <w:rFonts w:ascii="Times" w:hAnsi="Times"/>
          <w:i/>
        </w:rPr>
        <w:t>Cilegon</w:t>
      </w:r>
      <w:proofErr w:type="spellEnd"/>
      <w:r>
        <w:rPr>
          <w:rFonts w:ascii="Times" w:hAnsi="Times"/>
          <w:i/>
        </w:rPr>
        <w:t xml:space="preserve">”. </w:t>
      </w:r>
      <w:proofErr w:type="spellStart"/>
      <w:r>
        <w:rPr>
          <w:rFonts w:ascii="Times" w:hAnsi="Times"/>
          <w:i/>
        </w:rPr>
        <w:t>Jurnal</w:t>
      </w:r>
      <w:proofErr w:type="spellEnd"/>
      <w:r>
        <w:rPr>
          <w:rFonts w:ascii="Times" w:hAnsi="Times"/>
          <w:i/>
        </w:rPr>
        <w:t xml:space="preserve"> </w:t>
      </w:r>
      <w:proofErr w:type="spellStart"/>
      <w:r>
        <w:rPr>
          <w:rFonts w:ascii="Times" w:hAnsi="Times"/>
          <w:i/>
        </w:rPr>
        <w:t>Untirta</w:t>
      </w:r>
      <w:proofErr w:type="spellEnd"/>
    </w:p>
    <w:p w14:paraId="309D0D98" w14:textId="77777777" w:rsidR="00EA41AA" w:rsidRDefault="00EA41AA" w:rsidP="00EA41AA">
      <w:pPr>
        <w:shd w:val="clear" w:color="auto" w:fill="FFFFFF"/>
        <w:ind w:left="0" w:hanging="2"/>
        <w:jc w:val="left"/>
        <w:rPr>
          <w:rFonts w:ascii="Times" w:eastAsia="Times New Roman" w:hAnsi="Times" w:cs="Times New Roman"/>
          <w:i/>
          <w:szCs w:val="24"/>
          <w:lang w:eastAsia="id-ID"/>
        </w:rPr>
      </w:pPr>
      <w:proofErr w:type="spellStart"/>
      <w:r>
        <w:rPr>
          <w:rFonts w:ascii="Times" w:eastAsia="Times New Roman" w:hAnsi="Times" w:cs="Times New Roman"/>
          <w:szCs w:val="24"/>
          <w:lang w:eastAsia="id-ID"/>
        </w:rPr>
        <w:t>Yunita</w:t>
      </w:r>
      <w:proofErr w:type="spellEnd"/>
      <w:r>
        <w:rPr>
          <w:rFonts w:ascii="Times" w:eastAsia="Times New Roman" w:hAnsi="Times" w:cs="Times New Roman"/>
          <w:szCs w:val="24"/>
          <w:lang w:eastAsia="id-ID"/>
        </w:rPr>
        <w:t xml:space="preserve"> </w:t>
      </w:r>
      <w:proofErr w:type="spellStart"/>
      <w:r>
        <w:rPr>
          <w:rFonts w:ascii="Times" w:eastAsia="Times New Roman" w:hAnsi="Times" w:cs="Times New Roman"/>
          <w:szCs w:val="24"/>
          <w:lang w:eastAsia="id-ID"/>
        </w:rPr>
        <w:t>Febriana</w:t>
      </w:r>
      <w:proofErr w:type="spellEnd"/>
      <w:r>
        <w:rPr>
          <w:rFonts w:ascii="Times" w:eastAsia="Times New Roman" w:hAnsi="Times" w:cs="Times New Roman"/>
          <w:szCs w:val="24"/>
          <w:lang w:eastAsia="id-ID"/>
        </w:rPr>
        <w:t xml:space="preserve">. 2015. </w:t>
      </w:r>
      <w:r>
        <w:rPr>
          <w:rFonts w:ascii="Times" w:eastAsia="Times New Roman" w:hAnsi="Times" w:cs="Times New Roman"/>
          <w:i/>
          <w:szCs w:val="24"/>
          <w:lang w:eastAsia="id-ID"/>
        </w:rPr>
        <w:t xml:space="preserve">Economic Education Analysis Journal 4(2) </w:t>
      </w:r>
    </w:p>
    <w:p w14:paraId="141F4CB9" w14:textId="77777777" w:rsidR="00EA41AA" w:rsidRDefault="00EA41AA" w:rsidP="00EA41AA">
      <w:pPr>
        <w:ind w:left="0" w:hanging="2"/>
        <w:rPr>
          <w:rFonts w:ascii="Times" w:eastAsiaTheme="minorHAnsi" w:hAnsi="Times" w:cstheme="minorBidi"/>
          <w:i/>
          <w:lang w:eastAsia="en-US"/>
        </w:rPr>
      </w:pPr>
      <w:r>
        <w:rPr>
          <w:rFonts w:ascii="Times" w:hAnsi="Times"/>
        </w:rPr>
        <w:t xml:space="preserve">Yolanda dan </w:t>
      </w:r>
      <w:proofErr w:type="spellStart"/>
      <w:r>
        <w:rPr>
          <w:rFonts w:ascii="Times" w:hAnsi="Times"/>
        </w:rPr>
        <w:t>Darmanitya</w:t>
      </w:r>
      <w:proofErr w:type="spellEnd"/>
      <w:r>
        <w:rPr>
          <w:rFonts w:ascii="Times" w:hAnsi="Times"/>
        </w:rPr>
        <w:t xml:space="preserve"> </w:t>
      </w:r>
      <w:proofErr w:type="spellStart"/>
      <w:r>
        <w:rPr>
          <w:rFonts w:ascii="Times" w:hAnsi="Times"/>
        </w:rPr>
        <w:t>Harseno</w:t>
      </w:r>
      <w:proofErr w:type="spellEnd"/>
      <w:r>
        <w:rPr>
          <w:rFonts w:ascii="Times" w:hAnsi="Times"/>
        </w:rPr>
        <w:t xml:space="preserve"> </w:t>
      </w:r>
      <w:proofErr w:type="spellStart"/>
      <w:r>
        <w:rPr>
          <w:rFonts w:ascii="Times" w:hAnsi="Times"/>
        </w:rPr>
        <w:t>Wijanarko</w:t>
      </w:r>
      <w:proofErr w:type="spellEnd"/>
      <w:r>
        <w:rPr>
          <w:rFonts w:ascii="Times" w:hAnsi="Times"/>
        </w:rPr>
        <w:t>. 2020. “</w:t>
      </w:r>
      <w:proofErr w:type="spellStart"/>
      <w:r>
        <w:rPr>
          <w:rFonts w:ascii="Times" w:hAnsi="Times"/>
          <w:i/>
        </w:rPr>
        <w:t>Pengaruh</w:t>
      </w:r>
      <w:proofErr w:type="spellEnd"/>
      <w:r>
        <w:rPr>
          <w:rFonts w:ascii="Times" w:hAnsi="Times"/>
          <w:i/>
        </w:rPr>
        <w:t xml:space="preserve"> </w:t>
      </w:r>
      <w:proofErr w:type="spellStart"/>
      <w:r>
        <w:rPr>
          <w:rFonts w:ascii="Times" w:hAnsi="Times"/>
          <w:i/>
        </w:rPr>
        <w:t>Promosi</w:t>
      </w:r>
      <w:proofErr w:type="spellEnd"/>
      <w:r>
        <w:rPr>
          <w:rFonts w:ascii="Times" w:hAnsi="Times"/>
          <w:i/>
        </w:rPr>
        <w:t xml:space="preserve"> dan </w:t>
      </w:r>
      <w:proofErr w:type="spellStart"/>
      <w:r>
        <w:rPr>
          <w:rFonts w:ascii="Times" w:hAnsi="Times"/>
          <w:i/>
        </w:rPr>
        <w:t>Kualitas</w:t>
      </w:r>
      <w:proofErr w:type="spellEnd"/>
      <w:r>
        <w:rPr>
          <w:rFonts w:ascii="Times" w:hAnsi="Times"/>
          <w:i/>
        </w:rPr>
        <w:t xml:space="preserve"> </w:t>
      </w:r>
      <w:proofErr w:type="spellStart"/>
      <w:r>
        <w:rPr>
          <w:rFonts w:ascii="Times" w:hAnsi="Times"/>
          <w:i/>
        </w:rPr>
        <w:t>Produk</w:t>
      </w:r>
      <w:proofErr w:type="spellEnd"/>
      <w:r>
        <w:rPr>
          <w:rFonts w:ascii="Times" w:hAnsi="Times"/>
          <w:i/>
        </w:rPr>
        <w:t xml:space="preserve"> </w:t>
      </w:r>
      <w:proofErr w:type="spellStart"/>
      <w:r>
        <w:rPr>
          <w:rFonts w:ascii="Times" w:hAnsi="Times"/>
          <w:i/>
        </w:rPr>
        <w:t>Terhadap</w:t>
      </w:r>
      <w:proofErr w:type="spellEnd"/>
      <w:r>
        <w:rPr>
          <w:rFonts w:ascii="Times" w:hAnsi="Times"/>
          <w:i/>
        </w:rPr>
        <w:t xml:space="preserve"> Keputusan </w:t>
      </w:r>
      <w:proofErr w:type="spellStart"/>
      <w:r>
        <w:rPr>
          <w:rFonts w:ascii="Times" w:hAnsi="Times"/>
          <w:i/>
        </w:rPr>
        <w:t>Pembelian</w:t>
      </w:r>
      <w:proofErr w:type="spellEnd"/>
      <w:r>
        <w:rPr>
          <w:rFonts w:ascii="Times" w:hAnsi="Times"/>
          <w:i/>
        </w:rPr>
        <w:t xml:space="preserve"> Air </w:t>
      </w:r>
      <w:proofErr w:type="spellStart"/>
      <w:r>
        <w:rPr>
          <w:rFonts w:ascii="Times" w:hAnsi="Times"/>
          <w:i/>
        </w:rPr>
        <w:t>Minum</w:t>
      </w:r>
      <w:proofErr w:type="spellEnd"/>
      <w:r>
        <w:rPr>
          <w:rFonts w:ascii="Times" w:hAnsi="Times"/>
          <w:i/>
        </w:rPr>
        <w:t xml:space="preserve"> Merek Aqua </w:t>
      </w:r>
      <w:proofErr w:type="spellStart"/>
      <w:r>
        <w:rPr>
          <w:rFonts w:ascii="Times" w:hAnsi="Times"/>
          <w:i/>
        </w:rPr>
        <w:t>serta</w:t>
      </w:r>
      <w:proofErr w:type="spellEnd"/>
      <w:r>
        <w:rPr>
          <w:rFonts w:ascii="Times" w:hAnsi="Times"/>
          <w:i/>
        </w:rPr>
        <w:t xml:space="preserve"> </w:t>
      </w:r>
      <w:proofErr w:type="spellStart"/>
      <w:r>
        <w:rPr>
          <w:rFonts w:ascii="Times" w:hAnsi="Times"/>
          <w:i/>
        </w:rPr>
        <w:t>Implikasinya</w:t>
      </w:r>
      <w:proofErr w:type="spellEnd"/>
      <w:r>
        <w:rPr>
          <w:rFonts w:ascii="Times" w:hAnsi="Times"/>
          <w:i/>
        </w:rPr>
        <w:t xml:space="preserve"> </w:t>
      </w:r>
      <w:proofErr w:type="spellStart"/>
      <w:r>
        <w:rPr>
          <w:rFonts w:ascii="Times" w:hAnsi="Times"/>
          <w:i/>
        </w:rPr>
        <w:t>Terhadap</w:t>
      </w:r>
      <w:proofErr w:type="spellEnd"/>
      <w:r>
        <w:rPr>
          <w:rFonts w:ascii="Times" w:hAnsi="Times"/>
          <w:i/>
        </w:rPr>
        <w:t xml:space="preserve"> Citra Merek di </w:t>
      </w:r>
      <w:proofErr w:type="spellStart"/>
      <w:r>
        <w:rPr>
          <w:rFonts w:ascii="Times" w:hAnsi="Times"/>
          <w:i/>
        </w:rPr>
        <w:t>Fakultas</w:t>
      </w:r>
      <w:proofErr w:type="spellEnd"/>
      <w:r>
        <w:rPr>
          <w:rFonts w:ascii="Times" w:hAnsi="Times"/>
          <w:i/>
        </w:rPr>
        <w:t xml:space="preserve"> </w:t>
      </w:r>
      <w:proofErr w:type="spellStart"/>
      <w:r>
        <w:rPr>
          <w:rFonts w:ascii="Times" w:hAnsi="Times"/>
          <w:i/>
        </w:rPr>
        <w:t>EkonomiUniversitas</w:t>
      </w:r>
      <w:proofErr w:type="spellEnd"/>
      <w:r>
        <w:rPr>
          <w:rFonts w:ascii="Times" w:hAnsi="Times"/>
          <w:i/>
        </w:rPr>
        <w:t xml:space="preserve"> Borobudur. </w:t>
      </w:r>
      <w:proofErr w:type="spellStart"/>
      <w:r>
        <w:rPr>
          <w:rFonts w:ascii="Times" w:hAnsi="Times"/>
          <w:i/>
        </w:rPr>
        <w:t>Jurnal</w:t>
      </w:r>
      <w:proofErr w:type="spellEnd"/>
      <w:r>
        <w:rPr>
          <w:rFonts w:ascii="Times" w:hAnsi="Times"/>
          <w:i/>
        </w:rPr>
        <w:t xml:space="preserve"> </w:t>
      </w:r>
      <w:proofErr w:type="spellStart"/>
      <w:r>
        <w:rPr>
          <w:rFonts w:ascii="Times" w:hAnsi="Times"/>
          <w:i/>
        </w:rPr>
        <w:t>Manajemen</w:t>
      </w:r>
      <w:proofErr w:type="spellEnd"/>
      <w:r>
        <w:rPr>
          <w:rFonts w:ascii="Times" w:hAnsi="Times"/>
          <w:i/>
        </w:rPr>
        <w:t xml:space="preserve"> FE-UB”</w:t>
      </w:r>
    </w:p>
    <w:p w14:paraId="0FCF1A25" w14:textId="77777777" w:rsidR="00EA41AA" w:rsidRDefault="00EA41AA" w:rsidP="00EA41AA">
      <w:pPr>
        <w:ind w:left="0" w:hanging="2"/>
        <w:rPr>
          <w:rFonts w:ascii="Times" w:hAnsi="Times"/>
        </w:rPr>
      </w:pPr>
      <w:proofErr w:type="spellStart"/>
      <w:r>
        <w:rPr>
          <w:rFonts w:ascii="Times" w:hAnsi="Times"/>
        </w:rPr>
        <w:t>Iranita</w:t>
      </w:r>
      <w:proofErr w:type="spellEnd"/>
      <w:r>
        <w:rPr>
          <w:rFonts w:ascii="Times" w:hAnsi="Times"/>
        </w:rPr>
        <w:t xml:space="preserve">. 2020. </w:t>
      </w:r>
      <w:r>
        <w:rPr>
          <w:rFonts w:ascii="Times" w:hAnsi="Times"/>
          <w:i/>
        </w:rPr>
        <w:t>“</w:t>
      </w:r>
      <w:proofErr w:type="spellStart"/>
      <w:r>
        <w:rPr>
          <w:rFonts w:ascii="Times" w:hAnsi="Times"/>
          <w:i/>
        </w:rPr>
        <w:t>Peranan</w:t>
      </w:r>
      <w:proofErr w:type="spellEnd"/>
      <w:r>
        <w:rPr>
          <w:rFonts w:ascii="Times" w:hAnsi="Times"/>
          <w:i/>
        </w:rPr>
        <w:t xml:space="preserve"> Faktor </w:t>
      </w:r>
      <w:proofErr w:type="spellStart"/>
      <w:r>
        <w:rPr>
          <w:rFonts w:ascii="Times" w:hAnsi="Times"/>
          <w:i/>
        </w:rPr>
        <w:t>Promosi</w:t>
      </w:r>
      <w:proofErr w:type="spellEnd"/>
      <w:r>
        <w:rPr>
          <w:rFonts w:ascii="Times" w:hAnsi="Times"/>
          <w:i/>
        </w:rPr>
        <w:t xml:space="preserve"> Dalam </w:t>
      </w:r>
      <w:proofErr w:type="spellStart"/>
      <w:r>
        <w:rPr>
          <w:rFonts w:ascii="Times" w:hAnsi="Times"/>
          <w:i/>
        </w:rPr>
        <w:t>Memasarkan</w:t>
      </w:r>
      <w:proofErr w:type="spellEnd"/>
      <w:r>
        <w:rPr>
          <w:rFonts w:ascii="Times" w:hAnsi="Times"/>
          <w:i/>
        </w:rPr>
        <w:t xml:space="preserve"> </w:t>
      </w:r>
      <w:proofErr w:type="spellStart"/>
      <w:r>
        <w:rPr>
          <w:rFonts w:ascii="Times" w:hAnsi="Times"/>
          <w:i/>
        </w:rPr>
        <w:t>Produk</w:t>
      </w:r>
      <w:proofErr w:type="spellEnd"/>
      <w:r>
        <w:rPr>
          <w:rFonts w:ascii="Times" w:hAnsi="Times"/>
          <w:i/>
        </w:rPr>
        <w:t xml:space="preserve"> </w:t>
      </w:r>
      <w:proofErr w:type="spellStart"/>
      <w:r>
        <w:rPr>
          <w:rFonts w:ascii="Times" w:hAnsi="Times"/>
          <w:i/>
        </w:rPr>
        <w:t>Terhadap</w:t>
      </w:r>
      <w:proofErr w:type="spellEnd"/>
      <w:r>
        <w:rPr>
          <w:rFonts w:ascii="Times" w:hAnsi="Times"/>
          <w:i/>
        </w:rPr>
        <w:t xml:space="preserve"> </w:t>
      </w:r>
      <w:proofErr w:type="spellStart"/>
      <w:r>
        <w:rPr>
          <w:rFonts w:ascii="Times" w:hAnsi="Times"/>
          <w:i/>
        </w:rPr>
        <w:t>Perilaku</w:t>
      </w:r>
      <w:proofErr w:type="spellEnd"/>
      <w:r>
        <w:rPr>
          <w:rFonts w:ascii="Times" w:hAnsi="Times"/>
          <w:i/>
        </w:rPr>
        <w:t xml:space="preserve"> </w:t>
      </w:r>
      <w:proofErr w:type="spellStart"/>
      <w:r>
        <w:rPr>
          <w:rFonts w:ascii="Times" w:hAnsi="Times"/>
          <w:i/>
        </w:rPr>
        <w:t>Pembelian</w:t>
      </w:r>
      <w:proofErr w:type="spellEnd"/>
      <w:r>
        <w:rPr>
          <w:rFonts w:ascii="Times" w:hAnsi="Times"/>
          <w:i/>
        </w:rPr>
        <w:t xml:space="preserve"> Online Di Masa </w:t>
      </w:r>
      <w:proofErr w:type="spellStart"/>
      <w:r>
        <w:rPr>
          <w:rFonts w:ascii="Times" w:hAnsi="Times"/>
          <w:i/>
        </w:rPr>
        <w:t>Pandemi</w:t>
      </w:r>
      <w:proofErr w:type="spellEnd"/>
      <w:r>
        <w:rPr>
          <w:rFonts w:ascii="Times" w:hAnsi="Times"/>
          <w:i/>
        </w:rPr>
        <w:t xml:space="preserve"> Covid-19 (Studi Kota </w:t>
      </w:r>
      <w:proofErr w:type="spellStart"/>
      <w:r>
        <w:rPr>
          <w:rFonts w:ascii="Times" w:hAnsi="Times"/>
          <w:i/>
        </w:rPr>
        <w:t>Tanjungpinang</w:t>
      </w:r>
      <w:proofErr w:type="spellEnd"/>
      <w:r>
        <w:rPr>
          <w:rFonts w:ascii="Times" w:hAnsi="Times"/>
          <w:i/>
        </w:rPr>
        <w:t xml:space="preserve">)”. </w:t>
      </w:r>
      <w:proofErr w:type="spellStart"/>
      <w:r>
        <w:rPr>
          <w:rFonts w:ascii="Times" w:hAnsi="Times"/>
        </w:rPr>
        <w:t>Jurnal</w:t>
      </w:r>
      <w:proofErr w:type="spellEnd"/>
      <w:r>
        <w:rPr>
          <w:rFonts w:ascii="Times" w:hAnsi="Times"/>
        </w:rPr>
        <w:t xml:space="preserve"> </w:t>
      </w:r>
      <w:proofErr w:type="spellStart"/>
      <w:r>
        <w:rPr>
          <w:rFonts w:ascii="Times" w:hAnsi="Times"/>
        </w:rPr>
        <w:t>Bahtera</w:t>
      </w:r>
      <w:proofErr w:type="spellEnd"/>
      <w:r>
        <w:rPr>
          <w:rFonts w:ascii="Times" w:hAnsi="Times"/>
        </w:rPr>
        <w:t xml:space="preserve"> </w:t>
      </w:r>
      <w:proofErr w:type="spellStart"/>
      <w:r>
        <w:rPr>
          <w:rFonts w:ascii="Times" w:hAnsi="Times"/>
        </w:rPr>
        <w:t>Inovasi</w:t>
      </w:r>
      <w:proofErr w:type="spellEnd"/>
      <w:r>
        <w:rPr>
          <w:rFonts w:ascii="Times" w:hAnsi="Times"/>
        </w:rPr>
        <w:t xml:space="preserve"> Vol. 4 No. 1</w:t>
      </w:r>
    </w:p>
    <w:p w14:paraId="172AB51E" w14:textId="77777777" w:rsidR="00EA41AA" w:rsidRDefault="00EA41AA" w:rsidP="00EA41AA">
      <w:pPr>
        <w:ind w:left="0" w:hanging="2"/>
        <w:rPr>
          <w:rFonts w:ascii="Times" w:hAnsi="Times"/>
          <w:i/>
        </w:rPr>
      </w:pPr>
      <w:proofErr w:type="spellStart"/>
      <w:r>
        <w:rPr>
          <w:rFonts w:ascii="Times" w:hAnsi="Times"/>
        </w:rPr>
        <w:t>Ronsumbre</w:t>
      </w:r>
      <w:proofErr w:type="spellEnd"/>
      <w:r>
        <w:rPr>
          <w:rFonts w:ascii="Times" w:hAnsi="Times"/>
        </w:rPr>
        <w:t xml:space="preserve">, </w:t>
      </w:r>
      <w:proofErr w:type="spellStart"/>
      <w:r>
        <w:rPr>
          <w:rFonts w:ascii="Times" w:hAnsi="Times"/>
        </w:rPr>
        <w:t>Telagawathi</w:t>
      </w:r>
      <w:proofErr w:type="spellEnd"/>
      <w:r>
        <w:rPr>
          <w:rFonts w:ascii="Times" w:hAnsi="Times"/>
        </w:rPr>
        <w:t xml:space="preserve">. 2019. </w:t>
      </w:r>
      <w:proofErr w:type="spellStart"/>
      <w:r>
        <w:rPr>
          <w:rFonts w:ascii="Times" w:hAnsi="Times"/>
          <w:i/>
        </w:rPr>
        <w:t>Pengaruh</w:t>
      </w:r>
      <w:proofErr w:type="spellEnd"/>
      <w:r>
        <w:rPr>
          <w:rFonts w:ascii="Times" w:hAnsi="Times"/>
          <w:i/>
        </w:rPr>
        <w:t xml:space="preserve"> </w:t>
      </w:r>
      <w:proofErr w:type="spellStart"/>
      <w:r>
        <w:rPr>
          <w:rFonts w:ascii="Times" w:hAnsi="Times"/>
          <w:i/>
        </w:rPr>
        <w:t>Promosi</w:t>
      </w:r>
      <w:proofErr w:type="spellEnd"/>
      <w:r>
        <w:rPr>
          <w:rFonts w:ascii="Times" w:hAnsi="Times"/>
          <w:i/>
        </w:rPr>
        <w:t xml:space="preserve"> dan E-</w:t>
      </w:r>
      <w:proofErr w:type="spellStart"/>
      <w:r>
        <w:rPr>
          <w:rFonts w:ascii="Times" w:hAnsi="Times"/>
          <w:i/>
        </w:rPr>
        <w:t>Servqual</w:t>
      </w:r>
      <w:proofErr w:type="spellEnd"/>
      <w:r>
        <w:rPr>
          <w:rFonts w:ascii="Times" w:hAnsi="Times"/>
          <w:i/>
        </w:rPr>
        <w:t xml:space="preserve"> </w:t>
      </w:r>
      <w:proofErr w:type="spellStart"/>
      <w:r>
        <w:rPr>
          <w:rFonts w:ascii="Times" w:hAnsi="Times"/>
          <w:i/>
        </w:rPr>
        <w:t>Terhadap</w:t>
      </w:r>
      <w:proofErr w:type="spellEnd"/>
      <w:r>
        <w:rPr>
          <w:rFonts w:ascii="Times" w:hAnsi="Times"/>
          <w:i/>
        </w:rPr>
        <w:t xml:space="preserve"> </w:t>
      </w:r>
      <w:proofErr w:type="spellStart"/>
      <w:r>
        <w:rPr>
          <w:rFonts w:ascii="Times" w:hAnsi="Times"/>
          <w:i/>
        </w:rPr>
        <w:t>Kepuasan</w:t>
      </w:r>
      <w:proofErr w:type="spellEnd"/>
      <w:r>
        <w:rPr>
          <w:rFonts w:ascii="Times" w:hAnsi="Times"/>
          <w:i/>
        </w:rPr>
        <w:t xml:space="preserve"> </w:t>
      </w:r>
      <w:proofErr w:type="spellStart"/>
      <w:r>
        <w:rPr>
          <w:rFonts w:ascii="Times" w:hAnsi="Times"/>
          <w:i/>
        </w:rPr>
        <w:t>Pelanggan</w:t>
      </w:r>
      <w:proofErr w:type="spellEnd"/>
      <w:r>
        <w:rPr>
          <w:rFonts w:ascii="Times" w:hAnsi="Times"/>
          <w:i/>
        </w:rPr>
        <w:t xml:space="preserve"> </w:t>
      </w:r>
      <w:proofErr w:type="spellStart"/>
      <w:r>
        <w:rPr>
          <w:rFonts w:ascii="Times" w:hAnsi="Times"/>
          <w:i/>
        </w:rPr>
        <w:t>Berbelanja</w:t>
      </w:r>
      <w:proofErr w:type="spellEnd"/>
      <w:r>
        <w:rPr>
          <w:rFonts w:ascii="Times" w:hAnsi="Times"/>
          <w:i/>
        </w:rPr>
        <w:t xml:space="preserve"> Online Di Shopee (Studi Pada </w:t>
      </w:r>
      <w:proofErr w:type="spellStart"/>
      <w:r>
        <w:rPr>
          <w:rFonts w:ascii="Times" w:hAnsi="Times"/>
          <w:i/>
        </w:rPr>
        <w:t>Mahasiswa</w:t>
      </w:r>
      <w:proofErr w:type="spellEnd"/>
      <w:r>
        <w:rPr>
          <w:rFonts w:ascii="Times" w:hAnsi="Times"/>
          <w:i/>
        </w:rPr>
        <w:t xml:space="preserve"> </w:t>
      </w:r>
      <w:proofErr w:type="spellStart"/>
      <w:r>
        <w:rPr>
          <w:rFonts w:ascii="Times" w:hAnsi="Times"/>
          <w:i/>
        </w:rPr>
        <w:t>Manajemen</w:t>
      </w:r>
      <w:proofErr w:type="spellEnd"/>
      <w:r>
        <w:rPr>
          <w:rFonts w:ascii="Times" w:hAnsi="Times"/>
          <w:i/>
        </w:rPr>
        <w:t xml:space="preserve"> </w:t>
      </w:r>
      <w:proofErr w:type="spellStart"/>
      <w:r>
        <w:rPr>
          <w:rFonts w:ascii="Times" w:hAnsi="Times"/>
          <w:i/>
        </w:rPr>
        <w:t>Tahun</w:t>
      </w:r>
      <w:proofErr w:type="spellEnd"/>
      <w:r>
        <w:rPr>
          <w:rFonts w:ascii="Times" w:hAnsi="Times"/>
          <w:i/>
        </w:rPr>
        <w:t xml:space="preserve"> 2019)</w:t>
      </w:r>
    </w:p>
    <w:p w14:paraId="5C72F1CD" w14:textId="77777777" w:rsidR="00EA41AA" w:rsidRDefault="00EA41AA" w:rsidP="00EA41AA">
      <w:pPr>
        <w:ind w:left="0" w:hanging="2"/>
        <w:rPr>
          <w:rFonts w:ascii="Times" w:hAnsi="Times"/>
          <w:i/>
        </w:rPr>
      </w:pPr>
      <w:r>
        <w:rPr>
          <w:rFonts w:ascii="Times" w:hAnsi="Times"/>
        </w:rPr>
        <w:t>Arif Fakhrudin. 2021.</w:t>
      </w:r>
      <w:r>
        <w:rPr>
          <w:rFonts w:ascii="Times" w:hAnsi="Times"/>
          <w:i/>
        </w:rPr>
        <w:t xml:space="preserve"> “</w:t>
      </w:r>
      <w:proofErr w:type="spellStart"/>
      <w:r>
        <w:rPr>
          <w:rFonts w:ascii="Times" w:hAnsi="Times"/>
          <w:i/>
        </w:rPr>
        <w:t>Kualitas</w:t>
      </w:r>
      <w:proofErr w:type="spellEnd"/>
      <w:r>
        <w:rPr>
          <w:rFonts w:ascii="Times" w:hAnsi="Times"/>
          <w:i/>
        </w:rPr>
        <w:t xml:space="preserve"> </w:t>
      </w:r>
      <w:proofErr w:type="spellStart"/>
      <w:r>
        <w:rPr>
          <w:rFonts w:ascii="Times" w:hAnsi="Times"/>
          <w:i/>
        </w:rPr>
        <w:t>Pelayanan</w:t>
      </w:r>
      <w:proofErr w:type="spellEnd"/>
      <w:r>
        <w:rPr>
          <w:rFonts w:ascii="Times" w:hAnsi="Times"/>
          <w:i/>
        </w:rPr>
        <w:t xml:space="preserve"> dan </w:t>
      </w:r>
      <w:proofErr w:type="spellStart"/>
      <w:r>
        <w:rPr>
          <w:rFonts w:ascii="Times" w:hAnsi="Times"/>
          <w:i/>
        </w:rPr>
        <w:t>Fasilitas</w:t>
      </w:r>
      <w:proofErr w:type="spellEnd"/>
      <w:r>
        <w:rPr>
          <w:rFonts w:ascii="Times" w:hAnsi="Times"/>
          <w:i/>
        </w:rPr>
        <w:t xml:space="preserve"> </w:t>
      </w:r>
      <w:proofErr w:type="spellStart"/>
      <w:r>
        <w:rPr>
          <w:rFonts w:ascii="Times" w:hAnsi="Times"/>
          <w:i/>
        </w:rPr>
        <w:t>Mempengaruhi</w:t>
      </w:r>
      <w:proofErr w:type="spellEnd"/>
      <w:r>
        <w:rPr>
          <w:rFonts w:ascii="Times" w:hAnsi="Times"/>
          <w:i/>
        </w:rPr>
        <w:t xml:space="preserve"> </w:t>
      </w:r>
      <w:proofErr w:type="spellStart"/>
      <w:r>
        <w:rPr>
          <w:rFonts w:ascii="Times" w:hAnsi="Times"/>
          <w:i/>
        </w:rPr>
        <w:t>Kepuasan</w:t>
      </w:r>
      <w:proofErr w:type="spellEnd"/>
      <w:r>
        <w:rPr>
          <w:rFonts w:ascii="Times" w:hAnsi="Times"/>
          <w:i/>
        </w:rPr>
        <w:t xml:space="preserve"> </w:t>
      </w:r>
      <w:proofErr w:type="spellStart"/>
      <w:r>
        <w:rPr>
          <w:rFonts w:ascii="Times" w:hAnsi="Times"/>
          <w:i/>
        </w:rPr>
        <w:t>Konsumen</w:t>
      </w:r>
      <w:proofErr w:type="spellEnd"/>
      <w:r>
        <w:rPr>
          <w:rFonts w:ascii="Times" w:hAnsi="Times"/>
          <w:i/>
        </w:rPr>
        <w:t xml:space="preserve"> di Bandar Udara </w:t>
      </w:r>
      <w:proofErr w:type="spellStart"/>
      <w:r>
        <w:rPr>
          <w:rFonts w:ascii="Times" w:hAnsi="Times"/>
          <w:i/>
        </w:rPr>
        <w:t>Notohadi</w:t>
      </w:r>
      <w:proofErr w:type="spellEnd"/>
      <w:r>
        <w:rPr>
          <w:rFonts w:ascii="Times" w:hAnsi="Times"/>
          <w:i/>
        </w:rPr>
        <w:t xml:space="preserve"> </w:t>
      </w:r>
      <w:proofErr w:type="spellStart"/>
      <w:r>
        <w:rPr>
          <w:rFonts w:ascii="Times" w:hAnsi="Times"/>
          <w:i/>
        </w:rPr>
        <w:t>Negoro</w:t>
      </w:r>
      <w:proofErr w:type="spellEnd"/>
      <w:r>
        <w:rPr>
          <w:rFonts w:ascii="Times" w:hAnsi="Times"/>
          <w:i/>
        </w:rPr>
        <w:t xml:space="preserve"> </w:t>
      </w:r>
      <w:proofErr w:type="gramStart"/>
      <w:r>
        <w:rPr>
          <w:rFonts w:ascii="Times" w:hAnsi="Times"/>
          <w:i/>
        </w:rPr>
        <w:t>Jember..</w:t>
      </w:r>
      <w:proofErr w:type="gramEnd"/>
      <w:r>
        <w:rPr>
          <w:rFonts w:ascii="Times" w:hAnsi="Times"/>
          <w:i/>
        </w:rPr>
        <w:t xml:space="preserve"> </w:t>
      </w:r>
      <w:proofErr w:type="spellStart"/>
      <w:r>
        <w:rPr>
          <w:rFonts w:ascii="Times" w:hAnsi="Times"/>
          <w:i/>
        </w:rPr>
        <w:t>Jurnal</w:t>
      </w:r>
      <w:proofErr w:type="spellEnd"/>
      <w:r>
        <w:rPr>
          <w:rFonts w:ascii="Times" w:hAnsi="Times"/>
          <w:i/>
        </w:rPr>
        <w:t xml:space="preserve"> </w:t>
      </w:r>
      <w:proofErr w:type="spellStart"/>
      <w:r>
        <w:rPr>
          <w:rFonts w:ascii="Times" w:hAnsi="Times"/>
          <w:i/>
        </w:rPr>
        <w:t>Manajemen</w:t>
      </w:r>
      <w:proofErr w:type="spellEnd"/>
      <w:r>
        <w:rPr>
          <w:rFonts w:ascii="Times" w:hAnsi="Times"/>
          <w:i/>
        </w:rPr>
        <w:t xml:space="preserve"> dan </w:t>
      </w:r>
      <w:proofErr w:type="spellStart"/>
      <w:r>
        <w:rPr>
          <w:rFonts w:ascii="Times" w:hAnsi="Times"/>
          <w:i/>
        </w:rPr>
        <w:t>Keuangan</w:t>
      </w:r>
      <w:proofErr w:type="spellEnd"/>
      <w:r>
        <w:rPr>
          <w:rFonts w:ascii="Times" w:hAnsi="Times"/>
          <w:i/>
        </w:rPr>
        <w:t xml:space="preserve"> </w:t>
      </w:r>
    </w:p>
    <w:p w14:paraId="40B31E43" w14:textId="77777777" w:rsidR="00EA41AA" w:rsidRDefault="00EA41AA" w:rsidP="00EA41AA">
      <w:pPr>
        <w:ind w:left="0" w:hanging="2"/>
        <w:rPr>
          <w:rFonts w:ascii="Times" w:hAnsi="Times"/>
        </w:rPr>
      </w:pPr>
      <w:proofErr w:type="spellStart"/>
      <w:r>
        <w:rPr>
          <w:rFonts w:ascii="Times" w:hAnsi="Times"/>
        </w:rPr>
        <w:t>Prasetyo</w:t>
      </w:r>
      <w:proofErr w:type="spellEnd"/>
      <w:r>
        <w:rPr>
          <w:rFonts w:ascii="Times" w:hAnsi="Times"/>
        </w:rPr>
        <w:t xml:space="preserve">, M., Susanto, S., &amp; Maharani, B. (2021). </w:t>
      </w:r>
      <w:proofErr w:type="spellStart"/>
      <w:r>
        <w:rPr>
          <w:rFonts w:ascii="Times" w:hAnsi="Times"/>
          <w:i/>
        </w:rPr>
        <w:t>Pengaruh</w:t>
      </w:r>
      <w:proofErr w:type="spellEnd"/>
      <w:r>
        <w:rPr>
          <w:rFonts w:ascii="Times" w:hAnsi="Times"/>
          <w:i/>
        </w:rPr>
        <w:t xml:space="preserve"> </w:t>
      </w:r>
      <w:proofErr w:type="spellStart"/>
      <w:r>
        <w:rPr>
          <w:rFonts w:ascii="Times" w:hAnsi="Times"/>
          <w:i/>
        </w:rPr>
        <w:t>Kualitas</w:t>
      </w:r>
      <w:proofErr w:type="spellEnd"/>
      <w:r>
        <w:rPr>
          <w:rFonts w:ascii="Times" w:hAnsi="Times"/>
          <w:i/>
        </w:rPr>
        <w:t xml:space="preserve"> </w:t>
      </w:r>
      <w:proofErr w:type="spellStart"/>
      <w:r>
        <w:rPr>
          <w:rFonts w:ascii="Times" w:hAnsi="Times"/>
          <w:i/>
        </w:rPr>
        <w:t>Pelayanan</w:t>
      </w:r>
      <w:proofErr w:type="spellEnd"/>
      <w:r>
        <w:rPr>
          <w:rFonts w:ascii="Times" w:hAnsi="Times"/>
          <w:i/>
        </w:rPr>
        <w:t xml:space="preserve">, </w:t>
      </w:r>
      <w:proofErr w:type="spellStart"/>
      <w:r>
        <w:rPr>
          <w:rFonts w:ascii="Times" w:hAnsi="Times"/>
          <w:i/>
        </w:rPr>
        <w:t>Fasilitas</w:t>
      </w:r>
      <w:proofErr w:type="spellEnd"/>
      <w:r>
        <w:rPr>
          <w:rFonts w:ascii="Times" w:hAnsi="Times"/>
          <w:i/>
        </w:rPr>
        <w:t xml:space="preserve"> dan </w:t>
      </w:r>
      <w:proofErr w:type="spellStart"/>
      <w:r>
        <w:rPr>
          <w:rFonts w:ascii="Times" w:hAnsi="Times"/>
          <w:i/>
        </w:rPr>
        <w:t>Persepsi</w:t>
      </w:r>
      <w:proofErr w:type="spellEnd"/>
      <w:r>
        <w:rPr>
          <w:rFonts w:ascii="Times" w:hAnsi="Times"/>
          <w:i/>
        </w:rPr>
        <w:t xml:space="preserve"> Harga </w:t>
      </w:r>
      <w:proofErr w:type="spellStart"/>
      <w:r>
        <w:rPr>
          <w:rFonts w:ascii="Times" w:hAnsi="Times"/>
          <w:i/>
        </w:rPr>
        <w:t>Terhadap</w:t>
      </w:r>
      <w:proofErr w:type="spellEnd"/>
      <w:r>
        <w:rPr>
          <w:rFonts w:ascii="Times" w:hAnsi="Times"/>
          <w:i/>
        </w:rPr>
        <w:t xml:space="preserve"> </w:t>
      </w:r>
      <w:proofErr w:type="spellStart"/>
      <w:r>
        <w:rPr>
          <w:rFonts w:ascii="Times" w:hAnsi="Times"/>
          <w:i/>
        </w:rPr>
        <w:t>Kepuasan</w:t>
      </w:r>
      <w:proofErr w:type="spellEnd"/>
      <w:r>
        <w:rPr>
          <w:rFonts w:ascii="Times" w:hAnsi="Times"/>
          <w:i/>
        </w:rPr>
        <w:t xml:space="preserve"> </w:t>
      </w:r>
      <w:proofErr w:type="spellStart"/>
      <w:r>
        <w:rPr>
          <w:rFonts w:ascii="Times" w:hAnsi="Times"/>
          <w:i/>
        </w:rPr>
        <w:t>Kons</w:t>
      </w:r>
      <w:r>
        <w:rPr>
          <w:rFonts w:ascii="Times" w:hAnsi="Times"/>
        </w:rPr>
        <w:t>umen</w:t>
      </w:r>
      <w:proofErr w:type="spellEnd"/>
      <w:r>
        <w:rPr>
          <w:rFonts w:ascii="Times" w:hAnsi="Times"/>
        </w:rPr>
        <w:t>. </w:t>
      </w:r>
      <w:proofErr w:type="spellStart"/>
      <w:r>
        <w:rPr>
          <w:rFonts w:ascii="Times" w:hAnsi="Times"/>
          <w:i/>
          <w:iCs/>
        </w:rPr>
        <w:t>Jurnal</w:t>
      </w:r>
      <w:proofErr w:type="spellEnd"/>
      <w:r>
        <w:rPr>
          <w:rFonts w:ascii="Times" w:hAnsi="Times"/>
          <w:i/>
          <w:iCs/>
        </w:rPr>
        <w:t xml:space="preserve"> </w:t>
      </w:r>
      <w:proofErr w:type="spellStart"/>
      <w:r>
        <w:rPr>
          <w:rFonts w:ascii="Times" w:hAnsi="Times"/>
          <w:i/>
          <w:iCs/>
        </w:rPr>
        <w:t>Ilmiah</w:t>
      </w:r>
      <w:proofErr w:type="spellEnd"/>
      <w:r>
        <w:rPr>
          <w:rFonts w:ascii="Times" w:hAnsi="Times"/>
          <w:i/>
          <w:iCs/>
        </w:rPr>
        <w:t xml:space="preserve"> </w:t>
      </w:r>
      <w:proofErr w:type="spellStart"/>
      <w:r>
        <w:rPr>
          <w:rFonts w:ascii="Times" w:hAnsi="Times"/>
          <w:i/>
          <w:iCs/>
        </w:rPr>
        <w:t>Manajemen</w:t>
      </w:r>
      <w:proofErr w:type="spellEnd"/>
      <w:r>
        <w:rPr>
          <w:rFonts w:ascii="Times" w:hAnsi="Times"/>
          <w:i/>
          <w:iCs/>
        </w:rPr>
        <w:t xml:space="preserve"> </w:t>
      </w:r>
      <w:proofErr w:type="spellStart"/>
      <w:r>
        <w:rPr>
          <w:rFonts w:ascii="Times" w:hAnsi="Times"/>
          <w:i/>
          <w:iCs/>
        </w:rPr>
        <w:t>Kesatuan</w:t>
      </w:r>
      <w:proofErr w:type="spellEnd"/>
      <w:r>
        <w:rPr>
          <w:rFonts w:ascii="Times" w:hAnsi="Times"/>
        </w:rPr>
        <w:t>, </w:t>
      </w:r>
      <w:r>
        <w:rPr>
          <w:rFonts w:ascii="Times" w:hAnsi="Times"/>
          <w:i/>
          <w:iCs/>
        </w:rPr>
        <w:t>9</w:t>
      </w:r>
      <w:r>
        <w:rPr>
          <w:rFonts w:ascii="Times" w:hAnsi="Times"/>
        </w:rPr>
        <w:t>(1), 23 - 32.</w:t>
      </w:r>
    </w:p>
    <w:p w14:paraId="329CD38C" w14:textId="77777777" w:rsidR="00EA41AA" w:rsidRDefault="00EA41AA" w:rsidP="00EA41AA">
      <w:pPr>
        <w:ind w:left="0" w:hanging="2"/>
        <w:rPr>
          <w:rFonts w:ascii="Times" w:hAnsi="Times"/>
          <w:i/>
        </w:rPr>
      </w:pPr>
      <w:r>
        <w:rPr>
          <w:rFonts w:ascii="Times" w:hAnsi="Times"/>
          <w:shd w:val="clear" w:color="auto" w:fill="FFFFFF"/>
        </w:rPr>
        <w:t xml:space="preserve">Asti, E., &amp; </w:t>
      </w:r>
      <w:proofErr w:type="spellStart"/>
      <w:r>
        <w:rPr>
          <w:rFonts w:ascii="Times" w:hAnsi="Times"/>
          <w:shd w:val="clear" w:color="auto" w:fill="FFFFFF"/>
        </w:rPr>
        <w:t>Ayuningtyas</w:t>
      </w:r>
      <w:proofErr w:type="spellEnd"/>
      <w:r>
        <w:rPr>
          <w:rFonts w:ascii="Times" w:hAnsi="Times"/>
          <w:shd w:val="clear" w:color="auto" w:fill="FFFFFF"/>
        </w:rPr>
        <w:t xml:space="preserve">, E. (2020). </w:t>
      </w:r>
      <w:r>
        <w:rPr>
          <w:rFonts w:ascii="Times" w:hAnsi="Times"/>
          <w:i/>
          <w:shd w:val="clear" w:color="auto" w:fill="FFFFFF"/>
        </w:rPr>
        <w:t>PENGARUH KUALITAS PELAYANAN, KUALITAS PRODUK DAN HARGA TERHADAP KEPUASAN KONSUMEN: (EFFECT OF SERVICE QUALITY, PRODUCT QUALITY AND PRICE ON CONSUMER SATISFACTION)</w:t>
      </w:r>
      <w:r>
        <w:rPr>
          <w:rFonts w:ascii="Times" w:hAnsi="Times"/>
          <w:shd w:val="clear" w:color="auto" w:fill="FFFFFF"/>
        </w:rPr>
        <w:t>. </w:t>
      </w:r>
      <w:r>
        <w:rPr>
          <w:rFonts w:ascii="Times" w:hAnsi="Times"/>
          <w:i/>
          <w:iCs/>
          <w:shd w:val="clear" w:color="auto" w:fill="FFFFFF"/>
        </w:rPr>
        <w:t xml:space="preserve">EKOMABIS: </w:t>
      </w:r>
      <w:proofErr w:type="spellStart"/>
      <w:r>
        <w:rPr>
          <w:rFonts w:ascii="Times" w:hAnsi="Times"/>
          <w:i/>
          <w:iCs/>
          <w:shd w:val="clear" w:color="auto" w:fill="FFFFFF"/>
        </w:rPr>
        <w:t>Jurnal</w:t>
      </w:r>
      <w:proofErr w:type="spellEnd"/>
      <w:r>
        <w:rPr>
          <w:rFonts w:ascii="Times" w:hAnsi="Times"/>
          <w:i/>
          <w:iCs/>
          <w:shd w:val="clear" w:color="auto" w:fill="FFFFFF"/>
        </w:rPr>
        <w:t xml:space="preserve"> Ekonomi </w:t>
      </w:r>
      <w:proofErr w:type="spellStart"/>
      <w:r>
        <w:rPr>
          <w:rFonts w:ascii="Times" w:hAnsi="Times"/>
          <w:i/>
          <w:iCs/>
          <w:shd w:val="clear" w:color="auto" w:fill="FFFFFF"/>
        </w:rPr>
        <w:t>Manajemen</w:t>
      </w:r>
      <w:proofErr w:type="spellEnd"/>
      <w:r>
        <w:rPr>
          <w:rFonts w:ascii="Times" w:hAnsi="Times"/>
          <w:i/>
          <w:iCs/>
          <w:shd w:val="clear" w:color="auto" w:fill="FFFFFF"/>
        </w:rPr>
        <w:t xml:space="preserve"> </w:t>
      </w:r>
      <w:proofErr w:type="spellStart"/>
      <w:r>
        <w:rPr>
          <w:rFonts w:ascii="Times" w:hAnsi="Times"/>
          <w:i/>
          <w:iCs/>
          <w:shd w:val="clear" w:color="auto" w:fill="FFFFFF"/>
        </w:rPr>
        <w:t>Bisnis</w:t>
      </w:r>
      <w:proofErr w:type="spellEnd"/>
      <w:r>
        <w:rPr>
          <w:rFonts w:ascii="Times" w:hAnsi="Times"/>
          <w:shd w:val="clear" w:color="auto" w:fill="FFFFFF"/>
        </w:rPr>
        <w:t>, </w:t>
      </w:r>
      <w:r>
        <w:rPr>
          <w:rFonts w:ascii="Times" w:hAnsi="Times"/>
          <w:i/>
          <w:iCs/>
          <w:shd w:val="clear" w:color="auto" w:fill="FFFFFF"/>
        </w:rPr>
        <w:t xml:space="preserve">1 </w:t>
      </w:r>
      <w:r>
        <w:rPr>
          <w:rFonts w:ascii="Times" w:hAnsi="Times"/>
          <w:shd w:val="clear" w:color="auto" w:fill="FFFFFF"/>
        </w:rPr>
        <w:t>(01), 1 - 1</w:t>
      </w:r>
    </w:p>
    <w:p w14:paraId="456C6838" w14:textId="77777777" w:rsidR="00EA41AA" w:rsidRDefault="00EA41AA" w:rsidP="00EA41AA">
      <w:pPr>
        <w:ind w:left="0" w:hanging="2"/>
        <w:rPr>
          <w:rFonts w:ascii="Times" w:hAnsi="Times" w:cs="Times New Roman"/>
          <w:szCs w:val="24"/>
          <w:shd w:val="clear" w:color="auto" w:fill="FFFFFF"/>
        </w:rPr>
      </w:pPr>
      <w:r>
        <w:rPr>
          <w:rStyle w:val="personname"/>
          <w:rFonts w:ascii="Times" w:hAnsi="Times" w:cs="Times New Roman"/>
          <w:color w:val="000000"/>
          <w:szCs w:val="24"/>
          <w:shd w:val="clear" w:color="auto" w:fill="FFFFFF"/>
        </w:rPr>
        <w:t xml:space="preserve">Endang </w:t>
      </w:r>
      <w:proofErr w:type="spellStart"/>
      <w:r>
        <w:rPr>
          <w:rStyle w:val="personname"/>
          <w:rFonts w:ascii="Times" w:hAnsi="Times" w:cs="Times New Roman"/>
          <w:color w:val="000000"/>
          <w:szCs w:val="24"/>
          <w:shd w:val="clear" w:color="auto" w:fill="FFFFFF"/>
        </w:rPr>
        <w:t>Maskan</w:t>
      </w:r>
      <w:proofErr w:type="spellEnd"/>
      <w:r>
        <w:rPr>
          <w:rStyle w:val="personname"/>
          <w:rFonts w:ascii="Times" w:hAnsi="Times" w:cs="Times New Roman"/>
          <w:color w:val="000000"/>
          <w:szCs w:val="24"/>
          <w:shd w:val="clear" w:color="auto" w:fill="FFFFFF"/>
        </w:rPr>
        <w:t>, Sasmita</w:t>
      </w:r>
      <w:r>
        <w:rPr>
          <w:rFonts w:ascii="Times" w:hAnsi="Times" w:cs="Times New Roman"/>
          <w:szCs w:val="24"/>
          <w:shd w:val="clear" w:color="auto" w:fill="FFFFFF"/>
        </w:rPr>
        <w:t> dan </w:t>
      </w:r>
      <w:r>
        <w:rPr>
          <w:rStyle w:val="personname"/>
          <w:rFonts w:ascii="Times" w:hAnsi="Times" w:cs="Times New Roman"/>
          <w:szCs w:val="24"/>
          <w:shd w:val="clear" w:color="auto" w:fill="FFFFFF"/>
        </w:rPr>
        <w:t>Sari, Bida</w:t>
      </w:r>
      <w:r>
        <w:rPr>
          <w:rFonts w:ascii="Times" w:hAnsi="Times" w:cs="Times New Roman"/>
          <w:szCs w:val="24"/>
          <w:shd w:val="clear" w:color="auto" w:fill="FFFFFF"/>
        </w:rPr>
        <w:t> (2021) </w:t>
      </w:r>
      <w:proofErr w:type="spellStart"/>
      <w:r>
        <w:rPr>
          <w:rStyle w:val="Emphasis"/>
          <w:rFonts w:ascii="Times" w:hAnsi="Times" w:cs="Times New Roman"/>
          <w:szCs w:val="24"/>
          <w:shd w:val="clear" w:color="auto" w:fill="FFFFFF"/>
        </w:rPr>
        <w:t>Pengaruh</w:t>
      </w:r>
      <w:proofErr w:type="spellEnd"/>
      <w:r>
        <w:rPr>
          <w:rStyle w:val="Emphasis"/>
          <w:rFonts w:ascii="Times" w:hAnsi="Times" w:cs="Times New Roman"/>
          <w:szCs w:val="24"/>
          <w:shd w:val="clear" w:color="auto" w:fill="FFFFFF"/>
        </w:rPr>
        <w:t xml:space="preserve"> </w:t>
      </w:r>
      <w:proofErr w:type="spellStart"/>
      <w:r>
        <w:rPr>
          <w:rStyle w:val="Emphasis"/>
          <w:rFonts w:ascii="Times" w:hAnsi="Times" w:cs="Times New Roman"/>
          <w:szCs w:val="24"/>
          <w:shd w:val="clear" w:color="auto" w:fill="FFFFFF"/>
        </w:rPr>
        <w:t>Promosi</w:t>
      </w:r>
      <w:proofErr w:type="spellEnd"/>
      <w:r>
        <w:rPr>
          <w:rStyle w:val="Emphasis"/>
          <w:rFonts w:ascii="Times" w:hAnsi="Times" w:cs="Times New Roman"/>
          <w:szCs w:val="24"/>
          <w:shd w:val="clear" w:color="auto" w:fill="FFFFFF"/>
        </w:rPr>
        <w:t xml:space="preserve">, Lokasi dan </w:t>
      </w:r>
      <w:proofErr w:type="spellStart"/>
      <w:r>
        <w:rPr>
          <w:rStyle w:val="Emphasis"/>
          <w:rFonts w:ascii="Times" w:hAnsi="Times" w:cs="Times New Roman"/>
          <w:szCs w:val="24"/>
          <w:shd w:val="clear" w:color="auto" w:fill="FFFFFF"/>
        </w:rPr>
        <w:t>Fasilitas</w:t>
      </w:r>
      <w:proofErr w:type="spellEnd"/>
      <w:r>
        <w:rPr>
          <w:rStyle w:val="Emphasis"/>
          <w:rFonts w:ascii="Times" w:hAnsi="Times" w:cs="Times New Roman"/>
          <w:szCs w:val="24"/>
          <w:shd w:val="clear" w:color="auto" w:fill="FFFFFF"/>
        </w:rPr>
        <w:t xml:space="preserve"> </w:t>
      </w:r>
      <w:proofErr w:type="spellStart"/>
      <w:r>
        <w:rPr>
          <w:rStyle w:val="Emphasis"/>
          <w:rFonts w:ascii="Times" w:hAnsi="Times" w:cs="Times New Roman"/>
          <w:szCs w:val="24"/>
          <w:shd w:val="clear" w:color="auto" w:fill="FFFFFF"/>
        </w:rPr>
        <w:t>Terhadap</w:t>
      </w:r>
      <w:proofErr w:type="spellEnd"/>
      <w:r>
        <w:rPr>
          <w:rStyle w:val="Emphasis"/>
          <w:rFonts w:ascii="Times" w:hAnsi="Times" w:cs="Times New Roman"/>
          <w:szCs w:val="24"/>
          <w:shd w:val="clear" w:color="auto" w:fill="FFFFFF"/>
        </w:rPr>
        <w:t xml:space="preserve"> </w:t>
      </w:r>
      <w:proofErr w:type="spellStart"/>
      <w:r>
        <w:rPr>
          <w:rStyle w:val="Emphasis"/>
          <w:rFonts w:ascii="Times" w:hAnsi="Times" w:cs="Times New Roman"/>
          <w:szCs w:val="24"/>
          <w:shd w:val="clear" w:color="auto" w:fill="FFFFFF"/>
        </w:rPr>
        <w:t>Kepuasan</w:t>
      </w:r>
      <w:proofErr w:type="spellEnd"/>
      <w:r>
        <w:rPr>
          <w:rStyle w:val="Emphasis"/>
          <w:rFonts w:ascii="Times" w:hAnsi="Times" w:cs="Times New Roman"/>
          <w:szCs w:val="24"/>
          <w:shd w:val="clear" w:color="auto" w:fill="FFFFFF"/>
        </w:rPr>
        <w:t xml:space="preserve"> </w:t>
      </w:r>
      <w:proofErr w:type="spellStart"/>
      <w:r>
        <w:rPr>
          <w:rStyle w:val="Emphasis"/>
          <w:rFonts w:ascii="Times" w:hAnsi="Times" w:cs="Times New Roman"/>
          <w:szCs w:val="24"/>
          <w:shd w:val="clear" w:color="auto" w:fill="FFFFFF"/>
        </w:rPr>
        <w:t>Konsumen</w:t>
      </w:r>
      <w:proofErr w:type="spellEnd"/>
      <w:r>
        <w:rPr>
          <w:rStyle w:val="Emphasis"/>
          <w:rFonts w:ascii="Times" w:hAnsi="Times" w:cs="Times New Roman"/>
          <w:szCs w:val="24"/>
          <w:shd w:val="clear" w:color="auto" w:fill="FFFFFF"/>
        </w:rPr>
        <w:t xml:space="preserve"> Bakmi Golek Dewi </w:t>
      </w:r>
      <w:proofErr w:type="spellStart"/>
      <w:r>
        <w:rPr>
          <w:rStyle w:val="Emphasis"/>
          <w:rFonts w:ascii="Times" w:hAnsi="Times" w:cs="Times New Roman"/>
          <w:szCs w:val="24"/>
          <w:shd w:val="clear" w:color="auto" w:fill="FFFFFF"/>
        </w:rPr>
        <w:t>Sartika</w:t>
      </w:r>
      <w:proofErr w:type="spellEnd"/>
      <w:r>
        <w:rPr>
          <w:rStyle w:val="Emphasis"/>
          <w:rFonts w:ascii="Times" w:hAnsi="Times" w:cs="Times New Roman"/>
          <w:szCs w:val="24"/>
          <w:shd w:val="clear" w:color="auto" w:fill="FFFFFF"/>
        </w:rPr>
        <w:t>.</w:t>
      </w:r>
      <w:r>
        <w:rPr>
          <w:rFonts w:ascii="Times" w:hAnsi="Times" w:cs="Times New Roman"/>
          <w:szCs w:val="24"/>
          <w:shd w:val="clear" w:color="auto" w:fill="FFFFFF"/>
        </w:rPr>
        <w:t> IKRAITH-EKONOMIKA VOL 4 NO 3 November 2021, 4 (3).</w:t>
      </w:r>
    </w:p>
    <w:p w14:paraId="6AE6F552" w14:textId="77777777" w:rsidR="00EA41AA" w:rsidRDefault="00EA41AA" w:rsidP="00EA41AA">
      <w:pPr>
        <w:ind w:left="0" w:hanging="2"/>
        <w:rPr>
          <w:rFonts w:ascii="Times" w:hAnsi="Times" w:cstheme="minorBidi"/>
          <w:shd w:val="clear" w:color="auto" w:fill="FFFFFF"/>
        </w:rPr>
      </w:pPr>
      <w:r>
        <w:rPr>
          <w:rFonts w:ascii="Times" w:hAnsi="Times"/>
          <w:shd w:val="clear" w:color="auto" w:fill="FFFFFF"/>
        </w:rPr>
        <w:t xml:space="preserve">Azka, Z. N. (2017). </w:t>
      </w:r>
      <w:proofErr w:type="spellStart"/>
      <w:r>
        <w:rPr>
          <w:rFonts w:ascii="Times" w:hAnsi="Times"/>
          <w:i/>
          <w:shd w:val="clear" w:color="auto" w:fill="FFFFFF"/>
        </w:rPr>
        <w:t>Pengaruh</w:t>
      </w:r>
      <w:proofErr w:type="spellEnd"/>
      <w:r>
        <w:rPr>
          <w:rFonts w:ascii="Times" w:hAnsi="Times"/>
          <w:i/>
          <w:shd w:val="clear" w:color="auto" w:fill="FFFFFF"/>
        </w:rPr>
        <w:t xml:space="preserve"> </w:t>
      </w:r>
      <w:proofErr w:type="spellStart"/>
      <w:r>
        <w:rPr>
          <w:rFonts w:ascii="Times" w:hAnsi="Times"/>
          <w:i/>
          <w:shd w:val="clear" w:color="auto" w:fill="FFFFFF"/>
        </w:rPr>
        <w:t>Promosi</w:t>
      </w:r>
      <w:proofErr w:type="spellEnd"/>
      <w:r>
        <w:rPr>
          <w:rFonts w:ascii="Times" w:hAnsi="Times"/>
          <w:i/>
          <w:shd w:val="clear" w:color="auto" w:fill="FFFFFF"/>
        </w:rPr>
        <w:t xml:space="preserve"> dan </w:t>
      </w:r>
      <w:proofErr w:type="spellStart"/>
      <w:r>
        <w:rPr>
          <w:rFonts w:ascii="Times" w:hAnsi="Times"/>
          <w:i/>
          <w:shd w:val="clear" w:color="auto" w:fill="FFFFFF"/>
        </w:rPr>
        <w:t>Kualitas</w:t>
      </w:r>
      <w:proofErr w:type="spellEnd"/>
      <w:r>
        <w:rPr>
          <w:rFonts w:ascii="Times" w:hAnsi="Times"/>
          <w:i/>
          <w:shd w:val="clear" w:color="auto" w:fill="FFFFFF"/>
        </w:rPr>
        <w:t xml:space="preserve"> </w:t>
      </w:r>
      <w:proofErr w:type="spellStart"/>
      <w:r>
        <w:rPr>
          <w:rFonts w:ascii="Times" w:hAnsi="Times"/>
          <w:i/>
          <w:shd w:val="clear" w:color="auto" w:fill="FFFFFF"/>
        </w:rPr>
        <w:t>Pelayanan</w:t>
      </w:r>
      <w:proofErr w:type="spellEnd"/>
      <w:r>
        <w:rPr>
          <w:rFonts w:ascii="Times" w:hAnsi="Times"/>
          <w:i/>
          <w:shd w:val="clear" w:color="auto" w:fill="FFFFFF"/>
        </w:rPr>
        <w:t xml:space="preserve"> Dalam </w:t>
      </w:r>
      <w:proofErr w:type="spellStart"/>
      <w:r>
        <w:rPr>
          <w:rFonts w:ascii="Times" w:hAnsi="Times"/>
          <w:i/>
          <w:shd w:val="clear" w:color="auto" w:fill="FFFFFF"/>
        </w:rPr>
        <w:t>Belanja</w:t>
      </w:r>
      <w:proofErr w:type="spellEnd"/>
      <w:r>
        <w:rPr>
          <w:rFonts w:ascii="Times" w:hAnsi="Times"/>
          <w:i/>
          <w:shd w:val="clear" w:color="auto" w:fill="FFFFFF"/>
        </w:rPr>
        <w:t xml:space="preserve"> Online </w:t>
      </w:r>
      <w:proofErr w:type="spellStart"/>
      <w:r>
        <w:rPr>
          <w:rFonts w:ascii="Times" w:hAnsi="Times"/>
          <w:i/>
          <w:shd w:val="clear" w:color="auto" w:fill="FFFFFF"/>
        </w:rPr>
        <w:t>Terhadap</w:t>
      </w:r>
      <w:proofErr w:type="spellEnd"/>
      <w:r>
        <w:rPr>
          <w:rFonts w:ascii="Times" w:hAnsi="Times"/>
          <w:i/>
          <w:shd w:val="clear" w:color="auto" w:fill="FFFFFF"/>
        </w:rPr>
        <w:t xml:space="preserve"> </w:t>
      </w:r>
      <w:proofErr w:type="spellStart"/>
      <w:r>
        <w:rPr>
          <w:rFonts w:ascii="Times" w:hAnsi="Times"/>
          <w:i/>
          <w:shd w:val="clear" w:color="auto" w:fill="FFFFFF"/>
        </w:rPr>
        <w:t>Kepuasan</w:t>
      </w:r>
      <w:proofErr w:type="spellEnd"/>
      <w:r>
        <w:rPr>
          <w:rFonts w:ascii="Times" w:hAnsi="Times"/>
          <w:i/>
          <w:shd w:val="clear" w:color="auto" w:fill="FFFFFF"/>
        </w:rPr>
        <w:t xml:space="preserve"> </w:t>
      </w:r>
      <w:proofErr w:type="spellStart"/>
      <w:r>
        <w:rPr>
          <w:rFonts w:ascii="Times" w:hAnsi="Times"/>
          <w:i/>
          <w:shd w:val="clear" w:color="auto" w:fill="FFFFFF"/>
        </w:rPr>
        <w:t>Konsumen</w:t>
      </w:r>
      <w:proofErr w:type="spellEnd"/>
      <w:r>
        <w:rPr>
          <w:rFonts w:ascii="Times" w:hAnsi="Times"/>
          <w:i/>
          <w:shd w:val="clear" w:color="auto" w:fill="FFFFFF"/>
        </w:rPr>
        <w:t xml:space="preserve"> Traveloka </w:t>
      </w:r>
      <w:r>
        <w:rPr>
          <w:rFonts w:ascii="Times" w:hAnsi="Times"/>
          <w:shd w:val="clear" w:color="auto" w:fill="FFFFFF"/>
        </w:rPr>
        <w:t xml:space="preserve">(Doctoral dissertation, </w:t>
      </w:r>
      <w:proofErr w:type="spellStart"/>
      <w:r>
        <w:rPr>
          <w:rFonts w:ascii="Times" w:hAnsi="Times"/>
          <w:shd w:val="clear" w:color="auto" w:fill="FFFFFF"/>
        </w:rPr>
        <w:t>Unpas</w:t>
      </w:r>
      <w:proofErr w:type="spellEnd"/>
      <w:r>
        <w:rPr>
          <w:rFonts w:ascii="Times" w:hAnsi="Times"/>
          <w:shd w:val="clear" w:color="auto" w:fill="FFFFFF"/>
        </w:rPr>
        <w:t>).</w:t>
      </w:r>
    </w:p>
    <w:p w14:paraId="395E47D8" w14:textId="77777777" w:rsidR="00EA41AA" w:rsidRDefault="00EA41AA" w:rsidP="00EA41AA">
      <w:pPr>
        <w:ind w:left="0" w:hanging="2"/>
        <w:rPr>
          <w:rFonts w:ascii="Times" w:hAnsi="Times"/>
          <w:shd w:val="clear" w:color="auto" w:fill="FFFFFF"/>
        </w:rPr>
      </w:pPr>
      <w:r>
        <w:rPr>
          <w:rFonts w:ascii="Times" w:hAnsi="Times"/>
          <w:shd w:val="clear" w:color="auto" w:fill="FFFFFF"/>
        </w:rPr>
        <w:t xml:space="preserve">Kiman, N., </w:t>
      </w:r>
      <w:proofErr w:type="spellStart"/>
      <w:r>
        <w:rPr>
          <w:rFonts w:ascii="Times" w:hAnsi="Times"/>
          <w:shd w:val="clear" w:color="auto" w:fill="FFFFFF"/>
        </w:rPr>
        <w:t>Riono</w:t>
      </w:r>
      <w:proofErr w:type="spellEnd"/>
      <w:r>
        <w:rPr>
          <w:rFonts w:ascii="Times" w:hAnsi="Times"/>
          <w:shd w:val="clear" w:color="auto" w:fill="FFFFFF"/>
        </w:rPr>
        <w:t xml:space="preserve">, S. B., </w:t>
      </w:r>
      <w:proofErr w:type="spellStart"/>
      <w:r>
        <w:rPr>
          <w:rFonts w:ascii="Times" w:hAnsi="Times"/>
          <w:shd w:val="clear" w:color="auto" w:fill="FFFFFF"/>
        </w:rPr>
        <w:t>Syaifulloh</w:t>
      </w:r>
      <w:proofErr w:type="spellEnd"/>
      <w:r>
        <w:rPr>
          <w:rFonts w:ascii="Times" w:hAnsi="Times"/>
          <w:shd w:val="clear" w:color="auto" w:fill="FFFFFF"/>
        </w:rPr>
        <w:t xml:space="preserve">, M., Darma Wahana, A. N., &amp; </w:t>
      </w:r>
      <w:proofErr w:type="spellStart"/>
      <w:r>
        <w:rPr>
          <w:rFonts w:ascii="Times" w:hAnsi="Times"/>
          <w:shd w:val="clear" w:color="auto" w:fill="FFFFFF"/>
        </w:rPr>
        <w:t>Fitralisma</w:t>
      </w:r>
      <w:proofErr w:type="spellEnd"/>
      <w:r>
        <w:rPr>
          <w:rFonts w:ascii="Times" w:hAnsi="Times"/>
          <w:shd w:val="clear" w:color="auto" w:fill="FFFFFF"/>
        </w:rPr>
        <w:t xml:space="preserve">, G. (2019). </w:t>
      </w:r>
      <w:proofErr w:type="spellStart"/>
      <w:r>
        <w:rPr>
          <w:rFonts w:ascii="Times" w:hAnsi="Times"/>
          <w:i/>
          <w:shd w:val="clear" w:color="auto" w:fill="FFFFFF"/>
        </w:rPr>
        <w:t>Pengaruh</w:t>
      </w:r>
      <w:proofErr w:type="spellEnd"/>
      <w:r>
        <w:rPr>
          <w:rFonts w:ascii="Times" w:hAnsi="Times"/>
          <w:i/>
          <w:shd w:val="clear" w:color="auto" w:fill="FFFFFF"/>
        </w:rPr>
        <w:t xml:space="preserve"> </w:t>
      </w:r>
      <w:proofErr w:type="spellStart"/>
      <w:r>
        <w:rPr>
          <w:rFonts w:ascii="Times" w:hAnsi="Times"/>
          <w:i/>
          <w:shd w:val="clear" w:color="auto" w:fill="FFFFFF"/>
        </w:rPr>
        <w:t>Kualitas</w:t>
      </w:r>
      <w:proofErr w:type="spellEnd"/>
      <w:r>
        <w:rPr>
          <w:rFonts w:ascii="Times" w:hAnsi="Times"/>
          <w:i/>
          <w:shd w:val="clear" w:color="auto" w:fill="FFFFFF"/>
        </w:rPr>
        <w:t xml:space="preserve"> </w:t>
      </w:r>
      <w:proofErr w:type="spellStart"/>
      <w:r>
        <w:rPr>
          <w:rFonts w:ascii="Times" w:hAnsi="Times"/>
          <w:i/>
          <w:shd w:val="clear" w:color="auto" w:fill="FFFFFF"/>
        </w:rPr>
        <w:t>Layanan</w:t>
      </w:r>
      <w:proofErr w:type="spellEnd"/>
      <w:r>
        <w:rPr>
          <w:rFonts w:ascii="Times" w:hAnsi="Times"/>
          <w:i/>
          <w:shd w:val="clear" w:color="auto" w:fill="FFFFFF"/>
        </w:rPr>
        <w:t xml:space="preserve"> dan Harga </w:t>
      </w:r>
      <w:proofErr w:type="spellStart"/>
      <w:r>
        <w:rPr>
          <w:rFonts w:ascii="Times" w:hAnsi="Times"/>
          <w:i/>
          <w:shd w:val="clear" w:color="auto" w:fill="FFFFFF"/>
        </w:rPr>
        <w:t>terhadap</w:t>
      </w:r>
      <w:proofErr w:type="spellEnd"/>
      <w:r>
        <w:rPr>
          <w:rFonts w:ascii="Times" w:hAnsi="Times"/>
          <w:i/>
          <w:shd w:val="clear" w:color="auto" w:fill="FFFFFF"/>
        </w:rPr>
        <w:t xml:space="preserve"> </w:t>
      </w:r>
      <w:proofErr w:type="spellStart"/>
      <w:r>
        <w:rPr>
          <w:rFonts w:ascii="Times" w:hAnsi="Times"/>
          <w:i/>
          <w:shd w:val="clear" w:color="auto" w:fill="FFFFFF"/>
        </w:rPr>
        <w:t>Kepuasan</w:t>
      </w:r>
      <w:proofErr w:type="spellEnd"/>
      <w:r>
        <w:rPr>
          <w:rFonts w:ascii="Times" w:hAnsi="Times"/>
          <w:i/>
          <w:shd w:val="clear" w:color="auto" w:fill="FFFFFF"/>
        </w:rPr>
        <w:t xml:space="preserve"> </w:t>
      </w:r>
      <w:proofErr w:type="spellStart"/>
      <w:r>
        <w:rPr>
          <w:rFonts w:ascii="Times" w:hAnsi="Times"/>
          <w:i/>
          <w:shd w:val="clear" w:color="auto" w:fill="FFFFFF"/>
        </w:rPr>
        <w:t>Konsumen</w:t>
      </w:r>
      <w:proofErr w:type="spellEnd"/>
      <w:r>
        <w:rPr>
          <w:rFonts w:ascii="Times" w:hAnsi="Times"/>
          <w:i/>
          <w:shd w:val="clear" w:color="auto" w:fill="FFFFFF"/>
        </w:rPr>
        <w:t xml:space="preserve"> pada Depot Air </w:t>
      </w:r>
      <w:proofErr w:type="spellStart"/>
      <w:r>
        <w:rPr>
          <w:rFonts w:ascii="Times" w:hAnsi="Times"/>
          <w:i/>
          <w:shd w:val="clear" w:color="auto" w:fill="FFFFFF"/>
        </w:rPr>
        <w:t>Minum</w:t>
      </w:r>
      <w:proofErr w:type="spellEnd"/>
      <w:r>
        <w:rPr>
          <w:rFonts w:ascii="Times" w:hAnsi="Times"/>
          <w:i/>
          <w:shd w:val="clear" w:color="auto" w:fill="FFFFFF"/>
        </w:rPr>
        <w:t xml:space="preserve"> Isi </w:t>
      </w:r>
      <w:proofErr w:type="spellStart"/>
      <w:r>
        <w:rPr>
          <w:rFonts w:ascii="Times" w:hAnsi="Times"/>
          <w:i/>
          <w:shd w:val="clear" w:color="auto" w:fill="FFFFFF"/>
        </w:rPr>
        <w:t>Ulang</w:t>
      </w:r>
      <w:proofErr w:type="spellEnd"/>
      <w:r>
        <w:rPr>
          <w:rFonts w:ascii="Times" w:hAnsi="Times"/>
          <w:i/>
          <w:shd w:val="clear" w:color="auto" w:fill="FFFFFF"/>
        </w:rPr>
        <w:t xml:space="preserve"> UD </w:t>
      </w:r>
      <w:proofErr w:type="spellStart"/>
      <w:r>
        <w:rPr>
          <w:rFonts w:ascii="Times" w:hAnsi="Times"/>
          <w:i/>
          <w:shd w:val="clear" w:color="auto" w:fill="FFFFFF"/>
        </w:rPr>
        <w:t>Enzes</w:t>
      </w:r>
      <w:proofErr w:type="spellEnd"/>
      <w:r>
        <w:rPr>
          <w:rFonts w:ascii="Times" w:hAnsi="Times"/>
          <w:i/>
          <w:shd w:val="clear" w:color="auto" w:fill="FFFFFF"/>
        </w:rPr>
        <w:t xml:space="preserve"> Pengabean.</w:t>
      </w:r>
      <w:r>
        <w:rPr>
          <w:rFonts w:ascii="Times" w:hAnsi="Times"/>
          <w:shd w:val="clear" w:color="auto" w:fill="FFFFFF"/>
        </w:rPr>
        <w:t> </w:t>
      </w:r>
      <w:r>
        <w:rPr>
          <w:rFonts w:ascii="Times" w:hAnsi="Times"/>
          <w:i/>
          <w:iCs/>
          <w:shd w:val="clear" w:color="auto" w:fill="FFFFFF"/>
        </w:rPr>
        <w:t>Journal of Economics and Management (JECMA)</w:t>
      </w:r>
      <w:r>
        <w:rPr>
          <w:rFonts w:ascii="Times" w:hAnsi="Times"/>
          <w:shd w:val="clear" w:color="auto" w:fill="FFFFFF"/>
        </w:rPr>
        <w:t>, </w:t>
      </w:r>
      <w:r>
        <w:rPr>
          <w:rFonts w:ascii="Times" w:hAnsi="Times"/>
          <w:i/>
          <w:iCs/>
          <w:shd w:val="clear" w:color="auto" w:fill="FFFFFF"/>
        </w:rPr>
        <w:t>1</w:t>
      </w:r>
      <w:r>
        <w:rPr>
          <w:rFonts w:ascii="Times" w:hAnsi="Times"/>
          <w:shd w:val="clear" w:color="auto" w:fill="FFFFFF"/>
        </w:rPr>
        <w:t>(1), 92–101. </w:t>
      </w:r>
    </w:p>
    <w:p w14:paraId="70F70973" w14:textId="77777777" w:rsidR="00EA41AA" w:rsidRDefault="00EA41AA" w:rsidP="00EA41AA">
      <w:pPr>
        <w:ind w:left="0" w:hanging="2"/>
        <w:rPr>
          <w:rFonts w:ascii="Times" w:hAnsi="Times" w:cs="Times New Roman"/>
          <w:i/>
          <w:szCs w:val="24"/>
        </w:rPr>
      </w:pPr>
      <w:proofErr w:type="spellStart"/>
      <w:r>
        <w:rPr>
          <w:rFonts w:ascii="Times" w:hAnsi="Times"/>
          <w:shd w:val="clear" w:color="auto" w:fill="FFFFFF"/>
        </w:rPr>
        <w:lastRenderedPageBreak/>
        <w:t>Fuadi</w:t>
      </w:r>
      <w:proofErr w:type="spellEnd"/>
      <w:r>
        <w:rPr>
          <w:rFonts w:ascii="Times" w:hAnsi="Times"/>
          <w:shd w:val="clear" w:color="auto" w:fill="FFFFFF"/>
        </w:rPr>
        <w:t xml:space="preserve">, N. (2021). </w:t>
      </w:r>
      <w:r>
        <w:rPr>
          <w:rFonts w:ascii="Times" w:hAnsi="Times"/>
          <w:i/>
          <w:shd w:val="clear" w:color="auto" w:fill="FFFFFF"/>
        </w:rPr>
        <w:t>ANALISIS KUALITAS PELAYANAN, FASILITAS DAN HARGA YANG MEMPENGARUHI KEPUASAN KONSUMEN PENGGUNA JASA BUS PO. HARAPAN JAYA</w:t>
      </w:r>
      <w:r>
        <w:rPr>
          <w:rFonts w:ascii="Times" w:hAnsi="Times"/>
          <w:shd w:val="clear" w:color="auto" w:fill="FFFFFF"/>
        </w:rPr>
        <w:t>. </w:t>
      </w:r>
      <w:r>
        <w:rPr>
          <w:rFonts w:ascii="Times" w:hAnsi="Times"/>
          <w:i/>
          <w:iCs/>
          <w:shd w:val="clear" w:color="auto" w:fill="FFFFFF"/>
        </w:rPr>
        <w:t xml:space="preserve">Seminar Nasional </w:t>
      </w:r>
      <w:proofErr w:type="spellStart"/>
      <w:r>
        <w:rPr>
          <w:rFonts w:ascii="Times" w:hAnsi="Times"/>
          <w:i/>
          <w:iCs/>
          <w:shd w:val="clear" w:color="auto" w:fill="FFFFFF"/>
        </w:rPr>
        <w:t>Manajemen</w:t>
      </w:r>
      <w:proofErr w:type="spellEnd"/>
      <w:r>
        <w:rPr>
          <w:rFonts w:ascii="Times" w:hAnsi="Times"/>
          <w:i/>
          <w:iCs/>
          <w:shd w:val="clear" w:color="auto" w:fill="FFFFFF"/>
        </w:rPr>
        <w:t xml:space="preserve">, Ekonomi Dan </w:t>
      </w:r>
      <w:proofErr w:type="spellStart"/>
      <w:r>
        <w:rPr>
          <w:rFonts w:ascii="Times" w:hAnsi="Times"/>
          <w:i/>
          <w:iCs/>
          <w:shd w:val="clear" w:color="auto" w:fill="FFFFFF"/>
        </w:rPr>
        <w:t>Akuntansi</w:t>
      </w:r>
      <w:proofErr w:type="spellEnd"/>
      <w:r>
        <w:rPr>
          <w:rFonts w:ascii="Times" w:hAnsi="Times"/>
          <w:shd w:val="clear" w:color="auto" w:fill="FFFFFF"/>
        </w:rPr>
        <w:t>, </w:t>
      </w:r>
      <w:r>
        <w:rPr>
          <w:rFonts w:ascii="Times" w:hAnsi="Times"/>
          <w:i/>
          <w:iCs/>
          <w:shd w:val="clear" w:color="auto" w:fill="FFFFFF"/>
        </w:rPr>
        <w:t>6</w:t>
      </w:r>
      <w:r>
        <w:rPr>
          <w:rFonts w:ascii="Times" w:hAnsi="Times"/>
          <w:shd w:val="clear" w:color="auto" w:fill="FFFFFF"/>
        </w:rPr>
        <w:t>(1), 1339–1345.</w:t>
      </w:r>
    </w:p>
    <w:p w14:paraId="503274C4" w14:textId="77777777" w:rsidR="00EA41AA" w:rsidRDefault="00EA41AA" w:rsidP="00EA41AA">
      <w:pPr>
        <w:ind w:left="0" w:hanging="2"/>
        <w:rPr>
          <w:rFonts w:ascii="Times" w:hAnsi="Times" w:cstheme="minorBidi"/>
          <w:i/>
        </w:rPr>
      </w:pPr>
      <w:r>
        <w:rPr>
          <w:rFonts w:ascii="Times" w:hAnsi="Times" w:cs="Arial"/>
          <w:sz w:val="20"/>
          <w:szCs w:val="20"/>
          <w:shd w:val="clear" w:color="auto" w:fill="FFFFFF"/>
        </w:rPr>
        <w:t>AE Gunawan, </w:t>
      </w:r>
      <w:hyperlink r:id="rId8" w:history="1">
        <w:r>
          <w:rPr>
            <w:rStyle w:val="Hyperlink"/>
            <w:rFonts w:ascii="Times" w:hAnsi="Times" w:cs="Arial"/>
            <w:sz w:val="20"/>
            <w:szCs w:val="20"/>
            <w:shd w:val="clear" w:color="auto" w:fill="FFFFFF"/>
          </w:rPr>
          <w:t xml:space="preserve">A </w:t>
        </w:r>
        <w:proofErr w:type="spellStart"/>
        <w:r>
          <w:rPr>
            <w:rStyle w:val="Hyperlink"/>
            <w:rFonts w:ascii="Times" w:hAnsi="Times" w:cs="Arial"/>
            <w:sz w:val="20"/>
            <w:szCs w:val="20"/>
            <w:shd w:val="clear" w:color="auto" w:fill="FFFFFF"/>
          </w:rPr>
          <w:t>Ghufrony</w:t>
        </w:r>
        <w:proofErr w:type="spellEnd"/>
      </w:hyperlink>
      <w:r>
        <w:rPr>
          <w:rFonts w:ascii="Times" w:hAnsi="Times" w:cs="Arial"/>
          <w:sz w:val="20"/>
          <w:szCs w:val="20"/>
          <w:shd w:val="clear" w:color="auto" w:fill="FFFFFF"/>
        </w:rPr>
        <w:t xml:space="preserve"> (2021). </w:t>
      </w:r>
      <w:proofErr w:type="spellStart"/>
      <w:r>
        <w:rPr>
          <w:rFonts w:ascii="Times" w:hAnsi="Times"/>
          <w:i/>
        </w:rPr>
        <w:t>Pengaruh</w:t>
      </w:r>
      <w:proofErr w:type="spellEnd"/>
      <w:r>
        <w:rPr>
          <w:rFonts w:ascii="Times" w:hAnsi="Times"/>
          <w:i/>
        </w:rPr>
        <w:t xml:space="preserve"> </w:t>
      </w:r>
      <w:proofErr w:type="spellStart"/>
      <w:r>
        <w:rPr>
          <w:rFonts w:ascii="Times" w:hAnsi="Times"/>
          <w:i/>
        </w:rPr>
        <w:t>Kualitas</w:t>
      </w:r>
      <w:proofErr w:type="spellEnd"/>
      <w:r>
        <w:rPr>
          <w:rFonts w:ascii="Times" w:hAnsi="Times"/>
          <w:i/>
        </w:rPr>
        <w:t xml:space="preserve"> </w:t>
      </w:r>
      <w:proofErr w:type="spellStart"/>
      <w:r>
        <w:rPr>
          <w:rFonts w:ascii="Times" w:hAnsi="Times"/>
          <w:i/>
        </w:rPr>
        <w:t>Pelayanan</w:t>
      </w:r>
      <w:proofErr w:type="spellEnd"/>
      <w:r>
        <w:rPr>
          <w:rFonts w:ascii="Times" w:hAnsi="Times"/>
          <w:i/>
        </w:rPr>
        <w:t xml:space="preserve">, </w:t>
      </w:r>
      <w:proofErr w:type="spellStart"/>
      <w:r>
        <w:rPr>
          <w:rFonts w:ascii="Times" w:hAnsi="Times"/>
          <w:i/>
        </w:rPr>
        <w:t>Fasilitas</w:t>
      </w:r>
      <w:proofErr w:type="spellEnd"/>
      <w:r>
        <w:rPr>
          <w:rFonts w:ascii="Times" w:hAnsi="Times"/>
          <w:i/>
        </w:rPr>
        <w:t xml:space="preserve">, </w:t>
      </w:r>
      <w:proofErr w:type="spellStart"/>
      <w:r>
        <w:rPr>
          <w:rFonts w:ascii="Times" w:hAnsi="Times"/>
          <w:i/>
        </w:rPr>
        <w:t>Persepsi</w:t>
      </w:r>
      <w:proofErr w:type="spellEnd"/>
      <w:r>
        <w:rPr>
          <w:rFonts w:ascii="Times" w:hAnsi="Times"/>
          <w:i/>
        </w:rPr>
        <w:t xml:space="preserve"> Harga, dan </w:t>
      </w:r>
      <w:proofErr w:type="spellStart"/>
      <w:r>
        <w:rPr>
          <w:rFonts w:ascii="Times" w:hAnsi="Times"/>
          <w:i/>
        </w:rPr>
        <w:t>Promosi</w:t>
      </w:r>
      <w:proofErr w:type="spellEnd"/>
      <w:r>
        <w:rPr>
          <w:rFonts w:ascii="Times" w:hAnsi="Times"/>
          <w:i/>
        </w:rPr>
        <w:t xml:space="preserve"> </w:t>
      </w:r>
      <w:proofErr w:type="spellStart"/>
      <w:r>
        <w:rPr>
          <w:rFonts w:ascii="Times" w:hAnsi="Times"/>
          <w:i/>
        </w:rPr>
        <w:t>Terhadap</w:t>
      </w:r>
      <w:proofErr w:type="spellEnd"/>
      <w:r>
        <w:rPr>
          <w:rFonts w:ascii="Times" w:hAnsi="Times"/>
          <w:i/>
        </w:rPr>
        <w:t xml:space="preserve"> </w:t>
      </w:r>
      <w:proofErr w:type="spellStart"/>
      <w:r>
        <w:rPr>
          <w:rFonts w:ascii="Times" w:hAnsi="Times"/>
          <w:i/>
        </w:rPr>
        <w:t>Kepuasan</w:t>
      </w:r>
      <w:proofErr w:type="spellEnd"/>
      <w:r>
        <w:rPr>
          <w:rFonts w:ascii="Times" w:hAnsi="Times"/>
          <w:i/>
        </w:rPr>
        <w:t xml:space="preserve"> </w:t>
      </w:r>
      <w:proofErr w:type="spellStart"/>
      <w:r>
        <w:rPr>
          <w:rFonts w:ascii="Times" w:hAnsi="Times"/>
          <w:i/>
        </w:rPr>
        <w:t>Konsumen</w:t>
      </w:r>
      <w:proofErr w:type="spellEnd"/>
      <w:r>
        <w:rPr>
          <w:rFonts w:ascii="Times" w:hAnsi="Times"/>
          <w:i/>
        </w:rPr>
        <w:t xml:space="preserve"> Express Bahari Di </w:t>
      </w:r>
      <w:proofErr w:type="spellStart"/>
      <w:r>
        <w:rPr>
          <w:rFonts w:ascii="Times" w:hAnsi="Times"/>
          <w:i/>
        </w:rPr>
        <w:t>Kabupaten</w:t>
      </w:r>
      <w:proofErr w:type="spellEnd"/>
      <w:r>
        <w:rPr>
          <w:rFonts w:ascii="Times" w:hAnsi="Times"/>
          <w:i/>
        </w:rPr>
        <w:t xml:space="preserve"> </w:t>
      </w:r>
      <w:proofErr w:type="spellStart"/>
      <w:r>
        <w:rPr>
          <w:rFonts w:ascii="Times" w:hAnsi="Times"/>
          <w:i/>
        </w:rPr>
        <w:t>Sumenep</w:t>
      </w:r>
      <w:proofErr w:type="spellEnd"/>
      <w:r>
        <w:rPr>
          <w:rFonts w:ascii="Times" w:hAnsi="Times"/>
          <w:i/>
        </w:rPr>
        <w:t>.</w:t>
      </w:r>
      <w:r>
        <w:rPr>
          <w:rFonts w:ascii="Times" w:hAnsi="Times"/>
        </w:rPr>
        <w:t xml:space="preserve"> JOURNAL MISSY (Management and Business Strategy)</w:t>
      </w:r>
    </w:p>
    <w:p w14:paraId="0576592D" w14:textId="77777777" w:rsidR="00F54CCB" w:rsidRDefault="00F54CCB" w:rsidP="00F54CCB">
      <w:pPr>
        <w:spacing w:line="276" w:lineRule="auto"/>
        <w:ind w:left="0" w:hanging="2"/>
        <w:rPr>
          <w:rFonts w:eastAsia="Times New Roman" w:cs="Times New Roman"/>
          <w:color w:val="000000"/>
          <w:sz w:val="22"/>
        </w:rPr>
      </w:pPr>
    </w:p>
    <w:p w14:paraId="2847C780" w14:textId="77777777" w:rsidR="00F54CCB" w:rsidRDefault="00F54CCB" w:rsidP="00F54CCB">
      <w:pPr>
        <w:spacing w:line="276" w:lineRule="auto"/>
        <w:ind w:left="0" w:hanging="2"/>
        <w:rPr>
          <w:rFonts w:eastAsia="Times New Roman" w:cs="Times New Roman"/>
          <w:color w:val="000000"/>
          <w:sz w:val="22"/>
        </w:rPr>
      </w:pPr>
    </w:p>
    <w:p w14:paraId="64BD3D29" w14:textId="77777777" w:rsidR="00F54CCB" w:rsidRDefault="00F54CCB" w:rsidP="00F54CCB">
      <w:pPr>
        <w:spacing w:line="276" w:lineRule="auto"/>
        <w:ind w:left="0" w:hanging="2"/>
        <w:rPr>
          <w:rFonts w:eastAsia="Times New Roman" w:cs="Times New Roman"/>
          <w:color w:val="000000"/>
          <w:sz w:val="22"/>
        </w:rPr>
      </w:pPr>
    </w:p>
    <w:p w14:paraId="4AE0288F" w14:textId="77777777" w:rsidR="00F54CCB" w:rsidRDefault="00F54CCB" w:rsidP="00F54CCB">
      <w:pPr>
        <w:spacing w:line="240" w:lineRule="auto"/>
        <w:ind w:left="0" w:hanging="2"/>
        <w:rPr>
          <w:rFonts w:eastAsia="Times New Roman" w:cs="Times New Roman"/>
          <w:b/>
          <w:i/>
          <w:sz w:val="22"/>
        </w:rPr>
      </w:pPr>
    </w:p>
    <w:p w14:paraId="1480C78D" w14:textId="77777777" w:rsidR="00F54CCB" w:rsidRDefault="00F54CCB" w:rsidP="00F54CCB">
      <w:pPr>
        <w:pBdr>
          <w:top w:val="nil"/>
          <w:left w:val="nil"/>
          <w:bottom w:val="nil"/>
          <w:right w:val="nil"/>
          <w:between w:val="nil"/>
        </w:pBdr>
        <w:spacing w:line="240" w:lineRule="auto"/>
        <w:ind w:left="0" w:hanging="2"/>
        <w:rPr>
          <w:rFonts w:eastAsia="Times New Roman" w:cs="Times New Roman"/>
          <w:color w:val="000000"/>
          <w:sz w:val="22"/>
        </w:rPr>
        <w:sectPr w:rsidR="00F54CCB">
          <w:headerReference w:type="even" r:id="rId9"/>
          <w:headerReference w:type="default" r:id="rId10"/>
          <w:footerReference w:type="even" r:id="rId11"/>
          <w:footerReference w:type="default" r:id="rId12"/>
          <w:headerReference w:type="first" r:id="rId13"/>
          <w:footerReference w:type="first" r:id="rId14"/>
          <w:type w:val="continuous"/>
          <w:pgSz w:w="11907" w:h="16839"/>
          <w:pgMar w:top="1701" w:right="1701" w:bottom="1701" w:left="1701" w:header="720" w:footer="720" w:gutter="0"/>
          <w:cols w:space="720"/>
        </w:sectPr>
      </w:pPr>
    </w:p>
    <w:p w14:paraId="2B741848" w14:textId="77777777" w:rsidR="00F54CCB" w:rsidRDefault="00F54CCB" w:rsidP="00F54CCB">
      <w:pPr>
        <w:spacing w:line="276" w:lineRule="auto"/>
        <w:ind w:left="0" w:hanging="2"/>
        <w:rPr>
          <w:rFonts w:eastAsia="Times New Roman" w:cs="Times New Roman"/>
          <w:sz w:val="22"/>
        </w:rPr>
        <w:sectPr w:rsidR="00F54CCB">
          <w:type w:val="continuous"/>
          <w:pgSz w:w="11907" w:h="16839"/>
          <w:pgMar w:top="1701" w:right="1701" w:bottom="1701" w:left="1701" w:header="720" w:footer="720" w:gutter="0"/>
          <w:cols w:space="720"/>
        </w:sectPr>
      </w:pPr>
    </w:p>
    <w:p w14:paraId="1FD45481" w14:textId="77777777" w:rsidR="00F54CCB" w:rsidRDefault="00F54CCB" w:rsidP="00F54CCB">
      <w:pPr>
        <w:pBdr>
          <w:top w:val="nil"/>
          <w:left w:val="nil"/>
          <w:bottom w:val="nil"/>
          <w:right w:val="nil"/>
          <w:between w:val="nil"/>
        </w:pBdr>
        <w:spacing w:line="240" w:lineRule="auto"/>
        <w:ind w:left="0" w:hanging="2"/>
        <w:rPr>
          <w:rFonts w:eastAsia="Times New Roman" w:cs="Times New Roman"/>
          <w:color w:val="000000"/>
          <w:sz w:val="22"/>
        </w:rPr>
        <w:sectPr w:rsidR="00F54CCB">
          <w:type w:val="continuous"/>
          <w:pgSz w:w="11907" w:h="16839"/>
          <w:pgMar w:top="1701" w:right="1701" w:bottom="1701" w:left="1701" w:header="720" w:footer="720" w:gutter="0"/>
          <w:cols w:space="720"/>
        </w:sectPr>
      </w:pPr>
    </w:p>
    <w:p w14:paraId="2FBAA43E" w14:textId="77777777" w:rsidR="00F54CCB" w:rsidRDefault="00F54CCB" w:rsidP="00F54CCB">
      <w:pPr>
        <w:spacing w:line="276" w:lineRule="auto"/>
        <w:ind w:left="0" w:hanging="2"/>
        <w:rPr>
          <w:rFonts w:eastAsia="Times New Roman" w:cs="Times New Roman"/>
          <w:sz w:val="22"/>
        </w:rPr>
      </w:pPr>
      <w:bookmarkStart w:id="5" w:name="_heading=h.4d34og8" w:colFirst="0" w:colLast="0"/>
      <w:bookmarkEnd w:id="5"/>
    </w:p>
    <w:p w14:paraId="263BAE06" w14:textId="77777777" w:rsidR="00F54CCB" w:rsidRDefault="00F54CCB" w:rsidP="00F54CCB">
      <w:pPr>
        <w:spacing w:before="252"/>
        <w:ind w:left="0" w:hanging="2"/>
      </w:pPr>
    </w:p>
    <w:p w14:paraId="5A8FEB4D" w14:textId="77777777" w:rsidR="006D36E7" w:rsidRDefault="006D36E7">
      <w:pPr>
        <w:ind w:left="0" w:hanging="2"/>
      </w:pPr>
    </w:p>
    <w:sectPr w:rsidR="006D36E7">
      <w:type w:val="continuous"/>
      <w:pgSz w:w="11907" w:h="16839"/>
      <w:pgMar w:top="1701" w:right="1701" w:bottom="1701" w:left="1701" w:header="720" w:footer="720" w:gutter="0"/>
      <w:cols w:num="2" w:space="720" w:equalWidth="0">
        <w:col w:w="4239" w:space="27"/>
        <w:col w:w="423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ABFAD" w14:textId="77777777" w:rsidR="00E57EDB" w:rsidRDefault="00E57EDB" w:rsidP="00346962">
      <w:pPr>
        <w:spacing w:line="240" w:lineRule="auto"/>
        <w:ind w:left="0" w:hanging="2"/>
      </w:pPr>
      <w:r>
        <w:separator/>
      </w:r>
    </w:p>
  </w:endnote>
  <w:endnote w:type="continuationSeparator" w:id="0">
    <w:p w14:paraId="15613CE5" w14:textId="77777777" w:rsidR="00E57EDB" w:rsidRDefault="00E57EDB" w:rsidP="0034696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no Pro">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stria">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3E841" w14:textId="77777777" w:rsidR="00AE2C3F" w:rsidRDefault="00000000">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573F8" w14:textId="77777777" w:rsidR="00AE2C3F" w:rsidRDefault="00D57B01">
    <w:pPr>
      <w:pBdr>
        <w:top w:val="nil"/>
        <w:left w:val="nil"/>
        <w:bottom w:val="nil"/>
        <w:right w:val="nil"/>
        <w:between w:val="nil"/>
      </w:pBdr>
      <w:spacing w:line="240" w:lineRule="auto"/>
      <w:ind w:left="0" w:hanging="2"/>
      <w:rPr>
        <w:color w:val="000000"/>
        <w:szCs w:val="20"/>
      </w:rPr>
    </w:pPr>
    <w:r>
      <w:rPr>
        <w:color w:val="000000"/>
        <w:szCs w:val="20"/>
      </w:rPr>
      <w:t>[Type here]</w:t>
    </w:r>
  </w:p>
  <w:p w14:paraId="1AEEBC8D" w14:textId="77777777" w:rsidR="00AE2C3F" w:rsidRDefault="00000000">
    <w:pPr>
      <w:pBdr>
        <w:top w:val="nil"/>
        <w:left w:val="nil"/>
        <w:bottom w:val="nil"/>
        <w:right w:val="nil"/>
        <w:between w:val="nil"/>
      </w:pBdr>
      <w:spacing w:line="240" w:lineRule="auto"/>
      <w:ind w:left="0" w:hanging="2"/>
      <w:rPr>
        <w:rFonts w:ascii="Lustria" w:eastAsia="Lustria" w:hAnsi="Lustria" w:cs="Lustria"/>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C9DF8" w14:textId="77777777" w:rsidR="00AE2C3F" w:rsidRDefault="00D57B01">
    <w:pPr>
      <w:pBdr>
        <w:top w:val="nil"/>
        <w:left w:val="nil"/>
        <w:bottom w:val="nil"/>
        <w:right w:val="nil"/>
        <w:between w:val="nil"/>
      </w:pBdr>
      <w:spacing w:before="100" w:after="100" w:line="240" w:lineRule="auto"/>
      <w:ind w:left="0" w:hanging="2"/>
      <w:rPr>
        <w:color w:val="000000"/>
      </w:rPr>
    </w:pPr>
    <w:r>
      <w:rPr>
        <w:color w:val="000000"/>
        <w:sz w:val="18"/>
        <w:szCs w:val="18"/>
      </w:rPr>
      <w:t xml:space="preserve">Alamat </w:t>
    </w:r>
    <w:proofErr w:type="gramStart"/>
    <w:r>
      <w:rPr>
        <w:color w:val="000000"/>
        <w:sz w:val="18"/>
        <w:szCs w:val="18"/>
      </w:rPr>
      <w:t>Surel :</w:t>
    </w:r>
    <w:proofErr w:type="gramEnd"/>
    <w:r>
      <w:rPr>
        <w:color w:val="000000"/>
        <w:sz w:val="18"/>
        <w:szCs w:val="18"/>
      </w:rPr>
      <w:t xml:space="preserve">  email   ( </w:t>
    </w:r>
    <w:proofErr w:type="spellStart"/>
    <w:r>
      <w:rPr>
        <w:color w:val="000000"/>
        <w:sz w:val="18"/>
        <w:szCs w:val="18"/>
      </w:rPr>
      <w:t>Institusi</w:t>
    </w:r>
    <w:proofErr w:type="spellEnd"/>
    <w:r>
      <w:rPr>
        <w:color w:val="000000"/>
        <w:sz w:val="18"/>
        <w:szCs w:val="18"/>
      </w:rPr>
      <w:t xml:space="preserve"> :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F7E6E" w14:textId="77777777" w:rsidR="00E57EDB" w:rsidRDefault="00E57EDB" w:rsidP="00346962">
      <w:pPr>
        <w:spacing w:line="240" w:lineRule="auto"/>
        <w:ind w:left="0" w:hanging="2"/>
      </w:pPr>
      <w:r>
        <w:separator/>
      </w:r>
    </w:p>
  </w:footnote>
  <w:footnote w:type="continuationSeparator" w:id="0">
    <w:p w14:paraId="1348F9DA" w14:textId="77777777" w:rsidR="00E57EDB" w:rsidRDefault="00E57EDB" w:rsidP="0034696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4625A" w14:textId="77777777" w:rsidR="00AE2C3F" w:rsidRDefault="00D57B01">
    <w:pPr>
      <w:pBdr>
        <w:top w:val="nil"/>
        <w:left w:val="nil"/>
        <w:bottom w:val="nil"/>
        <w:right w:val="nil"/>
        <w:between w:val="nil"/>
      </w:pBdr>
      <w:tabs>
        <w:tab w:val="left" w:pos="5051"/>
      </w:tabs>
      <w:spacing w:line="240" w:lineRule="auto"/>
      <w:ind w:left="0" w:hanging="2"/>
      <w:jc w:val="left"/>
      <w:rPr>
        <w:color w:val="000000"/>
      </w:rPr>
    </w:pPr>
    <w:r>
      <w:rPr>
        <w:color w:val="000000"/>
      </w:rPr>
      <w:tab/>
    </w:r>
    <w:r>
      <w:rPr>
        <w:rFonts w:ascii="Lustria" w:eastAsia="Lustria" w:hAnsi="Lustria" w:cs="Lustria"/>
        <w:color w:val="000000"/>
        <w:sz w:val="18"/>
        <w:szCs w:val="18"/>
      </w:rPr>
      <w:t xml:space="preserve">Ira </w:t>
    </w:r>
    <w:proofErr w:type="spellStart"/>
    <w:r>
      <w:rPr>
        <w:rFonts w:ascii="Lustria" w:eastAsia="Lustria" w:hAnsi="Lustria" w:cs="Lustria"/>
        <w:color w:val="000000"/>
        <w:sz w:val="18"/>
        <w:szCs w:val="18"/>
      </w:rPr>
      <w:t>Indrawardana</w:t>
    </w:r>
    <w:proofErr w:type="spellEnd"/>
    <w:r>
      <w:rPr>
        <w:rFonts w:ascii="Lustria" w:eastAsia="Lustria" w:hAnsi="Lustria" w:cs="Lustria"/>
        <w:color w:val="000000"/>
        <w:sz w:val="18"/>
        <w:szCs w:val="18"/>
      </w:rPr>
      <w:t xml:space="preserve"> / </w:t>
    </w:r>
    <w:proofErr w:type="spellStart"/>
    <w:r>
      <w:rPr>
        <w:rFonts w:ascii="Lustria" w:eastAsia="Lustria" w:hAnsi="Lustria" w:cs="Lustria"/>
        <w:color w:val="000000"/>
        <w:sz w:val="18"/>
        <w:szCs w:val="18"/>
      </w:rPr>
      <w:t>Komunitas</w:t>
    </w:r>
    <w:proofErr w:type="spellEnd"/>
    <w:r>
      <w:rPr>
        <w:rFonts w:ascii="Lustria" w:eastAsia="Lustria" w:hAnsi="Lustria" w:cs="Lustria"/>
        <w:color w:val="000000"/>
        <w:sz w:val="18"/>
        <w:szCs w:val="18"/>
      </w:rPr>
      <w:t xml:space="preserve">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23594" w14:textId="77777777" w:rsidR="00AE2C3F" w:rsidRDefault="00000000">
    <w:pPr>
      <w:pBdr>
        <w:top w:val="nil"/>
        <w:left w:val="nil"/>
        <w:bottom w:val="nil"/>
        <w:right w:val="nil"/>
        <w:between w:val="nil"/>
      </w:pBdr>
      <w:spacing w:line="240" w:lineRule="auto"/>
      <w:ind w:left="0" w:hanging="2"/>
      <w:rPr>
        <w:rFonts w:ascii="Lustria" w:eastAsia="Lustria" w:hAnsi="Lustria" w:cs="Lustria"/>
        <w:color w:val="000000"/>
        <w:sz w:val="18"/>
        <w:szCs w:val="18"/>
      </w:rPr>
    </w:pPr>
  </w:p>
  <w:p w14:paraId="5E6E6B98" w14:textId="77777777" w:rsidR="00AE2C3F" w:rsidRDefault="00D57B01">
    <w:pPr>
      <w:spacing w:line="240" w:lineRule="auto"/>
      <w:ind w:left="0" w:hanging="2"/>
      <w:rPr>
        <w:rFonts w:eastAsia="Times New Roman" w:cs="Times New Roman"/>
      </w:rPr>
    </w:pPr>
    <w:proofErr w:type="gramStart"/>
    <w:r>
      <w:rPr>
        <w:rFonts w:eastAsia="Times New Roman" w:cs="Times New Roman"/>
        <w:sz w:val="18"/>
        <w:szCs w:val="18"/>
      </w:rPr>
      <w:t>SOLUSI :</w:t>
    </w:r>
    <w:proofErr w:type="gramEnd"/>
    <w:r>
      <w:rPr>
        <w:rFonts w:eastAsia="Times New Roman" w:cs="Times New Roman"/>
        <w:sz w:val="18"/>
        <w:szCs w:val="18"/>
      </w:rPr>
      <w:t xml:space="preserve"> </w:t>
    </w:r>
    <w:proofErr w:type="spellStart"/>
    <w:r>
      <w:rPr>
        <w:rFonts w:eastAsia="Times New Roman" w:cs="Times New Roman"/>
        <w:sz w:val="18"/>
        <w:szCs w:val="18"/>
      </w:rPr>
      <w:t>Jurnal</w:t>
    </w:r>
    <w:proofErr w:type="spellEnd"/>
    <w:r>
      <w:rPr>
        <w:rFonts w:eastAsia="Times New Roman" w:cs="Times New Roman"/>
        <w:sz w:val="18"/>
        <w:szCs w:val="18"/>
      </w:rPr>
      <w:t xml:space="preserve"> </w:t>
    </w:r>
    <w:proofErr w:type="spellStart"/>
    <w:r>
      <w:rPr>
        <w:rFonts w:eastAsia="Times New Roman" w:cs="Times New Roman"/>
        <w:sz w:val="18"/>
        <w:szCs w:val="18"/>
      </w:rPr>
      <w:t>Ilmiah</w:t>
    </w:r>
    <w:proofErr w:type="spellEnd"/>
    <w:r>
      <w:rPr>
        <w:rFonts w:eastAsia="Times New Roman" w:cs="Times New Roman"/>
        <w:sz w:val="18"/>
        <w:szCs w:val="18"/>
      </w:rPr>
      <w:t xml:space="preserve"> </w:t>
    </w:r>
    <w:proofErr w:type="spellStart"/>
    <w:r>
      <w:rPr>
        <w:rFonts w:eastAsia="Times New Roman" w:cs="Times New Roman"/>
        <w:sz w:val="18"/>
        <w:szCs w:val="18"/>
      </w:rPr>
      <w:t>Bidang</w:t>
    </w:r>
    <w:proofErr w:type="spellEnd"/>
    <w:r>
      <w:rPr>
        <w:rFonts w:eastAsia="Times New Roman" w:cs="Times New Roman"/>
        <w:sz w:val="18"/>
        <w:szCs w:val="18"/>
      </w:rPr>
      <w:t xml:space="preserve"> </w:t>
    </w:r>
    <w:proofErr w:type="spellStart"/>
    <w:r>
      <w:rPr>
        <w:rFonts w:eastAsia="Times New Roman" w:cs="Times New Roman"/>
        <w:sz w:val="18"/>
        <w:szCs w:val="18"/>
      </w:rPr>
      <w:t>Ilmu</w:t>
    </w:r>
    <w:proofErr w:type="spellEnd"/>
    <w:r>
      <w:rPr>
        <w:rFonts w:eastAsia="Times New Roman" w:cs="Times New Roman"/>
        <w:sz w:val="18"/>
        <w:szCs w:val="18"/>
      </w:rPr>
      <w:t xml:space="preserve"> Ekonomi Vol. xx, No. x,  </w:t>
    </w:r>
    <w:proofErr w:type="spellStart"/>
    <w:r>
      <w:rPr>
        <w:rFonts w:eastAsia="Times New Roman" w:cs="Times New Roman"/>
        <w:sz w:val="18"/>
        <w:szCs w:val="18"/>
      </w:rPr>
      <w:t>bulan</w:t>
    </w:r>
    <w:proofErr w:type="spellEnd"/>
    <w:r>
      <w:rPr>
        <w:rFonts w:eastAsia="Times New Roman" w:cs="Times New Roman"/>
        <w:sz w:val="18"/>
        <w:szCs w:val="18"/>
      </w:rPr>
      <w:t xml:space="preserve">   xxx      </w:t>
    </w:r>
    <w:proofErr w:type="spellStart"/>
    <w:r>
      <w:rPr>
        <w:rFonts w:eastAsia="Times New Roman" w:cs="Times New Roman"/>
        <w:sz w:val="18"/>
        <w:szCs w:val="18"/>
      </w:rPr>
      <w:t>tahun</w:t>
    </w:r>
    <w:proofErr w:type="spellEnd"/>
    <w:r>
      <w:rPr>
        <w:rFonts w:eastAsia="Times New Roman" w:cs="Times New Roman"/>
        <w:sz w:val="18"/>
        <w:szCs w:val="18"/>
      </w:rPr>
      <w:t xml:space="preserve"> </w:t>
    </w:r>
    <w:proofErr w:type="spellStart"/>
    <w:r>
      <w:rPr>
        <w:rFonts w:eastAsia="Times New Roman" w:cs="Times New Roman"/>
        <w:sz w:val="18"/>
        <w:szCs w:val="18"/>
      </w:rPr>
      <w:t>xxxx</w:t>
    </w:r>
    <w:proofErr w:type="spellEnd"/>
    <w:r>
      <w:rPr>
        <w:rFonts w:eastAsia="Times New Roman" w:cs="Times New Roman"/>
        <w:sz w:val="18"/>
        <w:szCs w:val="18"/>
      </w:rPr>
      <w:t>, Hal 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5EA85" w14:textId="77777777" w:rsidR="00AE2C3F" w:rsidRDefault="00000000">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607C3"/>
    <w:multiLevelType w:val="hybridMultilevel"/>
    <w:tmpl w:val="12E08020"/>
    <w:lvl w:ilvl="0" w:tplc="A8925E1E">
      <w:start w:val="1"/>
      <w:numFmt w:val="lowerLetter"/>
      <w:lvlText w:val="%1."/>
      <w:lvlJc w:val="left"/>
      <w:pPr>
        <w:ind w:left="358" w:hanging="360"/>
      </w:pPr>
      <w:rPr>
        <w:rFonts w:hint="default"/>
        <w:b w:val="0"/>
      </w:rPr>
    </w:lvl>
    <w:lvl w:ilvl="1" w:tplc="04210019" w:tentative="1">
      <w:start w:val="1"/>
      <w:numFmt w:val="lowerLetter"/>
      <w:lvlText w:val="%2."/>
      <w:lvlJc w:val="left"/>
      <w:pPr>
        <w:ind w:left="1078" w:hanging="360"/>
      </w:pPr>
    </w:lvl>
    <w:lvl w:ilvl="2" w:tplc="0421001B" w:tentative="1">
      <w:start w:val="1"/>
      <w:numFmt w:val="lowerRoman"/>
      <w:lvlText w:val="%3."/>
      <w:lvlJc w:val="right"/>
      <w:pPr>
        <w:ind w:left="1798" w:hanging="180"/>
      </w:pPr>
    </w:lvl>
    <w:lvl w:ilvl="3" w:tplc="0421000F" w:tentative="1">
      <w:start w:val="1"/>
      <w:numFmt w:val="decimal"/>
      <w:lvlText w:val="%4."/>
      <w:lvlJc w:val="left"/>
      <w:pPr>
        <w:ind w:left="2518" w:hanging="360"/>
      </w:pPr>
    </w:lvl>
    <w:lvl w:ilvl="4" w:tplc="04210019" w:tentative="1">
      <w:start w:val="1"/>
      <w:numFmt w:val="lowerLetter"/>
      <w:lvlText w:val="%5."/>
      <w:lvlJc w:val="left"/>
      <w:pPr>
        <w:ind w:left="3238" w:hanging="360"/>
      </w:pPr>
    </w:lvl>
    <w:lvl w:ilvl="5" w:tplc="0421001B" w:tentative="1">
      <w:start w:val="1"/>
      <w:numFmt w:val="lowerRoman"/>
      <w:lvlText w:val="%6."/>
      <w:lvlJc w:val="right"/>
      <w:pPr>
        <w:ind w:left="3958" w:hanging="180"/>
      </w:pPr>
    </w:lvl>
    <w:lvl w:ilvl="6" w:tplc="0421000F" w:tentative="1">
      <w:start w:val="1"/>
      <w:numFmt w:val="decimal"/>
      <w:lvlText w:val="%7."/>
      <w:lvlJc w:val="left"/>
      <w:pPr>
        <w:ind w:left="4678" w:hanging="360"/>
      </w:pPr>
    </w:lvl>
    <w:lvl w:ilvl="7" w:tplc="04210019" w:tentative="1">
      <w:start w:val="1"/>
      <w:numFmt w:val="lowerLetter"/>
      <w:lvlText w:val="%8."/>
      <w:lvlJc w:val="left"/>
      <w:pPr>
        <w:ind w:left="5398" w:hanging="360"/>
      </w:pPr>
    </w:lvl>
    <w:lvl w:ilvl="8" w:tplc="0421001B" w:tentative="1">
      <w:start w:val="1"/>
      <w:numFmt w:val="lowerRoman"/>
      <w:lvlText w:val="%9."/>
      <w:lvlJc w:val="right"/>
      <w:pPr>
        <w:ind w:left="6118" w:hanging="180"/>
      </w:pPr>
    </w:lvl>
  </w:abstractNum>
  <w:abstractNum w:abstractNumId="1" w15:restartNumberingAfterBreak="0">
    <w:nsid w:val="26B94E5D"/>
    <w:multiLevelType w:val="hybridMultilevel"/>
    <w:tmpl w:val="20C0E96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BA23191"/>
    <w:multiLevelType w:val="hybridMultilevel"/>
    <w:tmpl w:val="C35C595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4B983FCA"/>
    <w:multiLevelType w:val="hybridMultilevel"/>
    <w:tmpl w:val="F9D2791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9BD3B45"/>
    <w:multiLevelType w:val="hybridMultilevel"/>
    <w:tmpl w:val="F712102E"/>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6A690AE3"/>
    <w:multiLevelType w:val="hybridMultilevel"/>
    <w:tmpl w:val="08D4FCB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7DA575FA"/>
    <w:multiLevelType w:val="hybridMultilevel"/>
    <w:tmpl w:val="78583AA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881482337">
    <w:abstractNumId w:val="1"/>
  </w:num>
  <w:num w:numId="2" w16cid:durableId="686490517">
    <w:abstractNumId w:val="3"/>
  </w:num>
  <w:num w:numId="3" w16cid:durableId="639729001">
    <w:abstractNumId w:val="6"/>
  </w:num>
  <w:num w:numId="4" w16cid:durableId="27538017">
    <w:abstractNumId w:val="4"/>
  </w:num>
  <w:num w:numId="5" w16cid:durableId="1900169644">
    <w:abstractNumId w:val="2"/>
  </w:num>
  <w:num w:numId="6" w16cid:durableId="1195001688">
    <w:abstractNumId w:val="5"/>
  </w:num>
  <w:num w:numId="7" w16cid:durableId="614168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CCB"/>
    <w:rsid w:val="000F641E"/>
    <w:rsid w:val="001D3F5E"/>
    <w:rsid w:val="002C15D8"/>
    <w:rsid w:val="00346962"/>
    <w:rsid w:val="003C5478"/>
    <w:rsid w:val="00470878"/>
    <w:rsid w:val="00470B34"/>
    <w:rsid w:val="005608EB"/>
    <w:rsid w:val="005A6488"/>
    <w:rsid w:val="005B68CF"/>
    <w:rsid w:val="006B7F34"/>
    <w:rsid w:val="006D36E7"/>
    <w:rsid w:val="007F08D5"/>
    <w:rsid w:val="00834810"/>
    <w:rsid w:val="00926180"/>
    <w:rsid w:val="009430B7"/>
    <w:rsid w:val="00A51B51"/>
    <w:rsid w:val="00A622DE"/>
    <w:rsid w:val="00AA7199"/>
    <w:rsid w:val="00AC63D2"/>
    <w:rsid w:val="00B307DB"/>
    <w:rsid w:val="00BE74F0"/>
    <w:rsid w:val="00C57521"/>
    <w:rsid w:val="00C85742"/>
    <w:rsid w:val="00CB0433"/>
    <w:rsid w:val="00CB1DB1"/>
    <w:rsid w:val="00D57B01"/>
    <w:rsid w:val="00D6602B"/>
    <w:rsid w:val="00DC7754"/>
    <w:rsid w:val="00E00C99"/>
    <w:rsid w:val="00E5512C"/>
    <w:rsid w:val="00E57EDB"/>
    <w:rsid w:val="00E81618"/>
    <w:rsid w:val="00E94444"/>
    <w:rsid w:val="00EA41AA"/>
    <w:rsid w:val="00F54C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C6733"/>
  <w15:chartTrackingRefBased/>
  <w15:docId w15:val="{045E939E-5096-4D0B-8CCC-E022CFBA1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962"/>
    <w:pPr>
      <w:suppressAutoHyphens/>
      <w:spacing w:after="0" w:line="1" w:lineRule="atLeast"/>
      <w:ind w:leftChars="-1" w:left="-1" w:hangingChars="1" w:hanging="1"/>
      <w:jc w:val="both"/>
      <w:textDirection w:val="btLr"/>
      <w:textAlignment w:val="top"/>
      <w:outlineLvl w:val="0"/>
    </w:pPr>
    <w:rPr>
      <w:rFonts w:ascii="Times New Roman" w:eastAsia="Arno Pro" w:hAnsi="Times New Roman" w:cs="Arno Pro"/>
      <w:position w:val="-1"/>
      <w:sz w:val="24"/>
      <w:lang w:val="en-US"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4CCB"/>
    <w:pPr>
      <w:suppressAutoHyphens/>
      <w:spacing w:after="0" w:line="1" w:lineRule="atLeast"/>
      <w:ind w:leftChars="-1" w:left="-1" w:hangingChars="1" w:hanging="1"/>
      <w:jc w:val="center"/>
      <w:textDirection w:val="btLr"/>
      <w:textAlignment w:val="top"/>
      <w:outlineLvl w:val="0"/>
    </w:pPr>
    <w:rPr>
      <w:rFonts w:ascii="Arno Pro" w:eastAsia="Arno Pro" w:hAnsi="Arno Pro" w:cs="Arno Pro"/>
      <w:position w:val="-1"/>
      <w:sz w:val="20"/>
      <w:szCs w:val="20"/>
      <w:lang w:val="en-US" w:eastAsia="en-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anak bab"/>
    <w:basedOn w:val="Normal"/>
    <w:link w:val="ListParagraphChar"/>
    <w:uiPriority w:val="34"/>
    <w:qFormat/>
    <w:rsid w:val="00F54CCB"/>
    <w:pPr>
      <w:suppressAutoHyphens w:val="0"/>
      <w:spacing w:after="160" w:line="259" w:lineRule="auto"/>
      <w:ind w:leftChars="0" w:left="720" w:firstLineChars="0" w:firstLine="0"/>
      <w:contextualSpacing/>
      <w:jc w:val="left"/>
      <w:textDirection w:val="lrTb"/>
      <w:textAlignment w:val="auto"/>
      <w:outlineLvl w:val="9"/>
    </w:pPr>
    <w:rPr>
      <w:rFonts w:asciiTheme="minorHAnsi" w:eastAsiaTheme="minorHAnsi" w:hAnsiTheme="minorHAnsi" w:cstheme="minorBidi"/>
      <w:position w:val="0"/>
      <w:sz w:val="22"/>
    </w:rPr>
  </w:style>
  <w:style w:type="character" w:customStyle="1" w:styleId="ListParagraphChar">
    <w:name w:val="List Paragraph Char"/>
    <w:aliases w:val="anak bab Char"/>
    <w:link w:val="ListParagraph"/>
    <w:uiPriority w:val="34"/>
    <w:locked/>
    <w:rsid w:val="00F54CCB"/>
    <w:rPr>
      <w:lang w:val="en-US" w:eastAsia="en-ID"/>
    </w:rPr>
  </w:style>
  <w:style w:type="character" w:styleId="Hyperlink">
    <w:name w:val="Hyperlink"/>
    <w:basedOn w:val="DefaultParagraphFont"/>
    <w:uiPriority w:val="99"/>
    <w:unhideWhenUsed/>
    <w:rsid w:val="00F54CCB"/>
    <w:rPr>
      <w:color w:val="0563C1" w:themeColor="hyperlink"/>
      <w:u w:val="single"/>
    </w:rPr>
  </w:style>
  <w:style w:type="table" w:styleId="TableGridLight">
    <w:name w:val="Grid Table Light"/>
    <w:basedOn w:val="TableNormal"/>
    <w:uiPriority w:val="40"/>
    <w:rsid w:val="00470B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ersonname">
    <w:name w:val="person_name"/>
    <w:basedOn w:val="DefaultParagraphFont"/>
    <w:rsid w:val="00EA41AA"/>
  </w:style>
  <w:style w:type="character" w:styleId="Emphasis">
    <w:name w:val="Emphasis"/>
    <w:basedOn w:val="DefaultParagraphFont"/>
    <w:uiPriority w:val="20"/>
    <w:qFormat/>
    <w:rsid w:val="00EA41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011637">
      <w:bodyDiv w:val="1"/>
      <w:marLeft w:val="0"/>
      <w:marRight w:val="0"/>
      <w:marTop w:val="0"/>
      <w:marBottom w:val="0"/>
      <w:divBdr>
        <w:top w:val="none" w:sz="0" w:space="0" w:color="auto"/>
        <w:left w:val="none" w:sz="0" w:space="0" w:color="auto"/>
        <w:bottom w:val="none" w:sz="0" w:space="0" w:color="auto"/>
        <w:right w:val="none" w:sz="0" w:space="0" w:color="auto"/>
      </w:divBdr>
    </w:div>
    <w:div w:id="123084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user=ntaiWZcAAAAJ&amp;hl=id&amp;oi=sr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3350</Words>
  <Characters>19099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dc:creator>
  <cp:keywords/>
  <dc:description/>
  <cp:lastModifiedBy>HP</cp:lastModifiedBy>
  <cp:revision>2</cp:revision>
  <dcterms:created xsi:type="dcterms:W3CDTF">2023-02-03T03:13:00Z</dcterms:created>
  <dcterms:modified xsi:type="dcterms:W3CDTF">2023-02-03T03:13:00Z</dcterms:modified>
</cp:coreProperties>
</file>