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A7A9B" w14:textId="1A01B556" w:rsidR="00711D9B" w:rsidRPr="00BE7D0E" w:rsidRDefault="00711D9B" w:rsidP="00C67EA9">
      <w:pPr>
        <w:jc w:val="center"/>
        <w:rPr>
          <w:rFonts w:asciiTheme="minorHAnsi" w:eastAsia="Arial" w:hAnsiTheme="minorHAnsi" w:cstheme="minorHAnsi"/>
          <w:b/>
          <w:bCs/>
        </w:rPr>
      </w:pPr>
      <w:r w:rsidRPr="00BE7D0E">
        <w:rPr>
          <w:rFonts w:asciiTheme="minorHAnsi" w:eastAsia="Arial" w:hAnsiTheme="minorHAnsi" w:cstheme="minorHAnsi"/>
          <w:b/>
          <w:bCs/>
        </w:rPr>
        <w:t>PEMBERDAYAAN DESA ANTI POLITIK UANG UNTUK MENCIPTAKAN PILKADA BERINTEGRITAS</w:t>
      </w:r>
    </w:p>
    <w:p w14:paraId="1DDD58FE" w14:textId="77777777" w:rsidR="0042123A" w:rsidRPr="00BE7D0E" w:rsidRDefault="0042123A">
      <w:pPr>
        <w:jc w:val="center"/>
        <w:rPr>
          <w:rFonts w:asciiTheme="minorHAnsi" w:eastAsia="Arial" w:hAnsiTheme="minorHAnsi" w:cstheme="minorHAnsi"/>
          <w:b/>
        </w:rPr>
      </w:pPr>
    </w:p>
    <w:p w14:paraId="154C2E25" w14:textId="77777777" w:rsidR="00FD4260" w:rsidRPr="00FD4260" w:rsidRDefault="00FD4260" w:rsidP="00FD4260">
      <w:pPr>
        <w:spacing w:line="360" w:lineRule="auto"/>
        <w:ind w:left="425" w:hanging="425"/>
        <w:jc w:val="center"/>
        <w:rPr>
          <w:rFonts w:asciiTheme="minorHAnsi" w:eastAsia="Calibri" w:hAnsiTheme="minorHAnsi" w:cstheme="minorHAnsi"/>
          <w:b/>
          <w:lang w:eastAsia="en-US"/>
        </w:rPr>
      </w:pPr>
      <w:r w:rsidRPr="00FD4260">
        <w:rPr>
          <w:rFonts w:asciiTheme="minorHAnsi" w:eastAsia="Calibri" w:hAnsiTheme="minorHAnsi" w:cstheme="minorHAnsi"/>
          <w:b/>
          <w:lang w:eastAsia="en-US"/>
        </w:rPr>
        <w:t xml:space="preserve">Sri </w:t>
      </w:r>
      <w:proofErr w:type="spellStart"/>
      <w:r w:rsidRPr="00FD4260">
        <w:rPr>
          <w:rFonts w:asciiTheme="minorHAnsi" w:eastAsia="Calibri" w:hAnsiTheme="minorHAnsi" w:cstheme="minorHAnsi"/>
          <w:b/>
          <w:lang w:eastAsia="en-US"/>
        </w:rPr>
        <w:t>Wahyuni</w:t>
      </w:r>
      <w:proofErr w:type="spellEnd"/>
      <w:r w:rsidRPr="00FD4260">
        <w:rPr>
          <w:rFonts w:asciiTheme="minorHAnsi" w:eastAsia="Calibri" w:hAnsiTheme="minorHAnsi" w:cstheme="minorHAnsi"/>
          <w:b/>
          <w:lang w:eastAsia="en-US"/>
        </w:rPr>
        <w:t xml:space="preserve">*, </w:t>
      </w:r>
      <w:proofErr w:type="spellStart"/>
      <w:r w:rsidRPr="00FD4260">
        <w:rPr>
          <w:rFonts w:asciiTheme="minorHAnsi" w:eastAsia="Calibri" w:hAnsiTheme="minorHAnsi" w:cstheme="minorHAnsi"/>
          <w:b/>
          <w:lang w:eastAsia="en-US"/>
        </w:rPr>
        <w:t>Agus</w:t>
      </w:r>
      <w:proofErr w:type="spellEnd"/>
      <w:r w:rsidRPr="00FD4260">
        <w:rPr>
          <w:rFonts w:asciiTheme="minorHAnsi" w:eastAsia="Calibri" w:hAnsiTheme="minorHAnsi" w:cstheme="minorHAnsi"/>
          <w:b/>
          <w:lang w:eastAsia="en-US"/>
        </w:rPr>
        <w:t xml:space="preserve"> </w:t>
      </w:r>
      <w:proofErr w:type="spellStart"/>
      <w:r w:rsidRPr="00FD4260">
        <w:rPr>
          <w:rFonts w:asciiTheme="minorHAnsi" w:eastAsia="Calibri" w:hAnsiTheme="minorHAnsi" w:cstheme="minorHAnsi"/>
          <w:b/>
          <w:lang w:eastAsia="en-US"/>
        </w:rPr>
        <w:t>Riwanto</w:t>
      </w:r>
      <w:proofErr w:type="spellEnd"/>
      <w:r w:rsidRPr="00FD4260">
        <w:rPr>
          <w:rFonts w:asciiTheme="minorHAnsi" w:eastAsia="Calibri" w:hAnsiTheme="minorHAnsi" w:cstheme="minorHAnsi"/>
          <w:b/>
          <w:lang w:eastAsia="en-US"/>
        </w:rPr>
        <w:t xml:space="preserve">, </w:t>
      </w:r>
      <w:proofErr w:type="spellStart"/>
      <w:r w:rsidRPr="00FD4260">
        <w:rPr>
          <w:rFonts w:asciiTheme="minorHAnsi" w:eastAsia="Calibri" w:hAnsiTheme="minorHAnsi" w:cstheme="minorHAnsi"/>
          <w:b/>
          <w:lang w:eastAsia="en-US"/>
        </w:rPr>
        <w:t>Achmad</w:t>
      </w:r>
      <w:proofErr w:type="spellEnd"/>
      <w:r w:rsidRPr="00FD4260">
        <w:rPr>
          <w:rFonts w:asciiTheme="minorHAnsi" w:eastAsia="Calibri" w:hAnsiTheme="minorHAnsi" w:cstheme="minorHAnsi"/>
          <w:b/>
          <w:lang w:eastAsia="en-US"/>
        </w:rPr>
        <w:t xml:space="preserve">, Sunny </w:t>
      </w:r>
      <w:proofErr w:type="spellStart"/>
      <w:r w:rsidRPr="00FD4260">
        <w:rPr>
          <w:rFonts w:asciiTheme="minorHAnsi" w:eastAsia="Calibri" w:hAnsiTheme="minorHAnsi" w:cstheme="minorHAnsi"/>
          <w:b/>
          <w:lang w:eastAsia="en-US"/>
        </w:rPr>
        <w:t>Ummul</w:t>
      </w:r>
      <w:proofErr w:type="spellEnd"/>
      <w:r w:rsidRPr="00FD4260">
        <w:rPr>
          <w:rFonts w:asciiTheme="minorHAnsi" w:eastAsia="Calibri" w:hAnsiTheme="minorHAnsi" w:cstheme="minorHAnsi"/>
          <w:b/>
          <w:lang w:eastAsia="en-US"/>
        </w:rPr>
        <w:t xml:space="preserve"> Firdaus</w:t>
      </w:r>
    </w:p>
    <w:p w14:paraId="2692F9F0" w14:textId="77777777" w:rsidR="00FD4260" w:rsidRPr="00FD4260" w:rsidRDefault="00FD4260" w:rsidP="00FD4260">
      <w:pPr>
        <w:spacing w:line="360" w:lineRule="auto"/>
        <w:ind w:left="425" w:hanging="425"/>
        <w:jc w:val="center"/>
        <w:rPr>
          <w:rFonts w:asciiTheme="minorHAnsi" w:eastAsia="Calibri" w:hAnsiTheme="minorHAnsi" w:cstheme="minorHAnsi"/>
          <w:bCs/>
          <w:lang w:val="id-ID" w:eastAsia="en-US"/>
        </w:rPr>
      </w:pPr>
      <w:r w:rsidRPr="00FD4260">
        <w:rPr>
          <w:rFonts w:asciiTheme="minorHAnsi" w:eastAsia="Calibri" w:hAnsiTheme="minorHAnsi" w:cstheme="minorHAnsi"/>
          <w:bCs/>
          <w:lang w:val="id-ID" w:eastAsia="en-US"/>
        </w:rPr>
        <w:t xml:space="preserve">Fakultas Hukum, Universitas </w:t>
      </w:r>
      <w:proofErr w:type="spellStart"/>
      <w:r w:rsidRPr="00FD4260">
        <w:rPr>
          <w:rFonts w:asciiTheme="minorHAnsi" w:eastAsia="Calibri" w:hAnsiTheme="minorHAnsi" w:cstheme="minorHAnsi"/>
          <w:bCs/>
          <w:lang w:eastAsia="en-US"/>
        </w:rPr>
        <w:t>Sebelas</w:t>
      </w:r>
      <w:proofErr w:type="spellEnd"/>
      <w:r w:rsidRPr="00FD4260">
        <w:rPr>
          <w:rFonts w:asciiTheme="minorHAnsi" w:eastAsia="Calibri" w:hAnsiTheme="minorHAnsi" w:cstheme="minorHAnsi"/>
          <w:bCs/>
          <w:lang w:eastAsia="en-US"/>
        </w:rPr>
        <w:t xml:space="preserve"> </w:t>
      </w:r>
      <w:proofErr w:type="spellStart"/>
      <w:r w:rsidRPr="00FD4260">
        <w:rPr>
          <w:rFonts w:asciiTheme="minorHAnsi" w:eastAsia="Calibri" w:hAnsiTheme="minorHAnsi" w:cstheme="minorHAnsi"/>
          <w:bCs/>
          <w:lang w:eastAsia="en-US"/>
        </w:rPr>
        <w:t>Maret</w:t>
      </w:r>
      <w:proofErr w:type="spellEnd"/>
      <w:r w:rsidRPr="00FD4260">
        <w:rPr>
          <w:rFonts w:asciiTheme="minorHAnsi" w:eastAsia="Calibri" w:hAnsiTheme="minorHAnsi" w:cstheme="minorHAnsi"/>
          <w:bCs/>
          <w:lang w:eastAsia="en-US"/>
        </w:rPr>
        <w:t>, Surakarta</w:t>
      </w:r>
      <w:r w:rsidRPr="00FD4260">
        <w:rPr>
          <w:rFonts w:asciiTheme="minorHAnsi" w:eastAsia="Calibri" w:hAnsiTheme="minorHAnsi" w:cstheme="minorHAnsi"/>
          <w:bCs/>
          <w:lang w:val="id-ID" w:eastAsia="en-US"/>
        </w:rPr>
        <w:t>, Indonesia</w:t>
      </w:r>
    </w:p>
    <w:p w14:paraId="6F8B4460" w14:textId="77777777" w:rsidR="00FD4260" w:rsidRPr="00FD4260" w:rsidRDefault="00FD4260" w:rsidP="00FD4260">
      <w:pPr>
        <w:spacing w:line="360" w:lineRule="auto"/>
        <w:ind w:left="425" w:hanging="425"/>
        <w:jc w:val="center"/>
        <w:rPr>
          <w:rFonts w:asciiTheme="minorHAnsi" w:eastAsia="Calibri" w:hAnsiTheme="minorHAnsi" w:cstheme="minorHAnsi"/>
          <w:bCs/>
          <w:lang w:eastAsia="en-US"/>
        </w:rPr>
      </w:pPr>
      <w:r w:rsidRPr="00FD4260">
        <w:rPr>
          <w:rFonts w:asciiTheme="minorHAnsi" w:eastAsia="Calibri" w:hAnsiTheme="minorHAnsi" w:cstheme="minorHAnsi"/>
          <w:bCs/>
          <w:lang w:val="id-ID" w:eastAsia="en-US"/>
        </w:rPr>
        <w:t xml:space="preserve">*E-mail : </w:t>
      </w:r>
      <w:r w:rsidRPr="00FD4260">
        <w:rPr>
          <w:rFonts w:asciiTheme="minorHAnsi" w:eastAsia="Calibri" w:hAnsiTheme="minorHAnsi" w:cstheme="minorHAnsi"/>
          <w:bCs/>
          <w:lang w:eastAsia="en-US"/>
        </w:rPr>
        <w:t>swyuni@staff.uns.ac.id</w:t>
      </w:r>
    </w:p>
    <w:p w14:paraId="4CCB0F0F" w14:textId="77777777" w:rsidR="00FD4260" w:rsidRPr="00FD4260" w:rsidRDefault="00FD4260" w:rsidP="00FD4260">
      <w:pPr>
        <w:spacing w:line="360" w:lineRule="auto"/>
        <w:ind w:left="425" w:hanging="425"/>
        <w:jc w:val="center"/>
        <w:rPr>
          <w:rFonts w:asciiTheme="minorHAnsi" w:eastAsia="Calibri" w:hAnsiTheme="minorHAnsi" w:cstheme="minorHAnsi"/>
          <w:bCs/>
          <w:lang w:val="id-ID" w:eastAsia="id-ID"/>
        </w:rPr>
      </w:pPr>
    </w:p>
    <w:p w14:paraId="250D99C7" w14:textId="77777777" w:rsidR="00FD4260" w:rsidRPr="00FD4260" w:rsidRDefault="00FD4260" w:rsidP="00FD4260">
      <w:pPr>
        <w:spacing w:before="92" w:line="360" w:lineRule="auto"/>
        <w:ind w:left="567" w:right="662"/>
        <w:jc w:val="center"/>
        <w:rPr>
          <w:rFonts w:asciiTheme="minorHAnsi" w:eastAsia="Calibri" w:hAnsiTheme="minorHAnsi" w:cstheme="minorHAnsi"/>
          <w:b/>
          <w:i/>
          <w:lang w:val="id-ID" w:eastAsia="en-US"/>
        </w:rPr>
      </w:pPr>
      <w:r w:rsidRPr="00FD4260">
        <w:rPr>
          <w:rFonts w:asciiTheme="minorHAnsi" w:eastAsia="Calibri" w:hAnsiTheme="minorHAnsi" w:cstheme="minorHAnsi"/>
          <w:b/>
          <w:i/>
          <w:lang w:val="id-ID" w:eastAsia="en-US"/>
        </w:rPr>
        <w:t>Abstract</w:t>
      </w:r>
    </w:p>
    <w:p w14:paraId="15D12D47" w14:textId="77777777" w:rsidR="00FD4260" w:rsidRPr="00FD4260" w:rsidRDefault="00FD4260" w:rsidP="00FD4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Calibri" w:hAnsiTheme="minorHAnsi" w:cstheme="minorHAnsi"/>
          <w:i/>
          <w:color w:val="202124"/>
          <w:lang w:val="id-ID" w:eastAsia="id-ID"/>
        </w:rPr>
      </w:pPr>
      <w:proofErr w:type="spellStart"/>
      <w:r w:rsidRPr="00FD4260">
        <w:rPr>
          <w:rFonts w:asciiTheme="minorHAnsi" w:eastAsia="Calibri" w:hAnsiTheme="minorHAnsi" w:cstheme="minorHAnsi"/>
          <w:i/>
          <w:color w:val="202124"/>
          <w:lang w:val="en" w:eastAsia="id-ID"/>
        </w:rPr>
        <w:t>Pilkada</w:t>
      </w:r>
      <w:proofErr w:type="spellEnd"/>
      <w:r w:rsidRPr="00FD4260">
        <w:rPr>
          <w:rFonts w:asciiTheme="minorHAnsi" w:eastAsia="Calibri" w:hAnsiTheme="minorHAnsi" w:cstheme="minorHAnsi"/>
          <w:i/>
          <w:color w:val="202124"/>
          <w:lang w:val="en" w:eastAsia="id-ID"/>
        </w:rPr>
        <w:t xml:space="preserve"> is one form of democracy in the regions that needs to be ensured that its implementation is in accordance with procedures so as not to lose the meaning of democracy itself. </w:t>
      </w:r>
      <w:proofErr w:type="spellStart"/>
      <w:r w:rsidRPr="00FD4260">
        <w:rPr>
          <w:rFonts w:asciiTheme="minorHAnsi" w:eastAsia="Calibri" w:hAnsiTheme="minorHAnsi" w:cstheme="minorHAnsi"/>
          <w:i/>
          <w:color w:val="202124"/>
          <w:lang w:val="en" w:eastAsia="id-ID"/>
        </w:rPr>
        <w:t>Bawaslu</w:t>
      </w:r>
      <w:proofErr w:type="spellEnd"/>
      <w:r w:rsidRPr="00FD4260">
        <w:rPr>
          <w:rFonts w:asciiTheme="minorHAnsi" w:eastAsia="Calibri" w:hAnsiTheme="minorHAnsi" w:cstheme="minorHAnsi"/>
          <w:i/>
          <w:color w:val="202124"/>
          <w:lang w:val="en" w:eastAsia="id-ID"/>
        </w:rPr>
        <w:t xml:space="preserve"> has an important role in realizing elections with integrity without the practice of money politics. One of the tasks of </w:t>
      </w:r>
      <w:proofErr w:type="spellStart"/>
      <w:r w:rsidRPr="00FD4260">
        <w:rPr>
          <w:rFonts w:asciiTheme="minorHAnsi" w:eastAsia="Calibri" w:hAnsiTheme="minorHAnsi" w:cstheme="minorHAnsi"/>
          <w:i/>
          <w:color w:val="202124"/>
          <w:lang w:val="en" w:eastAsia="id-ID"/>
        </w:rPr>
        <w:t>Bawaslu</w:t>
      </w:r>
      <w:proofErr w:type="spellEnd"/>
      <w:r w:rsidRPr="00FD4260">
        <w:rPr>
          <w:rFonts w:asciiTheme="minorHAnsi" w:eastAsia="Calibri" w:hAnsiTheme="minorHAnsi" w:cstheme="minorHAnsi"/>
          <w:i/>
          <w:color w:val="202124"/>
          <w:lang w:val="en" w:eastAsia="id-ID"/>
        </w:rPr>
        <w:t xml:space="preserve"> is to prevent the practice of money politics. One of the important components in the implementation of regional head elections (</w:t>
      </w:r>
      <w:proofErr w:type="spellStart"/>
      <w:r w:rsidRPr="00FD4260">
        <w:rPr>
          <w:rFonts w:asciiTheme="minorHAnsi" w:eastAsia="Calibri" w:hAnsiTheme="minorHAnsi" w:cstheme="minorHAnsi"/>
          <w:i/>
          <w:color w:val="202124"/>
          <w:lang w:val="en" w:eastAsia="id-ID"/>
        </w:rPr>
        <w:t>Pilkada</w:t>
      </w:r>
      <w:proofErr w:type="spellEnd"/>
      <w:r w:rsidRPr="00FD4260">
        <w:rPr>
          <w:rFonts w:asciiTheme="minorHAnsi" w:eastAsia="Calibri" w:hAnsiTheme="minorHAnsi" w:cstheme="minorHAnsi"/>
          <w:i/>
          <w:color w:val="202124"/>
          <w:lang w:val="en" w:eastAsia="id-ID"/>
        </w:rPr>
        <w:t xml:space="preserve">) is the village and its citizens. The village which is the closest component to the community in the election becomes a place for the practice of money politics. The integrity of the </w:t>
      </w:r>
      <w:proofErr w:type="spellStart"/>
      <w:r w:rsidRPr="00FD4260">
        <w:rPr>
          <w:rFonts w:asciiTheme="minorHAnsi" w:eastAsia="Calibri" w:hAnsiTheme="minorHAnsi" w:cstheme="minorHAnsi"/>
          <w:i/>
          <w:color w:val="202124"/>
          <w:lang w:val="en" w:eastAsia="id-ID"/>
        </w:rPr>
        <w:t>Pilkada</w:t>
      </w:r>
      <w:proofErr w:type="spellEnd"/>
      <w:r w:rsidRPr="00FD4260">
        <w:rPr>
          <w:rFonts w:asciiTheme="minorHAnsi" w:eastAsia="Calibri" w:hAnsiTheme="minorHAnsi" w:cstheme="minorHAnsi"/>
          <w:i/>
          <w:color w:val="202124"/>
          <w:lang w:val="en" w:eastAsia="id-ID"/>
        </w:rPr>
        <w:t xml:space="preserve"> can be destroyed because of the practice of money politics that occurs in the village. A strategy to prevent money politics is needed in the village by building an anti-money politics village in order to strengthen local democracy</w:t>
      </w:r>
      <w:r w:rsidRPr="00FD4260">
        <w:rPr>
          <w:rFonts w:asciiTheme="minorHAnsi" w:eastAsia="Calibri" w:hAnsiTheme="minorHAnsi" w:cstheme="minorHAnsi"/>
          <w:i/>
          <w:color w:val="202124"/>
          <w:lang w:eastAsia="id-ID"/>
        </w:rPr>
        <w:t>.</w:t>
      </w:r>
    </w:p>
    <w:p w14:paraId="14C2C94C" w14:textId="77777777" w:rsidR="00FD4260" w:rsidRPr="00FD4260" w:rsidRDefault="00FD4260" w:rsidP="00FD4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5" w:hanging="425"/>
        <w:jc w:val="both"/>
        <w:rPr>
          <w:rFonts w:asciiTheme="minorHAnsi" w:eastAsia="Calibri" w:hAnsiTheme="minorHAnsi" w:cstheme="minorHAnsi"/>
          <w:i/>
          <w:color w:val="202124"/>
          <w:lang w:eastAsia="id-ID"/>
        </w:rPr>
      </w:pPr>
      <w:r w:rsidRPr="00FD4260">
        <w:rPr>
          <w:rFonts w:asciiTheme="minorHAnsi" w:eastAsia="Calibri" w:hAnsiTheme="minorHAnsi" w:cstheme="minorHAnsi"/>
          <w:i/>
          <w:color w:val="202124"/>
          <w:lang w:val="id-ID" w:eastAsia="id-ID"/>
        </w:rPr>
        <w:t xml:space="preserve">Keywords: </w:t>
      </w:r>
      <w:proofErr w:type="spellStart"/>
      <w:r w:rsidRPr="00FD4260">
        <w:rPr>
          <w:rFonts w:asciiTheme="minorHAnsi" w:eastAsia="Calibri" w:hAnsiTheme="minorHAnsi" w:cstheme="minorHAnsi"/>
          <w:i/>
          <w:color w:val="202124"/>
          <w:lang w:eastAsia="id-ID"/>
        </w:rPr>
        <w:t>Pilkada</w:t>
      </w:r>
      <w:proofErr w:type="spellEnd"/>
      <w:r w:rsidRPr="00FD4260">
        <w:rPr>
          <w:rFonts w:asciiTheme="minorHAnsi" w:eastAsia="Calibri" w:hAnsiTheme="minorHAnsi" w:cstheme="minorHAnsi"/>
          <w:i/>
          <w:color w:val="202124"/>
          <w:lang w:eastAsia="id-ID"/>
        </w:rPr>
        <w:t>, money politics, local democracy</w:t>
      </w:r>
    </w:p>
    <w:p w14:paraId="0FB12D8C" w14:textId="77777777" w:rsidR="00FD4260" w:rsidRPr="00FD4260" w:rsidRDefault="00FD4260" w:rsidP="00FD4260">
      <w:pPr>
        <w:widowControl w:val="0"/>
        <w:autoSpaceDE w:val="0"/>
        <w:autoSpaceDN w:val="0"/>
        <w:ind w:right="-1"/>
        <w:jc w:val="center"/>
        <w:rPr>
          <w:rFonts w:asciiTheme="minorHAnsi" w:hAnsiTheme="minorHAnsi" w:cstheme="minorHAnsi"/>
          <w:bCs/>
          <w:lang w:val="id-ID" w:eastAsia="id-ID"/>
        </w:rPr>
      </w:pPr>
    </w:p>
    <w:p w14:paraId="1B2D0B89" w14:textId="12F41F2F" w:rsidR="00FD4260" w:rsidRPr="00FD4260" w:rsidRDefault="00FD4260" w:rsidP="00FD4260">
      <w:pPr>
        <w:widowControl w:val="0"/>
        <w:autoSpaceDE w:val="0"/>
        <w:autoSpaceDN w:val="0"/>
        <w:ind w:right="-1"/>
        <w:jc w:val="center"/>
        <w:rPr>
          <w:rFonts w:asciiTheme="minorHAnsi" w:hAnsiTheme="minorHAnsi" w:cstheme="minorHAnsi"/>
          <w:b/>
          <w:lang w:eastAsia="x-none"/>
        </w:rPr>
      </w:pPr>
      <w:r w:rsidRPr="00FD4260">
        <w:rPr>
          <w:rFonts w:asciiTheme="minorHAnsi" w:hAnsiTheme="minorHAnsi" w:cstheme="minorHAnsi"/>
          <w:b/>
          <w:lang w:val="id-ID" w:eastAsia="id-ID"/>
        </w:rPr>
        <w:t>A</w:t>
      </w:r>
      <w:proofErr w:type="spellStart"/>
      <w:r w:rsidRPr="00BE7D0E">
        <w:rPr>
          <w:rFonts w:asciiTheme="minorHAnsi" w:hAnsiTheme="minorHAnsi" w:cstheme="minorHAnsi"/>
          <w:b/>
          <w:lang w:eastAsia="id-ID"/>
        </w:rPr>
        <w:t>bstrak</w:t>
      </w:r>
      <w:proofErr w:type="spellEnd"/>
    </w:p>
    <w:p w14:paraId="2A2038AC" w14:textId="77777777" w:rsidR="00FD4260" w:rsidRPr="00FD4260" w:rsidRDefault="00FD4260" w:rsidP="00FD4260">
      <w:pPr>
        <w:widowControl w:val="0"/>
        <w:autoSpaceDE w:val="0"/>
        <w:autoSpaceDN w:val="0"/>
        <w:adjustRightInd w:val="0"/>
        <w:jc w:val="both"/>
        <w:rPr>
          <w:rFonts w:asciiTheme="minorHAnsi" w:eastAsia="Calibri" w:hAnsiTheme="minorHAnsi" w:cstheme="minorHAnsi"/>
          <w:b/>
          <w:bCs/>
          <w:lang w:val="id-ID" w:eastAsia="en-US"/>
        </w:rPr>
      </w:pPr>
      <w:r w:rsidRPr="00FD4260">
        <w:rPr>
          <w:rFonts w:asciiTheme="minorHAnsi" w:eastAsia="Calibri" w:hAnsiTheme="minorHAnsi" w:cstheme="minorHAnsi"/>
          <w:lang w:val="id-ID" w:eastAsia="en-US"/>
        </w:rPr>
        <w:t>Pilkada merupakan salah satu wujud demokrasi di daerah yang perlu dipastikan pelaksanaannya sesuai dengan prosedur agar tidak menghilangkan makna demokrasi itu sendiri. Bawaslu memiliki peran penting untuk mewujudkan pemilu yang berintegritas tanpa adanya praktik politik uang. Salah satu tugas Bawaslu adalah mencegah terjadinya praktik politik uang. Salah satu komponen penting  dalam  penyelenggaraan  pemilu  kepala  daerah (Pilkada) adalah desa dan warganya. Desa yang merupakan komponen terdekat dengan masyarakat dalam pemilu menjadi tempat adanya praktik politik uang. Integitas Pilkada bisa hancur karena praktik politik uang yang terjadi di desa. Diperlukan strategi pencegahan politik uang di desa dengan membangun desa anti politik uang guna penguatan demokrasi lokal.</w:t>
      </w:r>
    </w:p>
    <w:p w14:paraId="312AF747" w14:textId="77777777" w:rsidR="00FD4260" w:rsidRPr="00FD4260" w:rsidRDefault="00FD4260" w:rsidP="00FD4260">
      <w:pPr>
        <w:spacing w:line="360" w:lineRule="auto"/>
        <w:ind w:left="425" w:hanging="425"/>
        <w:jc w:val="both"/>
        <w:rPr>
          <w:rFonts w:asciiTheme="minorHAnsi" w:eastAsia="Calibri" w:hAnsiTheme="minorHAnsi" w:cstheme="minorHAnsi"/>
          <w:lang w:eastAsia="en-US"/>
        </w:rPr>
      </w:pPr>
      <w:r w:rsidRPr="00FD4260">
        <w:rPr>
          <w:rFonts w:asciiTheme="minorHAnsi" w:eastAsia="Calibri" w:hAnsiTheme="minorHAnsi" w:cstheme="minorHAnsi"/>
          <w:lang w:val="id-ID" w:eastAsia="en-US"/>
        </w:rPr>
        <w:t xml:space="preserve">Kata Kunci: </w:t>
      </w:r>
      <w:proofErr w:type="spellStart"/>
      <w:r w:rsidRPr="00FD4260">
        <w:rPr>
          <w:rFonts w:asciiTheme="minorHAnsi" w:eastAsia="Calibri" w:hAnsiTheme="minorHAnsi" w:cstheme="minorHAnsi"/>
          <w:lang w:eastAsia="en-US"/>
        </w:rPr>
        <w:t>Pilkada</w:t>
      </w:r>
      <w:proofErr w:type="spellEnd"/>
      <w:r w:rsidRPr="00FD4260">
        <w:rPr>
          <w:rFonts w:asciiTheme="minorHAnsi" w:eastAsia="Calibri" w:hAnsiTheme="minorHAnsi" w:cstheme="minorHAnsi"/>
          <w:lang w:eastAsia="en-US"/>
        </w:rPr>
        <w:t xml:space="preserve">, </w:t>
      </w:r>
      <w:proofErr w:type="spellStart"/>
      <w:r w:rsidRPr="00FD4260">
        <w:rPr>
          <w:rFonts w:asciiTheme="minorHAnsi" w:eastAsia="Calibri" w:hAnsiTheme="minorHAnsi" w:cstheme="minorHAnsi"/>
          <w:lang w:eastAsia="en-US"/>
        </w:rPr>
        <w:t>politik</w:t>
      </w:r>
      <w:proofErr w:type="spellEnd"/>
      <w:r w:rsidRPr="00FD4260">
        <w:rPr>
          <w:rFonts w:asciiTheme="minorHAnsi" w:eastAsia="Calibri" w:hAnsiTheme="minorHAnsi" w:cstheme="minorHAnsi"/>
          <w:lang w:eastAsia="en-US"/>
        </w:rPr>
        <w:t xml:space="preserve"> uang, </w:t>
      </w:r>
      <w:proofErr w:type="spellStart"/>
      <w:r w:rsidRPr="00FD4260">
        <w:rPr>
          <w:rFonts w:asciiTheme="minorHAnsi" w:eastAsia="Calibri" w:hAnsiTheme="minorHAnsi" w:cstheme="minorHAnsi"/>
          <w:lang w:eastAsia="en-US"/>
        </w:rPr>
        <w:t>demokrasi</w:t>
      </w:r>
      <w:proofErr w:type="spellEnd"/>
      <w:r w:rsidRPr="00FD4260">
        <w:rPr>
          <w:rFonts w:asciiTheme="minorHAnsi" w:eastAsia="Calibri" w:hAnsiTheme="minorHAnsi" w:cstheme="minorHAnsi"/>
          <w:lang w:eastAsia="en-US"/>
        </w:rPr>
        <w:t xml:space="preserve"> </w:t>
      </w:r>
      <w:proofErr w:type="spellStart"/>
      <w:r w:rsidRPr="00FD4260">
        <w:rPr>
          <w:rFonts w:asciiTheme="minorHAnsi" w:eastAsia="Calibri" w:hAnsiTheme="minorHAnsi" w:cstheme="minorHAnsi"/>
          <w:lang w:eastAsia="en-US"/>
        </w:rPr>
        <w:t>lokal</w:t>
      </w:r>
      <w:proofErr w:type="spellEnd"/>
    </w:p>
    <w:p w14:paraId="688DABBA" w14:textId="77777777" w:rsidR="0042123A" w:rsidRPr="00BE7D0E" w:rsidRDefault="00000000">
      <w:pPr>
        <w:rPr>
          <w:rFonts w:asciiTheme="minorHAnsi" w:eastAsia="Arial" w:hAnsiTheme="minorHAnsi" w:cstheme="minorHAnsi"/>
          <w:b/>
        </w:rPr>
      </w:pPr>
      <w:r w:rsidRPr="00BE7D0E">
        <w:rPr>
          <w:rFonts w:asciiTheme="minorHAnsi" w:eastAsia="Arial" w:hAnsiTheme="minorHAnsi" w:cstheme="minorHAnsi"/>
          <w:b/>
        </w:rPr>
        <w:lastRenderedPageBreak/>
        <w:t>PENDAHULUAN</w:t>
      </w:r>
    </w:p>
    <w:p w14:paraId="2CF10F7E" w14:textId="7DEE3C61" w:rsidR="009D1C3A" w:rsidRPr="00BE7D0E" w:rsidRDefault="009D1C3A" w:rsidP="009D1C3A">
      <w:pPr>
        <w:ind w:firstLine="709"/>
        <w:jc w:val="both"/>
        <w:rPr>
          <w:rFonts w:asciiTheme="minorHAnsi" w:eastAsia="Arial" w:hAnsiTheme="minorHAnsi" w:cstheme="minorHAnsi"/>
        </w:rPr>
      </w:pPr>
      <w:r w:rsidRPr="00BE7D0E">
        <w:rPr>
          <w:rFonts w:asciiTheme="minorHAnsi" w:eastAsia="Arial" w:hAnsiTheme="minorHAnsi" w:cstheme="minorHAnsi"/>
        </w:rPr>
        <w:t xml:space="preserve">Salah </w:t>
      </w:r>
      <w:proofErr w:type="spellStart"/>
      <w:proofErr w:type="gramStart"/>
      <w:r w:rsidRPr="00BE7D0E">
        <w:rPr>
          <w:rFonts w:asciiTheme="minorHAnsi" w:eastAsia="Arial" w:hAnsiTheme="minorHAnsi" w:cstheme="minorHAnsi"/>
        </w:rPr>
        <w:t>satu</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sumber</w:t>
      </w:r>
      <w:proofErr w:type="spellEnd"/>
      <w:proofErr w:type="gram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masalah</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dalam</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penyelenggaraan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Pilkada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adalah</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praktek</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uang </w:t>
      </w:r>
      <w:r w:rsidRPr="00BE7D0E">
        <w:rPr>
          <w:rFonts w:asciiTheme="minorHAnsi" w:eastAsia="Arial" w:hAnsiTheme="minorHAnsi" w:cstheme="minorHAnsi"/>
          <w:i/>
        </w:rPr>
        <w:t xml:space="preserve">(money politic) </w:t>
      </w:r>
      <w:r w:rsidRPr="00BE7D0E">
        <w:rPr>
          <w:rFonts w:asciiTheme="minorHAnsi" w:eastAsia="Arial" w:hAnsiTheme="minorHAnsi" w:cstheme="minorHAnsi"/>
        </w:rPr>
        <w:t xml:space="preserve">yang </w:t>
      </w:r>
      <w:proofErr w:type="spellStart"/>
      <w:r w:rsidRPr="00BE7D0E">
        <w:rPr>
          <w:rFonts w:asciiTheme="minorHAnsi" w:eastAsia="Arial" w:hAnsiTheme="minorHAnsi" w:cstheme="minorHAnsi"/>
        </w:rPr>
        <w:t>masih</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terus</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terjadi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antara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calon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kepala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daerah</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dengan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konstituen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pemilih</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guna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memenangkan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kompetisi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Pilkada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Pemilih</w:t>
      </w:r>
      <w:proofErr w:type="spellEnd"/>
      <w:r w:rsidRPr="00BE7D0E">
        <w:rPr>
          <w:rFonts w:asciiTheme="minorHAnsi" w:eastAsia="Arial" w:hAnsiTheme="minorHAnsi" w:cstheme="minorHAnsi"/>
        </w:rPr>
        <w:t xml:space="preserve"> yang </w:t>
      </w:r>
      <w:proofErr w:type="spellStart"/>
      <w:r w:rsidRPr="00BE7D0E">
        <w:rPr>
          <w:rFonts w:asciiTheme="minorHAnsi" w:eastAsia="Arial" w:hAnsiTheme="minorHAnsi" w:cstheme="minorHAnsi"/>
        </w:rPr>
        <w:t>tinggal</w:t>
      </w:r>
      <w:proofErr w:type="spellEnd"/>
      <w:r w:rsidRPr="00BE7D0E">
        <w:rPr>
          <w:rFonts w:asciiTheme="minorHAnsi" w:eastAsia="Arial" w:hAnsiTheme="minorHAnsi" w:cstheme="minorHAnsi"/>
        </w:rPr>
        <w:t xml:space="preserve"> di </w:t>
      </w:r>
      <w:proofErr w:type="spellStart"/>
      <w:r w:rsidRPr="00BE7D0E">
        <w:rPr>
          <w:rFonts w:asciiTheme="minorHAnsi" w:eastAsia="Arial" w:hAnsiTheme="minorHAnsi" w:cstheme="minorHAnsi"/>
        </w:rPr>
        <w:t>desa-desa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menjadi</w:t>
      </w:r>
      <w:proofErr w:type="spellEnd"/>
      <w:r w:rsidRPr="00BE7D0E">
        <w:rPr>
          <w:rFonts w:asciiTheme="minorHAnsi" w:eastAsia="Arial" w:hAnsiTheme="minorHAnsi" w:cstheme="minorHAnsi"/>
        </w:rPr>
        <w:t xml:space="preserve"> target </w:t>
      </w:r>
      <w:proofErr w:type="spellStart"/>
      <w:r w:rsidRPr="00BE7D0E">
        <w:rPr>
          <w:rFonts w:asciiTheme="minorHAnsi" w:eastAsia="Arial" w:hAnsiTheme="minorHAnsi" w:cstheme="minorHAnsi"/>
        </w:rPr>
        <w:t>utama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uang, </w:t>
      </w:r>
      <w:proofErr w:type="spellStart"/>
      <w:r w:rsidRPr="00BE7D0E">
        <w:rPr>
          <w:rFonts w:asciiTheme="minorHAnsi" w:eastAsia="Arial" w:hAnsiTheme="minorHAnsi" w:cstheme="minorHAnsi"/>
        </w:rPr>
        <w:t>dengan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berbagai</w:t>
      </w:r>
      <w:proofErr w:type="spellEnd"/>
      <w:r w:rsidRPr="00BE7D0E">
        <w:rPr>
          <w:rFonts w:asciiTheme="minorHAnsi" w:eastAsia="Arial" w:hAnsiTheme="minorHAnsi" w:cstheme="minorHAnsi"/>
        </w:rPr>
        <w:t xml:space="preserve"> modus </w:t>
      </w:r>
      <w:proofErr w:type="spellStart"/>
      <w:r w:rsidRPr="00BE7D0E">
        <w:rPr>
          <w:rFonts w:asciiTheme="minorHAnsi" w:eastAsia="Arial" w:hAnsiTheme="minorHAnsi" w:cstheme="minorHAnsi"/>
        </w:rPr>
        <w:t>pemberian</w:t>
      </w:r>
      <w:proofErr w:type="spellEnd"/>
      <w:r w:rsidRPr="00BE7D0E">
        <w:rPr>
          <w:rFonts w:asciiTheme="minorHAnsi" w:eastAsia="Arial" w:hAnsiTheme="minorHAnsi" w:cstheme="minorHAnsi"/>
        </w:rPr>
        <w:t xml:space="preserve"> uang dan </w:t>
      </w:r>
      <w:proofErr w:type="spellStart"/>
      <w:r w:rsidRPr="00BE7D0E">
        <w:rPr>
          <w:rFonts w:asciiTheme="minorHAnsi" w:eastAsia="Arial" w:hAnsiTheme="minorHAnsi" w:cstheme="minorHAnsi"/>
        </w:rPr>
        <w:t>barang</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uang </w:t>
      </w:r>
      <w:proofErr w:type="spellStart"/>
      <w:r w:rsidRPr="00BE7D0E">
        <w:rPr>
          <w:rFonts w:asciiTheme="minorHAnsi" w:eastAsia="Arial" w:hAnsiTheme="minorHAnsi" w:cstheme="minorHAnsi"/>
        </w:rPr>
        <w:t>dalam</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Pilkada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dalam</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bentuk</w:t>
      </w:r>
      <w:proofErr w:type="spellEnd"/>
      <w:r w:rsidRPr="00BE7D0E">
        <w:rPr>
          <w:rFonts w:asciiTheme="minorHAnsi" w:eastAsia="Arial" w:hAnsiTheme="minorHAnsi" w:cstheme="minorHAnsi"/>
        </w:rPr>
        <w:t xml:space="preserve"> uang dan </w:t>
      </w:r>
      <w:proofErr w:type="spellStart"/>
      <w:r w:rsidRPr="00BE7D0E">
        <w:rPr>
          <w:rFonts w:asciiTheme="minorHAnsi" w:eastAsia="Arial" w:hAnsiTheme="minorHAnsi" w:cstheme="minorHAnsi"/>
        </w:rPr>
        <w:t>barang</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diberikan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kepada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individu</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pemilih</w:t>
      </w:r>
      <w:proofErr w:type="spellEnd"/>
      <w:r w:rsidRPr="00BE7D0E">
        <w:rPr>
          <w:rFonts w:asciiTheme="minorHAnsi" w:eastAsia="Arial" w:hAnsiTheme="minorHAnsi" w:cstheme="minorHAnsi"/>
        </w:rPr>
        <w:t xml:space="preserve"> dan </w:t>
      </w:r>
      <w:proofErr w:type="spellStart"/>
      <w:r w:rsidRPr="00BE7D0E">
        <w:rPr>
          <w:rFonts w:asciiTheme="minorHAnsi" w:eastAsia="Arial" w:hAnsiTheme="minorHAnsi" w:cstheme="minorHAnsi"/>
        </w:rPr>
        <w:t>kelompok</w:t>
      </w:r>
      <w:proofErr w:type="spellEnd"/>
      <w:r w:rsidRPr="00BE7D0E">
        <w:rPr>
          <w:rFonts w:asciiTheme="minorHAnsi" w:eastAsia="Arial" w:hAnsiTheme="minorHAnsi" w:cstheme="minorHAnsi"/>
        </w:rPr>
        <w:t xml:space="preserve">. Ada </w:t>
      </w:r>
      <w:proofErr w:type="spellStart"/>
      <w:r w:rsidRPr="00BE7D0E">
        <w:rPr>
          <w:rFonts w:asciiTheme="minorHAnsi" w:eastAsia="Arial" w:hAnsiTheme="minorHAnsi" w:cstheme="minorHAnsi"/>
        </w:rPr>
        <w:t>beberapa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momen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penyerahan</w:t>
      </w:r>
      <w:proofErr w:type="spellEnd"/>
      <w:r w:rsidRPr="00BE7D0E">
        <w:rPr>
          <w:rFonts w:asciiTheme="minorHAnsi" w:eastAsia="Arial" w:hAnsiTheme="minorHAnsi" w:cstheme="minorHAnsi"/>
        </w:rPr>
        <w:t xml:space="preserve"> uang </w:t>
      </w:r>
      <w:proofErr w:type="spellStart"/>
      <w:r w:rsidRPr="00BE7D0E">
        <w:rPr>
          <w:rFonts w:asciiTheme="minorHAnsi" w:eastAsia="Arial" w:hAnsiTheme="minorHAnsi" w:cstheme="minorHAnsi"/>
        </w:rPr>
        <w:t>dalam</w:t>
      </w:r>
      <w:proofErr w:type="spellEnd"/>
      <w:r w:rsidRPr="00BE7D0E">
        <w:rPr>
          <w:rFonts w:asciiTheme="minorHAnsi" w:eastAsia="Arial" w:hAnsiTheme="minorHAnsi" w:cstheme="minorHAnsi"/>
        </w:rPr>
        <w:t xml:space="preserve"> modus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Pilkada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diantaranya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penjemputan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ke</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Tempat</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Pemungutan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Suara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sarapan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pagi</w:t>
      </w:r>
      <w:proofErr w:type="spellEnd"/>
      <w:r w:rsidRPr="00BE7D0E">
        <w:rPr>
          <w:rFonts w:asciiTheme="minorHAnsi" w:eastAsia="Arial" w:hAnsiTheme="minorHAnsi" w:cstheme="minorHAnsi"/>
        </w:rPr>
        <w:t xml:space="preserve"> </w:t>
      </w:r>
      <w:r w:rsidRPr="00BE7D0E">
        <w:rPr>
          <w:rFonts w:asciiTheme="minorHAnsi" w:eastAsia="Arial" w:hAnsiTheme="minorHAnsi" w:cstheme="minorHAnsi"/>
          <w:i/>
          <w:iCs/>
        </w:rPr>
        <w:t>(</w:t>
      </w:r>
      <w:proofErr w:type="spellStart"/>
      <w:r w:rsidRPr="00BE7D0E">
        <w:rPr>
          <w:rFonts w:asciiTheme="minorHAnsi" w:eastAsia="Arial" w:hAnsiTheme="minorHAnsi" w:cstheme="minorHAnsi"/>
          <w:i/>
          <w:iCs/>
        </w:rPr>
        <w:t>dhuha</w:t>
      </w:r>
      <w:proofErr w:type="spellEnd"/>
      <w:r w:rsidRPr="00BE7D0E">
        <w:rPr>
          <w:rFonts w:asciiTheme="minorHAnsi" w:eastAsia="Arial" w:hAnsiTheme="minorHAnsi" w:cstheme="minorHAnsi"/>
          <w:i/>
          <w:iCs/>
        </w:rPr>
        <w:t xml:space="preserve">) </w:t>
      </w:r>
      <w:r w:rsidRPr="00BE7D0E">
        <w:rPr>
          <w:rFonts w:asciiTheme="minorHAnsi" w:eastAsia="Arial" w:hAnsiTheme="minorHAnsi" w:cstheme="minorHAnsi"/>
        </w:rPr>
        <w:t xml:space="preserve">dan yang paling </w:t>
      </w:r>
      <w:proofErr w:type="spellStart"/>
      <w:r w:rsidRPr="00BE7D0E">
        <w:rPr>
          <w:rFonts w:asciiTheme="minorHAnsi" w:eastAsia="Arial" w:hAnsiTheme="minorHAnsi" w:cstheme="minorHAnsi"/>
        </w:rPr>
        <w:t>umum</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yaitu</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serangan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fajar</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Fitriyah</w:t>
      </w:r>
      <w:proofErr w:type="spellEnd"/>
      <w:r w:rsidRPr="00BE7D0E">
        <w:rPr>
          <w:rFonts w:asciiTheme="minorHAnsi" w:eastAsia="Arial" w:hAnsiTheme="minorHAnsi" w:cstheme="minorHAnsi"/>
        </w:rPr>
        <w:t xml:space="preserve">, 2015). </w:t>
      </w:r>
      <w:proofErr w:type="spellStart"/>
      <w:r w:rsidRPr="00BE7D0E">
        <w:rPr>
          <w:rFonts w:asciiTheme="minorHAnsi" w:eastAsia="Arial" w:hAnsiTheme="minorHAnsi" w:cstheme="minorHAnsi"/>
        </w:rPr>
        <w:t>Apapun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cara</w:t>
      </w:r>
      <w:proofErr w:type="spellEnd"/>
      <w:r w:rsidRPr="00BE7D0E">
        <w:rPr>
          <w:rFonts w:asciiTheme="minorHAnsi" w:eastAsia="Arial" w:hAnsiTheme="minorHAnsi" w:cstheme="minorHAnsi"/>
        </w:rPr>
        <w:t xml:space="preserve"> dan </w:t>
      </w:r>
      <w:proofErr w:type="spellStart"/>
      <w:r w:rsidRPr="00BE7D0E">
        <w:rPr>
          <w:rFonts w:asciiTheme="minorHAnsi" w:eastAsia="Arial" w:hAnsiTheme="minorHAnsi" w:cstheme="minorHAnsi"/>
        </w:rPr>
        <w:t>waktu</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penyerahan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tetapi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namanya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masih</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sama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yaitu</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uang yang </w:t>
      </w:r>
      <w:proofErr w:type="spellStart"/>
      <w:r w:rsidRPr="00BE7D0E">
        <w:rPr>
          <w:rFonts w:asciiTheme="minorHAnsi" w:eastAsia="Arial" w:hAnsiTheme="minorHAnsi" w:cstheme="minorHAnsi"/>
        </w:rPr>
        <w:t>membahayakan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integritas</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Pilkada</w:t>
      </w:r>
      <w:proofErr w:type="spellEnd"/>
      <w:r w:rsidRPr="00BE7D0E">
        <w:rPr>
          <w:rFonts w:asciiTheme="minorHAnsi" w:eastAsia="Arial" w:hAnsiTheme="minorHAnsi" w:cstheme="minorHAnsi"/>
        </w:rPr>
        <w:t>.</w:t>
      </w:r>
    </w:p>
    <w:p w14:paraId="36EC1224" w14:textId="430D39CF" w:rsidR="009D1C3A" w:rsidRPr="009D1C3A" w:rsidRDefault="009D1C3A" w:rsidP="009D1C3A">
      <w:pPr>
        <w:ind w:firstLine="709"/>
        <w:jc w:val="both"/>
        <w:rPr>
          <w:rFonts w:asciiTheme="minorHAnsi" w:eastAsia="Arial" w:hAnsiTheme="minorHAnsi" w:cstheme="minorHAnsi"/>
          <w:bCs/>
          <w:i/>
        </w:rPr>
      </w:pPr>
      <w:proofErr w:type="spellStart"/>
      <w:r w:rsidRPr="009D1C3A">
        <w:rPr>
          <w:rFonts w:asciiTheme="minorHAnsi" w:eastAsia="Arial" w:hAnsiTheme="minorHAnsi" w:cstheme="minorHAnsi"/>
          <w:bCs/>
        </w:rPr>
        <w:t>Integritas</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Pilkada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untuk</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melaksanakan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demokrasi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ternoda</w:t>
      </w:r>
      <w:proofErr w:type="spellEnd"/>
      <w:r w:rsidRPr="009D1C3A">
        <w:rPr>
          <w:rFonts w:asciiTheme="minorHAnsi" w:eastAsia="Arial" w:hAnsiTheme="minorHAnsi" w:cstheme="minorHAnsi"/>
          <w:bCs/>
        </w:rPr>
        <w:t xml:space="preserve"> oleh </w:t>
      </w:r>
      <w:proofErr w:type="spellStart"/>
      <w:r w:rsidRPr="009D1C3A">
        <w:rPr>
          <w:rFonts w:asciiTheme="minorHAnsi" w:eastAsia="Arial" w:hAnsiTheme="minorHAnsi" w:cstheme="minorHAnsi"/>
          <w:bCs/>
        </w:rPr>
        <w:t>politik</w:t>
      </w:r>
      <w:proofErr w:type="spellEnd"/>
      <w:r w:rsidRPr="009D1C3A">
        <w:rPr>
          <w:rFonts w:asciiTheme="minorHAnsi" w:eastAsia="Arial" w:hAnsiTheme="minorHAnsi" w:cstheme="minorHAnsi"/>
          <w:bCs/>
        </w:rPr>
        <w:t xml:space="preserve"> uang. </w:t>
      </w:r>
      <w:proofErr w:type="spellStart"/>
      <w:r w:rsidRPr="009D1C3A">
        <w:rPr>
          <w:rFonts w:asciiTheme="minorHAnsi" w:eastAsia="Arial" w:hAnsiTheme="minorHAnsi" w:cstheme="minorHAnsi"/>
          <w:bCs/>
        </w:rPr>
        <w:t>Politik</w:t>
      </w:r>
      <w:proofErr w:type="spellEnd"/>
      <w:r w:rsidRPr="009D1C3A">
        <w:rPr>
          <w:rFonts w:asciiTheme="minorHAnsi" w:eastAsia="Arial" w:hAnsiTheme="minorHAnsi" w:cstheme="minorHAnsi"/>
          <w:bCs/>
        </w:rPr>
        <w:t xml:space="preserve"> uang </w:t>
      </w:r>
      <w:proofErr w:type="spellStart"/>
      <w:r w:rsidRPr="009D1C3A">
        <w:rPr>
          <w:rFonts w:asciiTheme="minorHAnsi" w:eastAsia="Arial" w:hAnsiTheme="minorHAnsi" w:cstheme="minorHAnsi"/>
          <w:bCs/>
        </w:rPr>
        <w:t>menjadi</w:t>
      </w:r>
      <w:proofErr w:type="spellEnd"/>
      <w:r w:rsidRPr="009D1C3A">
        <w:rPr>
          <w:rFonts w:asciiTheme="minorHAnsi" w:eastAsia="Arial" w:hAnsiTheme="minorHAnsi" w:cstheme="minorHAnsi"/>
          <w:bCs/>
        </w:rPr>
        <w:t xml:space="preserve"> salah </w:t>
      </w:r>
      <w:proofErr w:type="spellStart"/>
      <w:r w:rsidRPr="009D1C3A">
        <w:rPr>
          <w:rFonts w:asciiTheme="minorHAnsi" w:eastAsia="Arial" w:hAnsiTheme="minorHAnsi" w:cstheme="minorHAnsi"/>
          <w:bCs/>
        </w:rPr>
        <w:t>satu</w:t>
      </w:r>
      <w:proofErr w:type="spellEnd"/>
      <w:r w:rsidRPr="009D1C3A">
        <w:rPr>
          <w:rFonts w:asciiTheme="minorHAnsi" w:eastAsia="Arial" w:hAnsiTheme="minorHAnsi" w:cstheme="minorHAnsi"/>
          <w:bCs/>
        </w:rPr>
        <w:t xml:space="preserve"> modus </w:t>
      </w:r>
      <w:proofErr w:type="spellStart"/>
      <w:r w:rsidRPr="009D1C3A">
        <w:rPr>
          <w:rFonts w:asciiTheme="minorHAnsi" w:eastAsia="Arial" w:hAnsiTheme="minorHAnsi" w:cstheme="minorHAnsi"/>
          <w:bCs/>
        </w:rPr>
        <w:t>pelanggaran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Pilkada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jika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berpedoman</w:t>
      </w:r>
      <w:proofErr w:type="spellEnd"/>
      <w:r w:rsidRPr="009D1C3A">
        <w:rPr>
          <w:rFonts w:asciiTheme="minorHAnsi" w:eastAsia="Arial" w:hAnsiTheme="minorHAnsi" w:cstheme="minorHAnsi"/>
          <w:bCs/>
        </w:rPr>
        <w:t xml:space="preserve"> pada data di </w:t>
      </w:r>
      <w:proofErr w:type="spellStart"/>
      <w:r w:rsidRPr="009D1C3A">
        <w:rPr>
          <w:rFonts w:asciiTheme="minorHAnsi" w:eastAsia="Arial" w:hAnsiTheme="minorHAnsi" w:cstheme="minorHAnsi"/>
          <w:bCs/>
        </w:rPr>
        <w:t>Bawaslu</w:t>
      </w:r>
      <w:proofErr w:type="spellEnd"/>
      <w:r w:rsidRPr="009D1C3A">
        <w:rPr>
          <w:rFonts w:asciiTheme="minorHAnsi" w:eastAsia="Arial" w:hAnsiTheme="minorHAnsi" w:cstheme="minorHAnsi"/>
          <w:bCs/>
        </w:rPr>
        <w:t xml:space="preserve"> RI </w:t>
      </w:r>
      <w:proofErr w:type="spellStart"/>
      <w:r w:rsidRPr="009D1C3A">
        <w:rPr>
          <w:rFonts w:asciiTheme="minorHAnsi" w:eastAsia="Arial" w:hAnsiTheme="minorHAnsi" w:cstheme="minorHAnsi"/>
          <w:bCs/>
        </w:rPr>
        <w:t>dalam</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Pilkada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Serentak</w:t>
      </w:r>
      <w:proofErr w:type="spellEnd"/>
      <w:r w:rsidRPr="009D1C3A">
        <w:rPr>
          <w:rFonts w:asciiTheme="minorHAnsi" w:eastAsia="Arial" w:hAnsiTheme="minorHAnsi" w:cstheme="minorHAnsi"/>
          <w:bCs/>
        </w:rPr>
        <w:t xml:space="preserve"> yang </w:t>
      </w:r>
      <w:proofErr w:type="spellStart"/>
      <w:r w:rsidRPr="009D1C3A">
        <w:rPr>
          <w:rFonts w:asciiTheme="minorHAnsi" w:eastAsia="Arial" w:hAnsiTheme="minorHAnsi" w:cstheme="minorHAnsi"/>
          <w:bCs/>
        </w:rPr>
        <w:t>diselenggarakan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Tahun</w:t>
      </w:r>
      <w:proofErr w:type="spellEnd"/>
      <w:r w:rsidRPr="009D1C3A">
        <w:rPr>
          <w:rFonts w:asciiTheme="minorHAnsi" w:eastAsia="Arial" w:hAnsiTheme="minorHAnsi" w:cstheme="minorHAnsi"/>
          <w:bCs/>
        </w:rPr>
        <w:t xml:space="preserve"> 2018, </w:t>
      </w:r>
      <w:proofErr w:type="spellStart"/>
      <w:r w:rsidRPr="00BE7D0E">
        <w:rPr>
          <w:rFonts w:asciiTheme="minorHAnsi" w:eastAsia="Arial" w:hAnsiTheme="minorHAnsi" w:cstheme="minorHAnsi"/>
          <w:bCs/>
        </w:rPr>
        <w:t>pelanggaran</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tersebut</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dilaksanakan</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antara</w:t>
      </w:r>
      <w:proofErr w:type="spellEnd"/>
      <w:r w:rsidRPr="00BE7D0E">
        <w:rPr>
          <w:rFonts w:asciiTheme="minorHAnsi" w:eastAsia="Arial" w:hAnsiTheme="minorHAnsi" w:cstheme="minorHAnsi"/>
          <w:bCs/>
        </w:rPr>
        <w:t xml:space="preserve"> lain </w:t>
      </w:r>
      <w:proofErr w:type="spellStart"/>
      <w:r w:rsidRPr="00BE7D0E">
        <w:rPr>
          <w:rFonts w:asciiTheme="minorHAnsi" w:eastAsia="Arial" w:hAnsiTheme="minorHAnsi" w:cstheme="minorHAnsi"/>
          <w:bCs/>
        </w:rPr>
        <w:t>dengan</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pembagian</w:t>
      </w:r>
      <w:proofErr w:type="spellEnd"/>
      <w:r w:rsidRPr="00BE7D0E">
        <w:rPr>
          <w:rFonts w:asciiTheme="minorHAnsi" w:eastAsia="Arial" w:hAnsiTheme="minorHAnsi" w:cstheme="minorHAnsi"/>
          <w:bCs/>
        </w:rPr>
        <w:t xml:space="preserve"> uang </w:t>
      </w:r>
      <w:proofErr w:type="spellStart"/>
      <w:r w:rsidRPr="00BE7D0E">
        <w:rPr>
          <w:rFonts w:asciiTheme="minorHAnsi" w:eastAsia="Arial" w:hAnsiTheme="minorHAnsi" w:cstheme="minorHAnsi"/>
          <w:bCs/>
        </w:rPr>
        <w:t>tunai</w:t>
      </w:r>
      <w:proofErr w:type="spellEnd"/>
      <w:r w:rsidRPr="00BE7D0E">
        <w:rPr>
          <w:rFonts w:asciiTheme="minorHAnsi" w:eastAsia="Arial" w:hAnsiTheme="minorHAnsi" w:cstheme="minorHAnsi"/>
          <w:bCs/>
        </w:rPr>
        <w:t xml:space="preserve"> oleh </w:t>
      </w:r>
      <w:proofErr w:type="spellStart"/>
      <w:r w:rsidRPr="00BE7D0E">
        <w:rPr>
          <w:rFonts w:asciiTheme="minorHAnsi" w:eastAsia="Arial" w:hAnsiTheme="minorHAnsi" w:cstheme="minorHAnsi"/>
          <w:bCs/>
        </w:rPr>
        <w:t>relawan</w:t>
      </w:r>
      <w:proofErr w:type="spellEnd"/>
      <w:r w:rsidRPr="00BE7D0E">
        <w:rPr>
          <w:rFonts w:asciiTheme="minorHAnsi" w:eastAsia="Arial" w:hAnsiTheme="minorHAnsi" w:cstheme="minorHAnsi"/>
          <w:bCs/>
        </w:rPr>
        <w:t xml:space="preserve">, bazar </w:t>
      </w:r>
      <w:proofErr w:type="spellStart"/>
      <w:r w:rsidRPr="00BE7D0E">
        <w:rPr>
          <w:rFonts w:asciiTheme="minorHAnsi" w:eastAsia="Arial" w:hAnsiTheme="minorHAnsi" w:cstheme="minorHAnsi"/>
          <w:bCs/>
        </w:rPr>
        <w:t>murah</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pengobatan</w:t>
      </w:r>
      <w:proofErr w:type="spellEnd"/>
      <w:r w:rsidRPr="00BE7D0E">
        <w:rPr>
          <w:rFonts w:asciiTheme="minorHAnsi" w:eastAsia="Arial" w:hAnsiTheme="minorHAnsi" w:cstheme="minorHAnsi"/>
          <w:bCs/>
        </w:rPr>
        <w:t xml:space="preserve"> gratis, </w:t>
      </w:r>
      <w:proofErr w:type="spellStart"/>
      <w:r w:rsidRPr="00BE7D0E">
        <w:rPr>
          <w:rFonts w:asciiTheme="minorHAnsi" w:eastAsia="Arial" w:hAnsiTheme="minorHAnsi" w:cstheme="minorHAnsi"/>
          <w:bCs/>
        </w:rPr>
        <w:t>pembagian</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sembako</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pertemuan</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terbatas</w:t>
      </w:r>
      <w:proofErr w:type="spellEnd"/>
      <w:r w:rsidRPr="00BE7D0E">
        <w:rPr>
          <w:rFonts w:asciiTheme="minorHAnsi" w:eastAsia="Arial" w:hAnsiTheme="minorHAnsi" w:cstheme="minorHAnsi"/>
          <w:bCs/>
        </w:rPr>
        <w:t xml:space="preserve"> oleh </w:t>
      </w:r>
      <w:proofErr w:type="spellStart"/>
      <w:r w:rsidRPr="00BE7D0E">
        <w:rPr>
          <w:rFonts w:asciiTheme="minorHAnsi" w:eastAsia="Arial" w:hAnsiTheme="minorHAnsi" w:cstheme="minorHAnsi"/>
          <w:bCs/>
        </w:rPr>
        <w:t>pasangan</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calon</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alat</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peraga</w:t>
      </w:r>
      <w:proofErr w:type="spellEnd"/>
      <w:r w:rsidRPr="00BE7D0E">
        <w:rPr>
          <w:rFonts w:asciiTheme="minorHAnsi" w:eastAsia="Arial" w:hAnsiTheme="minorHAnsi" w:cstheme="minorHAnsi"/>
          <w:bCs/>
        </w:rPr>
        <w:t xml:space="preserve"> dan </w:t>
      </w:r>
      <w:proofErr w:type="spellStart"/>
      <w:r w:rsidRPr="00BE7D0E">
        <w:rPr>
          <w:rFonts w:asciiTheme="minorHAnsi" w:eastAsia="Arial" w:hAnsiTheme="minorHAnsi" w:cstheme="minorHAnsi"/>
          <w:bCs/>
        </w:rPr>
        <w:t>penyebaran</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bahan</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kampanye</w:t>
      </w:r>
      <w:proofErr w:type="spellEnd"/>
      <w:r w:rsidRPr="00BE7D0E">
        <w:rPr>
          <w:rFonts w:asciiTheme="minorHAnsi" w:eastAsia="Arial" w:hAnsiTheme="minorHAnsi" w:cstheme="minorHAnsi"/>
          <w:bCs/>
        </w:rPr>
        <w:t xml:space="preserve"> yang </w:t>
      </w:r>
      <w:proofErr w:type="spellStart"/>
      <w:r w:rsidRPr="00BE7D0E">
        <w:rPr>
          <w:rFonts w:asciiTheme="minorHAnsi" w:eastAsia="Arial" w:hAnsiTheme="minorHAnsi" w:cstheme="minorHAnsi"/>
          <w:bCs/>
        </w:rPr>
        <w:t>dilakukan</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saat</w:t>
      </w:r>
      <w:proofErr w:type="spellEnd"/>
      <w:r w:rsidRPr="00BE7D0E">
        <w:rPr>
          <w:rFonts w:asciiTheme="minorHAnsi" w:eastAsia="Arial" w:hAnsiTheme="minorHAnsi" w:cstheme="minorHAnsi"/>
          <w:bCs/>
        </w:rPr>
        <w:t xml:space="preserve"> masa </w:t>
      </w:r>
      <w:proofErr w:type="spellStart"/>
      <w:r w:rsidRPr="00BE7D0E">
        <w:rPr>
          <w:rFonts w:asciiTheme="minorHAnsi" w:eastAsia="Arial" w:hAnsiTheme="minorHAnsi" w:cstheme="minorHAnsi"/>
          <w:bCs/>
        </w:rPr>
        <w:t>tenang</w:t>
      </w:r>
      <w:proofErr w:type="spellEnd"/>
      <w:r w:rsidRPr="009D1C3A">
        <w:rPr>
          <w:rFonts w:asciiTheme="minorHAnsi" w:eastAsia="Arial" w:hAnsiTheme="minorHAnsi" w:cstheme="minorHAnsi"/>
          <w:bCs/>
        </w:rPr>
        <w:t xml:space="preserve"> (Reza </w:t>
      </w:r>
      <w:proofErr w:type="spellStart"/>
      <w:r w:rsidRPr="009D1C3A">
        <w:rPr>
          <w:rFonts w:asciiTheme="minorHAnsi" w:eastAsia="Arial" w:hAnsiTheme="minorHAnsi" w:cstheme="minorHAnsi"/>
          <w:bCs/>
        </w:rPr>
        <w:t>Jurnaliston</w:t>
      </w:r>
      <w:proofErr w:type="spellEnd"/>
      <w:r w:rsidRPr="009D1C3A">
        <w:rPr>
          <w:rFonts w:asciiTheme="minorHAnsi" w:eastAsia="Arial" w:hAnsiTheme="minorHAnsi" w:cstheme="minorHAnsi"/>
          <w:bCs/>
        </w:rPr>
        <w:t>, 2018)</w:t>
      </w:r>
      <w:r w:rsidRPr="00BE7D0E">
        <w:rPr>
          <w:rFonts w:asciiTheme="minorHAnsi" w:eastAsia="Arial" w:hAnsiTheme="minorHAnsi" w:cstheme="minorHAnsi"/>
          <w:bCs/>
        </w:rPr>
        <w:t>.</w:t>
      </w:r>
      <w:r w:rsidRPr="009D1C3A">
        <w:rPr>
          <w:rFonts w:asciiTheme="minorHAnsi" w:eastAsia="Arial" w:hAnsiTheme="minorHAnsi" w:cstheme="minorHAnsi"/>
          <w:bCs/>
        </w:rPr>
        <w:t xml:space="preserve"> </w:t>
      </w:r>
    </w:p>
    <w:p w14:paraId="45EDCFF8" w14:textId="77777777" w:rsidR="009D1C3A" w:rsidRPr="009D1C3A" w:rsidRDefault="009D1C3A" w:rsidP="009D1C3A">
      <w:pPr>
        <w:ind w:firstLine="709"/>
        <w:jc w:val="both"/>
        <w:rPr>
          <w:rFonts w:asciiTheme="minorHAnsi" w:eastAsia="Arial" w:hAnsiTheme="minorHAnsi" w:cstheme="minorHAnsi"/>
          <w:bCs/>
          <w:iCs/>
        </w:rPr>
      </w:pPr>
      <w:proofErr w:type="spellStart"/>
      <w:r w:rsidRPr="009D1C3A">
        <w:rPr>
          <w:rFonts w:asciiTheme="minorHAnsi" w:eastAsia="Arial" w:hAnsiTheme="minorHAnsi" w:cstheme="minorHAnsi"/>
          <w:bCs/>
          <w:iCs/>
        </w:rPr>
        <w:t>Warga</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desa</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menjadi</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ajang</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rebutan</w:t>
      </w:r>
      <w:proofErr w:type="spellEnd"/>
      <w:r w:rsidRPr="009D1C3A">
        <w:rPr>
          <w:rFonts w:asciiTheme="minorHAnsi" w:eastAsia="Arial" w:hAnsiTheme="minorHAnsi" w:cstheme="minorHAnsi"/>
          <w:bCs/>
          <w:iCs/>
        </w:rPr>
        <w:t xml:space="preserve"> para </w:t>
      </w:r>
      <w:proofErr w:type="spellStart"/>
      <w:r w:rsidRPr="009D1C3A">
        <w:rPr>
          <w:rFonts w:asciiTheme="minorHAnsi" w:eastAsia="Arial" w:hAnsiTheme="minorHAnsi" w:cstheme="minorHAnsi"/>
          <w:bCs/>
          <w:iCs/>
        </w:rPr>
        <w:t>calon</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sejak</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praktek</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Pemilihan</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Kepala</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Desa</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Secara</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Langsung</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Pilkades</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karena</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warga</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desa</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dianggap</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tak</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melek</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politik</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berekonomi</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lemah</w:t>
      </w:r>
      <w:proofErr w:type="spellEnd"/>
      <w:r w:rsidRPr="009D1C3A">
        <w:rPr>
          <w:rFonts w:asciiTheme="minorHAnsi" w:eastAsia="Arial" w:hAnsiTheme="minorHAnsi" w:cstheme="minorHAnsi"/>
          <w:bCs/>
          <w:iCs/>
        </w:rPr>
        <w:t xml:space="preserve">/miskin dan </w:t>
      </w:r>
      <w:proofErr w:type="spellStart"/>
      <w:r w:rsidRPr="009D1C3A">
        <w:rPr>
          <w:rFonts w:asciiTheme="minorHAnsi" w:eastAsia="Arial" w:hAnsiTheme="minorHAnsi" w:cstheme="minorHAnsi"/>
          <w:bCs/>
          <w:iCs/>
        </w:rPr>
        <w:t>mudahi</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dipengaruhi</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untuk</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tujuan</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memenangkan</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calon</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dalam</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Pilkades</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Sartono</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Kartodirdjo</w:t>
      </w:r>
      <w:proofErr w:type="spellEnd"/>
      <w:r w:rsidRPr="009D1C3A">
        <w:rPr>
          <w:rFonts w:asciiTheme="minorHAnsi" w:eastAsia="Arial" w:hAnsiTheme="minorHAnsi" w:cstheme="minorHAnsi"/>
          <w:bCs/>
          <w:iCs/>
        </w:rPr>
        <w:t xml:space="preserve">, 2018). </w:t>
      </w:r>
      <w:proofErr w:type="spellStart"/>
      <w:r w:rsidRPr="009D1C3A">
        <w:rPr>
          <w:rFonts w:asciiTheme="minorHAnsi" w:eastAsia="Arial" w:hAnsiTheme="minorHAnsi" w:cstheme="minorHAnsi"/>
          <w:bCs/>
          <w:iCs/>
        </w:rPr>
        <w:t>Praktek</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demikian</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terus</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terjadi</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hingga</w:t>
      </w:r>
      <w:proofErr w:type="spellEnd"/>
      <w:r w:rsidRPr="009D1C3A">
        <w:rPr>
          <w:rFonts w:asciiTheme="minorHAnsi" w:eastAsia="Arial" w:hAnsiTheme="minorHAnsi" w:cstheme="minorHAnsi"/>
          <w:bCs/>
          <w:iCs/>
        </w:rPr>
        <w:t xml:space="preserve"> era </w:t>
      </w:r>
      <w:proofErr w:type="spellStart"/>
      <w:r w:rsidRPr="009D1C3A">
        <w:rPr>
          <w:rFonts w:asciiTheme="minorHAnsi" w:eastAsia="Arial" w:hAnsiTheme="minorHAnsi" w:cstheme="minorHAnsi"/>
          <w:bCs/>
          <w:iCs/>
        </w:rPr>
        <w:t>Otonomi</w:t>
      </w:r>
      <w:proofErr w:type="spellEnd"/>
      <w:r w:rsidRPr="009D1C3A">
        <w:rPr>
          <w:rFonts w:asciiTheme="minorHAnsi" w:eastAsia="Arial" w:hAnsiTheme="minorHAnsi" w:cstheme="minorHAnsi"/>
          <w:bCs/>
          <w:iCs/>
        </w:rPr>
        <w:t xml:space="preserve"> Daerah (</w:t>
      </w:r>
      <w:proofErr w:type="spellStart"/>
      <w:r w:rsidRPr="009D1C3A">
        <w:rPr>
          <w:rFonts w:asciiTheme="minorHAnsi" w:eastAsia="Arial" w:hAnsiTheme="minorHAnsi" w:cstheme="minorHAnsi"/>
          <w:bCs/>
          <w:iCs/>
        </w:rPr>
        <w:t>Otda</w:t>
      </w:r>
      <w:proofErr w:type="spellEnd"/>
      <w:r w:rsidRPr="009D1C3A">
        <w:rPr>
          <w:rFonts w:asciiTheme="minorHAnsi" w:eastAsia="Arial" w:hAnsiTheme="minorHAnsi" w:cstheme="minorHAnsi"/>
          <w:bCs/>
          <w:iCs/>
        </w:rPr>
        <w:t xml:space="preserve">) yang </w:t>
      </w:r>
      <w:proofErr w:type="spellStart"/>
      <w:r w:rsidRPr="009D1C3A">
        <w:rPr>
          <w:rFonts w:asciiTheme="minorHAnsi" w:eastAsia="Arial" w:hAnsiTheme="minorHAnsi" w:cstheme="minorHAnsi"/>
          <w:bCs/>
          <w:iCs/>
        </w:rPr>
        <w:t>memperkenalkan</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Pilkada</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Secara</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langsung</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sejak</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tahun</w:t>
      </w:r>
      <w:proofErr w:type="spellEnd"/>
      <w:r w:rsidRPr="009D1C3A">
        <w:rPr>
          <w:rFonts w:asciiTheme="minorHAnsi" w:eastAsia="Arial" w:hAnsiTheme="minorHAnsi" w:cstheme="minorHAnsi"/>
          <w:bCs/>
          <w:iCs/>
        </w:rPr>
        <w:t xml:space="preserve"> 2005 </w:t>
      </w:r>
      <w:proofErr w:type="spellStart"/>
      <w:r w:rsidRPr="009D1C3A">
        <w:rPr>
          <w:rFonts w:asciiTheme="minorHAnsi" w:eastAsia="Arial" w:hAnsiTheme="minorHAnsi" w:cstheme="minorHAnsi"/>
          <w:bCs/>
          <w:iCs/>
        </w:rPr>
        <w:t>lalu</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Wahyudi</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Kumorotomo</w:t>
      </w:r>
      <w:proofErr w:type="spellEnd"/>
      <w:r w:rsidRPr="009D1C3A">
        <w:rPr>
          <w:rFonts w:asciiTheme="minorHAnsi" w:eastAsia="Arial" w:hAnsiTheme="minorHAnsi" w:cstheme="minorHAnsi"/>
          <w:bCs/>
          <w:iCs/>
        </w:rPr>
        <w:t xml:space="preserve">, 2009). </w:t>
      </w:r>
      <w:proofErr w:type="spellStart"/>
      <w:r w:rsidRPr="009D1C3A">
        <w:rPr>
          <w:rFonts w:asciiTheme="minorHAnsi" w:eastAsia="Arial" w:hAnsiTheme="minorHAnsi" w:cstheme="minorHAnsi"/>
          <w:bCs/>
          <w:iCs/>
        </w:rPr>
        <w:t>Melihat</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kondisi</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tersebut</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maka</w:t>
      </w:r>
      <w:proofErr w:type="spellEnd"/>
      <w:r w:rsidRPr="009D1C3A">
        <w:rPr>
          <w:rFonts w:asciiTheme="minorHAnsi" w:eastAsia="Arial" w:hAnsiTheme="minorHAnsi" w:cstheme="minorHAnsi"/>
          <w:bCs/>
          <w:iCs/>
        </w:rPr>
        <w:t xml:space="preserve"> Badan </w:t>
      </w:r>
      <w:proofErr w:type="spellStart"/>
      <w:r w:rsidRPr="009D1C3A">
        <w:rPr>
          <w:rFonts w:asciiTheme="minorHAnsi" w:eastAsia="Arial" w:hAnsiTheme="minorHAnsi" w:cstheme="minorHAnsi"/>
          <w:bCs/>
          <w:iCs/>
        </w:rPr>
        <w:t>Pengawas</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Pemilihan</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Umum</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Kepala</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Daearah</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memiliki</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peran</w:t>
      </w:r>
      <w:proofErr w:type="spellEnd"/>
      <w:r w:rsidRPr="009D1C3A">
        <w:rPr>
          <w:rFonts w:asciiTheme="minorHAnsi" w:eastAsia="Arial" w:hAnsiTheme="minorHAnsi" w:cstheme="minorHAnsi"/>
          <w:bCs/>
          <w:iCs/>
        </w:rPr>
        <w:t xml:space="preserve"> yang sangat </w:t>
      </w:r>
      <w:proofErr w:type="spellStart"/>
      <w:r w:rsidRPr="009D1C3A">
        <w:rPr>
          <w:rFonts w:asciiTheme="minorHAnsi" w:eastAsia="Arial" w:hAnsiTheme="minorHAnsi" w:cstheme="minorHAnsi"/>
          <w:bCs/>
          <w:iCs/>
        </w:rPr>
        <w:t>strategis</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untuk</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mewujudkan</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penyelenggaraan</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pemilihan</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umum</w:t>
      </w:r>
      <w:proofErr w:type="spellEnd"/>
      <w:r w:rsidRPr="009D1C3A">
        <w:rPr>
          <w:rFonts w:asciiTheme="minorHAnsi" w:eastAsia="Arial" w:hAnsiTheme="minorHAnsi" w:cstheme="minorHAnsi"/>
          <w:bCs/>
          <w:iCs/>
        </w:rPr>
        <w:t xml:space="preserve"> yang </w:t>
      </w:r>
      <w:proofErr w:type="spellStart"/>
      <w:r w:rsidRPr="009D1C3A">
        <w:rPr>
          <w:rFonts w:asciiTheme="minorHAnsi" w:eastAsia="Arial" w:hAnsiTheme="minorHAnsi" w:cstheme="minorHAnsi"/>
          <w:bCs/>
          <w:iCs/>
        </w:rPr>
        <w:t>berintegritas</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tanpa</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adanya</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politik</w:t>
      </w:r>
      <w:proofErr w:type="spellEnd"/>
      <w:r w:rsidRPr="009D1C3A">
        <w:rPr>
          <w:rFonts w:asciiTheme="minorHAnsi" w:eastAsia="Arial" w:hAnsiTheme="minorHAnsi" w:cstheme="minorHAnsi"/>
          <w:bCs/>
          <w:iCs/>
        </w:rPr>
        <w:t xml:space="preserve"> uang. Salah </w:t>
      </w:r>
      <w:proofErr w:type="spellStart"/>
      <w:r w:rsidRPr="009D1C3A">
        <w:rPr>
          <w:rFonts w:asciiTheme="minorHAnsi" w:eastAsia="Arial" w:hAnsiTheme="minorHAnsi" w:cstheme="minorHAnsi"/>
          <w:bCs/>
          <w:iCs/>
        </w:rPr>
        <w:t>satu</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tugas</w:t>
      </w:r>
      <w:proofErr w:type="spellEnd"/>
      <w:r w:rsidRPr="009D1C3A">
        <w:rPr>
          <w:rFonts w:asciiTheme="minorHAnsi" w:eastAsia="Arial" w:hAnsiTheme="minorHAnsi" w:cstheme="minorHAnsi"/>
          <w:bCs/>
          <w:iCs/>
        </w:rPr>
        <w:t xml:space="preserve"> yang </w:t>
      </w:r>
      <w:proofErr w:type="spellStart"/>
      <w:r w:rsidRPr="009D1C3A">
        <w:rPr>
          <w:rFonts w:asciiTheme="minorHAnsi" w:eastAsia="Arial" w:hAnsiTheme="minorHAnsi" w:cstheme="minorHAnsi"/>
          <w:bCs/>
          <w:iCs/>
        </w:rPr>
        <w:t>diamanatkan</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Undang-undang</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Bawaslu</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memiliki</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tugas</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untuk</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mengawasi</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praktik</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politik</w:t>
      </w:r>
      <w:proofErr w:type="spellEnd"/>
      <w:r w:rsidRPr="009D1C3A">
        <w:rPr>
          <w:rFonts w:asciiTheme="minorHAnsi" w:eastAsia="Arial" w:hAnsiTheme="minorHAnsi" w:cstheme="minorHAnsi"/>
          <w:bCs/>
          <w:iCs/>
        </w:rPr>
        <w:t xml:space="preserve"> uang </w:t>
      </w:r>
      <w:proofErr w:type="spellStart"/>
      <w:r w:rsidRPr="009D1C3A">
        <w:rPr>
          <w:rFonts w:asciiTheme="minorHAnsi" w:eastAsia="Arial" w:hAnsiTheme="minorHAnsi" w:cstheme="minorHAnsi"/>
          <w:bCs/>
          <w:iCs/>
        </w:rPr>
        <w:t>dalam</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pemilihan</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umum</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Pengawasan</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tersebut</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harus</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didukung</w:t>
      </w:r>
      <w:proofErr w:type="spellEnd"/>
      <w:r w:rsidRPr="009D1C3A">
        <w:rPr>
          <w:rFonts w:asciiTheme="minorHAnsi" w:eastAsia="Arial" w:hAnsiTheme="minorHAnsi" w:cstheme="minorHAnsi"/>
          <w:bCs/>
          <w:iCs/>
        </w:rPr>
        <w:t xml:space="preserve"> oleh </w:t>
      </w:r>
      <w:proofErr w:type="spellStart"/>
      <w:r w:rsidRPr="009D1C3A">
        <w:rPr>
          <w:rFonts w:asciiTheme="minorHAnsi" w:eastAsia="Arial" w:hAnsiTheme="minorHAnsi" w:cstheme="minorHAnsi"/>
          <w:bCs/>
          <w:iCs/>
        </w:rPr>
        <w:t>partisipasi</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masyarakat</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secara</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luas</w:t>
      </w:r>
      <w:proofErr w:type="spellEnd"/>
      <w:r w:rsidRPr="009D1C3A">
        <w:rPr>
          <w:rFonts w:asciiTheme="minorHAnsi" w:eastAsia="Arial" w:hAnsiTheme="minorHAnsi" w:cstheme="minorHAnsi"/>
          <w:bCs/>
          <w:iCs/>
        </w:rPr>
        <w:t xml:space="preserve">, agar </w:t>
      </w:r>
      <w:proofErr w:type="spellStart"/>
      <w:r w:rsidRPr="009D1C3A">
        <w:rPr>
          <w:rFonts w:asciiTheme="minorHAnsi" w:eastAsia="Arial" w:hAnsiTheme="minorHAnsi" w:cstheme="minorHAnsi"/>
          <w:bCs/>
          <w:iCs/>
        </w:rPr>
        <w:t>demokrasi</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substansial</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dapat</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segera</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terwujud</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Praktik</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politik</w:t>
      </w:r>
      <w:proofErr w:type="spellEnd"/>
      <w:r w:rsidRPr="009D1C3A">
        <w:rPr>
          <w:rFonts w:asciiTheme="minorHAnsi" w:eastAsia="Arial" w:hAnsiTheme="minorHAnsi" w:cstheme="minorHAnsi"/>
          <w:bCs/>
          <w:iCs/>
        </w:rPr>
        <w:t xml:space="preserve"> uang </w:t>
      </w:r>
      <w:proofErr w:type="spellStart"/>
      <w:r w:rsidRPr="009D1C3A">
        <w:rPr>
          <w:rFonts w:asciiTheme="minorHAnsi" w:eastAsia="Arial" w:hAnsiTheme="minorHAnsi" w:cstheme="minorHAnsi"/>
          <w:bCs/>
          <w:iCs/>
        </w:rPr>
        <w:t>dalam</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pemilihan</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umum</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kepala</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daerah</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dapat</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dicegah</w:t>
      </w:r>
      <w:proofErr w:type="spellEnd"/>
      <w:r w:rsidRPr="009D1C3A">
        <w:rPr>
          <w:rFonts w:asciiTheme="minorHAnsi" w:eastAsia="Arial" w:hAnsiTheme="minorHAnsi" w:cstheme="minorHAnsi"/>
          <w:bCs/>
          <w:iCs/>
        </w:rPr>
        <w:t xml:space="preserve"> salah </w:t>
      </w:r>
      <w:proofErr w:type="spellStart"/>
      <w:r w:rsidRPr="009D1C3A">
        <w:rPr>
          <w:rFonts w:asciiTheme="minorHAnsi" w:eastAsia="Arial" w:hAnsiTheme="minorHAnsi" w:cstheme="minorHAnsi"/>
          <w:bCs/>
          <w:iCs/>
        </w:rPr>
        <w:t>satunya</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adalah</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dengan</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menjalin</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kerjasama</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dengan</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perguruan</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tinggi</w:t>
      </w:r>
      <w:proofErr w:type="spellEnd"/>
      <w:r w:rsidRPr="009D1C3A">
        <w:rPr>
          <w:rFonts w:asciiTheme="minorHAnsi" w:eastAsia="Arial" w:hAnsiTheme="minorHAnsi" w:cstheme="minorHAnsi"/>
          <w:bCs/>
          <w:iCs/>
        </w:rPr>
        <w:t xml:space="preserve">. Pendidikan </w:t>
      </w:r>
      <w:proofErr w:type="spellStart"/>
      <w:r w:rsidRPr="009D1C3A">
        <w:rPr>
          <w:rFonts w:asciiTheme="minorHAnsi" w:eastAsia="Arial" w:hAnsiTheme="minorHAnsi" w:cstheme="minorHAnsi"/>
          <w:bCs/>
          <w:iCs/>
        </w:rPr>
        <w:t>politik</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bagi</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pemilih</w:t>
      </w:r>
      <w:proofErr w:type="spellEnd"/>
      <w:r w:rsidRPr="009D1C3A">
        <w:rPr>
          <w:rFonts w:asciiTheme="minorHAnsi" w:eastAsia="Arial" w:hAnsiTheme="minorHAnsi" w:cstheme="minorHAnsi"/>
          <w:bCs/>
          <w:iCs/>
        </w:rPr>
        <w:t xml:space="preserve"> agar </w:t>
      </w:r>
      <w:proofErr w:type="spellStart"/>
      <w:r w:rsidRPr="009D1C3A">
        <w:rPr>
          <w:rFonts w:asciiTheme="minorHAnsi" w:eastAsia="Arial" w:hAnsiTheme="minorHAnsi" w:cstheme="minorHAnsi"/>
          <w:bCs/>
          <w:iCs/>
        </w:rPr>
        <w:t>memiliki</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pengetuhuan</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tentang</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praktik</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politik</w:t>
      </w:r>
      <w:proofErr w:type="spellEnd"/>
      <w:r w:rsidRPr="009D1C3A">
        <w:rPr>
          <w:rFonts w:asciiTheme="minorHAnsi" w:eastAsia="Arial" w:hAnsiTheme="minorHAnsi" w:cstheme="minorHAnsi"/>
          <w:bCs/>
          <w:iCs/>
        </w:rPr>
        <w:t xml:space="preserve"> uang </w:t>
      </w:r>
      <w:proofErr w:type="spellStart"/>
      <w:r w:rsidRPr="009D1C3A">
        <w:rPr>
          <w:rFonts w:asciiTheme="minorHAnsi" w:eastAsia="Arial" w:hAnsiTheme="minorHAnsi" w:cstheme="minorHAnsi"/>
          <w:bCs/>
          <w:iCs/>
        </w:rPr>
        <w:t>dalam</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pemilu</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merupakan</w:t>
      </w:r>
      <w:proofErr w:type="spellEnd"/>
      <w:r w:rsidRPr="009D1C3A">
        <w:rPr>
          <w:rFonts w:asciiTheme="minorHAnsi" w:eastAsia="Arial" w:hAnsiTheme="minorHAnsi" w:cstheme="minorHAnsi"/>
          <w:bCs/>
          <w:iCs/>
        </w:rPr>
        <w:t xml:space="preserve"> salah </w:t>
      </w:r>
      <w:proofErr w:type="spellStart"/>
      <w:r w:rsidRPr="009D1C3A">
        <w:rPr>
          <w:rFonts w:asciiTheme="minorHAnsi" w:eastAsia="Arial" w:hAnsiTheme="minorHAnsi" w:cstheme="minorHAnsi"/>
          <w:bCs/>
          <w:iCs/>
        </w:rPr>
        <w:t>satu</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cara</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untuk</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memberikan</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pendidikan</w:t>
      </w:r>
      <w:proofErr w:type="spellEnd"/>
      <w:r w:rsidRPr="009D1C3A">
        <w:rPr>
          <w:rFonts w:asciiTheme="minorHAnsi" w:eastAsia="Arial" w:hAnsiTheme="minorHAnsi" w:cstheme="minorHAnsi"/>
          <w:bCs/>
          <w:iCs/>
        </w:rPr>
        <w:t xml:space="preserve"> dan </w:t>
      </w:r>
      <w:proofErr w:type="spellStart"/>
      <w:r w:rsidRPr="009D1C3A">
        <w:rPr>
          <w:rFonts w:asciiTheme="minorHAnsi" w:eastAsia="Arial" w:hAnsiTheme="minorHAnsi" w:cstheme="minorHAnsi"/>
          <w:bCs/>
          <w:iCs/>
        </w:rPr>
        <w:t>sosialisasi</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sejak</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dini</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untuk</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mewujudkan</w:t>
      </w:r>
      <w:proofErr w:type="spellEnd"/>
      <w:r w:rsidRPr="009D1C3A">
        <w:rPr>
          <w:rFonts w:asciiTheme="minorHAnsi" w:eastAsia="Arial" w:hAnsiTheme="minorHAnsi" w:cstheme="minorHAnsi"/>
          <w:bCs/>
          <w:iCs/>
        </w:rPr>
        <w:t xml:space="preserve"> </w:t>
      </w:r>
      <w:proofErr w:type="spellStart"/>
      <w:r w:rsidRPr="009D1C3A">
        <w:rPr>
          <w:rFonts w:asciiTheme="minorHAnsi" w:eastAsia="Arial" w:hAnsiTheme="minorHAnsi" w:cstheme="minorHAnsi"/>
          <w:bCs/>
          <w:iCs/>
        </w:rPr>
        <w:t>pemilu</w:t>
      </w:r>
      <w:proofErr w:type="spellEnd"/>
      <w:r w:rsidRPr="009D1C3A">
        <w:rPr>
          <w:rFonts w:asciiTheme="minorHAnsi" w:eastAsia="Arial" w:hAnsiTheme="minorHAnsi" w:cstheme="minorHAnsi"/>
          <w:bCs/>
          <w:iCs/>
        </w:rPr>
        <w:t xml:space="preserve"> yang </w:t>
      </w:r>
      <w:proofErr w:type="spellStart"/>
      <w:r w:rsidRPr="009D1C3A">
        <w:rPr>
          <w:rFonts w:asciiTheme="minorHAnsi" w:eastAsia="Arial" w:hAnsiTheme="minorHAnsi" w:cstheme="minorHAnsi"/>
          <w:bCs/>
          <w:iCs/>
        </w:rPr>
        <w:t>berintegritas</w:t>
      </w:r>
      <w:proofErr w:type="spellEnd"/>
      <w:r w:rsidRPr="009D1C3A">
        <w:rPr>
          <w:rFonts w:asciiTheme="minorHAnsi" w:eastAsia="Arial" w:hAnsiTheme="minorHAnsi" w:cstheme="minorHAnsi"/>
          <w:bCs/>
          <w:iCs/>
        </w:rPr>
        <w:t>.</w:t>
      </w:r>
    </w:p>
    <w:p w14:paraId="4F503E33" w14:textId="460BB161" w:rsidR="009D1C3A" w:rsidRPr="00BE7D0E" w:rsidRDefault="009D1C3A" w:rsidP="009D1C3A">
      <w:pPr>
        <w:ind w:firstLine="709"/>
        <w:jc w:val="both"/>
        <w:rPr>
          <w:rFonts w:asciiTheme="minorHAnsi" w:eastAsia="Arial" w:hAnsiTheme="minorHAnsi" w:cstheme="minorHAnsi"/>
          <w:bCs/>
        </w:rPr>
      </w:pPr>
      <w:proofErr w:type="spellStart"/>
      <w:r w:rsidRPr="009D1C3A">
        <w:rPr>
          <w:rFonts w:asciiTheme="minorHAnsi" w:eastAsia="Arial" w:hAnsiTheme="minorHAnsi" w:cstheme="minorHAnsi"/>
          <w:bCs/>
        </w:rPr>
        <w:lastRenderedPageBreak/>
        <w:t>Politik</w:t>
      </w:r>
      <w:proofErr w:type="spellEnd"/>
      <w:r w:rsidRPr="009D1C3A">
        <w:rPr>
          <w:rFonts w:asciiTheme="minorHAnsi" w:eastAsia="Arial" w:hAnsiTheme="minorHAnsi" w:cstheme="minorHAnsi"/>
          <w:bCs/>
        </w:rPr>
        <w:t xml:space="preserve"> uang </w:t>
      </w:r>
      <w:proofErr w:type="spellStart"/>
      <w:r w:rsidRPr="009D1C3A">
        <w:rPr>
          <w:rFonts w:asciiTheme="minorHAnsi" w:eastAsia="Arial" w:hAnsiTheme="minorHAnsi" w:cstheme="minorHAnsi"/>
          <w:bCs/>
        </w:rPr>
        <w:t>dalam</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Pilkada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terjadi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karena</w:t>
      </w:r>
      <w:proofErr w:type="spellEnd"/>
      <w:r w:rsidRPr="009D1C3A">
        <w:rPr>
          <w:rFonts w:asciiTheme="minorHAnsi" w:eastAsia="Arial" w:hAnsiTheme="minorHAnsi" w:cstheme="minorHAnsi"/>
          <w:bCs/>
        </w:rPr>
        <w:t xml:space="preserve"> proses Pendidikan </w:t>
      </w:r>
      <w:proofErr w:type="spellStart"/>
      <w:r w:rsidRPr="009D1C3A">
        <w:rPr>
          <w:rFonts w:asciiTheme="minorHAnsi" w:eastAsia="Arial" w:hAnsiTheme="minorHAnsi" w:cstheme="minorHAnsi"/>
          <w:bCs/>
        </w:rPr>
        <w:t>politik</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terhadap</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pemilih</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belum</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terjadi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dengan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baik</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serta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manajemen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partai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politik</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beserta</w:t>
      </w:r>
      <w:proofErr w:type="spellEnd"/>
      <w:r w:rsidRPr="009D1C3A">
        <w:rPr>
          <w:rFonts w:asciiTheme="minorHAnsi" w:eastAsia="Arial" w:hAnsiTheme="minorHAnsi" w:cstheme="minorHAnsi"/>
          <w:bCs/>
        </w:rPr>
        <w:t xml:space="preserve"> actor </w:t>
      </w:r>
      <w:proofErr w:type="spellStart"/>
      <w:r w:rsidRPr="009D1C3A">
        <w:rPr>
          <w:rFonts w:asciiTheme="minorHAnsi" w:eastAsia="Arial" w:hAnsiTheme="minorHAnsi" w:cstheme="minorHAnsi"/>
          <w:bCs/>
        </w:rPr>
        <w:t>politik</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masih</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cenderung</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memakai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cara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praktis</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dalam</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upaya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memperoleh</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suara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Bawaslu</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Kabupaten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Sragen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merupakan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ujung</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tombak</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dalam</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melakukan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pengawasan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penyelenggaraan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pemilihan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umum</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kepala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daerah</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Dengan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letak</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geografis</w:t>
      </w:r>
      <w:proofErr w:type="spellEnd"/>
      <w:r w:rsidRPr="009D1C3A">
        <w:rPr>
          <w:rFonts w:asciiTheme="minorHAnsi" w:eastAsia="Arial" w:hAnsiTheme="minorHAnsi" w:cstheme="minorHAnsi"/>
          <w:bCs/>
        </w:rPr>
        <w:t xml:space="preserve"> yang </w:t>
      </w:r>
      <w:proofErr w:type="spellStart"/>
      <w:r w:rsidRPr="009D1C3A">
        <w:rPr>
          <w:rFonts w:asciiTheme="minorHAnsi" w:eastAsia="Arial" w:hAnsiTheme="minorHAnsi" w:cstheme="minorHAnsi"/>
          <w:bCs/>
        </w:rPr>
        <w:t>cukup</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luas</w:t>
      </w:r>
      <w:proofErr w:type="spellEnd"/>
      <w:r w:rsidRPr="009D1C3A">
        <w:rPr>
          <w:rFonts w:asciiTheme="minorHAnsi" w:eastAsia="Arial" w:hAnsiTheme="minorHAnsi" w:cstheme="minorHAnsi"/>
          <w:bCs/>
        </w:rPr>
        <w:t xml:space="preserve"> dan </w:t>
      </w:r>
      <w:proofErr w:type="spellStart"/>
      <w:r w:rsidRPr="009D1C3A">
        <w:rPr>
          <w:rFonts w:asciiTheme="minorHAnsi" w:eastAsia="Arial" w:hAnsiTheme="minorHAnsi" w:cstheme="minorHAnsi"/>
          <w:bCs/>
        </w:rPr>
        <w:t>terdiri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dari</w:t>
      </w:r>
      <w:proofErr w:type="spellEnd"/>
      <w:r w:rsidRPr="009D1C3A">
        <w:rPr>
          <w:rFonts w:asciiTheme="minorHAnsi" w:eastAsia="Arial" w:hAnsiTheme="minorHAnsi" w:cstheme="minorHAnsi"/>
          <w:bCs/>
        </w:rPr>
        <w:t xml:space="preserve"> 200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maka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tugas</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Bawaslu</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Kabupaten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Sragen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cukup</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berat</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untuk</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mengawal</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Pemilu</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kada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berintegritas</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tanpa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politik</w:t>
      </w:r>
      <w:proofErr w:type="spellEnd"/>
      <w:r w:rsidRPr="009D1C3A">
        <w:rPr>
          <w:rFonts w:asciiTheme="minorHAnsi" w:eastAsia="Arial" w:hAnsiTheme="minorHAnsi" w:cstheme="minorHAnsi"/>
          <w:bCs/>
        </w:rPr>
        <w:t xml:space="preserve"> uang di </w:t>
      </w:r>
      <w:proofErr w:type="spellStart"/>
      <w:r w:rsidRPr="009D1C3A">
        <w:rPr>
          <w:rFonts w:asciiTheme="minorHAnsi" w:eastAsia="Arial" w:hAnsiTheme="minorHAnsi" w:cstheme="minorHAnsi"/>
          <w:bCs/>
        </w:rPr>
        <w:t>Kabupaten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Sragen</w:t>
      </w:r>
      <w:proofErr w:type="spellEnd"/>
      <w:r w:rsidRPr="009D1C3A">
        <w:rPr>
          <w:rFonts w:asciiTheme="minorHAnsi" w:eastAsia="Arial" w:hAnsiTheme="minorHAnsi" w:cstheme="minorHAnsi"/>
          <w:bCs/>
        </w:rPr>
        <w:t xml:space="preserve">. Oleh </w:t>
      </w:r>
      <w:proofErr w:type="spellStart"/>
      <w:r w:rsidRPr="009D1C3A">
        <w:rPr>
          <w:rFonts w:asciiTheme="minorHAnsi" w:eastAsia="Arial" w:hAnsiTheme="minorHAnsi" w:cstheme="minorHAnsi"/>
          <w:bCs/>
        </w:rPr>
        <w:t>karena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itu</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perlu</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sinergisitas</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antara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Bawaslu</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dengan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perguruan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tinggi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untuk</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membantu</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memberikan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edukasi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kepada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masyarakat</w:t>
      </w:r>
      <w:proofErr w:type="spellEnd"/>
      <w:r w:rsidRPr="009D1C3A">
        <w:rPr>
          <w:rFonts w:asciiTheme="minorHAnsi" w:eastAsia="Arial" w:hAnsiTheme="minorHAnsi" w:cstheme="minorHAnsi"/>
          <w:bCs/>
        </w:rPr>
        <w:t xml:space="preserve"> di </w:t>
      </w:r>
      <w:proofErr w:type="spellStart"/>
      <w:r w:rsidRPr="009D1C3A">
        <w:rPr>
          <w:rFonts w:asciiTheme="minorHAnsi" w:eastAsia="Arial" w:hAnsiTheme="minorHAnsi" w:cstheme="minorHAnsi"/>
          <w:bCs/>
        </w:rPr>
        <w:t>desa-desa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pentingnya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pemilu</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kada</w:t>
      </w:r>
      <w:proofErr w:type="spellEnd"/>
      <w:r w:rsidRPr="009D1C3A">
        <w:rPr>
          <w:rFonts w:asciiTheme="minorHAnsi" w:eastAsia="Arial" w:hAnsiTheme="minorHAnsi" w:cstheme="minorHAnsi"/>
          <w:bCs/>
        </w:rPr>
        <w:t xml:space="preserve"> yang </w:t>
      </w:r>
      <w:proofErr w:type="spellStart"/>
      <w:r w:rsidRPr="009D1C3A">
        <w:rPr>
          <w:rFonts w:asciiTheme="minorHAnsi" w:eastAsia="Arial" w:hAnsiTheme="minorHAnsi" w:cstheme="minorHAnsi"/>
          <w:bCs/>
        </w:rPr>
        <w:t>berintegritas</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bebas</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dari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politik</w:t>
      </w:r>
      <w:proofErr w:type="spellEnd"/>
      <w:r w:rsidRPr="009D1C3A">
        <w:rPr>
          <w:rFonts w:asciiTheme="minorHAnsi" w:eastAsia="Arial" w:hAnsiTheme="minorHAnsi" w:cstheme="minorHAnsi"/>
          <w:bCs/>
        </w:rPr>
        <w:t xml:space="preserve"> uang. </w:t>
      </w:r>
    </w:p>
    <w:p w14:paraId="49A0C236" w14:textId="77777777" w:rsidR="00BE7D0E" w:rsidRPr="009D1C3A" w:rsidRDefault="00BE7D0E" w:rsidP="009D1C3A">
      <w:pPr>
        <w:ind w:firstLine="709"/>
        <w:jc w:val="both"/>
        <w:rPr>
          <w:rFonts w:asciiTheme="minorHAnsi" w:eastAsia="Arial" w:hAnsiTheme="minorHAnsi" w:cstheme="minorHAnsi"/>
          <w:bCs/>
        </w:rPr>
      </w:pPr>
    </w:p>
    <w:p w14:paraId="160B034A" w14:textId="77777777" w:rsidR="0042123A" w:rsidRPr="00BE7D0E" w:rsidRDefault="00000000">
      <w:pPr>
        <w:rPr>
          <w:rFonts w:asciiTheme="minorHAnsi" w:eastAsia="Arial" w:hAnsiTheme="minorHAnsi" w:cstheme="minorHAnsi"/>
          <w:b/>
        </w:rPr>
      </w:pPr>
      <w:r w:rsidRPr="00BE7D0E">
        <w:rPr>
          <w:rFonts w:asciiTheme="minorHAnsi" w:eastAsia="Arial" w:hAnsiTheme="minorHAnsi" w:cstheme="minorHAnsi"/>
          <w:b/>
        </w:rPr>
        <w:t>METODE PELAKSANAAN</w:t>
      </w:r>
    </w:p>
    <w:p w14:paraId="4A0F8770" w14:textId="378F3FA3" w:rsidR="009D1C3A" w:rsidRPr="00BE7D0E" w:rsidRDefault="009D1C3A" w:rsidP="009D1C3A">
      <w:pPr>
        <w:ind w:firstLine="709"/>
        <w:jc w:val="both"/>
        <w:rPr>
          <w:rFonts w:asciiTheme="minorHAnsi" w:eastAsia="Arial" w:hAnsiTheme="minorHAnsi" w:cstheme="minorHAnsi"/>
        </w:rPr>
      </w:pPr>
      <w:r w:rsidRPr="00BE7D0E">
        <w:rPr>
          <w:rFonts w:asciiTheme="minorHAnsi" w:eastAsia="Arial" w:hAnsiTheme="minorHAnsi" w:cstheme="minorHAnsi"/>
        </w:rPr>
        <w:t xml:space="preserve">Solusi yang </w:t>
      </w:r>
      <w:proofErr w:type="spellStart"/>
      <w:r w:rsidRPr="00BE7D0E">
        <w:rPr>
          <w:rFonts w:asciiTheme="minorHAnsi" w:eastAsia="Arial" w:hAnsiTheme="minorHAnsi" w:cstheme="minorHAnsi"/>
        </w:rPr>
        <w:t>ditawarkan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untuk</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mengatasi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permasalahan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dapat</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dijelaskan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dengan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metode</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pelaksanaan</w:t>
      </w:r>
      <w:proofErr w:type="spellEnd"/>
      <w:r w:rsidRPr="00BE7D0E">
        <w:rPr>
          <w:rFonts w:asciiTheme="minorHAnsi" w:eastAsia="Arial" w:hAnsiTheme="minorHAnsi" w:cstheme="minorHAnsi"/>
        </w:rPr>
        <w:t xml:space="preserve"> yang </w:t>
      </w:r>
      <w:proofErr w:type="spellStart"/>
      <w:r w:rsidRPr="00BE7D0E">
        <w:rPr>
          <w:rFonts w:asciiTheme="minorHAnsi" w:eastAsia="Arial" w:hAnsiTheme="minorHAnsi" w:cstheme="minorHAnsi"/>
        </w:rPr>
        <w:t>dilakukan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melalui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tahapan-tahapan</w:t>
      </w:r>
      <w:proofErr w:type="spellEnd"/>
      <w:r w:rsidRPr="00BE7D0E">
        <w:rPr>
          <w:rFonts w:asciiTheme="minorHAnsi" w:eastAsia="Arial" w:hAnsiTheme="minorHAnsi" w:cstheme="minorHAnsi"/>
        </w:rPr>
        <w:t xml:space="preserve"> yang </w:t>
      </w:r>
      <w:proofErr w:type="spellStart"/>
      <w:r w:rsidRPr="00BE7D0E">
        <w:rPr>
          <w:rFonts w:asciiTheme="minorHAnsi" w:eastAsia="Arial" w:hAnsiTheme="minorHAnsi" w:cstheme="minorHAnsi"/>
        </w:rPr>
        <w:t>sebagai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berikut</w:t>
      </w:r>
      <w:proofErr w:type="spellEnd"/>
      <w:r w:rsidRPr="00BE7D0E">
        <w:rPr>
          <w:rFonts w:asciiTheme="minorHAnsi" w:eastAsia="Arial" w:hAnsiTheme="minorHAnsi" w:cstheme="minorHAnsi"/>
        </w:rPr>
        <w:t>:</w:t>
      </w:r>
    </w:p>
    <w:p w14:paraId="50CBA98E" w14:textId="253165BF" w:rsidR="009D1C3A" w:rsidRPr="009D1C3A" w:rsidRDefault="009D1C3A" w:rsidP="009D1C3A">
      <w:pPr>
        <w:ind w:firstLine="709"/>
        <w:jc w:val="both"/>
        <w:rPr>
          <w:rFonts w:asciiTheme="minorHAnsi" w:eastAsia="Arial" w:hAnsiTheme="minorHAnsi" w:cstheme="minorHAnsi"/>
        </w:rPr>
      </w:pPr>
      <w:r w:rsidRPr="00BE7D0E">
        <w:rPr>
          <w:rFonts w:asciiTheme="minorHAnsi" w:eastAsia="Arial" w:hAnsiTheme="minorHAnsi" w:cstheme="minorHAnsi"/>
        </w:rPr>
        <mc:AlternateContent>
          <mc:Choice Requires="wpg">
            <w:drawing>
              <wp:anchor distT="0" distB="0" distL="114300" distR="114300" simplePos="0" relativeHeight="251660288" behindDoc="0" locked="0" layoutInCell="1" allowOverlap="1" wp14:anchorId="0FC40060" wp14:editId="03E3935B">
                <wp:simplePos x="0" y="0"/>
                <wp:positionH relativeFrom="page">
                  <wp:align>center</wp:align>
                </wp:positionH>
                <wp:positionV relativeFrom="paragraph">
                  <wp:posOffset>89535</wp:posOffset>
                </wp:positionV>
                <wp:extent cx="2705100" cy="2270760"/>
                <wp:effectExtent l="0" t="0" r="19050" b="152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0" cy="2270760"/>
                          <a:chOff x="4102" y="6048"/>
                          <a:chExt cx="7372" cy="6315"/>
                        </a:xfrm>
                      </wpg:grpSpPr>
                      <wps:wsp>
                        <wps:cNvPr id="16" name=" 3"/>
                        <wps:cNvSpPr>
                          <a:spLocks/>
                        </wps:cNvSpPr>
                        <wps:spPr bwMode="auto">
                          <a:xfrm>
                            <a:off x="6196" y="6048"/>
                            <a:ext cx="1790" cy="807"/>
                          </a:xfrm>
                          <a:prstGeom prst="rect">
                            <a:avLst/>
                          </a:prstGeom>
                          <a:solidFill>
                            <a:srgbClr val="FFFFFF"/>
                          </a:solidFill>
                          <a:ln w="9525">
                            <a:solidFill>
                              <a:srgbClr val="000000"/>
                            </a:solidFill>
                            <a:miter lim="800000"/>
                            <a:headEnd/>
                            <a:tailEnd/>
                          </a:ln>
                        </wps:spPr>
                        <wps:txbx>
                          <w:txbxContent>
                            <w:p w14:paraId="104F92E5" w14:textId="77777777" w:rsidR="009D1C3A" w:rsidRPr="00145D14" w:rsidRDefault="009D1C3A" w:rsidP="009D1C3A">
                              <w:pPr>
                                <w:jc w:val="center"/>
                                <w:rPr>
                                  <w:sz w:val="12"/>
                                  <w:szCs w:val="12"/>
                                </w:rPr>
                              </w:pPr>
                              <w:proofErr w:type="spellStart"/>
                              <w:r w:rsidRPr="00145D14">
                                <w:rPr>
                                  <w:sz w:val="12"/>
                                  <w:szCs w:val="12"/>
                                </w:rPr>
                                <w:t>Identifikasi</w:t>
                              </w:r>
                              <w:proofErr w:type="spellEnd"/>
                              <w:r w:rsidRPr="00145D14">
                                <w:rPr>
                                  <w:sz w:val="12"/>
                                  <w:szCs w:val="12"/>
                                </w:rPr>
                                <w:t xml:space="preserve"> </w:t>
                              </w:r>
                              <w:proofErr w:type="spellStart"/>
                              <w:r w:rsidRPr="00145D14">
                                <w:rPr>
                                  <w:sz w:val="12"/>
                                  <w:szCs w:val="12"/>
                                </w:rPr>
                                <w:t>permasalahan</w:t>
                              </w:r>
                              <w:proofErr w:type="spellEnd"/>
                            </w:p>
                          </w:txbxContent>
                        </wps:txbx>
                        <wps:bodyPr rot="0" vert="horz" wrap="square" lIns="91440" tIns="45720" rIns="91440" bIns="45720" anchor="t" anchorCtr="0" upright="1">
                          <a:noAutofit/>
                        </wps:bodyPr>
                      </wps:wsp>
                      <wps:wsp>
                        <wps:cNvPr id="17" name=" 4"/>
                        <wps:cNvSpPr>
                          <a:spLocks/>
                        </wps:cNvSpPr>
                        <wps:spPr bwMode="auto">
                          <a:xfrm>
                            <a:off x="4102" y="7094"/>
                            <a:ext cx="5863" cy="1058"/>
                          </a:xfrm>
                          <a:prstGeom prst="rect">
                            <a:avLst/>
                          </a:prstGeom>
                          <a:solidFill>
                            <a:srgbClr val="FFFFFF"/>
                          </a:solidFill>
                          <a:ln w="9525">
                            <a:solidFill>
                              <a:srgbClr val="000000"/>
                            </a:solidFill>
                            <a:miter lim="800000"/>
                            <a:headEnd/>
                            <a:tailEnd/>
                          </a:ln>
                        </wps:spPr>
                        <wps:txbx>
                          <w:txbxContent>
                            <w:p w14:paraId="57C30813" w14:textId="77777777" w:rsidR="009D1C3A" w:rsidRPr="00145D14" w:rsidRDefault="009D1C3A" w:rsidP="009D1C3A">
                              <w:pPr>
                                <w:jc w:val="center"/>
                                <w:rPr>
                                  <w:sz w:val="12"/>
                                  <w:szCs w:val="12"/>
                                </w:rPr>
                              </w:pPr>
                              <w:proofErr w:type="spellStart"/>
                              <w:r w:rsidRPr="00145D14">
                                <w:rPr>
                                  <w:sz w:val="12"/>
                                  <w:szCs w:val="12"/>
                                </w:rPr>
                                <w:t>Identifikasi</w:t>
                              </w:r>
                              <w:proofErr w:type="spellEnd"/>
                              <w:r w:rsidRPr="00145D14">
                                <w:rPr>
                                  <w:sz w:val="12"/>
                                  <w:szCs w:val="12"/>
                                </w:rPr>
                                <w:t xml:space="preserve"> </w:t>
                              </w:r>
                              <w:proofErr w:type="spellStart"/>
                              <w:r w:rsidRPr="00145D14">
                                <w:rPr>
                                  <w:sz w:val="12"/>
                                  <w:szCs w:val="12"/>
                                </w:rPr>
                                <w:t>masalah</w:t>
                              </w:r>
                              <w:proofErr w:type="spellEnd"/>
                              <w:r w:rsidRPr="00145D14">
                                <w:rPr>
                                  <w:sz w:val="12"/>
                                  <w:szCs w:val="12"/>
                                </w:rPr>
                                <w:t xml:space="preserve"> </w:t>
                              </w:r>
                              <w:proofErr w:type="spellStart"/>
                              <w:r w:rsidRPr="00145D14">
                                <w:rPr>
                                  <w:sz w:val="12"/>
                                  <w:szCs w:val="12"/>
                                </w:rPr>
                                <w:t>terkait</w:t>
                              </w:r>
                              <w:proofErr w:type="spellEnd"/>
                              <w:r w:rsidRPr="00145D14">
                                <w:rPr>
                                  <w:sz w:val="12"/>
                                  <w:szCs w:val="12"/>
                                </w:rPr>
                                <w:t xml:space="preserve"> </w:t>
                              </w:r>
                              <w:proofErr w:type="spellStart"/>
                              <w:r w:rsidRPr="00145D14">
                                <w:rPr>
                                  <w:sz w:val="12"/>
                                  <w:szCs w:val="12"/>
                                </w:rPr>
                                <w:t>dengan</w:t>
                              </w:r>
                              <w:proofErr w:type="spellEnd"/>
                              <w:r w:rsidRPr="00145D14">
                                <w:rPr>
                                  <w:sz w:val="12"/>
                                  <w:szCs w:val="12"/>
                                </w:rPr>
                                <w:t xml:space="preserve"> </w:t>
                              </w:r>
                              <w:proofErr w:type="spellStart"/>
                              <w:r w:rsidRPr="00145D14">
                                <w:rPr>
                                  <w:sz w:val="12"/>
                                  <w:szCs w:val="12"/>
                                </w:rPr>
                                <w:t>adanya</w:t>
                              </w:r>
                              <w:proofErr w:type="spellEnd"/>
                              <w:r w:rsidRPr="00145D14">
                                <w:rPr>
                                  <w:sz w:val="12"/>
                                  <w:szCs w:val="12"/>
                                </w:rPr>
                                <w:t xml:space="preserve"> </w:t>
                              </w:r>
                              <w:proofErr w:type="spellStart"/>
                              <w:r w:rsidRPr="00145D14">
                                <w:rPr>
                                  <w:sz w:val="12"/>
                                  <w:szCs w:val="12"/>
                                </w:rPr>
                                <w:t>praktik</w:t>
                              </w:r>
                              <w:proofErr w:type="spellEnd"/>
                              <w:r w:rsidRPr="00145D14">
                                <w:rPr>
                                  <w:sz w:val="12"/>
                                  <w:szCs w:val="12"/>
                                </w:rPr>
                                <w:t xml:space="preserve"> </w:t>
                              </w:r>
                              <w:proofErr w:type="spellStart"/>
                              <w:r w:rsidRPr="00145D14">
                                <w:rPr>
                                  <w:sz w:val="12"/>
                                  <w:szCs w:val="12"/>
                                </w:rPr>
                                <w:t>politik</w:t>
                              </w:r>
                              <w:proofErr w:type="spellEnd"/>
                              <w:r w:rsidRPr="00145D14">
                                <w:rPr>
                                  <w:sz w:val="12"/>
                                  <w:szCs w:val="12"/>
                                </w:rPr>
                                <w:t xml:space="preserve"> uang </w:t>
                              </w:r>
                              <w:proofErr w:type="spellStart"/>
                              <w:r w:rsidRPr="00145D14">
                                <w:rPr>
                                  <w:sz w:val="12"/>
                                  <w:szCs w:val="12"/>
                                </w:rPr>
                                <w:t>dalam</w:t>
                              </w:r>
                              <w:proofErr w:type="spellEnd"/>
                              <w:r w:rsidRPr="00145D14">
                                <w:rPr>
                                  <w:sz w:val="12"/>
                                  <w:szCs w:val="12"/>
                                </w:rPr>
                                <w:t xml:space="preserve"> </w:t>
                              </w:r>
                              <w:proofErr w:type="spellStart"/>
                              <w:r w:rsidRPr="00145D14">
                                <w:rPr>
                                  <w:sz w:val="12"/>
                                  <w:szCs w:val="12"/>
                                </w:rPr>
                                <w:t>penyelenggaraan</w:t>
                              </w:r>
                              <w:proofErr w:type="spellEnd"/>
                              <w:r w:rsidRPr="00145D14">
                                <w:rPr>
                                  <w:sz w:val="12"/>
                                  <w:szCs w:val="12"/>
                                </w:rPr>
                                <w:t xml:space="preserve"> </w:t>
                              </w:r>
                              <w:proofErr w:type="spellStart"/>
                              <w:r w:rsidRPr="00145D14">
                                <w:rPr>
                                  <w:sz w:val="12"/>
                                  <w:szCs w:val="12"/>
                                </w:rPr>
                                <w:t>pemilihan</w:t>
                              </w:r>
                              <w:proofErr w:type="spellEnd"/>
                              <w:r w:rsidRPr="00145D14">
                                <w:rPr>
                                  <w:sz w:val="12"/>
                                  <w:szCs w:val="12"/>
                                </w:rPr>
                                <w:t xml:space="preserve"> </w:t>
                              </w:r>
                              <w:proofErr w:type="spellStart"/>
                              <w:r w:rsidRPr="00145D14">
                                <w:rPr>
                                  <w:sz w:val="12"/>
                                  <w:szCs w:val="12"/>
                                </w:rPr>
                                <w:t>umum</w:t>
                              </w:r>
                              <w:proofErr w:type="spellEnd"/>
                              <w:r w:rsidRPr="00145D14">
                                <w:rPr>
                                  <w:sz w:val="12"/>
                                  <w:szCs w:val="12"/>
                                </w:rPr>
                                <w:t xml:space="preserve"> </w:t>
                              </w:r>
                              <w:proofErr w:type="spellStart"/>
                              <w:r w:rsidRPr="00145D14">
                                <w:rPr>
                                  <w:sz w:val="12"/>
                                  <w:szCs w:val="12"/>
                                </w:rPr>
                                <w:t>kepala</w:t>
                              </w:r>
                              <w:proofErr w:type="spellEnd"/>
                              <w:r w:rsidRPr="00145D14">
                                <w:rPr>
                                  <w:sz w:val="12"/>
                                  <w:szCs w:val="12"/>
                                </w:rPr>
                                <w:t xml:space="preserve"> Daerah</w:t>
                              </w:r>
                            </w:p>
                          </w:txbxContent>
                        </wps:txbx>
                        <wps:bodyPr rot="0" vert="horz" wrap="square" lIns="91440" tIns="45720" rIns="91440" bIns="45720" anchor="t" anchorCtr="0" upright="1">
                          <a:noAutofit/>
                        </wps:bodyPr>
                      </wps:wsp>
                      <wps:wsp>
                        <wps:cNvPr id="18" name=" 5"/>
                        <wps:cNvSpPr>
                          <a:spLocks/>
                        </wps:cNvSpPr>
                        <wps:spPr bwMode="auto">
                          <a:xfrm>
                            <a:off x="6064" y="8468"/>
                            <a:ext cx="1922" cy="724"/>
                          </a:xfrm>
                          <a:prstGeom prst="rect">
                            <a:avLst/>
                          </a:prstGeom>
                          <a:solidFill>
                            <a:srgbClr val="FFFFFF"/>
                          </a:solidFill>
                          <a:ln w="9525">
                            <a:solidFill>
                              <a:srgbClr val="000000"/>
                            </a:solidFill>
                            <a:miter lim="800000"/>
                            <a:headEnd/>
                            <a:tailEnd/>
                          </a:ln>
                        </wps:spPr>
                        <wps:txbx>
                          <w:txbxContent>
                            <w:p w14:paraId="7019932C" w14:textId="77777777" w:rsidR="009D1C3A" w:rsidRPr="00145D14" w:rsidRDefault="009D1C3A" w:rsidP="009D1C3A">
                              <w:pPr>
                                <w:jc w:val="center"/>
                                <w:rPr>
                                  <w:sz w:val="12"/>
                                  <w:szCs w:val="12"/>
                                </w:rPr>
                              </w:pPr>
                              <w:proofErr w:type="spellStart"/>
                              <w:r w:rsidRPr="00145D14">
                                <w:rPr>
                                  <w:sz w:val="12"/>
                                  <w:szCs w:val="12"/>
                                </w:rPr>
                                <w:t>Sosialisasi</w:t>
                              </w:r>
                              <w:proofErr w:type="spellEnd"/>
                              <w:r w:rsidRPr="00145D14">
                                <w:rPr>
                                  <w:sz w:val="12"/>
                                  <w:szCs w:val="12"/>
                                </w:rPr>
                                <w:t xml:space="preserve"> </w:t>
                              </w:r>
                              <w:proofErr w:type="spellStart"/>
                              <w:r w:rsidRPr="00145D14">
                                <w:rPr>
                                  <w:sz w:val="12"/>
                                  <w:szCs w:val="12"/>
                                </w:rPr>
                                <w:t>Produk</w:t>
                              </w:r>
                              <w:proofErr w:type="spellEnd"/>
                              <w:r w:rsidRPr="00145D14">
                                <w:rPr>
                                  <w:sz w:val="12"/>
                                  <w:szCs w:val="12"/>
                                </w:rPr>
                                <w:t xml:space="preserve"> Hukum</w:t>
                              </w:r>
                            </w:p>
                          </w:txbxContent>
                        </wps:txbx>
                        <wps:bodyPr rot="0" vert="horz" wrap="square" lIns="91440" tIns="45720" rIns="91440" bIns="45720" anchor="t" anchorCtr="0" upright="1">
                          <a:noAutofit/>
                        </wps:bodyPr>
                      </wps:wsp>
                      <wps:wsp>
                        <wps:cNvPr id="19" name=" 6"/>
                        <wps:cNvSpPr>
                          <a:spLocks/>
                        </wps:cNvSpPr>
                        <wps:spPr bwMode="auto">
                          <a:xfrm>
                            <a:off x="6016" y="9501"/>
                            <a:ext cx="2022" cy="724"/>
                          </a:xfrm>
                          <a:prstGeom prst="rect">
                            <a:avLst/>
                          </a:prstGeom>
                          <a:solidFill>
                            <a:srgbClr val="FFFFFF"/>
                          </a:solidFill>
                          <a:ln w="9525">
                            <a:solidFill>
                              <a:srgbClr val="000000"/>
                            </a:solidFill>
                            <a:miter lim="800000"/>
                            <a:headEnd/>
                            <a:tailEnd/>
                          </a:ln>
                        </wps:spPr>
                        <wps:txbx>
                          <w:txbxContent>
                            <w:p w14:paraId="202FE9C2" w14:textId="77777777" w:rsidR="009D1C3A" w:rsidRPr="00145D14" w:rsidRDefault="009D1C3A" w:rsidP="009D1C3A">
                              <w:pPr>
                                <w:jc w:val="center"/>
                                <w:rPr>
                                  <w:sz w:val="12"/>
                                  <w:szCs w:val="12"/>
                                </w:rPr>
                              </w:pPr>
                              <w:proofErr w:type="spellStart"/>
                              <w:r w:rsidRPr="00145D14">
                                <w:rPr>
                                  <w:sz w:val="12"/>
                                  <w:szCs w:val="12"/>
                                </w:rPr>
                                <w:t>Pemetaan</w:t>
                              </w:r>
                              <w:proofErr w:type="spellEnd"/>
                              <w:r w:rsidRPr="00145D14">
                                <w:rPr>
                                  <w:sz w:val="12"/>
                                  <w:szCs w:val="12"/>
                                </w:rPr>
                                <w:t xml:space="preserve"> </w:t>
                              </w:r>
                              <w:proofErr w:type="spellStart"/>
                              <w:r w:rsidRPr="00145D14">
                                <w:rPr>
                                  <w:sz w:val="12"/>
                                  <w:szCs w:val="12"/>
                                </w:rPr>
                                <w:t>potensial</w:t>
                              </w:r>
                              <w:proofErr w:type="spellEnd"/>
                              <w:r w:rsidRPr="00145D14">
                                <w:rPr>
                                  <w:sz w:val="12"/>
                                  <w:szCs w:val="12"/>
                                </w:rPr>
                                <w:t xml:space="preserve"> </w:t>
                              </w:r>
                              <w:proofErr w:type="spellStart"/>
                              <w:r w:rsidRPr="00145D14">
                                <w:rPr>
                                  <w:sz w:val="12"/>
                                  <w:szCs w:val="12"/>
                                </w:rPr>
                                <w:t>kasus</w:t>
                              </w:r>
                              <w:proofErr w:type="spellEnd"/>
                            </w:p>
                          </w:txbxContent>
                        </wps:txbx>
                        <wps:bodyPr rot="0" vert="horz" wrap="square" lIns="91440" tIns="45720" rIns="91440" bIns="45720" anchor="t" anchorCtr="0" upright="1">
                          <a:noAutofit/>
                        </wps:bodyPr>
                      </wps:wsp>
                      <wps:wsp>
                        <wps:cNvPr id="20" name=" 7"/>
                        <wps:cNvSpPr>
                          <a:spLocks/>
                        </wps:cNvSpPr>
                        <wps:spPr bwMode="auto">
                          <a:xfrm>
                            <a:off x="8419" y="8654"/>
                            <a:ext cx="3055" cy="1867"/>
                          </a:xfrm>
                          <a:prstGeom prst="rect">
                            <a:avLst/>
                          </a:prstGeom>
                          <a:solidFill>
                            <a:srgbClr val="FFFFFF"/>
                          </a:solidFill>
                          <a:ln w="9525">
                            <a:solidFill>
                              <a:srgbClr val="000000"/>
                            </a:solidFill>
                            <a:miter lim="800000"/>
                            <a:headEnd/>
                            <a:tailEnd/>
                          </a:ln>
                        </wps:spPr>
                        <wps:txbx>
                          <w:txbxContent>
                            <w:p w14:paraId="69278B2B" w14:textId="77777777" w:rsidR="009D1C3A" w:rsidRPr="00145D14" w:rsidRDefault="009D1C3A" w:rsidP="009D1C3A">
                              <w:pPr>
                                <w:jc w:val="center"/>
                                <w:rPr>
                                  <w:sz w:val="12"/>
                                  <w:szCs w:val="12"/>
                                </w:rPr>
                              </w:pPr>
                              <w:r w:rsidRPr="00145D14">
                                <w:rPr>
                                  <w:sz w:val="12"/>
                                  <w:szCs w:val="12"/>
                                </w:rPr>
                                <w:t xml:space="preserve">Pendidikan anti </w:t>
                              </w:r>
                              <w:proofErr w:type="spellStart"/>
                              <w:r w:rsidRPr="00145D14">
                                <w:rPr>
                                  <w:sz w:val="12"/>
                                  <w:szCs w:val="12"/>
                                </w:rPr>
                                <w:t>politik</w:t>
                              </w:r>
                              <w:proofErr w:type="spellEnd"/>
                              <w:r w:rsidRPr="00145D14">
                                <w:rPr>
                                  <w:sz w:val="12"/>
                                  <w:szCs w:val="12"/>
                                </w:rPr>
                                <w:t xml:space="preserve"> uang </w:t>
                              </w:r>
                              <w:proofErr w:type="spellStart"/>
                              <w:r w:rsidRPr="00145D14">
                                <w:rPr>
                                  <w:sz w:val="12"/>
                                  <w:szCs w:val="12"/>
                                </w:rPr>
                                <w:t>dalam</w:t>
                              </w:r>
                              <w:proofErr w:type="spellEnd"/>
                              <w:r w:rsidRPr="00145D14">
                                <w:rPr>
                                  <w:sz w:val="12"/>
                                  <w:szCs w:val="12"/>
                                </w:rPr>
                                <w:t xml:space="preserve"> </w:t>
                              </w:r>
                              <w:proofErr w:type="spellStart"/>
                              <w:r w:rsidRPr="00145D14">
                                <w:rPr>
                                  <w:sz w:val="12"/>
                                  <w:szCs w:val="12"/>
                                </w:rPr>
                                <w:t>Pemilukada</w:t>
                              </w:r>
                              <w:proofErr w:type="spellEnd"/>
                              <w:r w:rsidRPr="00145D14">
                                <w:rPr>
                                  <w:sz w:val="12"/>
                                  <w:szCs w:val="12"/>
                                </w:rPr>
                                <w:t xml:space="preserve"> </w:t>
                              </w:r>
                              <w:proofErr w:type="spellStart"/>
                              <w:r w:rsidRPr="00145D14">
                                <w:rPr>
                                  <w:sz w:val="12"/>
                                  <w:szCs w:val="12"/>
                                </w:rPr>
                                <w:t>ditingkat</w:t>
                              </w:r>
                              <w:proofErr w:type="spellEnd"/>
                              <w:r w:rsidRPr="00145D14">
                                <w:rPr>
                                  <w:sz w:val="12"/>
                                  <w:szCs w:val="12"/>
                                </w:rPr>
                                <w:t xml:space="preserve"> </w:t>
                              </w:r>
                              <w:proofErr w:type="spellStart"/>
                              <w:r w:rsidRPr="00145D14">
                                <w:rPr>
                                  <w:sz w:val="12"/>
                                  <w:szCs w:val="12"/>
                                </w:rPr>
                                <w:t>desa</w:t>
                              </w:r>
                              <w:proofErr w:type="spellEnd"/>
                              <w:r w:rsidRPr="00145D14">
                                <w:rPr>
                                  <w:sz w:val="12"/>
                                  <w:szCs w:val="12"/>
                                </w:rPr>
                                <w:t xml:space="preserve"> </w:t>
                              </w:r>
                              <w:proofErr w:type="spellStart"/>
                              <w:r w:rsidRPr="00145D14">
                                <w:rPr>
                                  <w:sz w:val="12"/>
                                  <w:szCs w:val="12"/>
                                </w:rPr>
                                <w:t>kolaborasi</w:t>
                              </w:r>
                              <w:proofErr w:type="spellEnd"/>
                              <w:r w:rsidRPr="00145D14">
                                <w:rPr>
                                  <w:sz w:val="12"/>
                                  <w:szCs w:val="12"/>
                                </w:rPr>
                                <w:t xml:space="preserve"> </w:t>
                              </w:r>
                              <w:proofErr w:type="spellStart"/>
                              <w:r w:rsidRPr="00145D14">
                                <w:rPr>
                                  <w:sz w:val="12"/>
                                  <w:szCs w:val="12"/>
                                </w:rPr>
                                <w:t>anatara</w:t>
                              </w:r>
                              <w:proofErr w:type="spellEnd"/>
                              <w:r w:rsidRPr="00145D14">
                                <w:rPr>
                                  <w:sz w:val="12"/>
                                  <w:szCs w:val="12"/>
                                </w:rPr>
                                <w:t xml:space="preserve"> </w:t>
                              </w:r>
                              <w:proofErr w:type="spellStart"/>
                              <w:r w:rsidRPr="00145D14">
                                <w:rPr>
                                  <w:sz w:val="12"/>
                                  <w:szCs w:val="12"/>
                                </w:rPr>
                                <w:t>Bawaslu</w:t>
                              </w:r>
                              <w:proofErr w:type="spellEnd"/>
                              <w:r w:rsidRPr="00145D14">
                                <w:rPr>
                                  <w:sz w:val="12"/>
                                  <w:szCs w:val="12"/>
                                </w:rPr>
                                <w:t xml:space="preserve"> dan </w:t>
                              </w:r>
                              <w:proofErr w:type="spellStart"/>
                              <w:r w:rsidRPr="00145D14">
                                <w:rPr>
                                  <w:sz w:val="12"/>
                                  <w:szCs w:val="12"/>
                                </w:rPr>
                                <w:t>perguruan</w:t>
                              </w:r>
                              <w:proofErr w:type="spellEnd"/>
                              <w:r w:rsidRPr="00145D14">
                                <w:rPr>
                                  <w:sz w:val="12"/>
                                  <w:szCs w:val="12"/>
                                </w:rPr>
                                <w:t xml:space="preserve"> </w:t>
                              </w:r>
                              <w:proofErr w:type="spellStart"/>
                              <w:r w:rsidRPr="00145D14">
                                <w:rPr>
                                  <w:sz w:val="12"/>
                                  <w:szCs w:val="12"/>
                                </w:rPr>
                                <w:t>tinggi</w:t>
                              </w:r>
                              <w:proofErr w:type="spellEnd"/>
                            </w:p>
                          </w:txbxContent>
                        </wps:txbx>
                        <wps:bodyPr rot="0" vert="horz" wrap="square" lIns="91440" tIns="45720" rIns="91440" bIns="45720" anchor="t" anchorCtr="0" upright="1">
                          <a:noAutofit/>
                        </wps:bodyPr>
                      </wps:wsp>
                      <wps:wsp>
                        <wps:cNvPr id="21" name=" 8"/>
                        <wps:cNvSpPr>
                          <a:spLocks/>
                        </wps:cNvSpPr>
                        <wps:spPr bwMode="auto">
                          <a:xfrm>
                            <a:off x="8612" y="11172"/>
                            <a:ext cx="2024" cy="1191"/>
                          </a:xfrm>
                          <a:prstGeom prst="rect">
                            <a:avLst/>
                          </a:prstGeom>
                          <a:solidFill>
                            <a:srgbClr val="FFFFFF"/>
                          </a:solidFill>
                          <a:ln w="9525">
                            <a:solidFill>
                              <a:srgbClr val="000000"/>
                            </a:solidFill>
                            <a:miter lim="800000"/>
                            <a:headEnd/>
                            <a:tailEnd/>
                          </a:ln>
                        </wps:spPr>
                        <wps:txbx>
                          <w:txbxContent>
                            <w:p w14:paraId="2D12ECB4" w14:textId="77777777" w:rsidR="009D1C3A" w:rsidRPr="00145D14" w:rsidRDefault="009D1C3A" w:rsidP="009D1C3A">
                              <w:pPr>
                                <w:jc w:val="center"/>
                                <w:rPr>
                                  <w:sz w:val="12"/>
                                  <w:szCs w:val="12"/>
                                </w:rPr>
                              </w:pPr>
                              <w:proofErr w:type="spellStart"/>
                              <w:r w:rsidRPr="00145D14">
                                <w:rPr>
                                  <w:sz w:val="12"/>
                                  <w:szCs w:val="12"/>
                                </w:rPr>
                                <w:t>Mewujudkan</w:t>
                              </w:r>
                              <w:proofErr w:type="spellEnd"/>
                              <w:r w:rsidRPr="00145D14">
                                <w:rPr>
                                  <w:sz w:val="12"/>
                                  <w:szCs w:val="12"/>
                                </w:rPr>
                                <w:t xml:space="preserve"> </w:t>
                              </w:r>
                              <w:proofErr w:type="spellStart"/>
                              <w:r w:rsidRPr="00145D14">
                                <w:rPr>
                                  <w:sz w:val="12"/>
                                  <w:szCs w:val="12"/>
                                </w:rPr>
                                <w:t>Pemilukada</w:t>
                              </w:r>
                              <w:proofErr w:type="spellEnd"/>
                              <w:r w:rsidRPr="00145D14">
                                <w:rPr>
                                  <w:sz w:val="12"/>
                                  <w:szCs w:val="12"/>
                                </w:rPr>
                                <w:t xml:space="preserve"> yang </w:t>
                              </w:r>
                              <w:proofErr w:type="spellStart"/>
                              <w:r w:rsidRPr="00145D14">
                                <w:rPr>
                                  <w:sz w:val="12"/>
                                  <w:szCs w:val="12"/>
                                </w:rPr>
                                <w:t>berintegritas</w:t>
                              </w:r>
                              <w:proofErr w:type="spellEnd"/>
                            </w:p>
                          </w:txbxContent>
                        </wps:txbx>
                        <wps:bodyPr rot="0" vert="horz" wrap="square" lIns="91440" tIns="45720" rIns="91440" bIns="45720" anchor="t" anchorCtr="0" upright="1">
                          <a:noAutofit/>
                        </wps:bodyPr>
                      </wps:wsp>
                      <wps:wsp>
                        <wps:cNvPr id="22" name=" 9"/>
                        <wps:cNvSpPr>
                          <a:spLocks/>
                        </wps:cNvSpPr>
                        <wps:spPr bwMode="auto">
                          <a:xfrm>
                            <a:off x="6846" y="6894"/>
                            <a:ext cx="408" cy="2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3" name=" 10"/>
                        <wps:cNvSpPr>
                          <a:spLocks/>
                        </wps:cNvSpPr>
                        <wps:spPr bwMode="auto">
                          <a:xfrm>
                            <a:off x="6842" y="8190"/>
                            <a:ext cx="425" cy="228"/>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4" name=" 11"/>
                        <wps:cNvSpPr>
                          <a:spLocks/>
                        </wps:cNvSpPr>
                        <wps:spPr bwMode="auto">
                          <a:xfrm>
                            <a:off x="6846" y="9219"/>
                            <a:ext cx="425" cy="228"/>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0" name=" 12"/>
                        <wps:cNvSpPr>
                          <a:spLocks/>
                        </wps:cNvSpPr>
                        <wps:spPr bwMode="auto">
                          <a:xfrm>
                            <a:off x="8094" y="8811"/>
                            <a:ext cx="206" cy="1082"/>
                          </a:xfrm>
                          <a:prstGeom prst="rightBrace">
                            <a:avLst>
                              <a:gd name="adj1" fmla="val 43770"/>
                              <a:gd name="adj2" fmla="val 50000"/>
                            </a:avLst>
                          </a:prstGeom>
                          <a:noFill/>
                          <a:ln w="9525">
                            <a:solidFill>
                              <a:srgbClr val="000000"/>
                            </a:solidFill>
                            <a:round/>
                            <a:headEnd/>
                            <a:tailEnd/>
                          </a:ln>
                        </wps:spPr>
                        <wps:bodyPr rot="0" vert="horz" wrap="square" lIns="91440" tIns="45720" rIns="91440" bIns="45720" anchor="t" anchorCtr="0" upright="1">
                          <a:noAutofit/>
                        </wps:bodyPr>
                      </wps:wsp>
                      <wps:wsp>
                        <wps:cNvPr id="31" name=" 13"/>
                        <wps:cNvSpPr>
                          <a:spLocks/>
                        </wps:cNvSpPr>
                        <wps:spPr bwMode="auto">
                          <a:xfrm>
                            <a:off x="9379" y="10783"/>
                            <a:ext cx="425" cy="228"/>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C40060" id="Group 15" o:spid="_x0000_s1026" style="position:absolute;left:0;text-align:left;margin-left:0;margin-top:7.05pt;width:213pt;height:178.8pt;z-index:251660288;mso-position-horizontal:center;mso-position-horizontal-relative:page" coordorigin="4102,6048" coordsize="7372,6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">
                <v:rect id=" 3" o:spid="_x0000_s1027" style="position:absolute;left:6196;top:6048;width:1790;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">
                  <v:path arrowok="t"/>
                  <v:textbox>
                    <w:txbxContent>
                      <w:p w14:paraId="104F92E5" w14:textId="77777777" w:rsidR="009D1C3A" w:rsidRPr="00145D14" w:rsidRDefault="009D1C3A" w:rsidP="009D1C3A">
                        <w:pPr>
                          <w:jc w:val="center"/>
                          <w:rPr>
                            <w:sz w:val="12"/>
                            <w:szCs w:val="12"/>
                          </w:rPr>
                        </w:pPr>
                        <w:proofErr w:type="spellStart"/>
                        <w:r w:rsidRPr="00145D14">
                          <w:rPr>
                            <w:sz w:val="12"/>
                            <w:szCs w:val="12"/>
                          </w:rPr>
                          <w:t>Identifikasi</w:t>
                        </w:r>
                        <w:proofErr w:type="spellEnd"/>
                        <w:r w:rsidRPr="00145D14">
                          <w:rPr>
                            <w:sz w:val="12"/>
                            <w:szCs w:val="12"/>
                          </w:rPr>
                          <w:t xml:space="preserve"> </w:t>
                        </w:r>
                        <w:proofErr w:type="spellStart"/>
                        <w:r w:rsidRPr="00145D14">
                          <w:rPr>
                            <w:sz w:val="12"/>
                            <w:szCs w:val="12"/>
                          </w:rPr>
                          <w:t>permasalahan</w:t>
                        </w:r>
                        <w:proofErr w:type="spellEnd"/>
                      </w:p>
                    </w:txbxContent>
                  </v:textbox>
                </v:rect>
                <v:rect id=" 4" o:spid="_x0000_s1028" style="position:absolute;left:4102;top:7094;width:5863;height:1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">
                  <v:path arrowok="t"/>
                  <v:textbox>
                    <w:txbxContent>
                      <w:p w14:paraId="57C30813" w14:textId="77777777" w:rsidR="009D1C3A" w:rsidRPr="00145D14" w:rsidRDefault="009D1C3A" w:rsidP="009D1C3A">
                        <w:pPr>
                          <w:jc w:val="center"/>
                          <w:rPr>
                            <w:sz w:val="12"/>
                            <w:szCs w:val="12"/>
                          </w:rPr>
                        </w:pPr>
                        <w:proofErr w:type="spellStart"/>
                        <w:r w:rsidRPr="00145D14">
                          <w:rPr>
                            <w:sz w:val="12"/>
                            <w:szCs w:val="12"/>
                          </w:rPr>
                          <w:t>Identifikasi</w:t>
                        </w:r>
                        <w:proofErr w:type="spellEnd"/>
                        <w:r w:rsidRPr="00145D14">
                          <w:rPr>
                            <w:sz w:val="12"/>
                            <w:szCs w:val="12"/>
                          </w:rPr>
                          <w:t xml:space="preserve"> </w:t>
                        </w:r>
                        <w:proofErr w:type="spellStart"/>
                        <w:r w:rsidRPr="00145D14">
                          <w:rPr>
                            <w:sz w:val="12"/>
                            <w:szCs w:val="12"/>
                          </w:rPr>
                          <w:t>masalah</w:t>
                        </w:r>
                        <w:proofErr w:type="spellEnd"/>
                        <w:r w:rsidRPr="00145D14">
                          <w:rPr>
                            <w:sz w:val="12"/>
                            <w:szCs w:val="12"/>
                          </w:rPr>
                          <w:t xml:space="preserve"> </w:t>
                        </w:r>
                        <w:proofErr w:type="spellStart"/>
                        <w:r w:rsidRPr="00145D14">
                          <w:rPr>
                            <w:sz w:val="12"/>
                            <w:szCs w:val="12"/>
                          </w:rPr>
                          <w:t>terkait</w:t>
                        </w:r>
                        <w:proofErr w:type="spellEnd"/>
                        <w:r w:rsidRPr="00145D14">
                          <w:rPr>
                            <w:sz w:val="12"/>
                            <w:szCs w:val="12"/>
                          </w:rPr>
                          <w:t xml:space="preserve"> </w:t>
                        </w:r>
                        <w:proofErr w:type="spellStart"/>
                        <w:r w:rsidRPr="00145D14">
                          <w:rPr>
                            <w:sz w:val="12"/>
                            <w:szCs w:val="12"/>
                          </w:rPr>
                          <w:t>dengan</w:t>
                        </w:r>
                        <w:proofErr w:type="spellEnd"/>
                        <w:r w:rsidRPr="00145D14">
                          <w:rPr>
                            <w:sz w:val="12"/>
                            <w:szCs w:val="12"/>
                          </w:rPr>
                          <w:t xml:space="preserve"> </w:t>
                        </w:r>
                        <w:proofErr w:type="spellStart"/>
                        <w:r w:rsidRPr="00145D14">
                          <w:rPr>
                            <w:sz w:val="12"/>
                            <w:szCs w:val="12"/>
                          </w:rPr>
                          <w:t>adanya</w:t>
                        </w:r>
                        <w:proofErr w:type="spellEnd"/>
                        <w:r w:rsidRPr="00145D14">
                          <w:rPr>
                            <w:sz w:val="12"/>
                            <w:szCs w:val="12"/>
                          </w:rPr>
                          <w:t xml:space="preserve"> </w:t>
                        </w:r>
                        <w:proofErr w:type="spellStart"/>
                        <w:r w:rsidRPr="00145D14">
                          <w:rPr>
                            <w:sz w:val="12"/>
                            <w:szCs w:val="12"/>
                          </w:rPr>
                          <w:t>praktik</w:t>
                        </w:r>
                        <w:proofErr w:type="spellEnd"/>
                        <w:r w:rsidRPr="00145D14">
                          <w:rPr>
                            <w:sz w:val="12"/>
                            <w:szCs w:val="12"/>
                          </w:rPr>
                          <w:t xml:space="preserve"> </w:t>
                        </w:r>
                        <w:proofErr w:type="spellStart"/>
                        <w:r w:rsidRPr="00145D14">
                          <w:rPr>
                            <w:sz w:val="12"/>
                            <w:szCs w:val="12"/>
                          </w:rPr>
                          <w:t>politik</w:t>
                        </w:r>
                        <w:proofErr w:type="spellEnd"/>
                        <w:r w:rsidRPr="00145D14">
                          <w:rPr>
                            <w:sz w:val="12"/>
                            <w:szCs w:val="12"/>
                          </w:rPr>
                          <w:t xml:space="preserve"> uang </w:t>
                        </w:r>
                        <w:proofErr w:type="spellStart"/>
                        <w:r w:rsidRPr="00145D14">
                          <w:rPr>
                            <w:sz w:val="12"/>
                            <w:szCs w:val="12"/>
                          </w:rPr>
                          <w:t>dalam</w:t>
                        </w:r>
                        <w:proofErr w:type="spellEnd"/>
                        <w:r w:rsidRPr="00145D14">
                          <w:rPr>
                            <w:sz w:val="12"/>
                            <w:szCs w:val="12"/>
                          </w:rPr>
                          <w:t xml:space="preserve"> </w:t>
                        </w:r>
                        <w:proofErr w:type="spellStart"/>
                        <w:r w:rsidRPr="00145D14">
                          <w:rPr>
                            <w:sz w:val="12"/>
                            <w:szCs w:val="12"/>
                          </w:rPr>
                          <w:t>penyelenggaraan</w:t>
                        </w:r>
                        <w:proofErr w:type="spellEnd"/>
                        <w:r w:rsidRPr="00145D14">
                          <w:rPr>
                            <w:sz w:val="12"/>
                            <w:szCs w:val="12"/>
                          </w:rPr>
                          <w:t xml:space="preserve"> </w:t>
                        </w:r>
                        <w:proofErr w:type="spellStart"/>
                        <w:r w:rsidRPr="00145D14">
                          <w:rPr>
                            <w:sz w:val="12"/>
                            <w:szCs w:val="12"/>
                          </w:rPr>
                          <w:t>pemilihan</w:t>
                        </w:r>
                        <w:proofErr w:type="spellEnd"/>
                        <w:r w:rsidRPr="00145D14">
                          <w:rPr>
                            <w:sz w:val="12"/>
                            <w:szCs w:val="12"/>
                          </w:rPr>
                          <w:t xml:space="preserve"> </w:t>
                        </w:r>
                        <w:proofErr w:type="spellStart"/>
                        <w:r w:rsidRPr="00145D14">
                          <w:rPr>
                            <w:sz w:val="12"/>
                            <w:szCs w:val="12"/>
                          </w:rPr>
                          <w:t>umum</w:t>
                        </w:r>
                        <w:proofErr w:type="spellEnd"/>
                        <w:r w:rsidRPr="00145D14">
                          <w:rPr>
                            <w:sz w:val="12"/>
                            <w:szCs w:val="12"/>
                          </w:rPr>
                          <w:t xml:space="preserve"> </w:t>
                        </w:r>
                        <w:proofErr w:type="spellStart"/>
                        <w:r w:rsidRPr="00145D14">
                          <w:rPr>
                            <w:sz w:val="12"/>
                            <w:szCs w:val="12"/>
                          </w:rPr>
                          <w:t>kepala</w:t>
                        </w:r>
                        <w:proofErr w:type="spellEnd"/>
                        <w:r w:rsidRPr="00145D14">
                          <w:rPr>
                            <w:sz w:val="12"/>
                            <w:szCs w:val="12"/>
                          </w:rPr>
                          <w:t xml:space="preserve"> Daerah</w:t>
                        </w:r>
                      </w:p>
                    </w:txbxContent>
                  </v:textbox>
                </v:rect>
                <v:rect id=" 5" o:spid="_x0000_s1029" style="position:absolute;left:6064;top:8468;width:1922;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">
                  <v:path arrowok="t"/>
                  <v:textbox>
                    <w:txbxContent>
                      <w:p w14:paraId="7019932C" w14:textId="77777777" w:rsidR="009D1C3A" w:rsidRPr="00145D14" w:rsidRDefault="009D1C3A" w:rsidP="009D1C3A">
                        <w:pPr>
                          <w:jc w:val="center"/>
                          <w:rPr>
                            <w:sz w:val="12"/>
                            <w:szCs w:val="12"/>
                          </w:rPr>
                        </w:pPr>
                        <w:proofErr w:type="spellStart"/>
                        <w:r w:rsidRPr="00145D14">
                          <w:rPr>
                            <w:sz w:val="12"/>
                            <w:szCs w:val="12"/>
                          </w:rPr>
                          <w:t>Sosialisasi</w:t>
                        </w:r>
                        <w:proofErr w:type="spellEnd"/>
                        <w:r w:rsidRPr="00145D14">
                          <w:rPr>
                            <w:sz w:val="12"/>
                            <w:szCs w:val="12"/>
                          </w:rPr>
                          <w:t xml:space="preserve"> </w:t>
                        </w:r>
                        <w:proofErr w:type="spellStart"/>
                        <w:r w:rsidRPr="00145D14">
                          <w:rPr>
                            <w:sz w:val="12"/>
                            <w:szCs w:val="12"/>
                          </w:rPr>
                          <w:t>Produk</w:t>
                        </w:r>
                        <w:proofErr w:type="spellEnd"/>
                        <w:r w:rsidRPr="00145D14">
                          <w:rPr>
                            <w:sz w:val="12"/>
                            <w:szCs w:val="12"/>
                          </w:rPr>
                          <w:t xml:space="preserve"> Hukum</w:t>
                        </w:r>
                      </w:p>
                    </w:txbxContent>
                  </v:textbox>
                </v:rect>
                <v:rect id=" 6" o:spid="_x0000_s1030" style="position:absolute;left:6016;top:9501;width:2022;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">
                  <v:path arrowok="t"/>
                  <v:textbox>
                    <w:txbxContent>
                      <w:p w14:paraId="202FE9C2" w14:textId="77777777" w:rsidR="009D1C3A" w:rsidRPr="00145D14" w:rsidRDefault="009D1C3A" w:rsidP="009D1C3A">
                        <w:pPr>
                          <w:jc w:val="center"/>
                          <w:rPr>
                            <w:sz w:val="12"/>
                            <w:szCs w:val="12"/>
                          </w:rPr>
                        </w:pPr>
                        <w:proofErr w:type="spellStart"/>
                        <w:r w:rsidRPr="00145D14">
                          <w:rPr>
                            <w:sz w:val="12"/>
                            <w:szCs w:val="12"/>
                          </w:rPr>
                          <w:t>Pemetaan</w:t>
                        </w:r>
                        <w:proofErr w:type="spellEnd"/>
                        <w:r w:rsidRPr="00145D14">
                          <w:rPr>
                            <w:sz w:val="12"/>
                            <w:szCs w:val="12"/>
                          </w:rPr>
                          <w:t xml:space="preserve"> </w:t>
                        </w:r>
                        <w:proofErr w:type="spellStart"/>
                        <w:r w:rsidRPr="00145D14">
                          <w:rPr>
                            <w:sz w:val="12"/>
                            <w:szCs w:val="12"/>
                          </w:rPr>
                          <w:t>potensial</w:t>
                        </w:r>
                        <w:proofErr w:type="spellEnd"/>
                        <w:r w:rsidRPr="00145D14">
                          <w:rPr>
                            <w:sz w:val="12"/>
                            <w:szCs w:val="12"/>
                          </w:rPr>
                          <w:t xml:space="preserve"> </w:t>
                        </w:r>
                        <w:proofErr w:type="spellStart"/>
                        <w:r w:rsidRPr="00145D14">
                          <w:rPr>
                            <w:sz w:val="12"/>
                            <w:szCs w:val="12"/>
                          </w:rPr>
                          <w:t>kasus</w:t>
                        </w:r>
                        <w:proofErr w:type="spellEnd"/>
                      </w:p>
                    </w:txbxContent>
                  </v:textbox>
                </v:rect>
                <v:rect id=" 7" o:spid="_x0000_s1031" style="position:absolute;left:8419;top:8654;width:3055;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">
                  <v:path arrowok="t"/>
                  <v:textbox>
                    <w:txbxContent>
                      <w:p w14:paraId="69278B2B" w14:textId="77777777" w:rsidR="009D1C3A" w:rsidRPr="00145D14" w:rsidRDefault="009D1C3A" w:rsidP="009D1C3A">
                        <w:pPr>
                          <w:jc w:val="center"/>
                          <w:rPr>
                            <w:sz w:val="12"/>
                            <w:szCs w:val="12"/>
                          </w:rPr>
                        </w:pPr>
                        <w:r w:rsidRPr="00145D14">
                          <w:rPr>
                            <w:sz w:val="12"/>
                            <w:szCs w:val="12"/>
                          </w:rPr>
                          <w:t xml:space="preserve">Pendidikan anti </w:t>
                        </w:r>
                        <w:proofErr w:type="spellStart"/>
                        <w:r w:rsidRPr="00145D14">
                          <w:rPr>
                            <w:sz w:val="12"/>
                            <w:szCs w:val="12"/>
                          </w:rPr>
                          <w:t>politik</w:t>
                        </w:r>
                        <w:proofErr w:type="spellEnd"/>
                        <w:r w:rsidRPr="00145D14">
                          <w:rPr>
                            <w:sz w:val="12"/>
                            <w:szCs w:val="12"/>
                          </w:rPr>
                          <w:t xml:space="preserve"> uang </w:t>
                        </w:r>
                        <w:proofErr w:type="spellStart"/>
                        <w:r w:rsidRPr="00145D14">
                          <w:rPr>
                            <w:sz w:val="12"/>
                            <w:szCs w:val="12"/>
                          </w:rPr>
                          <w:t>dalam</w:t>
                        </w:r>
                        <w:proofErr w:type="spellEnd"/>
                        <w:r w:rsidRPr="00145D14">
                          <w:rPr>
                            <w:sz w:val="12"/>
                            <w:szCs w:val="12"/>
                          </w:rPr>
                          <w:t xml:space="preserve"> </w:t>
                        </w:r>
                        <w:proofErr w:type="spellStart"/>
                        <w:r w:rsidRPr="00145D14">
                          <w:rPr>
                            <w:sz w:val="12"/>
                            <w:szCs w:val="12"/>
                          </w:rPr>
                          <w:t>Pemilukada</w:t>
                        </w:r>
                        <w:proofErr w:type="spellEnd"/>
                        <w:r w:rsidRPr="00145D14">
                          <w:rPr>
                            <w:sz w:val="12"/>
                            <w:szCs w:val="12"/>
                          </w:rPr>
                          <w:t xml:space="preserve"> </w:t>
                        </w:r>
                        <w:proofErr w:type="spellStart"/>
                        <w:r w:rsidRPr="00145D14">
                          <w:rPr>
                            <w:sz w:val="12"/>
                            <w:szCs w:val="12"/>
                          </w:rPr>
                          <w:t>ditingkat</w:t>
                        </w:r>
                        <w:proofErr w:type="spellEnd"/>
                        <w:r w:rsidRPr="00145D14">
                          <w:rPr>
                            <w:sz w:val="12"/>
                            <w:szCs w:val="12"/>
                          </w:rPr>
                          <w:t xml:space="preserve"> </w:t>
                        </w:r>
                        <w:proofErr w:type="spellStart"/>
                        <w:r w:rsidRPr="00145D14">
                          <w:rPr>
                            <w:sz w:val="12"/>
                            <w:szCs w:val="12"/>
                          </w:rPr>
                          <w:t>desa</w:t>
                        </w:r>
                        <w:proofErr w:type="spellEnd"/>
                        <w:r w:rsidRPr="00145D14">
                          <w:rPr>
                            <w:sz w:val="12"/>
                            <w:szCs w:val="12"/>
                          </w:rPr>
                          <w:t xml:space="preserve"> </w:t>
                        </w:r>
                        <w:proofErr w:type="spellStart"/>
                        <w:r w:rsidRPr="00145D14">
                          <w:rPr>
                            <w:sz w:val="12"/>
                            <w:szCs w:val="12"/>
                          </w:rPr>
                          <w:t>kolaborasi</w:t>
                        </w:r>
                        <w:proofErr w:type="spellEnd"/>
                        <w:r w:rsidRPr="00145D14">
                          <w:rPr>
                            <w:sz w:val="12"/>
                            <w:szCs w:val="12"/>
                          </w:rPr>
                          <w:t xml:space="preserve"> </w:t>
                        </w:r>
                        <w:proofErr w:type="spellStart"/>
                        <w:r w:rsidRPr="00145D14">
                          <w:rPr>
                            <w:sz w:val="12"/>
                            <w:szCs w:val="12"/>
                          </w:rPr>
                          <w:t>anatara</w:t>
                        </w:r>
                        <w:proofErr w:type="spellEnd"/>
                        <w:r w:rsidRPr="00145D14">
                          <w:rPr>
                            <w:sz w:val="12"/>
                            <w:szCs w:val="12"/>
                          </w:rPr>
                          <w:t xml:space="preserve"> </w:t>
                        </w:r>
                        <w:proofErr w:type="spellStart"/>
                        <w:r w:rsidRPr="00145D14">
                          <w:rPr>
                            <w:sz w:val="12"/>
                            <w:szCs w:val="12"/>
                          </w:rPr>
                          <w:t>Bawaslu</w:t>
                        </w:r>
                        <w:proofErr w:type="spellEnd"/>
                        <w:r w:rsidRPr="00145D14">
                          <w:rPr>
                            <w:sz w:val="12"/>
                            <w:szCs w:val="12"/>
                          </w:rPr>
                          <w:t xml:space="preserve"> dan </w:t>
                        </w:r>
                        <w:proofErr w:type="spellStart"/>
                        <w:r w:rsidRPr="00145D14">
                          <w:rPr>
                            <w:sz w:val="12"/>
                            <w:szCs w:val="12"/>
                          </w:rPr>
                          <w:t>perguruan</w:t>
                        </w:r>
                        <w:proofErr w:type="spellEnd"/>
                        <w:r w:rsidRPr="00145D14">
                          <w:rPr>
                            <w:sz w:val="12"/>
                            <w:szCs w:val="12"/>
                          </w:rPr>
                          <w:t xml:space="preserve"> </w:t>
                        </w:r>
                        <w:proofErr w:type="spellStart"/>
                        <w:r w:rsidRPr="00145D14">
                          <w:rPr>
                            <w:sz w:val="12"/>
                            <w:szCs w:val="12"/>
                          </w:rPr>
                          <w:t>tinggi</w:t>
                        </w:r>
                        <w:proofErr w:type="spellEnd"/>
                      </w:p>
                    </w:txbxContent>
                  </v:textbox>
                </v:rect>
                <v:rect id=" 8" o:spid="_x0000_s1032" style="position:absolute;left:8612;top:11172;width:2024;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">
                  <v:path arrowok="t"/>
                  <v:textbox>
                    <w:txbxContent>
                      <w:p w14:paraId="2D12ECB4" w14:textId="77777777" w:rsidR="009D1C3A" w:rsidRPr="00145D14" w:rsidRDefault="009D1C3A" w:rsidP="009D1C3A">
                        <w:pPr>
                          <w:jc w:val="center"/>
                          <w:rPr>
                            <w:sz w:val="12"/>
                            <w:szCs w:val="12"/>
                          </w:rPr>
                        </w:pPr>
                        <w:proofErr w:type="spellStart"/>
                        <w:r w:rsidRPr="00145D14">
                          <w:rPr>
                            <w:sz w:val="12"/>
                            <w:szCs w:val="12"/>
                          </w:rPr>
                          <w:t>Mewujudkan</w:t>
                        </w:r>
                        <w:proofErr w:type="spellEnd"/>
                        <w:r w:rsidRPr="00145D14">
                          <w:rPr>
                            <w:sz w:val="12"/>
                            <w:szCs w:val="12"/>
                          </w:rPr>
                          <w:t xml:space="preserve"> </w:t>
                        </w:r>
                        <w:proofErr w:type="spellStart"/>
                        <w:r w:rsidRPr="00145D14">
                          <w:rPr>
                            <w:sz w:val="12"/>
                            <w:szCs w:val="12"/>
                          </w:rPr>
                          <w:t>Pemilukada</w:t>
                        </w:r>
                        <w:proofErr w:type="spellEnd"/>
                        <w:r w:rsidRPr="00145D14">
                          <w:rPr>
                            <w:sz w:val="12"/>
                            <w:szCs w:val="12"/>
                          </w:rPr>
                          <w:t xml:space="preserve"> yang </w:t>
                        </w:r>
                        <w:proofErr w:type="spellStart"/>
                        <w:r w:rsidRPr="00145D14">
                          <w:rPr>
                            <w:sz w:val="12"/>
                            <w:szCs w:val="12"/>
                          </w:rPr>
                          <w:t>berintegritas</w:t>
                        </w:r>
                        <w:proofErr w:type="spellEnd"/>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 9" o:spid="_x0000_s1033" type="#_x0000_t67" style="position:absolute;left:6846;top:6894;width:40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">
                  <v:path arrowok="t"/>
                  <v:textbox style="layout-flow:vertical-ideographic"/>
                </v:shape>
                <v:shape id=" 10" o:spid="_x0000_s1034" type="#_x0000_t67" style="position:absolute;left:6842;top:8190;width:42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">
                  <v:path arrowok="t"/>
                  <v:textbox style="layout-flow:vertical-ideographic"/>
                </v:shape>
                <v:shape id=" 11" o:spid="_x0000_s1035" type="#_x0000_t67" style="position:absolute;left:6846;top:9219;width:42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">
                  <v:path arrowok="t"/>
                  <v:textbox style="layout-flow:vertical-ideographic"/>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 12" o:spid="_x0000_s1036" type="#_x0000_t88" style="position:absolute;left:8094;top:8811;width:206;height:1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"/>
                <v:shape id=" 13" o:spid="_x0000_s1037" type="#_x0000_t67" style="position:absolute;left:9379;top:10783;width:42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">
                  <v:path arrowok="t"/>
                  <v:textbox style="layout-flow:vertical-ideographic"/>
                </v:shape>
                <w10:wrap anchorx="page"/>
              </v:group>
            </w:pict>
          </mc:Fallback>
        </mc:AlternateContent>
      </w:r>
    </w:p>
    <w:p w14:paraId="30348C92" w14:textId="77777777" w:rsidR="009D1C3A" w:rsidRPr="009D1C3A" w:rsidRDefault="009D1C3A" w:rsidP="009D1C3A">
      <w:pPr>
        <w:ind w:firstLine="709"/>
        <w:jc w:val="both"/>
        <w:rPr>
          <w:rFonts w:asciiTheme="minorHAnsi" w:eastAsia="Arial" w:hAnsiTheme="minorHAnsi" w:cstheme="minorHAnsi"/>
        </w:rPr>
      </w:pPr>
    </w:p>
    <w:p w14:paraId="6B018AAA" w14:textId="77777777" w:rsidR="009D1C3A" w:rsidRPr="009D1C3A" w:rsidRDefault="009D1C3A" w:rsidP="009D1C3A">
      <w:pPr>
        <w:ind w:firstLine="709"/>
        <w:jc w:val="both"/>
        <w:rPr>
          <w:rFonts w:asciiTheme="minorHAnsi" w:eastAsia="Arial" w:hAnsiTheme="minorHAnsi" w:cstheme="minorHAnsi"/>
        </w:rPr>
      </w:pPr>
    </w:p>
    <w:p w14:paraId="35317C7E" w14:textId="77777777" w:rsidR="009D1C3A" w:rsidRPr="009D1C3A" w:rsidRDefault="009D1C3A" w:rsidP="009D1C3A">
      <w:pPr>
        <w:ind w:firstLine="709"/>
        <w:jc w:val="both"/>
        <w:rPr>
          <w:rFonts w:asciiTheme="minorHAnsi" w:eastAsia="Arial" w:hAnsiTheme="minorHAnsi" w:cstheme="minorHAnsi"/>
        </w:rPr>
      </w:pPr>
    </w:p>
    <w:p w14:paraId="4681B46E" w14:textId="77777777" w:rsidR="009D1C3A" w:rsidRPr="009D1C3A" w:rsidRDefault="009D1C3A" w:rsidP="009D1C3A">
      <w:pPr>
        <w:ind w:firstLine="709"/>
        <w:jc w:val="both"/>
        <w:rPr>
          <w:rFonts w:asciiTheme="minorHAnsi" w:eastAsia="Arial" w:hAnsiTheme="minorHAnsi" w:cstheme="minorHAnsi"/>
        </w:rPr>
      </w:pPr>
    </w:p>
    <w:p w14:paraId="78F3C4D0" w14:textId="77777777" w:rsidR="009D1C3A" w:rsidRPr="009D1C3A" w:rsidRDefault="009D1C3A" w:rsidP="009D1C3A">
      <w:pPr>
        <w:ind w:firstLine="709"/>
        <w:jc w:val="both"/>
        <w:rPr>
          <w:rFonts w:asciiTheme="minorHAnsi" w:eastAsia="Arial" w:hAnsiTheme="minorHAnsi" w:cstheme="minorHAnsi"/>
        </w:rPr>
      </w:pPr>
    </w:p>
    <w:p w14:paraId="3AD24C22" w14:textId="77777777" w:rsidR="009D1C3A" w:rsidRPr="009D1C3A" w:rsidRDefault="009D1C3A" w:rsidP="009D1C3A">
      <w:pPr>
        <w:ind w:firstLine="709"/>
        <w:jc w:val="both"/>
        <w:rPr>
          <w:rFonts w:asciiTheme="minorHAnsi" w:eastAsia="Arial" w:hAnsiTheme="minorHAnsi" w:cstheme="minorHAnsi"/>
          <w:lang w:val="id-ID"/>
        </w:rPr>
      </w:pPr>
      <w:r w:rsidRPr="009D1C3A">
        <w:rPr>
          <w:rFonts w:asciiTheme="minorHAnsi" w:eastAsia="Arial" w:hAnsiTheme="minorHAnsi" w:cstheme="minorHAnsi"/>
          <w:lang w:val="id-ID"/>
        </w:rPr>
        <w:t>.</w:t>
      </w:r>
    </w:p>
    <w:p w14:paraId="30BF95D6" w14:textId="77777777" w:rsidR="009D1C3A" w:rsidRPr="009D1C3A" w:rsidRDefault="009D1C3A" w:rsidP="009D1C3A">
      <w:pPr>
        <w:ind w:firstLine="709"/>
        <w:jc w:val="both"/>
        <w:rPr>
          <w:rFonts w:asciiTheme="minorHAnsi" w:eastAsia="Arial" w:hAnsiTheme="minorHAnsi" w:cstheme="minorHAnsi"/>
          <w:b/>
          <w:lang w:val="id-ID"/>
        </w:rPr>
      </w:pPr>
    </w:p>
    <w:p w14:paraId="40E3F248" w14:textId="77777777" w:rsidR="009D1C3A" w:rsidRPr="009D1C3A" w:rsidRDefault="009D1C3A" w:rsidP="009D1C3A">
      <w:pPr>
        <w:ind w:firstLine="709"/>
        <w:jc w:val="both"/>
        <w:rPr>
          <w:rFonts w:asciiTheme="minorHAnsi" w:eastAsia="Arial" w:hAnsiTheme="minorHAnsi" w:cstheme="minorHAnsi"/>
          <w:b/>
          <w:lang w:val="id-ID"/>
        </w:rPr>
      </w:pPr>
    </w:p>
    <w:p w14:paraId="1B30537D" w14:textId="77777777" w:rsidR="009D1C3A" w:rsidRPr="00BE7D0E" w:rsidRDefault="009D1C3A" w:rsidP="009D1C3A">
      <w:pPr>
        <w:ind w:firstLine="709"/>
        <w:jc w:val="both"/>
        <w:rPr>
          <w:rFonts w:asciiTheme="minorHAnsi" w:eastAsia="Arial" w:hAnsiTheme="minorHAnsi" w:cstheme="minorHAnsi"/>
          <w:bCs/>
        </w:rPr>
      </w:pPr>
    </w:p>
    <w:p w14:paraId="15847BDA" w14:textId="77777777" w:rsidR="009D1C3A" w:rsidRPr="00BE7D0E" w:rsidRDefault="009D1C3A" w:rsidP="009D1C3A">
      <w:pPr>
        <w:ind w:firstLine="709"/>
        <w:jc w:val="both"/>
        <w:rPr>
          <w:rFonts w:asciiTheme="minorHAnsi" w:eastAsia="Arial" w:hAnsiTheme="minorHAnsi" w:cstheme="minorHAnsi"/>
          <w:bCs/>
        </w:rPr>
      </w:pPr>
    </w:p>
    <w:p w14:paraId="31439BD2" w14:textId="77777777" w:rsidR="009D1C3A" w:rsidRPr="00BE7D0E" w:rsidRDefault="009D1C3A" w:rsidP="009D1C3A">
      <w:pPr>
        <w:ind w:firstLine="709"/>
        <w:jc w:val="both"/>
        <w:rPr>
          <w:rFonts w:asciiTheme="minorHAnsi" w:eastAsia="Arial" w:hAnsiTheme="minorHAnsi" w:cstheme="minorHAnsi"/>
          <w:bCs/>
        </w:rPr>
      </w:pPr>
    </w:p>
    <w:p w14:paraId="469F916A" w14:textId="77777777" w:rsidR="009D1C3A" w:rsidRPr="00BE7D0E" w:rsidRDefault="009D1C3A" w:rsidP="009D1C3A">
      <w:pPr>
        <w:ind w:firstLine="709"/>
        <w:jc w:val="both"/>
        <w:rPr>
          <w:rFonts w:asciiTheme="minorHAnsi" w:eastAsia="Arial" w:hAnsiTheme="minorHAnsi" w:cstheme="minorHAnsi"/>
          <w:bCs/>
        </w:rPr>
      </w:pPr>
    </w:p>
    <w:p w14:paraId="2B940CCE" w14:textId="77777777" w:rsidR="009D1C3A" w:rsidRPr="00BE7D0E" w:rsidRDefault="009D1C3A" w:rsidP="009D1C3A">
      <w:pPr>
        <w:ind w:firstLine="709"/>
        <w:jc w:val="both"/>
        <w:rPr>
          <w:rFonts w:asciiTheme="minorHAnsi" w:eastAsia="Arial" w:hAnsiTheme="minorHAnsi" w:cstheme="minorHAnsi"/>
          <w:bCs/>
        </w:rPr>
      </w:pPr>
    </w:p>
    <w:p w14:paraId="6B16B4B2" w14:textId="77777777" w:rsidR="009D1C3A" w:rsidRPr="00BE7D0E" w:rsidRDefault="009D1C3A" w:rsidP="009D1C3A">
      <w:pPr>
        <w:ind w:firstLine="709"/>
        <w:jc w:val="both"/>
        <w:rPr>
          <w:rFonts w:asciiTheme="minorHAnsi" w:eastAsia="Arial" w:hAnsiTheme="minorHAnsi" w:cstheme="minorHAnsi"/>
          <w:bCs/>
        </w:rPr>
      </w:pPr>
    </w:p>
    <w:p w14:paraId="03D28F33" w14:textId="69BBF79A" w:rsidR="009D1C3A" w:rsidRPr="009D1C3A" w:rsidRDefault="009D1C3A" w:rsidP="009D1C3A">
      <w:pPr>
        <w:ind w:firstLine="709"/>
        <w:jc w:val="both"/>
        <w:rPr>
          <w:rFonts w:asciiTheme="minorHAnsi" w:eastAsia="Arial" w:hAnsiTheme="minorHAnsi" w:cstheme="minorHAnsi"/>
          <w:bCs/>
        </w:rPr>
      </w:pPr>
      <w:proofErr w:type="spellStart"/>
      <w:r w:rsidRPr="009D1C3A">
        <w:rPr>
          <w:rFonts w:asciiTheme="minorHAnsi" w:eastAsia="Arial" w:hAnsiTheme="minorHAnsi" w:cstheme="minorHAnsi"/>
          <w:bCs/>
        </w:rPr>
        <w:t>Tahapan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pertama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dari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kegiatan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sosialisasi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ini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adalah</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identifikasi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permasalahan</w:t>
      </w:r>
      <w:proofErr w:type="spellEnd"/>
      <w:r w:rsidRPr="009D1C3A">
        <w:rPr>
          <w:rFonts w:asciiTheme="minorHAnsi" w:eastAsia="Arial" w:hAnsiTheme="minorHAnsi" w:cstheme="minorHAnsi"/>
          <w:bCs/>
        </w:rPr>
        <w:t xml:space="preserve"> </w:t>
      </w:r>
      <w:r w:rsidRPr="009D1C3A">
        <w:rPr>
          <w:rFonts w:asciiTheme="minorHAnsi" w:eastAsia="Arial" w:hAnsiTheme="minorHAnsi" w:cstheme="minorHAnsi"/>
          <w:bCs/>
          <w:lang w:val="id-ID"/>
        </w:rPr>
        <w:t xml:space="preserve">awal yang sering dihadapi dalam melaksanakan fungsi pengawasan dalam pemilihan umum. </w:t>
      </w:r>
      <w:proofErr w:type="spellStart"/>
      <w:r w:rsidRPr="009D1C3A">
        <w:rPr>
          <w:rFonts w:asciiTheme="minorHAnsi" w:eastAsia="Arial" w:hAnsiTheme="minorHAnsi" w:cstheme="minorHAnsi"/>
          <w:bCs/>
        </w:rPr>
        <w:t>Tahapan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selanjutnya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diadakan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pemilihan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tema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sosialisasi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berdasarkan</w:t>
      </w:r>
      <w:proofErr w:type="spellEnd"/>
      <w:r w:rsidRPr="009D1C3A">
        <w:rPr>
          <w:rFonts w:asciiTheme="minorHAnsi" w:eastAsia="Arial" w:hAnsiTheme="minorHAnsi" w:cstheme="minorHAnsi"/>
          <w:bCs/>
        </w:rPr>
        <w:t xml:space="preserve"> pada </w:t>
      </w:r>
      <w:proofErr w:type="spellStart"/>
      <w:r w:rsidRPr="009D1C3A">
        <w:rPr>
          <w:rFonts w:asciiTheme="minorHAnsi" w:eastAsia="Arial" w:hAnsiTheme="minorHAnsi" w:cstheme="minorHAnsi"/>
          <w:bCs/>
        </w:rPr>
        <w:t>permasalahan</w:t>
      </w:r>
      <w:proofErr w:type="spellEnd"/>
      <w:r w:rsidRPr="009D1C3A">
        <w:rPr>
          <w:rFonts w:asciiTheme="minorHAnsi" w:eastAsia="Arial" w:hAnsiTheme="minorHAnsi" w:cstheme="minorHAnsi"/>
          <w:bCs/>
        </w:rPr>
        <w:t xml:space="preserve"> yang </w:t>
      </w:r>
      <w:proofErr w:type="spellStart"/>
      <w:r w:rsidRPr="009D1C3A">
        <w:rPr>
          <w:rFonts w:asciiTheme="minorHAnsi" w:eastAsia="Arial" w:hAnsiTheme="minorHAnsi" w:cstheme="minorHAnsi"/>
          <w:bCs/>
        </w:rPr>
        <w:t>dominan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tersebut</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yaitu</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sosialisasi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produk</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hukum</w:t>
      </w:r>
      <w:proofErr w:type="spellEnd"/>
      <w:r w:rsidRPr="009D1C3A">
        <w:rPr>
          <w:rFonts w:asciiTheme="minorHAnsi" w:eastAsia="Arial" w:hAnsiTheme="minorHAnsi" w:cstheme="minorHAnsi"/>
          <w:bCs/>
        </w:rPr>
        <w:t xml:space="preserve"> </w:t>
      </w:r>
      <w:r w:rsidRPr="009D1C3A">
        <w:rPr>
          <w:rFonts w:asciiTheme="minorHAnsi" w:eastAsia="Arial" w:hAnsiTheme="minorHAnsi" w:cstheme="minorHAnsi"/>
          <w:bCs/>
          <w:lang w:val="id-ID"/>
        </w:rPr>
        <w:t xml:space="preserve">tentang penyelenggaraan pemilihan umum kepala daerah tahun 2020 khususnya terkait dengan fungsi pengawasan yang harus </w:t>
      </w:r>
      <w:r w:rsidRPr="009D1C3A">
        <w:rPr>
          <w:rFonts w:asciiTheme="minorHAnsi" w:eastAsia="Arial" w:hAnsiTheme="minorHAnsi" w:cstheme="minorHAnsi"/>
          <w:bCs/>
          <w:lang w:val="id-ID"/>
        </w:rPr>
        <w:lastRenderedPageBreak/>
        <w:t>dilaksanakan oleh Badan Pengawas Pemilu Kabupaten Sragen untuk menciptakan Pemilu kada yang berintegritas bebas dari politik uang.</w:t>
      </w:r>
    </w:p>
    <w:p w14:paraId="3FCC3F3D" w14:textId="77777777" w:rsidR="009D1C3A" w:rsidRPr="009D1C3A" w:rsidRDefault="009D1C3A" w:rsidP="009D1C3A">
      <w:pPr>
        <w:ind w:firstLine="709"/>
        <w:jc w:val="both"/>
        <w:rPr>
          <w:rFonts w:asciiTheme="minorHAnsi" w:eastAsia="Arial" w:hAnsiTheme="minorHAnsi" w:cstheme="minorHAnsi"/>
          <w:bCs/>
        </w:rPr>
      </w:pPr>
      <w:proofErr w:type="spellStart"/>
      <w:r w:rsidRPr="009D1C3A">
        <w:rPr>
          <w:rFonts w:asciiTheme="minorHAnsi" w:eastAsia="Arial" w:hAnsiTheme="minorHAnsi" w:cstheme="minorHAnsi"/>
          <w:bCs/>
        </w:rPr>
        <w:t>Kegiatan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sosialisasi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akan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disertai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dengan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konsultasi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hukum</w:t>
      </w:r>
      <w:proofErr w:type="spellEnd"/>
      <w:r w:rsidRPr="009D1C3A">
        <w:rPr>
          <w:rFonts w:asciiTheme="minorHAnsi" w:eastAsia="Arial" w:hAnsiTheme="minorHAnsi" w:cstheme="minorHAnsi"/>
          <w:bCs/>
        </w:rPr>
        <w:t xml:space="preserve"> </w:t>
      </w:r>
      <w:r w:rsidRPr="009D1C3A">
        <w:rPr>
          <w:rFonts w:asciiTheme="minorHAnsi" w:eastAsia="Arial" w:hAnsiTheme="minorHAnsi" w:cstheme="minorHAnsi"/>
          <w:bCs/>
          <w:lang w:val="id-ID"/>
        </w:rPr>
        <w:t xml:space="preserve">atau diskusi dengan pemilih ditingkat desa bersama bawaslu untuk memetakan pola praktik politik uang yang terjadi dimasyarakat. Dengan demikian maka akan dapat dikembangkan pola pengawasan dan kampanye anti politik uang untuk menciptakan pemilukada yang berintegritas. </w:t>
      </w:r>
    </w:p>
    <w:p w14:paraId="286EEE65" w14:textId="77777777" w:rsidR="0042123A" w:rsidRPr="00BE7D0E" w:rsidRDefault="0042123A">
      <w:pPr>
        <w:rPr>
          <w:rFonts w:asciiTheme="minorHAnsi" w:eastAsia="Arial" w:hAnsiTheme="minorHAnsi" w:cstheme="minorHAnsi"/>
          <w:b/>
        </w:rPr>
      </w:pPr>
    </w:p>
    <w:p w14:paraId="42BC6FE8" w14:textId="77777777" w:rsidR="0042123A" w:rsidRPr="00BE7D0E" w:rsidRDefault="00000000">
      <w:pPr>
        <w:rPr>
          <w:rFonts w:asciiTheme="minorHAnsi" w:eastAsia="Arial" w:hAnsiTheme="minorHAnsi" w:cstheme="minorHAnsi"/>
          <w:b/>
        </w:rPr>
      </w:pPr>
      <w:r w:rsidRPr="00BE7D0E">
        <w:rPr>
          <w:rFonts w:asciiTheme="minorHAnsi" w:eastAsia="Arial" w:hAnsiTheme="minorHAnsi" w:cstheme="minorHAnsi"/>
          <w:b/>
        </w:rPr>
        <w:t>HASIL DAN PEMBAHASAN</w:t>
      </w:r>
    </w:p>
    <w:p w14:paraId="01E4D7BF" w14:textId="6F601C8F" w:rsidR="00501874" w:rsidRPr="00BE7D0E" w:rsidRDefault="00501874" w:rsidP="009D1C3A">
      <w:pPr>
        <w:ind w:firstLine="720"/>
        <w:jc w:val="both"/>
        <w:rPr>
          <w:rFonts w:asciiTheme="minorHAnsi" w:eastAsia="Arial" w:hAnsiTheme="minorHAnsi" w:cstheme="minorHAnsi"/>
        </w:rPr>
      </w:pPr>
      <w:r w:rsidRPr="00BE7D0E">
        <w:rPr>
          <w:rFonts w:asciiTheme="minorHAnsi" w:eastAsia="Arial" w:hAnsiTheme="minorHAnsi" w:cstheme="minorHAnsi"/>
          <w:lang w:val="id-ID"/>
        </w:rPr>
        <w:t>Praktik politik uang merupakan persoalan yang menjadi keprihatinan publik akademisi dan penggiat demokrasi karena bukan saja merusak tatanan demokrasi yang hendak dibangun akan tetapi juga menyebabkan etika dalam masyarakat yang menjunjung nilai-nilai kebersamaan (partisipasi) dan kejujuran mengalami dekadensi. Bahkan praktik politik uang telah kuat mengakar dalam proses demokrasi mulai dari pemilihan umum hingga pemilihan kepala desa di berbagai tempat di Indonesia. Para pengamat politik memandang bahwa praktik uang yang banyak terjadi di desa-desa tidak lepas dari karakteristik masyarakat desa yang ditandai dengan kehidupan yang masih tradisional, pendidikan yang rendah, dan miskin.</w:t>
      </w:r>
      <w:r w:rsidRPr="00BE7D0E">
        <w:rPr>
          <w:rFonts w:asciiTheme="minorHAnsi" w:eastAsia="Arial" w:hAnsiTheme="minorHAnsi" w:cstheme="minorHAnsi"/>
        </w:rPr>
        <w:t xml:space="preserve"> </w:t>
      </w:r>
      <w:r w:rsidRPr="00BE7D0E">
        <w:rPr>
          <w:rFonts w:asciiTheme="minorHAnsi" w:eastAsia="Arial" w:hAnsiTheme="minorHAnsi" w:cstheme="minorHAnsi"/>
          <w:lang w:val="id-ID"/>
        </w:rPr>
        <w:t>Logika bahwa pemimpin merupakan pelayan rakyat dalam hal ini dijungkirbalikkan, sehingga diciptakan sebuah konstruksi masyarakat dimana masyarakat memiliki ketergantungan terhadap pemimpin. Akan tetapi ketergantungan tersebut dibentuk melalui praktik jual beli kepercayaan masyarakat melalui mekanisme pemilihan kepala desa atau pemilihan kepala daerah dan juga pemilihan umum.</w:t>
      </w:r>
    </w:p>
    <w:p w14:paraId="3A14227E" w14:textId="669D322C" w:rsidR="00501874" w:rsidRPr="00BE7D0E" w:rsidRDefault="00501874" w:rsidP="009D1C3A">
      <w:pPr>
        <w:ind w:firstLine="720"/>
        <w:jc w:val="both"/>
        <w:rPr>
          <w:rFonts w:asciiTheme="minorHAnsi" w:eastAsia="Arial" w:hAnsiTheme="minorHAnsi" w:cstheme="minorHAnsi"/>
        </w:rPr>
      </w:pPr>
      <w:r w:rsidRPr="00BE7D0E">
        <w:rPr>
          <w:rFonts w:asciiTheme="minorHAnsi" w:eastAsia="Arial" w:hAnsiTheme="minorHAnsi" w:cstheme="minorHAnsi"/>
        </w:rPr>
        <w:t xml:space="preserve">Banyak </w:t>
      </w:r>
      <w:proofErr w:type="spellStart"/>
      <w:r w:rsidRPr="00BE7D0E">
        <w:rPr>
          <w:rFonts w:asciiTheme="minorHAnsi" w:eastAsia="Arial" w:hAnsiTheme="minorHAnsi" w:cstheme="minorHAnsi"/>
        </w:rPr>
        <w:t>penelitian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tentang</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uang </w:t>
      </w:r>
      <w:proofErr w:type="spellStart"/>
      <w:r w:rsidRPr="00BE7D0E">
        <w:rPr>
          <w:rFonts w:asciiTheme="minorHAnsi" w:eastAsia="Arial" w:hAnsiTheme="minorHAnsi" w:cstheme="minorHAnsi"/>
        </w:rPr>
        <w:t>menggambarkan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bahwa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praktik</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uang </w:t>
      </w:r>
      <w:proofErr w:type="spellStart"/>
      <w:r w:rsidRPr="00BE7D0E">
        <w:rPr>
          <w:rFonts w:asciiTheme="minorHAnsi" w:eastAsia="Arial" w:hAnsiTheme="minorHAnsi" w:cstheme="minorHAnsi"/>
        </w:rPr>
        <w:t>menjadi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sebuah</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kewajaran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baru</w:t>
      </w:r>
      <w:proofErr w:type="spellEnd"/>
      <w:r w:rsidRPr="00BE7D0E">
        <w:rPr>
          <w:rFonts w:asciiTheme="minorHAnsi" w:eastAsia="Arial" w:hAnsiTheme="minorHAnsi" w:cstheme="minorHAnsi"/>
        </w:rPr>
        <w:t xml:space="preserve"> yang </w:t>
      </w:r>
      <w:proofErr w:type="spellStart"/>
      <w:r w:rsidRPr="00BE7D0E">
        <w:rPr>
          <w:rFonts w:asciiTheme="minorHAnsi" w:eastAsia="Arial" w:hAnsiTheme="minorHAnsi" w:cstheme="minorHAnsi"/>
        </w:rPr>
        <w:t>diterima</w:t>
      </w:r>
      <w:proofErr w:type="spellEnd"/>
      <w:r w:rsidRPr="00BE7D0E">
        <w:rPr>
          <w:rFonts w:asciiTheme="minorHAnsi" w:eastAsia="Arial" w:hAnsiTheme="minorHAnsi" w:cstheme="minorHAnsi"/>
        </w:rPr>
        <w:t xml:space="preserve"> oleh </w:t>
      </w:r>
      <w:proofErr w:type="spellStart"/>
      <w:r w:rsidRPr="00BE7D0E">
        <w:rPr>
          <w:rFonts w:asciiTheme="minorHAnsi" w:eastAsia="Arial" w:hAnsiTheme="minorHAnsi" w:cstheme="minorHAnsi"/>
        </w:rPr>
        <w:t>masyarakat</w:t>
      </w:r>
      <w:proofErr w:type="spellEnd"/>
      <w:r w:rsidRPr="00BE7D0E">
        <w:rPr>
          <w:rFonts w:asciiTheme="minorHAnsi" w:eastAsia="Arial" w:hAnsiTheme="minorHAnsi" w:cstheme="minorHAnsi"/>
        </w:rPr>
        <w:t xml:space="preserve"> (Burhanuddin, 2020). </w:t>
      </w:r>
      <w:proofErr w:type="spellStart"/>
      <w:r w:rsidRPr="00BE7D0E">
        <w:rPr>
          <w:rFonts w:asciiTheme="minorHAnsi" w:eastAsia="Arial" w:hAnsiTheme="minorHAnsi" w:cstheme="minorHAnsi"/>
        </w:rPr>
        <w:t>Praktik</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uang </w:t>
      </w:r>
      <w:proofErr w:type="spellStart"/>
      <w:r w:rsidRPr="00BE7D0E">
        <w:rPr>
          <w:rFonts w:asciiTheme="minorHAnsi" w:eastAsia="Arial" w:hAnsiTheme="minorHAnsi" w:cstheme="minorHAnsi"/>
        </w:rPr>
        <w:t>ada</w:t>
      </w:r>
      <w:proofErr w:type="spellEnd"/>
      <w:r w:rsidRPr="00BE7D0E">
        <w:rPr>
          <w:rFonts w:asciiTheme="minorHAnsi" w:eastAsia="Arial" w:hAnsiTheme="minorHAnsi" w:cstheme="minorHAnsi"/>
        </w:rPr>
        <w:t xml:space="preserve"> di hamper </w:t>
      </w:r>
      <w:proofErr w:type="spellStart"/>
      <w:r w:rsidRPr="00BE7D0E">
        <w:rPr>
          <w:rFonts w:asciiTheme="minorHAnsi" w:eastAsia="Arial" w:hAnsiTheme="minorHAnsi" w:cstheme="minorHAnsi"/>
        </w:rPr>
        <w:t>setiap</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lini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demokrasi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sehingga</w:t>
      </w:r>
      <w:proofErr w:type="spellEnd"/>
      <w:r w:rsidRPr="00BE7D0E">
        <w:rPr>
          <w:rFonts w:asciiTheme="minorHAnsi" w:eastAsia="Arial" w:hAnsiTheme="minorHAnsi" w:cstheme="minorHAnsi"/>
        </w:rPr>
        <w:t xml:space="preserve"> Lembaga </w:t>
      </w:r>
      <w:proofErr w:type="spellStart"/>
      <w:r w:rsidRPr="00BE7D0E">
        <w:rPr>
          <w:rFonts w:asciiTheme="minorHAnsi" w:eastAsia="Arial" w:hAnsiTheme="minorHAnsi" w:cstheme="minorHAnsi"/>
        </w:rPr>
        <w:t>pemilihan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kewalahan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menghadapi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maraknya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praktik</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curang</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ini</w:t>
      </w:r>
      <w:proofErr w:type="spellEnd"/>
      <w:r w:rsidRPr="00BE7D0E">
        <w:rPr>
          <w:rFonts w:asciiTheme="minorHAnsi" w:eastAsia="Arial" w:hAnsiTheme="minorHAnsi" w:cstheme="minorHAnsi"/>
        </w:rPr>
        <w:t>.</w:t>
      </w:r>
      <w:r w:rsidR="003761E8" w:rsidRPr="00BE7D0E">
        <w:rPr>
          <w:rFonts w:asciiTheme="minorHAnsi" w:eastAsia="Arial" w:hAnsiTheme="minorHAnsi" w:cstheme="minorHAnsi"/>
        </w:rPr>
        <w:t xml:space="preserve"> Ada </w:t>
      </w:r>
      <w:proofErr w:type="spellStart"/>
      <w:r w:rsidR="003761E8" w:rsidRPr="00BE7D0E">
        <w:rPr>
          <w:rFonts w:asciiTheme="minorHAnsi" w:eastAsia="Arial" w:hAnsiTheme="minorHAnsi" w:cstheme="minorHAnsi"/>
        </w:rPr>
        <w:t>beberapa</w:t>
      </w:r>
      <w:proofErr w:type="spellEnd"/>
      <w:r w:rsidR="003761E8" w:rsidRPr="00BE7D0E">
        <w:rPr>
          <w:rFonts w:asciiTheme="minorHAnsi" w:eastAsia="Arial" w:hAnsiTheme="minorHAnsi" w:cstheme="minorHAnsi"/>
        </w:rPr>
        <w:t xml:space="preserve"> </w:t>
      </w:r>
      <w:proofErr w:type="spellStart"/>
      <w:r w:rsidR="003761E8" w:rsidRPr="00BE7D0E">
        <w:rPr>
          <w:rFonts w:asciiTheme="minorHAnsi" w:eastAsia="Arial" w:hAnsiTheme="minorHAnsi" w:cstheme="minorHAnsi"/>
        </w:rPr>
        <w:t>faktor</w:t>
      </w:r>
      <w:proofErr w:type="spellEnd"/>
      <w:r w:rsidR="003761E8" w:rsidRPr="00BE7D0E">
        <w:rPr>
          <w:rFonts w:asciiTheme="minorHAnsi" w:eastAsia="Arial" w:hAnsiTheme="minorHAnsi" w:cstheme="minorHAnsi"/>
        </w:rPr>
        <w:t xml:space="preserve"> yang </w:t>
      </w:r>
      <w:proofErr w:type="spellStart"/>
      <w:r w:rsidR="003761E8" w:rsidRPr="00BE7D0E">
        <w:rPr>
          <w:rFonts w:asciiTheme="minorHAnsi" w:eastAsia="Arial" w:hAnsiTheme="minorHAnsi" w:cstheme="minorHAnsi"/>
        </w:rPr>
        <w:t>mendorong</w:t>
      </w:r>
      <w:proofErr w:type="spellEnd"/>
      <w:r w:rsidR="003761E8" w:rsidRPr="00BE7D0E">
        <w:rPr>
          <w:rFonts w:asciiTheme="minorHAnsi" w:eastAsia="Arial" w:hAnsiTheme="minorHAnsi" w:cstheme="minorHAnsi"/>
        </w:rPr>
        <w:t xml:space="preserve"> </w:t>
      </w:r>
      <w:proofErr w:type="spellStart"/>
      <w:r w:rsidR="003761E8" w:rsidRPr="00BE7D0E">
        <w:rPr>
          <w:rFonts w:asciiTheme="minorHAnsi" w:eastAsia="Arial" w:hAnsiTheme="minorHAnsi" w:cstheme="minorHAnsi"/>
        </w:rPr>
        <w:t>praktik</w:t>
      </w:r>
      <w:proofErr w:type="spellEnd"/>
      <w:r w:rsidR="003761E8" w:rsidRPr="00BE7D0E">
        <w:rPr>
          <w:rFonts w:asciiTheme="minorHAnsi" w:eastAsia="Arial" w:hAnsiTheme="minorHAnsi" w:cstheme="minorHAnsi"/>
        </w:rPr>
        <w:t xml:space="preserve"> </w:t>
      </w:r>
      <w:proofErr w:type="spellStart"/>
      <w:r w:rsidR="003761E8" w:rsidRPr="00BE7D0E">
        <w:rPr>
          <w:rFonts w:asciiTheme="minorHAnsi" w:eastAsia="Arial" w:hAnsiTheme="minorHAnsi" w:cstheme="minorHAnsi"/>
        </w:rPr>
        <w:t>politik</w:t>
      </w:r>
      <w:proofErr w:type="spellEnd"/>
      <w:r w:rsidR="003761E8" w:rsidRPr="00BE7D0E">
        <w:rPr>
          <w:rFonts w:asciiTheme="minorHAnsi" w:eastAsia="Arial" w:hAnsiTheme="minorHAnsi" w:cstheme="minorHAnsi"/>
        </w:rPr>
        <w:t xml:space="preserve"> uang </w:t>
      </w:r>
      <w:proofErr w:type="spellStart"/>
      <w:r w:rsidR="003761E8" w:rsidRPr="00BE7D0E">
        <w:rPr>
          <w:rFonts w:asciiTheme="minorHAnsi" w:eastAsia="Arial" w:hAnsiTheme="minorHAnsi" w:cstheme="minorHAnsi"/>
        </w:rPr>
        <w:t>dalam</w:t>
      </w:r>
      <w:proofErr w:type="spellEnd"/>
      <w:r w:rsidR="003761E8" w:rsidRPr="00BE7D0E">
        <w:rPr>
          <w:rFonts w:asciiTheme="minorHAnsi" w:eastAsia="Arial" w:hAnsiTheme="minorHAnsi" w:cstheme="minorHAnsi"/>
        </w:rPr>
        <w:t xml:space="preserve"> </w:t>
      </w:r>
      <w:proofErr w:type="spellStart"/>
      <w:r w:rsidR="003761E8" w:rsidRPr="00BE7D0E">
        <w:rPr>
          <w:rFonts w:asciiTheme="minorHAnsi" w:eastAsia="Arial" w:hAnsiTheme="minorHAnsi" w:cstheme="minorHAnsi"/>
        </w:rPr>
        <w:t>Pilkada</w:t>
      </w:r>
      <w:proofErr w:type="spellEnd"/>
      <w:r w:rsidR="003761E8" w:rsidRPr="00BE7D0E">
        <w:rPr>
          <w:rFonts w:asciiTheme="minorHAnsi" w:eastAsia="Arial" w:hAnsiTheme="minorHAnsi" w:cstheme="minorHAnsi"/>
        </w:rPr>
        <w:t xml:space="preserve"> di </w:t>
      </w:r>
      <w:proofErr w:type="spellStart"/>
      <w:r w:rsidR="003761E8" w:rsidRPr="00BE7D0E">
        <w:rPr>
          <w:rFonts w:asciiTheme="minorHAnsi" w:eastAsia="Arial" w:hAnsiTheme="minorHAnsi" w:cstheme="minorHAnsi"/>
        </w:rPr>
        <w:t>pedesaan</w:t>
      </w:r>
      <w:proofErr w:type="spellEnd"/>
      <w:r w:rsidR="003761E8" w:rsidRPr="00BE7D0E">
        <w:rPr>
          <w:rFonts w:asciiTheme="minorHAnsi" w:eastAsia="Arial" w:hAnsiTheme="minorHAnsi" w:cstheme="minorHAnsi"/>
        </w:rPr>
        <w:t xml:space="preserve">, </w:t>
      </w:r>
      <w:proofErr w:type="spellStart"/>
      <w:r w:rsidR="003761E8" w:rsidRPr="00BE7D0E">
        <w:rPr>
          <w:rFonts w:asciiTheme="minorHAnsi" w:eastAsia="Arial" w:hAnsiTheme="minorHAnsi" w:cstheme="minorHAnsi"/>
        </w:rPr>
        <w:t>diantaranya</w:t>
      </w:r>
      <w:proofErr w:type="spellEnd"/>
      <w:r w:rsidR="003761E8" w:rsidRPr="00BE7D0E">
        <w:rPr>
          <w:rFonts w:asciiTheme="minorHAnsi" w:eastAsia="Arial" w:hAnsiTheme="minorHAnsi" w:cstheme="minorHAnsi"/>
        </w:rPr>
        <w:t xml:space="preserve"> </w:t>
      </w:r>
      <w:proofErr w:type="spellStart"/>
      <w:r w:rsidR="003761E8" w:rsidRPr="00BE7D0E">
        <w:rPr>
          <w:rFonts w:asciiTheme="minorHAnsi" w:eastAsia="Arial" w:hAnsiTheme="minorHAnsi" w:cstheme="minorHAnsi"/>
        </w:rPr>
        <w:t>faktor</w:t>
      </w:r>
      <w:proofErr w:type="spellEnd"/>
      <w:r w:rsidR="003761E8" w:rsidRPr="00BE7D0E">
        <w:rPr>
          <w:rFonts w:asciiTheme="minorHAnsi" w:eastAsia="Arial" w:hAnsiTheme="minorHAnsi" w:cstheme="minorHAnsi"/>
        </w:rPr>
        <w:t xml:space="preserve"> </w:t>
      </w:r>
      <w:proofErr w:type="spellStart"/>
      <w:r w:rsidR="003761E8" w:rsidRPr="00BE7D0E">
        <w:rPr>
          <w:rFonts w:asciiTheme="minorHAnsi" w:eastAsia="Arial" w:hAnsiTheme="minorHAnsi" w:cstheme="minorHAnsi"/>
        </w:rPr>
        <w:t>budaya</w:t>
      </w:r>
      <w:proofErr w:type="spellEnd"/>
      <w:r w:rsidR="003761E8" w:rsidRPr="00BE7D0E">
        <w:rPr>
          <w:rFonts w:asciiTheme="minorHAnsi" w:eastAsia="Arial" w:hAnsiTheme="minorHAnsi" w:cstheme="minorHAnsi"/>
        </w:rPr>
        <w:t xml:space="preserve">, </w:t>
      </w:r>
      <w:proofErr w:type="spellStart"/>
      <w:r w:rsidR="003761E8" w:rsidRPr="00BE7D0E">
        <w:rPr>
          <w:rFonts w:asciiTheme="minorHAnsi" w:eastAsia="Arial" w:hAnsiTheme="minorHAnsi" w:cstheme="minorHAnsi"/>
        </w:rPr>
        <w:t>faktor</w:t>
      </w:r>
      <w:proofErr w:type="spellEnd"/>
      <w:r w:rsidR="003761E8" w:rsidRPr="00BE7D0E">
        <w:rPr>
          <w:rFonts w:asciiTheme="minorHAnsi" w:eastAsia="Arial" w:hAnsiTheme="minorHAnsi" w:cstheme="minorHAnsi"/>
        </w:rPr>
        <w:t xml:space="preserve"> </w:t>
      </w:r>
      <w:proofErr w:type="spellStart"/>
      <w:r w:rsidR="003761E8" w:rsidRPr="00BE7D0E">
        <w:rPr>
          <w:rFonts w:asciiTheme="minorHAnsi" w:eastAsia="Arial" w:hAnsiTheme="minorHAnsi" w:cstheme="minorHAnsi"/>
        </w:rPr>
        <w:t>tingkat</w:t>
      </w:r>
      <w:proofErr w:type="spellEnd"/>
      <w:r w:rsidR="003761E8" w:rsidRPr="00BE7D0E">
        <w:rPr>
          <w:rFonts w:asciiTheme="minorHAnsi" w:eastAsia="Arial" w:hAnsiTheme="minorHAnsi" w:cstheme="minorHAnsi"/>
        </w:rPr>
        <w:t xml:space="preserve"> </w:t>
      </w:r>
      <w:proofErr w:type="spellStart"/>
      <w:r w:rsidR="003761E8" w:rsidRPr="00BE7D0E">
        <w:rPr>
          <w:rFonts w:asciiTheme="minorHAnsi" w:eastAsia="Arial" w:hAnsiTheme="minorHAnsi" w:cstheme="minorHAnsi"/>
        </w:rPr>
        <w:t>kemiskinan</w:t>
      </w:r>
      <w:proofErr w:type="spellEnd"/>
      <w:r w:rsidR="003761E8" w:rsidRPr="00BE7D0E">
        <w:rPr>
          <w:rFonts w:asciiTheme="minorHAnsi" w:eastAsia="Arial" w:hAnsiTheme="minorHAnsi" w:cstheme="minorHAnsi"/>
        </w:rPr>
        <w:t xml:space="preserve">, </w:t>
      </w:r>
      <w:proofErr w:type="spellStart"/>
      <w:r w:rsidR="003761E8" w:rsidRPr="00BE7D0E">
        <w:rPr>
          <w:rFonts w:asciiTheme="minorHAnsi" w:eastAsia="Arial" w:hAnsiTheme="minorHAnsi" w:cstheme="minorHAnsi"/>
        </w:rPr>
        <w:t>faktor</w:t>
      </w:r>
      <w:proofErr w:type="spellEnd"/>
      <w:r w:rsidR="003761E8" w:rsidRPr="00BE7D0E">
        <w:rPr>
          <w:rFonts w:asciiTheme="minorHAnsi" w:eastAsia="Arial" w:hAnsiTheme="minorHAnsi" w:cstheme="minorHAnsi"/>
        </w:rPr>
        <w:t xml:space="preserve"> </w:t>
      </w:r>
      <w:proofErr w:type="spellStart"/>
      <w:r w:rsidR="003761E8" w:rsidRPr="00BE7D0E">
        <w:rPr>
          <w:rFonts w:asciiTheme="minorHAnsi" w:eastAsia="Arial" w:hAnsiTheme="minorHAnsi" w:cstheme="minorHAnsi"/>
        </w:rPr>
        <w:t>tingkat</w:t>
      </w:r>
      <w:proofErr w:type="spellEnd"/>
      <w:r w:rsidR="003761E8" w:rsidRPr="00BE7D0E">
        <w:rPr>
          <w:rFonts w:asciiTheme="minorHAnsi" w:eastAsia="Arial" w:hAnsiTheme="minorHAnsi" w:cstheme="minorHAnsi"/>
        </w:rPr>
        <w:t xml:space="preserve"> Pendidikan, </w:t>
      </w:r>
      <w:proofErr w:type="spellStart"/>
      <w:r w:rsidR="003761E8" w:rsidRPr="00BE7D0E">
        <w:rPr>
          <w:rFonts w:asciiTheme="minorHAnsi" w:eastAsia="Arial" w:hAnsiTheme="minorHAnsi" w:cstheme="minorHAnsi"/>
        </w:rPr>
        <w:t>faktor</w:t>
      </w:r>
      <w:proofErr w:type="spellEnd"/>
      <w:r w:rsidR="003761E8" w:rsidRPr="00BE7D0E">
        <w:rPr>
          <w:rFonts w:asciiTheme="minorHAnsi" w:eastAsia="Arial" w:hAnsiTheme="minorHAnsi" w:cstheme="minorHAnsi"/>
        </w:rPr>
        <w:t xml:space="preserve"> </w:t>
      </w:r>
      <w:proofErr w:type="spellStart"/>
      <w:r w:rsidR="003761E8" w:rsidRPr="00BE7D0E">
        <w:rPr>
          <w:rFonts w:asciiTheme="minorHAnsi" w:eastAsia="Arial" w:hAnsiTheme="minorHAnsi" w:cstheme="minorHAnsi"/>
        </w:rPr>
        <w:t>tingkat</w:t>
      </w:r>
      <w:proofErr w:type="spellEnd"/>
      <w:r w:rsidR="003761E8" w:rsidRPr="00BE7D0E">
        <w:rPr>
          <w:rFonts w:asciiTheme="minorHAnsi" w:eastAsia="Arial" w:hAnsiTheme="minorHAnsi" w:cstheme="minorHAnsi"/>
        </w:rPr>
        <w:t xml:space="preserve"> </w:t>
      </w:r>
      <w:proofErr w:type="spellStart"/>
      <w:r w:rsidR="003761E8" w:rsidRPr="00BE7D0E">
        <w:rPr>
          <w:rFonts w:asciiTheme="minorHAnsi" w:eastAsia="Arial" w:hAnsiTheme="minorHAnsi" w:cstheme="minorHAnsi"/>
        </w:rPr>
        <w:t>pemahaman</w:t>
      </w:r>
      <w:proofErr w:type="spellEnd"/>
      <w:r w:rsidR="003761E8" w:rsidRPr="00BE7D0E">
        <w:rPr>
          <w:rFonts w:asciiTheme="minorHAnsi" w:eastAsia="Arial" w:hAnsiTheme="minorHAnsi" w:cstheme="minorHAnsi"/>
        </w:rPr>
        <w:t xml:space="preserve"> </w:t>
      </w:r>
      <w:proofErr w:type="spellStart"/>
      <w:r w:rsidR="003761E8" w:rsidRPr="00BE7D0E">
        <w:rPr>
          <w:rFonts w:asciiTheme="minorHAnsi" w:eastAsia="Arial" w:hAnsiTheme="minorHAnsi" w:cstheme="minorHAnsi"/>
        </w:rPr>
        <w:t>hukum</w:t>
      </w:r>
      <w:proofErr w:type="spellEnd"/>
      <w:r w:rsidR="00284AF4" w:rsidRPr="00BE7D0E">
        <w:rPr>
          <w:rFonts w:asciiTheme="minorHAnsi" w:eastAsia="Arial" w:hAnsiTheme="minorHAnsi" w:cstheme="minorHAnsi"/>
        </w:rPr>
        <w:t>,</w:t>
      </w:r>
      <w:r w:rsidR="003761E8" w:rsidRPr="00BE7D0E">
        <w:rPr>
          <w:rFonts w:asciiTheme="minorHAnsi" w:eastAsia="Arial" w:hAnsiTheme="minorHAnsi" w:cstheme="minorHAnsi"/>
        </w:rPr>
        <w:t xml:space="preserve"> </w:t>
      </w:r>
      <w:proofErr w:type="spellStart"/>
      <w:r w:rsidR="003761E8" w:rsidRPr="00BE7D0E">
        <w:rPr>
          <w:rFonts w:asciiTheme="minorHAnsi" w:eastAsia="Arial" w:hAnsiTheme="minorHAnsi" w:cstheme="minorHAnsi"/>
        </w:rPr>
        <w:t>faktor</w:t>
      </w:r>
      <w:proofErr w:type="spellEnd"/>
      <w:r w:rsidR="003761E8" w:rsidRPr="00BE7D0E">
        <w:rPr>
          <w:rFonts w:asciiTheme="minorHAnsi" w:eastAsia="Arial" w:hAnsiTheme="minorHAnsi" w:cstheme="minorHAnsi"/>
        </w:rPr>
        <w:t xml:space="preserve"> </w:t>
      </w:r>
      <w:proofErr w:type="spellStart"/>
      <w:r w:rsidR="003761E8" w:rsidRPr="00BE7D0E">
        <w:rPr>
          <w:rFonts w:asciiTheme="minorHAnsi" w:eastAsia="Arial" w:hAnsiTheme="minorHAnsi" w:cstheme="minorHAnsi"/>
        </w:rPr>
        <w:t>tingkat</w:t>
      </w:r>
      <w:proofErr w:type="spellEnd"/>
      <w:r w:rsidR="003761E8" w:rsidRPr="00BE7D0E">
        <w:rPr>
          <w:rFonts w:asciiTheme="minorHAnsi" w:eastAsia="Arial" w:hAnsiTheme="minorHAnsi" w:cstheme="minorHAnsi"/>
        </w:rPr>
        <w:t xml:space="preserve"> </w:t>
      </w:r>
      <w:proofErr w:type="spellStart"/>
      <w:r w:rsidR="003761E8" w:rsidRPr="00BE7D0E">
        <w:rPr>
          <w:rFonts w:asciiTheme="minorHAnsi" w:eastAsia="Arial" w:hAnsiTheme="minorHAnsi" w:cstheme="minorHAnsi"/>
        </w:rPr>
        <w:t>pemahaman</w:t>
      </w:r>
      <w:proofErr w:type="spellEnd"/>
      <w:r w:rsidR="003761E8" w:rsidRPr="00BE7D0E">
        <w:rPr>
          <w:rFonts w:asciiTheme="minorHAnsi" w:eastAsia="Arial" w:hAnsiTheme="minorHAnsi" w:cstheme="minorHAnsi"/>
        </w:rPr>
        <w:t xml:space="preserve"> agama</w:t>
      </w:r>
      <w:r w:rsidR="00284AF4" w:rsidRPr="00BE7D0E">
        <w:rPr>
          <w:rFonts w:asciiTheme="minorHAnsi" w:eastAsia="Arial" w:hAnsiTheme="minorHAnsi" w:cstheme="minorHAnsi"/>
        </w:rPr>
        <w:t xml:space="preserve">, </w:t>
      </w:r>
      <w:proofErr w:type="spellStart"/>
      <w:r w:rsidR="00284AF4" w:rsidRPr="00BE7D0E">
        <w:rPr>
          <w:rFonts w:asciiTheme="minorHAnsi" w:eastAsia="Arial" w:hAnsiTheme="minorHAnsi" w:cstheme="minorHAnsi"/>
        </w:rPr>
        <w:t>lemahnya</w:t>
      </w:r>
      <w:proofErr w:type="spellEnd"/>
      <w:r w:rsidR="00284AF4" w:rsidRPr="00BE7D0E">
        <w:rPr>
          <w:rFonts w:asciiTheme="minorHAnsi" w:eastAsia="Arial" w:hAnsiTheme="minorHAnsi" w:cstheme="minorHAnsi"/>
        </w:rPr>
        <w:t xml:space="preserve"> </w:t>
      </w:r>
      <w:proofErr w:type="spellStart"/>
      <w:r w:rsidR="00284AF4" w:rsidRPr="00BE7D0E">
        <w:rPr>
          <w:rFonts w:asciiTheme="minorHAnsi" w:eastAsia="Arial" w:hAnsiTheme="minorHAnsi" w:cstheme="minorHAnsi"/>
        </w:rPr>
        <w:t>institusi</w:t>
      </w:r>
      <w:proofErr w:type="spellEnd"/>
      <w:r w:rsidR="00284AF4" w:rsidRPr="00BE7D0E">
        <w:rPr>
          <w:rFonts w:asciiTheme="minorHAnsi" w:eastAsia="Arial" w:hAnsiTheme="minorHAnsi" w:cstheme="minorHAnsi"/>
        </w:rPr>
        <w:t xml:space="preserve"> </w:t>
      </w:r>
      <w:proofErr w:type="spellStart"/>
      <w:r w:rsidR="00284AF4" w:rsidRPr="00BE7D0E">
        <w:rPr>
          <w:rFonts w:asciiTheme="minorHAnsi" w:eastAsia="Arial" w:hAnsiTheme="minorHAnsi" w:cstheme="minorHAnsi"/>
        </w:rPr>
        <w:t>pemerintah</w:t>
      </w:r>
      <w:proofErr w:type="spellEnd"/>
      <w:r w:rsidR="00284AF4" w:rsidRPr="00BE7D0E">
        <w:rPr>
          <w:rFonts w:asciiTheme="minorHAnsi" w:eastAsia="Arial" w:hAnsiTheme="minorHAnsi" w:cstheme="minorHAnsi"/>
        </w:rPr>
        <w:t xml:space="preserve"> dan </w:t>
      </w:r>
      <w:proofErr w:type="spellStart"/>
      <w:r w:rsidR="00284AF4" w:rsidRPr="00BE7D0E">
        <w:rPr>
          <w:rFonts w:asciiTheme="minorHAnsi" w:eastAsia="Arial" w:hAnsiTheme="minorHAnsi" w:cstheme="minorHAnsi"/>
        </w:rPr>
        <w:t>lemahnya</w:t>
      </w:r>
      <w:proofErr w:type="spellEnd"/>
      <w:r w:rsidR="00284AF4" w:rsidRPr="00BE7D0E">
        <w:rPr>
          <w:rFonts w:asciiTheme="minorHAnsi" w:eastAsia="Arial" w:hAnsiTheme="minorHAnsi" w:cstheme="minorHAnsi"/>
        </w:rPr>
        <w:t xml:space="preserve"> </w:t>
      </w:r>
      <w:proofErr w:type="spellStart"/>
      <w:r w:rsidR="00284AF4" w:rsidRPr="00BE7D0E">
        <w:rPr>
          <w:rFonts w:asciiTheme="minorHAnsi" w:eastAsia="Arial" w:hAnsiTheme="minorHAnsi" w:cstheme="minorHAnsi"/>
        </w:rPr>
        <w:t>institusi</w:t>
      </w:r>
      <w:proofErr w:type="spellEnd"/>
      <w:r w:rsidR="00284AF4" w:rsidRPr="00BE7D0E">
        <w:rPr>
          <w:rFonts w:asciiTheme="minorHAnsi" w:eastAsia="Arial" w:hAnsiTheme="minorHAnsi" w:cstheme="minorHAnsi"/>
        </w:rPr>
        <w:t xml:space="preserve"> </w:t>
      </w:r>
      <w:proofErr w:type="spellStart"/>
      <w:r w:rsidR="00284AF4" w:rsidRPr="00BE7D0E">
        <w:rPr>
          <w:rFonts w:asciiTheme="minorHAnsi" w:eastAsia="Arial" w:hAnsiTheme="minorHAnsi" w:cstheme="minorHAnsi"/>
        </w:rPr>
        <w:t>pengawasan</w:t>
      </w:r>
      <w:proofErr w:type="spellEnd"/>
      <w:r w:rsidR="00284AF4" w:rsidRPr="00BE7D0E">
        <w:rPr>
          <w:rFonts w:asciiTheme="minorHAnsi" w:eastAsia="Arial" w:hAnsiTheme="minorHAnsi" w:cstheme="minorHAnsi"/>
        </w:rPr>
        <w:t>.</w:t>
      </w:r>
    </w:p>
    <w:p w14:paraId="266E05EF" w14:textId="2DBCAEBD" w:rsidR="003761E8" w:rsidRPr="00BE7D0E" w:rsidRDefault="003761E8" w:rsidP="009D1C3A">
      <w:pPr>
        <w:ind w:firstLine="720"/>
        <w:jc w:val="both"/>
        <w:rPr>
          <w:rFonts w:asciiTheme="minorHAnsi" w:eastAsia="Arial" w:hAnsiTheme="minorHAnsi" w:cstheme="minorHAnsi"/>
        </w:rPr>
      </w:pPr>
      <w:proofErr w:type="spellStart"/>
      <w:r w:rsidRPr="00BE7D0E">
        <w:rPr>
          <w:rFonts w:asciiTheme="minorHAnsi" w:eastAsia="Arial" w:hAnsiTheme="minorHAnsi" w:cstheme="minorHAnsi"/>
        </w:rPr>
        <w:t>Budaya</w:t>
      </w:r>
      <w:proofErr w:type="spellEnd"/>
      <w:r w:rsidRPr="00BE7D0E">
        <w:rPr>
          <w:rFonts w:asciiTheme="minorHAnsi" w:eastAsia="Arial" w:hAnsiTheme="minorHAnsi" w:cstheme="minorHAnsi"/>
        </w:rPr>
        <w:t xml:space="preserve"> patron-</w:t>
      </w:r>
      <w:proofErr w:type="spellStart"/>
      <w:r w:rsidRPr="00BE7D0E">
        <w:rPr>
          <w:rFonts w:asciiTheme="minorHAnsi" w:eastAsia="Arial" w:hAnsiTheme="minorHAnsi" w:cstheme="minorHAnsi"/>
        </w:rPr>
        <w:t>klien</w:t>
      </w:r>
      <w:proofErr w:type="spellEnd"/>
      <w:r w:rsidRPr="00BE7D0E">
        <w:rPr>
          <w:rFonts w:asciiTheme="minorHAnsi" w:eastAsia="Arial" w:hAnsiTheme="minorHAnsi" w:cstheme="minorHAnsi"/>
        </w:rPr>
        <w:t xml:space="preserve"> yang </w:t>
      </w:r>
      <w:proofErr w:type="spellStart"/>
      <w:r w:rsidRPr="00BE7D0E">
        <w:rPr>
          <w:rFonts w:asciiTheme="minorHAnsi" w:eastAsia="Arial" w:hAnsiTheme="minorHAnsi" w:cstheme="minorHAnsi"/>
        </w:rPr>
        <w:t>berkembang</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menjadikan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praktik</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uang </w:t>
      </w:r>
      <w:proofErr w:type="spellStart"/>
      <w:r w:rsidRPr="00BE7D0E">
        <w:rPr>
          <w:rFonts w:asciiTheme="minorHAnsi" w:eastAsia="Arial" w:hAnsiTheme="minorHAnsi" w:cstheme="minorHAnsi"/>
        </w:rPr>
        <w:t>semakin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subur</w:t>
      </w:r>
      <w:proofErr w:type="spellEnd"/>
      <w:r w:rsidRPr="00BE7D0E">
        <w:rPr>
          <w:rFonts w:asciiTheme="minorHAnsi" w:eastAsia="Arial" w:hAnsiTheme="minorHAnsi" w:cstheme="minorHAnsi"/>
        </w:rPr>
        <w:t xml:space="preserve">. Patron </w:t>
      </w:r>
      <w:proofErr w:type="spellStart"/>
      <w:r w:rsidRPr="00BE7D0E">
        <w:rPr>
          <w:rFonts w:asciiTheme="minorHAnsi" w:eastAsia="Arial" w:hAnsiTheme="minorHAnsi" w:cstheme="minorHAnsi"/>
        </w:rPr>
        <w:t>klien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ini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menjadi</w:t>
      </w:r>
      <w:proofErr w:type="spellEnd"/>
      <w:r w:rsidRPr="00BE7D0E">
        <w:rPr>
          <w:rFonts w:asciiTheme="minorHAnsi" w:eastAsia="Arial" w:hAnsiTheme="minorHAnsi" w:cstheme="minorHAnsi"/>
        </w:rPr>
        <w:t xml:space="preserve"> symbiosis </w:t>
      </w:r>
      <w:proofErr w:type="spellStart"/>
      <w:r w:rsidRPr="00BE7D0E">
        <w:rPr>
          <w:rFonts w:asciiTheme="minorHAnsi" w:eastAsia="Arial" w:hAnsiTheme="minorHAnsi" w:cstheme="minorHAnsi"/>
        </w:rPr>
        <w:t>mutualisme</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dimana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kepala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daerah</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dianggap</w:t>
      </w:r>
      <w:proofErr w:type="spellEnd"/>
      <w:r w:rsidRPr="00BE7D0E">
        <w:rPr>
          <w:rFonts w:asciiTheme="minorHAnsi" w:eastAsia="Arial" w:hAnsiTheme="minorHAnsi" w:cstheme="minorHAnsi"/>
        </w:rPr>
        <w:t xml:space="preserve"> yang </w:t>
      </w:r>
      <w:proofErr w:type="spellStart"/>
      <w:r w:rsidRPr="00BE7D0E">
        <w:rPr>
          <w:rFonts w:asciiTheme="minorHAnsi" w:eastAsia="Arial" w:hAnsiTheme="minorHAnsi" w:cstheme="minorHAnsi"/>
        </w:rPr>
        <w:t>menguasai</w:t>
      </w:r>
      <w:proofErr w:type="spellEnd"/>
      <w:r w:rsidRPr="00BE7D0E">
        <w:rPr>
          <w:rFonts w:asciiTheme="minorHAnsi" w:eastAsia="Arial" w:hAnsiTheme="minorHAnsi" w:cstheme="minorHAnsi"/>
        </w:rPr>
        <w:t xml:space="preserve"> dan </w:t>
      </w:r>
      <w:proofErr w:type="spellStart"/>
      <w:r w:rsidRPr="00BE7D0E">
        <w:rPr>
          <w:rFonts w:asciiTheme="minorHAnsi" w:eastAsia="Arial" w:hAnsiTheme="minorHAnsi" w:cstheme="minorHAnsi"/>
        </w:rPr>
        <w:t>mengendalikan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sumber</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daya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strategis</w:t>
      </w:r>
      <w:proofErr w:type="spellEnd"/>
      <w:r w:rsidRPr="00BE7D0E">
        <w:rPr>
          <w:rFonts w:asciiTheme="minorHAnsi" w:eastAsia="Arial" w:hAnsiTheme="minorHAnsi" w:cstheme="minorHAnsi"/>
        </w:rPr>
        <w:t xml:space="preserve"> di </w:t>
      </w:r>
      <w:proofErr w:type="spellStart"/>
      <w:r w:rsidRPr="00BE7D0E">
        <w:rPr>
          <w:rFonts w:asciiTheme="minorHAnsi" w:eastAsia="Arial" w:hAnsiTheme="minorHAnsi" w:cstheme="minorHAnsi"/>
        </w:rPr>
        <w:t>daerah</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sedangkan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klien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mengabdikan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diri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untuk</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taat</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kepada</w:t>
      </w:r>
      <w:proofErr w:type="spellEnd"/>
      <w:r w:rsidRPr="00BE7D0E">
        <w:rPr>
          <w:rFonts w:asciiTheme="minorHAnsi" w:eastAsia="Arial" w:hAnsiTheme="minorHAnsi" w:cstheme="minorHAnsi"/>
        </w:rPr>
        <w:t xml:space="preserve"> patron agar </w:t>
      </w:r>
      <w:proofErr w:type="spellStart"/>
      <w:r w:rsidRPr="00BE7D0E">
        <w:rPr>
          <w:rFonts w:asciiTheme="minorHAnsi" w:eastAsia="Arial" w:hAnsiTheme="minorHAnsi" w:cstheme="minorHAnsi"/>
        </w:rPr>
        <w:t>mendapat</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bagian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sumber</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strategis</w:t>
      </w:r>
      <w:proofErr w:type="spellEnd"/>
      <w:r w:rsidRPr="00BE7D0E">
        <w:rPr>
          <w:rFonts w:asciiTheme="minorHAnsi" w:eastAsia="Arial" w:hAnsiTheme="minorHAnsi" w:cstheme="minorHAnsi"/>
        </w:rPr>
        <w:t xml:space="preserve"> yang </w:t>
      </w:r>
      <w:proofErr w:type="spellStart"/>
      <w:r w:rsidRPr="00BE7D0E">
        <w:rPr>
          <w:rFonts w:asciiTheme="minorHAnsi" w:eastAsia="Arial" w:hAnsiTheme="minorHAnsi" w:cstheme="minorHAnsi"/>
        </w:rPr>
        <w:t>dikuasai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kepala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daerah</w:t>
      </w:r>
      <w:proofErr w:type="spellEnd"/>
      <w:r w:rsidRPr="00BE7D0E">
        <w:rPr>
          <w:rFonts w:asciiTheme="minorHAnsi" w:eastAsia="Arial" w:hAnsiTheme="minorHAnsi" w:cstheme="minorHAnsi"/>
        </w:rPr>
        <w:t xml:space="preserve"> (Leo, 2014). </w:t>
      </w:r>
      <w:proofErr w:type="spellStart"/>
      <w:r w:rsidRPr="00BE7D0E">
        <w:rPr>
          <w:rFonts w:asciiTheme="minorHAnsi" w:eastAsia="Arial" w:hAnsiTheme="minorHAnsi" w:cstheme="minorHAnsi"/>
        </w:rPr>
        <w:t>Terkait</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kemiskinan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meskipun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tidak</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semua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masyarakat</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menyetujui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uang </w:t>
      </w:r>
      <w:proofErr w:type="spellStart"/>
      <w:r w:rsidRPr="00BE7D0E">
        <w:rPr>
          <w:rFonts w:asciiTheme="minorHAnsi" w:eastAsia="Arial" w:hAnsiTheme="minorHAnsi" w:cstheme="minorHAnsi"/>
        </w:rPr>
        <w:lastRenderedPageBreak/>
        <w:t>namun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masyarakat</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tetap</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menerima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uang </w:t>
      </w:r>
      <w:proofErr w:type="spellStart"/>
      <w:r w:rsidRPr="00BE7D0E">
        <w:rPr>
          <w:rFonts w:asciiTheme="minorHAnsi" w:eastAsia="Arial" w:hAnsiTheme="minorHAnsi" w:cstheme="minorHAnsi"/>
        </w:rPr>
        <w:t>dalam</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Pilkada</w:t>
      </w:r>
      <w:proofErr w:type="spellEnd"/>
      <w:r w:rsidRPr="00BE7D0E">
        <w:rPr>
          <w:rFonts w:asciiTheme="minorHAnsi" w:eastAsia="Arial" w:hAnsiTheme="minorHAnsi" w:cstheme="minorHAnsi"/>
        </w:rPr>
        <w:t xml:space="preserve">. Sebagian </w:t>
      </w:r>
      <w:proofErr w:type="spellStart"/>
      <w:r w:rsidRPr="00BE7D0E">
        <w:rPr>
          <w:rFonts w:asciiTheme="minorHAnsi" w:eastAsia="Arial" w:hAnsiTheme="minorHAnsi" w:cstheme="minorHAnsi"/>
        </w:rPr>
        <w:t>besar</w:t>
      </w:r>
      <w:proofErr w:type="spellEnd"/>
      <w:r w:rsidRPr="00BE7D0E">
        <w:rPr>
          <w:rFonts w:asciiTheme="minorHAnsi" w:eastAsia="Arial" w:hAnsiTheme="minorHAnsi" w:cstheme="minorHAnsi"/>
        </w:rPr>
        <w:t xml:space="preserve"> yang </w:t>
      </w:r>
      <w:proofErr w:type="spellStart"/>
      <w:r w:rsidRPr="00BE7D0E">
        <w:rPr>
          <w:rFonts w:asciiTheme="minorHAnsi" w:eastAsia="Arial" w:hAnsiTheme="minorHAnsi" w:cstheme="minorHAnsi"/>
        </w:rPr>
        <w:t>menerima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uang </w:t>
      </w:r>
      <w:proofErr w:type="spellStart"/>
      <w:r w:rsidRPr="00BE7D0E">
        <w:rPr>
          <w:rFonts w:asciiTheme="minorHAnsi" w:eastAsia="Arial" w:hAnsiTheme="minorHAnsi" w:cstheme="minorHAnsi"/>
        </w:rPr>
        <w:t>adalah</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mereka</w:t>
      </w:r>
      <w:proofErr w:type="spellEnd"/>
      <w:r w:rsidRPr="00BE7D0E">
        <w:rPr>
          <w:rFonts w:asciiTheme="minorHAnsi" w:eastAsia="Arial" w:hAnsiTheme="minorHAnsi" w:cstheme="minorHAnsi"/>
        </w:rPr>
        <w:t xml:space="preserve"> yang </w:t>
      </w:r>
      <w:proofErr w:type="spellStart"/>
      <w:r w:rsidRPr="00BE7D0E">
        <w:rPr>
          <w:rFonts w:asciiTheme="minorHAnsi" w:eastAsia="Arial" w:hAnsiTheme="minorHAnsi" w:cstheme="minorHAnsi"/>
        </w:rPr>
        <w:t>berasal</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dari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kelas</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ekonomi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rendah</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karena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adanya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uang </w:t>
      </w:r>
      <w:proofErr w:type="spellStart"/>
      <w:r w:rsidRPr="00BE7D0E">
        <w:rPr>
          <w:rFonts w:asciiTheme="minorHAnsi" w:eastAsia="Arial" w:hAnsiTheme="minorHAnsi" w:cstheme="minorHAnsi"/>
        </w:rPr>
        <w:t>dianggap</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membantu</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mengurangi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beban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ekonomi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keluarga</w:t>
      </w:r>
      <w:proofErr w:type="spellEnd"/>
      <w:r w:rsidRPr="00BE7D0E">
        <w:rPr>
          <w:rFonts w:asciiTheme="minorHAnsi" w:eastAsia="Arial" w:hAnsiTheme="minorHAnsi" w:cstheme="minorHAnsi"/>
        </w:rPr>
        <w:t>.</w:t>
      </w:r>
    </w:p>
    <w:p w14:paraId="3A885862" w14:textId="379AB959" w:rsidR="00284AF4" w:rsidRPr="00BE7D0E" w:rsidRDefault="00284AF4" w:rsidP="009D1C3A">
      <w:pPr>
        <w:ind w:firstLine="720"/>
        <w:jc w:val="both"/>
        <w:rPr>
          <w:rFonts w:asciiTheme="minorHAnsi" w:eastAsia="Arial" w:hAnsiTheme="minorHAnsi" w:cstheme="minorHAnsi"/>
        </w:rPr>
      </w:pPr>
      <w:r w:rsidRPr="00BE7D0E">
        <w:rPr>
          <w:rFonts w:asciiTheme="minorHAnsi" w:eastAsia="Arial" w:hAnsiTheme="minorHAnsi" w:cstheme="minorHAnsi"/>
        </w:rPr>
        <w:t xml:space="preserve">Tingkat Pendidikan </w:t>
      </w:r>
      <w:proofErr w:type="spellStart"/>
      <w:r w:rsidRPr="00BE7D0E">
        <w:rPr>
          <w:rFonts w:asciiTheme="minorHAnsi" w:eastAsia="Arial" w:hAnsiTheme="minorHAnsi" w:cstheme="minorHAnsi"/>
        </w:rPr>
        <w:t>menjadi</w:t>
      </w:r>
      <w:proofErr w:type="spellEnd"/>
      <w:r w:rsidRPr="00BE7D0E">
        <w:rPr>
          <w:rFonts w:asciiTheme="minorHAnsi" w:eastAsia="Arial" w:hAnsiTheme="minorHAnsi" w:cstheme="minorHAnsi"/>
        </w:rPr>
        <w:t xml:space="preserve"> salah </w:t>
      </w:r>
      <w:proofErr w:type="spellStart"/>
      <w:r w:rsidRPr="00BE7D0E">
        <w:rPr>
          <w:rFonts w:asciiTheme="minorHAnsi" w:eastAsia="Arial" w:hAnsiTheme="minorHAnsi" w:cstheme="minorHAnsi"/>
        </w:rPr>
        <w:t>satu</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hal</w:t>
      </w:r>
      <w:proofErr w:type="spellEnd"/>
      <w:r w:rsidRPr="00BE7D0E">
        <w:rPr>
          <w:rFonts w:asciiTheme="minorHAnsi" w:eastAsia="Arial" w:hAnsiTheme="minorHAnsi" w:cstheme="minorHAnsi"/>
        </w:rPr>
        <w:t xml:space="preserve"> yang </w:t>
      </w:r>
      <w:proofErr w:type="spellStart"/>
      <w:r w:rsidRPr="00BE7D0E">
        <w:rPr>
          <w:rFonts w:asciiTheme="minorHAnsi" w:eastAsia="Arial" w:hAnsiTheme="minorHAnsi" w:cstheme="minorHAnsi"/>
        </w:rPr>
        <w:t>mempengaruhi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diterimanya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uang, </w:t>
      </w:r>
      <w:proofErr w:type="spellStart"/>
      <w:r w:rsidRPr="00BE7D0E">
        <w:rPr>
          <w:rFonts w:asciiTheme="minorHAnsi" w:eastAsia="Arial" w:hAnsiTheme="minorHAnsi" w:cstheme="minorHAnsi"/>
        </w:rPr>
        <w:t>semakin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tinggi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tingkat</w:t>
      </w:r>
      <w:proofErr w:type="spellEnd"/>
      <w:r w:rsidRPr="00BE7D0E">
        <w:rPr>
          <w:rFonts w:asciiTheme="minorHAnsi" w:eastAsia="Arial" w:hAnsiTheme="minorHAnsi" w:cstheme="minorHAnsi"/>
        </w:rPr>
        <w:t xml:space="preserve"> Pendidikan </w:t>
      </w:r>
      <w:proofErr w:type="spellStart"/>
      <w:r w:rsidRPr="00BE7D0E">
        <w:rPr>
          <w:rFonts w:asciiTheme="minorHAnsi" w:eastAsia="Arial" w:hAnsiTheme="minorHAnsi" w:cstheme="minorHAnsi"/>
        </w:rPr>
        <w:t>pemilih</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maka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semakin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rendah</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toleransinya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terhadap</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uang. Tingkat </w:t>
      </w:r>
      <w:proofErr w:type="spellStart"/>
      <w:r w:rsidRPr="00BE7D0E">
        <w:rPr>
          <w:rFonts w:asciiTheme="minorHAnsi" w:eastAsia="Arial" w:hAnsiTheme="minorHAnsi" w:cstheme="minorHAnsi"/>
        </w:rPr>
        <w:t>pemahaman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hukum</w:t>
      </w:r>
      <w:proofErr w:type="spellEnd"/>
      <w:r w:rsidRPr="00BE7D0E">
        <w:rPr>
          <w:rFonts w:asciiTheme="minorHAnsi" w:eastAsia="Arial" w:hAnsiTheme="minorHAnsi" w:cstheme="minorHAnsi"/>
        </w:rPr>
        <w:t xml:space="preserve"> pun </w:t>
      </w:r>
      <w:proofErr w:type="spellStart"/>
      <w:r w:rsidRPr="00BE7D0E">
        <w:rPr>
          <w:rFonts w:asciiTheme="minorHAnsi" w:eastAsia="Arial" w:hAnsiTheme="minorHAnsi" w:cstheme="minorHAnsi"/>
        </w:rPr>
        <w:t>demikian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semakin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pemilih</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memahami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hukum</w:t>
      </w:r>
      <w:proofErr w:type="spellEnd"/>
      <w:r w:rsidRPr="00BE7D0E">
        <w:rPr>
          <w:rFonts w:asciiTheme="minorHAnsi" w:eastAsia="Arial" w:hAnsiTheme="minorHAnsi" w:cstheme="minorHAnsi"/>
        </w:rPr>
        <w:t xml:space="preserve"> yang </w:t>
      </w:r>
      <w:proofErr w:type="spellStart"/>
      <w:r w:rsidRPr="00BE7D0E">
        <w:rPr>
          <w:rFonts w:asciiTheme="minorHAnsi" w:eastAsia="Arial" w:hAnsiTheme="minorHAnsi" w:cstheme="minorHAnsi"/>
        </w:rPr>
        <w:t>berlaku</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maka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akan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semakin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menghindari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uang. Hal </w:t>
      </w:r>
      <w:proofErr w:type="spellStart"/>
      <w:r w:rsidRPr="00BE7D0E">
        <w:rPr>
          <w:rFonts w:asciiTheme="minorHAnsi" w:eastAsia="Arial" w:hAnsiTheme="minorHAnsi" w:cstheme="minorHAnsi"/>
        </w:rPr>
        <w:t>tersebut</w:t>
      </w:r>
      <w:proofErr w:type="spellEnd"/>
      <w:r w:rsidRPr="00BE7D0E">
        <w:rPr>
          <w:rFonts w:asciiTheme="minorHAnsi" w:eastAsia="Arial" w:hAnsiTheme="minorHAnsi" w:cstheme="minorHAnsi"/>
        </w:rPr>
        <w:t xml:space="preserve"> juga </w:t>
      </w:r>
      <w:proofErr w:type="spellStart"/>
      <w:r w:rsidRPr="00BE7D0E">
        <w:rPr>
          <w:rFonts w:asciiTheme="minorHAnsi" w:eastAsia="Arial" w:hAnsiTheme="minorHAnsi" w:cstheme="minorHAnsi"/>
        </w:rPr>
        <w:t>berlaku</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dalam</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tingkat</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pemahaman</w:t>
      </w:r>
      <w:proofErr w:type="spellEnd"/>
      <w:r w:rsidRPr="00BE7D0E">
        <w:rPr>
          <w:rFonts w:asciiTheme="minorHAnsi" w:eastAsia="Arial" w:hAnsiTheme="minorHAnsi" w:cstheme="minorHAnsi"/>
        </w:rPr>
        <w:t xml:space="preserve"> agama. </w:t>
      </w:r>
      <w:proofErr w:type="spellStart"/>
      <w:r w:rsidRPr="00BE7D0E">
        <w:rPr>
          <w:rFonts w:asciiTheme="minorHAnsi" w:eastAsia="Arial" w:hAnsiTheme="minorHAnsi" w:cstheme="minorHAnsi"/>
        </w:rPr>
        <w:t>Ketakutan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akan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Tuhan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akan</w:t>
      </w:r>
      <w:proofErr w:type="spellEnd"/>
      <w:r w:rsidRPr="00BE7D0E">
        <w:rPr>
          <w:rFonts w:asciiTheme="minorHAnsi" w:eastAsia="Arial" w:hAnsiTheme="minorHAnsi" w:cstheme="minorHAnsi"/>
        </w:rPr>
        <w:t xml:space="preserve"> sangat </w:t>
      </w:r>
      <w:proofErr w:type="spellStart"/>
      <w:r w:rsidRPr="00BE7D0E">
        <w:rPr>
          <w:rFonts w:asciiTheme="minorHAnsi" w:eastAsia="Arial" w:hAnsiTheme="minorHAnsi" w:cstheme="minorHAnsi"/>
        </w:rPr>
        <w:t>mempengaruhi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seseorang</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untuk</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tetap</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berbuat</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baik</w:t>
      </w:r>
      <w:proofErr w:type="spellEnd"/>
      <w:r w:rsidRPr="00BE7D0E">
        <w:rPr>
          <w:rFonts w:asciiTheme="minorHAnsi" w:eastAsia="Arial" w:hAnsiTheme="minorHAnsi" w:cstheme="minorHAnsi"/>
        </w:rPr>
        <w:t xml:space="preserve"> dan </w:t>
      </w:r>
      <w:proofErr w:type="spellStart"/>
      <w:r w:rsidRPr="00BE7D0E">
        <w:rPr>
          <w:rFonts w:asciiTheme="minorHAnsi" w:eastAsia="Arial" w:hAnsiTheme="minorHAnsi" w:cstheme="minorHAnsi"/>
        </w:rPr>
        <w:t>tidak</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melanggar</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ketentuan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dalam</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agamanya</w:t>
      </w:r>
      <w:proofErr w:type="spellEnd"/>
      <w:r w:rsidRPr="00BE7D0E">
        <w:rPr>
          <w:rFonts w:asciiTheme="minorHAnsi" w:eastAsia="Arial" w:hAnsiTheme="minorHAnsi" w:cstheme="minorHAnsi"/>
        </w:rPr>
        <w:t xml:space="preserve"> yang </w:t>
      </w:r>
      <w:proofErr w:type="spellStart"/>
      <w:r w:rsidRPr="00BE7D0E">
        <w:rPr>
          <w:rFonts w:asciiTheme="minorHAnsi" w:eastAsia="Arial" w:hAnsiTheme="minorHAnsi" w:cstheme="minorHAnsi"/>
        </w:rPr>
        <w:t>dalam</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hal</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ini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adalah</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perbuatan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curang</w:t>
      </w:r>
      <w:proofErr w:type="spellEnd"/>
      <w:r w:rsidRPr="00BE7D0E">
        <w:rPr>
          <w:rFonts w:asciiTheme="minorHAnsi" w:eastAsia="Arial" w:hAnsiTheme="minorHAnsi" w:cstheme="minorHAnsi"/>
        </w:rPr>
        <w:t>.</w:t>
      </w:r>
    </w:p>
    <w:p w14:paraId="45C54C5F" w14:textId="3C05EB61" w:rsidR="00284AF4" w:rsidRPr="00BE7D0E" w:rsidRDefault="00284AF4" w:rsidP="009D1C3A">
      <w:pPr>
        <w:ind w:firstLine="720"/>
        <w:jc w:val="both"/>
        <w:rPr>
          <w:rFonts w:asciiTheme="minorHAnsi" w:eastAsia="Arial" w:hAnsiTheme="minorHAnsi" w:cstheme="minorHAnsi"/>
          <w:lang w:val="id-ID"/>
        </w:rPr>
      </w:pPr>
      <w:proofErr w:type="spellStart"/>
      <w:r w:rsidRPr="00BE7D0E">
        <w:rPr>
          <w:rFonts w:asciiTheme="minorHAnsi" w:eastAsia="Arial" w:hAnsiTheme="minorHAnsi" w:cstheme="minorHAnsi"/>
        </w:rPr>
        <w:t>Selain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itu</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maraknya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uang </w:t>
      </w:r>
      <w:proofErr w:type="spellStart"/>
      <w:r w:rsidRPr="00BE7D0E">
        <w:rPr>
          <w:rFonts w:asciiTheme="minorHAnsi" w:eastAsia="Arial" w:hAnsiTheme="minorHAnsi" w:cstheme="minorHAnsi"/>
        </w:rPr>
        <w:t>karena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didorong</w:t>
      </w:r>
      <w:proofErr w:type="spellEnd"/>
      <w:r w:rsidRPr="00BE7D0E">
        <w:rPr>
          <w:rFonts w:asciiTheme="minorHAnsi" w:eastAsia="Arial" w:hAnsiTheme="minorHAnsi" w:cstheme="minorHAnsi"/>
        </w:rPr>
        <w:t xml:space="preserve"> oleh </w:t>
      </w:r>
      <w:proofErr w:type="spellStart"/>
      <w:r w:rsidRPr="00BE7D0E">
        <w:rPr>
          <w:rFonts w:asciiTheme="minorHAnsi" w:eastAsia="Arial" w:hAnsiTheme="minorHAnsi" w:cstheme="minorHAnsi"/>
        </w:rPr>
        <w:t>lemahnya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lembaga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baik</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lembaga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pemerintahan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lembaga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pengawas</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maupun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partai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Oleh </w:t>
      </w:r>
      <w:proofErr w:type="spellStart"/>
      <w:r w:rsidRPr="00BE7D0E">
        <w:rPr>
          <w:rFonts w:asciiTheme="minorHAnsi" w:eastAsia="Arial" w:hAnsiTheme="minorHAnsi" w:cstheme="minorHAnsi"/>
        </w:rPr>
        <w:t>karenanya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diperlukan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penguatan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lembaga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tersebut</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untuk</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memberantas</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uang </w:t>
      </w:r>
      <w:proofErr w:type="spellStart"/>
      <w:r w:rsidRPr="00BE7D0E">
        <w:rPr>
          <w:rFonts w:asciiTheme="minorHAnsi" w:eastAsia="Arial" w:hAnsiTheme="minorHAnsi" w:cstheme="minorHAnsi"/>
        </w:rPr>
        <w:t>utamanya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peran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dari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partai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dan </w:t>
      </w:r>
      <w:proofErr w:type="spellStart"/>
      <w:r w:rsidRPr="00BE7D0E">
        <w:rPr>
          <w:rFonts w:asciiTheme="minorHAnsi" w:eastAsia="Arial" w:hAnsiTheme="minorHAnsi" w:cstheme="minorHAnsi"/>
        </w:rPr>
        <w:t>kader</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w:t>
      </w:r>
    </w:p>
    <w:p w14:paraId="190CED6B" w14:textId="5AF72546" w:rsidR="00BD24D6" w:rsidRDefault="00BD24D6" w:rsidP="009D1C3A">
      <w:pPr>
        <w:ind w:firstLine="720"/>
        <w:jc w:val="both"/>
        <w:rPr>
          <w:rFonts w:asciiTheme="minorHAnsi" w:eastAsia="Arial" w:hAnsiTheme="minorHAnsi" w:cstheme="minorHAnsi"/>
        </w:rPr>
      </w:pPr>
      <w:r w:rsidRPr="00BD24D6">
        <w:rPr>
          <w:rFonts w:asciiTheme="minorHAnsi" w:eastAsia="Arial" w:hAnsiTheme="minorHAnsi" w:cstheme="minorHAnsi"/>
          <w:lang w:val="id-ID"/>
        </w:rPr>
        <w:t xml:space="preserve">Seiring dengan bertambahnya jumlah penduduk yang memiliki pendidikan tinggi dan hidup dalam standar kehidupan yang lebih baik, praktik politik uang masih banyak didapati. Alih-alih pendidikan dapat meningkatkan kesadaran individual dalam menghadapi kenyataan sosial, praktik politik uang bahkan semakin tumbuh lebih subur dalam masyarakat yang telah berkembang dan maju, yang ditandai dengan tingkat pendidikan dan tingkat kesejahteraan yang tinggi. Hal ini ditunjukkan dalam sejumlah penelitian mengenai </w:t>
      </w:r>
      <w:proofErr w:type="spellStart"/>
      <w:r w:rsidRPr="00BD24D6">
        <w:rPr>
          <w:rFonts w:asciiTheme="minorHAnsi" w:eastAsia="Arial" w:hAnsiTheme="minorHAnsi" w:cstheme="minorHAnsi"/>
        </w:rPr>
        <w:t>jaringan</w:t>
      </w:r>
      <w:proofErr w:type="spellEnd"/>
      <w:r w:rsidRPr="00BD24D6">
        <w:rPr>
          <w:rFonts w:asciiTheme="minorHAnsi" w:eastAsia="Arial" w:hAnsiTheme="minorHAnsi" w:cstheme="minorHAnsi"/>
        </w:rPr>
        <w:t xml:space="preserve"> </w:t>
      </w:r>
      <w:proofErr w:type="spellStart"/>
      <w:r w:rsidRPr="00BD24D6">
        <w:rPr>
          <w:rFonts w:asciiTheme="minorHAnsi" w:eastAsia="Arial" w:hAnsiTheme="minorHAnsi" w:cstheme="minorHAnsi"/>
        </w:rPr>
        <w:t>klientelistik</w:t>
      </w:r>
      <w:proofErr w:type="spellEnd"/>
      <w:r w:rsidRPr="00BD24D6">
        <w:rPr>
          <w:rFonts w:asciiTheme="minorHAnsi" w:eastAsia="Arial" w:hAnsiTheme="minorHAnsi" w:cstheme="minorHAnsi"/>
        </w:rPr>
        <w:t xml:space="preserve"> </w:t>
      </w:r>
      <w:r w:rsidRPr="00BD24D6">
        <w:rPr>
          <w:rFonts w:asciiTheme="minorHAnsi" w:eastAsia="Arial" w:hAnsiTheme="minorHAnsi" w:cstheme="minorHAnsi"/>
          <w:lang w:val="id-ID"/>
        </w:rPr>
        <w:t xml:space="preserve">yang diwarnai dengan praktik politik uang juga terjadi </w:t>
      </w:r>
      <w:r w:rsidRPr="00BD24D6">
        <w:rPr>
          <w:rFonts w:asciiTheme="minorHAnsi" w:eastAsia="Arial" w:hAnsiTheme="minorHAnsi" w:cstheme="minorHAnsi"/>
        </w:rPr>
        <w:t xml:space="preserve">di negara yang </w:t>
      </w:r>
      <w:proofErr w:type="spellStart"/>
      <w:r w:rsidRPr="00BD24D6">
        <w:rPr>
          <w:rFonts w:asciiTheme="minorHAnsi" w:eastAsia="Arial" w:hAnsiTheme="minorHAnsi" w:cstheme="minorHAnsi"/>
        </w:rPr>
        <w:t>relatif</w:t>
      </w:r>
      <w:proofErr w:type="spellEnd"/>
      <w:r w:rsidRPr="00BD24D6">
        <w:rPr>
          <w:rFonts w:asciiTheme="minorHAnsi" w:eastAsia="Arial" w:hAnsiTheme="minorHAnsi" w:cstheme="minorHAnsi"/>
        </w:rPr>
        <w:t xml:space="preserve"> </w:t>
      </w:r>
      <w:proofErr w:type="spellStart"/>
      <w:r w:rsidRPr="00BD24D6">
        <w:rPr>
          <w:rFonts w:asciiTheme="minorHAnsi" w:eastAsia="Arial" w:hAnsiTheme="minorHAnsi" w:cstheme="minorHAnsi"/>
        </w:rPr>
        <w:t>sudah</w:t>
      </w:r>
      <w:proofErr w:type="spellEnd"/>
      <w:r w:rsidRPr="00BD24D6">
        <w:rPr>
          <w:rFonts w:asciiTheme="minorHAnsi" w:eastAsia="Arial" w:hAnsiTheme="minorHAnsi" w:cstheme="minorHAnsi"/>
        </w:rPr>
        <w:t xml:space="preserve"> </w:t>
      </w:r>
      <w:proofErr w:type="spellStart"/>
      <w:r w:rsidRPr="00BD24D6">
        <w:rPr>
          <w:rFonts w:asciiTheme="minorHAnsi" w:eastAsia="Arial" w:hAnsiTheme="minorHAnsi" w:cstheme="minorHAnsi"/>
        </w:rPr>
        <w:t>makmur</w:t>
      </w:r>
      <w:proofErr w:type="spellEnd"/>
      <w:r w:rsidRPr="00BD24D6">
        <w:rPr>
          <w:rFonts w:asciiTheme="minorHAnsi" w:eastAsia="Arial" w:hAnsiTheme="minorHAnsi" w:cstheme="minorHAnsi"/>
        </w:rPr>
        <w:t xml:space="preserve"> </w:t>
      </w:r>
      <w:proofErr w:type="spellStart"/>
      <w:r w:rsidRPr="00BD24D6">
        <w:rPr>
          <w:rFonts w:asciiTheme="minorHAnsi" w:eastAsia="Arial" w:hAnsiTheme="minorHAnsi" w:cstheme="minorHAnsi"/>
        </w:rPr>
        <w:t>dengan</w:t>
      </w:r>
      <w:proofErr w:type="spellEnd"/>
      <w:r w:rsidRPr="00BD24D6">
        <w:rPr>
          <w:rFonts w:asciiTheme="minorHAnsi" w:eastAsia="Arial" w:hAnsiTheme="minorHAnsi" w:cstheme="minorHAnsi"/>
        </w:rPr>
        <w:t xml:space="preserve"> </w:t>
      </w:r>
      <w:proofErr w:type="spellStart"/>
      <w:r w:rsidRPr="00BD24D6">
        <w:rPr>
          <w:rFonts w:asciiTheme="minorHAnsi" w:eastAsia="Arial" w:hAnsiTheme="minorHAnsi" w:cstheme="minorHAnsi"/>
        </w:rPr>
        <w:t>tingkat</w:t>
      </w:r>
      <w:proofErr w:type="spellEnd"/>
      <w:r w:rsidRPr="00BD24D6">
        <w:rPr>
          <w:rFonts w:asciiTheme="minorHAnsi" w:eastAsia="Arial" w:hAnsiTheme="minorHAnsi" w:cstheme="minorHAnsi"/>
        </w:rPr>
        <w:t xml:space="preserve"> </w:t>
      </w:r>
      <w:proofErr w:type="spellStart"/>
      <w:r w:rsidRPr="00BD24D6">
        <w:rPr>
          <w:rFonts w:asciiTheme="minorHAnsi" w:eastAsia="Arial" w:hAnsiTheme="minorHAnsi" w:cstheme="minorHAnsi"/>
        </w:rPr>
        <w:t>pendidikan</w:t>
      </w:r>
      <w:proofErr w:type="spellEnd"/>
      <w:r w:rsidRPr="00BD24D6">
        <w:rPr>
          <w:rFonts w:asciiTheme="minorHAnsi" w:eastAsia="Arial" w:hAnsiTheme="minorHAnsi" w:cstheme="minorHAnsi"/>
        </w:rPr>
        <w:t xml:space="preserve"> yang </w:t>
      </w:r>
      <w:proofErr w:type="spellStart"/>
      <w:r w:rsidRPr="00BD24D6">
        <w:rPr>
          <w:rFonts w:asciiTheme="minorHAnsi" w:eastAsia="Arial" w:hAnsiTheme="minorHAnsi" w:cstheme="minorHAnsi"/>
        </w:rPr>
        <w:t>memadai</w:t>
      </w:r>
      <w:proofErr w:type="spellEnd"/>
      <w:r w:rsidRPr="00BD24D6">
        <w:rPr>
          <w:rFonts w:asciiTheme="minorHAnsi" w:eastAsia="Arial" w:hAnsiTheme="minorHAnsi" w:cstheme="minorHAnsi"/>
        </w:rPr>
        <w:t xml:space="preserve">, </w:t>
      </w:r>
      <w:proofErr w:type="spellStart"/>
      <w:r w:rsidRPr="00BD24D6">
        <w:rPr>
          <w:rFonts w:asciiTheme="minorHAnsi" w:eastAsia="Arial" w:hAnsiTheme="minorHAnsi" w:cstheme="minorHAnsi"/>
        </w:rPr>
        <w:t>seperti</w:t>
      </w:r>
      <w:proofErr w:type="spellEnd"/>
      <w:r w:rsidRPr="00BD24D6">
        <w:rPr>
          <w:rFonts w:asciiTheme="minorHAnsi" w:eastAsia="Arial" w:hAnsiTheme="minorHAnsi" w:cstheme="minorHAnsi"/>
        </w:rPr>
        <w:t xml:space="preserve"> </w:t>
      </w:r>
      <w:proofErr w:type="spellStart"/>
      <w:r w:rsidRPr="00BD24D6">
        <w:rPr>
          <w:rFonts w:asciiTheme="minorHAnsi" w:eastAsia="Arial" w:hAnsiTheme="minorHAnsi" w:cstheme="minorHAnsi"/>
        </w:rPr>
        <w:t>Jepang</w:t>
      </w:r>
      <w:proofErr w:type="spellEnd"/>
      <w:r w:rsidRPr="00BD24D6">
        <w:rPr>
          <w:rFonts w:asciiTheme="minorHAnsi" w:eastAsia="Arial" w:hAnsiTheme="minorHAnsi" w:cstheme="minorHAnsi"/>
        </w:rPr>
        <w:t xml:space="preserve">, </w:t>
      </w:r>
      <w:proofErr w:type="spellStart"/>
      <w:r w:rsidRPr="00BD24D6">
        <w:rPr>
          <w:rFonts w:asciiTheme="minorHAnsi" w:eastAsia="Arial" w:hAnsiTheme="minorHAnsi" w:cstheme="minorHAnsi"/>
        </w:rPr>
        <w:t>Belgia</w:t>
      </w:r>
      <w:proofErr w:type="spellEnd"/>
      <w:r w:rsidRPr="00BD24D6">
        <w:rPr>
          <w:rFonts w:asciiTheme="minorHAnsi" w:eastAsia="Arial" w:hAnsiTheme="minorHAnsi" w:cstheme="minorHAnsi"/>
        </w:rPr>
        <w:t xml:space="preserve">, Austria, Korea Selatan, Italia, dan </w:t>
      </w:r>
      <w:proofErr w:type="spellStart"/>
      <w:r w:rsidRPr="00BD24D6">
        <w:rPr>
          <w:rFonts w:asciiTheme="minorHAnsi" w:eastAsia="Arial" w:hAnsiTheme="minorHAnsi" w:cstheme="minorHAnsi"/>
        </w:rPr>
        <w:t>Prancis</w:t>
      </w:r>
      <w:proofErr w:type="spellEnd"/>
      <w:r>
        <w:rPr>
          <w:rFonts w:asciiTheme="minorHAnsi" w:eastAsia="Arial" w:hAnsiTheme="minorHAnsi" w:cstheme="minorHAnsi"/>
        </w:rPr>
        <w:t xml:space="preserve"> (</w:t>
      </w:r>
      <w:proofErr w:type="spellStart"/>
      <w:r>
        <w:rPr>
          <w:rFonts w:asciiTheme="minorHAnsi" w:eastAsia="Arial" w:hAnsiTheme="minorHAnsi" w:cstheme="minorHAnsi"/>
        </w:rPr>
        <w:t>Lande</w:t>
      </w:r>
      <w:proofErr w:type="spellEnd"/>
      <w:r>
        <w:rPr>
          <w:rFonts w:asciiTheme="minorHAnsi" w:eastAsia="Arial" w:hAnsiTheme="minorHAnsi" w:cstheme="minorHAnsi"/>
        </w:rPr>
        <w:t>, 1993).</w:t>
      </w:r>
    </w:p>
    <w:p w14:paraId="4F9F0210" w14:textId="77777777" w:rsidR="00BD24D6" w:rsidRDefault="00BD24D6" w:rsidP="009D1C3A">
      <w:pPr>
        <w:ind w:firstLine="720"/>
        <w:jc w:val="both"/>
        <w:rPr>
          <w:rFonts w:asciiTheme="minorHAnsi" w:eastAsia="Arial" w:hAnsiTheme="minorHAnsi" w:cstheme="minorHAnsi"/>
          <w:lang w:val="id-ID"/>
        </w:rPr>
      </w:pPr>
      <w:r w:rsidRPr="00BD24D6">
        <w:rPr>
          <w:rFonts w:asciiTheme="minorHAnsi" w:eastAsia="Arial" w:hAnsiTheme="minorHAnsi" w:cstheme="minorHAnsi"/>
          <w:lang w:val="id-ID"/>
        </w:rPr>
        <w:t xml:space="preserve">Sedemikian mengakarnya praktik politik uang membuat tersadar mengenai eksistensi dan urgensi pemilihan pemimpin dalam proses demokrasi di Indonesia. Proses sejarah praktik demokrasi di Indonesia telah membawa bangsa Indonesia mendorong transisi pemilihan pimpinan dari pemilihan tidak langsung menjadi pemilihan pimpinan secara langsung, akan tetapi praktik-praktik patrimonial dan patron-klien belum bisa ditinggalkan dan masih menjadi pola dan budaya dalam proses demokrasi di Indonesia. </w:t>
      </w:r>
    </w:p>
    <w:p w14:paraId="054E6410" w14:textId="49049398" w:rsidR="009D1C3A" w:rsidRPr="00BE7D0E" w:rsidRDefault="009D1C3A" w:rsidP="009D1C3A">
      <w:pPr>
        <w:ind w:firstLine="720"/>
        <w:jc w:val="both"/>
        <w:rPr>
          <w:rFonts w:asciiTheme="minorHAnsi" w:eastAsia="Arial" w:hAnsiTheme="minorHAnsi" w:cstheme="minorHAnsi"/>
        </w:rPr>
      </w:pPr>
      <w:proofErr w:type="spellStart"/>
      <w:r w:rsidRPr="00BE7D0E">
        <w:rPr>
          <w:rFonts w:asciiTheme="minorHAnsi" w:eastAsia="Arial" w:hAnsiTheme="minorHAnsi" w:cstheme="minorHAnsi"/>
        </w:rPr>
        <w:t>Kegiatan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ini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bertujuan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untuk</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memberikan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solusi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terhadap</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maraknya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praktik</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uang </w:t>
      </w:r>
      <w:proofErr w:type="spellStart"/>
      <w:r w:rsidRPr="00BE7D0E">
        <w:rPr>
          <w:rFonts w:asciiTheme="minorHAnsi" w:eastAsia="Arial" w:hAnsiTheme="minorHAnsi" w:cstheme="minorHAnsi"/>
        </w:rPr>
        <w:t>dalam</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Pilkada</w:t>
      </w:r>
      <w:proofErr w:type="spellEnd"/>
      <w:r w:rsidRPr="00BE7D0E">
        <w:rPr>
          <w:rFonts w:asciiTheme="minorHAnsi" w:eastAsia="Arial" w:hAnsiTheme="minorHAnsi" w:cstheme="minorHAnsi"/>
        </w:rPr>
        <w:t xml:space="preserve">. Solusi yang </w:t>
      </w:r>
      <w:proofErr w:type="spellStart"/>
      <w:proofErr w:type="gramStart"/>
      <w:r w:rsidRPr="00BE7D0E">
        <w:rPr>
          <w:rFonts w:asciiTheme="minorHAnsi" w:eastAsia="Arial" w:hAnsiTheme="minorHAnsi" w:cstheme="minorHAnsi"/>
        </w:rPr>
        <w:t>ditawarkan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adalah</w:t>
      </w:r>
      <w:proofErr w:type="spellEnd"/>
      <w:proofErr w:type="gram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dengan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kolaborasi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bersama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perguruan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tinggi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untuk</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memperkuat</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posisi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Bawaslu</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Kabupaten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Sragen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untuk</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menciptakan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Pemilihan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Umum</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Kepala</w:t>
      </w:r>
      <w:proofErr w:type="spellEnd"/>
      <w:r w:rsidRPr="00BE7D0E">
        <w:rPr>
          <w:rFonts w:asciiTheme="minorHAnsi" w:eastAsia="Arial" w:hAnsiTheme="minorHAnsi" w:cstheme="minorHAnsi"/>
        </w:rPr>
        <w:t xml:space="preserve"> Daerah yang </w:t>
      </w:r>
      <w:proofErr w:type="spellStart"/>
      <w:r w:rsidRPr="00BE7D0E">
        <w:rPr>
          <w:rFonts w:asciiTheme="minorHAnsi" w:eastAsia="Arial" w:hAnsiTheme="minorHAnsi" w:cstheme="minorHAnsi"/>
        </w:rPr>
        <w:t>berintegritas</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tanpa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adanya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praktik</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uang. </w:t>
      </w:r>
      <w:proofErr w:type="spellStart"/>
      <w:r w:rsidRPr="00BE7D0E">
        <w:rPr>
          <w:rFonts w:asciiTheme="minorHAnsi" w:eastAsia="Arial" w:hAnsiTheme="minorHAnsi" w:cstheme="minorHAnsi"/>
        </w:rPr>
        <w:t>Kegiatan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telah</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dilaksanakan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lastRenderedPageBreak/>
        <w:t>dengan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memberikan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pendidikan</w:t>
      </w:r>
      <w:proofErr w:type="spellEnd"/>
      <w:r w:rsidRPr="00BE7D0E">
        <w:rPr>
          <w:rFonts w:asciiTheme="minorHAnsi" w:eastAsia="Arial" w:hAnsiTheme="minorHAnsi" w:cstheme="minorHAnsi"/>
        </w:rPr>
        <w:t xml:space="preserve"> dan </w:t>
      </w:r>
      <w:proofErr w:type="spellStart"/>
      <w:r w:rsidRPr="00BE7D0E">
        <w:rPr>
          <w:rFonts w:asciiTheme="minorHAnsi" w:eastAsia="Arial" w:hAnsiTheme="minorHAnsi" w:cstheme="minorHAnsi"/>
        </w:rPr>
        <w:t>pemberdayaan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Desa</w:t>
      </w:r>
      <w:proofErr w:type="spellEnd"/>
      <w:r w:rsidRPr="00BE7D0E">
        <w:rPr>
          <w:rFonts w:asciiTheme="minorHAnsi" w:eastAsia="Arial" w:hAnsiTheme="minorHAnsi" w:cstheme="minorHAnsi"/>
        </w:rPr>
        <w:t xml:space="preserve"> Anti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Uang Guna </w:t>
      </w:r>
      <w:proofErr w:type="spellStart"/>
      <w:r w:rsidRPr="00BE7D0E">
        <w:rPr>
          <w:rFonts w:asciiTheme="minorHAnsi" w:eastAsia="Arial" w:hAnsiTheme="minorHAnsi" w:cstheme="minorHAnsi"/>
        </w:rPr>
        <w:t>Menciptakan</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Pemilukada</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Berintegritas</w:t>
      </w:r>
      <w:proofErr w:type="spellEnd"/>
      <w:r w:rsidRPr="00BE7D0E">
        <w:rPr>
          <w:rFonts w:asciiTheme="minorHAnsi" w:eastAsia="Arial" w:hAnsiTheme="minorHAnsi" w:cstheme="minorHAnsi"/>
        </w:rPr>
        <w:t xml:space="preserve">. </w:t>
      </w:r>
    </w:p>
    <w:p w14:paraId="2B617874" w14:textId="72F61645" w:rsidR="009D1C3A" w:rsidRPr="009D1C3A" w:rsidRDefault="009D1C3A" w:rsidP="009D1C3A">
      <w:pPr>
        <w:ind w:firstLine="720"/>
        <w:jc w:val="both"/>
        <w:rPr>
          <w:rFonts w:asciiTheme="minorHAnsi" w:eastAsia="Arial" w:hAnsiTheme="minorHAnsi" w:cstheme="minorHAnsi"/>
        </w:rPr>
      </w:pPr>
      <w:proofErr w:type="spellStart"/>
      <w:r w:rsidRPr="009D1C3A">
        <w:rPr>
          <w:rFonts w:asciiTheme="minorHAnsi" w:eastAsia="Arial" w:hAnsiTheme="minorHAnsi" w:cstheme="minorHAnsi"/>
        </w:rPr>
        <w:t>Sejak</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Maret</w:t>
      </w:r>
      <w:proofErr w:type="spellEnd"/>
      <w:r w:rsidRPr="009D1C3A">
        <w:rPr>
          <w:rFonts w:asciiTheme="minorHAnsi" w:eastAsia="Arial" w:hAnsiTheme="minorHAnsi" w:cstheme="minorHAnsi"/>
        </w:rPr>
        <w:t xml:space="preserve"> 2020 </w:t>
      </w:r>
      <w:proofErr w:type="spellStart"/>
      <w:r w:rsidRPr="009D1C3A">
        <w:rPr>
          <w:rFonts w:asciiTheme="minorHAnsi" w:eastAsia="Arial" w:hAnsiTheme="minorHAnsi" w:cstheme="minorHAnsi"/>
        </w:rPr>
        <w:t>sudah</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dilaksanakan</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koordinasi</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dengan</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Bawaslu</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Kabupaten</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Sragen</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terkait</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kegiatan</w:t>
      </w:r>
      <w:proofErr w:type="spellEnd"/>
      <w:r w:rsidRPr="009D1C3A">
        <w:rPr>
          <w:rFonts w:asciiTheme="minorHAnsi" w:eastAsia="Arial" w:hAnsiTheme="minorHAnsi" w:cstheme="minorHAnsi"/>
        </w:rPr>
        <w:t xml:space="preserve"> yang </w:t>
      </w:r>
      <w:proofErr w:type="spellStart"/>
      <w:r w:rsidRPr="009D1C3A">
        <w:rPr>
          <w:rFonts w:asciiTheme="minorHAnsi" w:eastAsia="Arial" w:hAnsiTheme="minorHAnsi" w:cstheme="minorHAnsi"/>
        </w:rPr>
        <w:t>akan</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dilaksanakan</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Adanya</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pandemi</w:t>
      </w:r>
      <w:proofErr w:type="spellEnd"/>
      <w:r w:rsidRPr="009D1C3A">
        <w:rPr>
          <w:rFonts w:asciiTheme="minorHAnsi" w:eastAsia="Arial" w:hAnsiTheme="minorHAnsi" w:cstheme="minorHAnsi"/>
        </w:rPr>
        <w:t xml:space="preserve"> </w:t>
      </w:r>
      <w:r w:rsidRPr="009D1C3A">
        <w:rPr>
          <w:rFonts w:asciiTheme="minorHAnsi" w:eastAsia="Arial" w:hAnsiTheme="minorHAnsi" w:cstheme="minorHAnsi"/>
          <w:i/>
          <w:iCs/>
        </w:rPr>
        <w:t xml:space="preserve">covid-19 </w:t>
      </w:r>
      <w:r w:rsidRPr="009D1C3A">
        <w:rPr>
          <w:rFonts w:asciiTheme="minorHAnsi" w:eastAsia="Arial" w:hAnsiTheme="minorHAnsi" w:cstheme="minorHAnsi"/>
        </w:rPr>
        <w:t xml:space="preserve">dan </w:t>
      </w:r>
      <w:r w:rsidRPr="009D1C3A">
        <w:rPr>
          <w:rFonts w:asciiTheme="minorHAnsi" w:eastAsia="Arial" w:hAnsiTheme="minorHAnsi" w:cstheme="minorHAnsi"/>
          <w:i/>
          <w:iCs/>
        </w:rPr>
        <w:t xml:space="preserve">lockdown </w:t>
      </w:r>
      <w:r w:rsidRPr="009D1C3A">
        <w:rPr>
          <w:rFonts w:asciiTheme="minorHAnsi" w:eastAsia="Arial" w:hAnsiTheme="minorHAnsi" w:cstheme="minorHAnsi"/>
        </w:rPr>
        <w:t xml:space="preserve">di </w:t>
      </w:r>
      <w:proofErr w:type="spellStart"/>
      <w:r w:rsidRPr="009D1C3A">
        <w:rPr>
          <w:rFonts w:asciiTheme="minorHAnsi" w:eastAsia="Arial" w:hAnsiTheme="minorHAnsi" w:cstheme="minorHAnsi"/>
        </w:rPr>
        <w:t>sejumlah</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daerah</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sehingga</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pelaksanaan</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pengabdian</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mundur</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dari</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jadwal</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Koordinasi</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banyak</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dilakukan</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dalam</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jaringan</w:t>
      </w:r>
      <w:proofErr w:type="spellEnd"/>
      <w:r w:rsidRPr="009D1C3A">
        <w:rPr>
          <w:rFonts w:asciiTheme="minorHAnsi" w:eastAsia="Arial" w:hAnsiTheme="minorHAnsi" w:cstheme="minorHAnsi"/>
        </w:rPr>
        <w:t xml:space="preserve"> (daring). </w:t>
      </w:r>
      <w:proofErr w:type="spellStart"/>
      <w:r w:rsidRPr="009D1C3A">
        <w:rPr>
          <w:rFonts w:asciiTheme="minorHAnsi" w:eastAsia="Arial" w:hAnsiTheme="minorHAnsi" w:cstheme="minorHAnsi"/>
        </w:rPr>
        <w:t>Tanggal</w:t>
      </w:r>
      <w:proofErr w:type="spellEnd"/>
      <w:r w:rsidRPr="009D1C3A">
        <w:rPr>
          <w:rFonts w:asciiTheme="minorHAnsi" w:eastAsia="Arial" w:hAnsiTheme="minorHAnsi" w:cstheme="minorHAnsi"/>
        </w:rPr>
        <w:t xml:space="preserve"> 27 </w:t>
      </w:r>
      <w:proofErr w:type="spellStart"/>
      <w:r w:rsidRPr="009D1C3A">
        <w:rPr>
          <w:rFonts w:asciiTheme="minorHAnsi" w:eastAsia="Arial" w:hAnsiTheme="minorHAnsi" w:cstheme="minorHAnsi"/>
        </w:rPr>
        <w:t>Agustus</w:t>
      </w:r>
      <w:proofErr w:type="spellEnd"/>
      <w:r w:rsidRPr="009D1C3A">
        <w:rPr>
          <w:rFonts w:asciiTheme="minorHAnsi" w:eastAsia="Arial" w:hAnsiTheme="minorHAnsi" w:cstheme="minorHAnsi"/>
        </w:rPr>
        <w:t xml:space="preserve"> 2020 </w:t>
      </w:r>
      <w:proofErr w:type="spellStart"/>
      <w:r w:rsidRPr="009D1C3A">
        <w:rPr>
          <w:rFonts w:asciiTheme="minorHAnsi" w:eastAsia="Arial" w:hAnsiTheme="minorHAnsi" w:cstheme="minorHAnsi"/>
        </w:rPr>
        <w:t>dilakukan</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sosialisasi</w:t>
      </w:r>
      <w:proofErr w:type="spellEnd"/>
      <w:r w:rsidRPr="009D1C3A">
        <w:rPr>
          <w:rFonts w:asciiTheme="minorHAnsi" w:eastAsia="Arial" w:hAnsiTheme="minorHAnsi" w:cstheme="minorHAnsi"/>
        </w:rPr>
        <w:t xml:space="preserve"> di </w:t>
      </w:r>
      <w:proofErr w:type="spellStart"/>
      <w:r w:rsidRPr="009D1C3A">
        <w:rPr>
          <w:rFonts w:asciiTheme="minorHAnsi" w:eastAsia="Arial" w:hAnsiTheme="minorHAnsi" w:cstheme="minorHAnsi"/>
        </w:rPr>
        <w:t>Bawaslu</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Sragen</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terkait</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pemberdayaan</w:t>
      </w:r>
      <w:proofErr w:type="spellEnd"/>
      <w:r w:rsidRPr="009D1C3A">
        <w:rPr>
          <w:rFonts w:asciiTheme="minorHAnsi" w:eastAsia="Arial" w:hAnsiTheme="minorHAnsi" w:cstheme="minorHAnsi"/>
        </w:rPr>
        <w:t xml:space="preserve"> </w:t>
      </w:r>
      <w:proofErr w:type="spellStart"/>
      <w:r w:rsidRPr="009D1C3A">
        <w:rPr>
          <w:rFonts w:asciiTheme="minorHAnsi" w:eastAsia="Arial" w:hAnsiTheme="minorHAnsi" w:cstheme="minorHAnsi"/>
        </w:rPr>
        <w:t>desa</w:t>
      </w:r>
      <w:proofErr w:type="spellEnd"/>
      <w:r w:rsidRPr="009D1C3A">
        <w:rPr>
          <w:rFonts w:asciiTheme="minorHAnsi" w:eastAsia="Arial" w:hAnsiTheme="minorHAnsi" w:cstheme="minorHAnsi"/>
        </w:rPr>
        <w:t xml:space="preserve"> anti </w:t>
      </w:r>
      <w:proofErr w:type="spellStart"/>
      <w:r w:rsidRPr="009D1C3A">
        <w:rPr>
          <w:rFonts w:asciiTheme="minorHAnsi" w:eastAsia="Arial" w:hAnsiTheme="minorHAnsi" w:cstheme="minorHAnsi"/>
        </w:rPr>
        <w:t>politik</w:t>
      </w:r>
      <w:proofErr w:type="spellEnd"/>
      <w:r w:rsidRPr="009D1C3A">
        <w:rPr>
          <w:rFonts w:asciiTheme="minorHAnsi" w:eastAsia="Arial" w:hAnsiTheme="minorHAnsi" w:cstheme="minorHAnsi"/>
        </w:rPr>
        <w:t xml:space="preserve"> uang.</w:t>
      </w:r>
    </w:p>
    <w:p w14:paraId="5556CE49" w14:textId="65C1520B" w:rsidR="009D1C3A" w:rsidRPr="009D1C3A" w:rsidRDefault="009D1C3A" w:rsidP="009D1C3A">
      <w:pPr>
        <w:ind w:firstLine="720"/>
        <w:jc w:val="both"/>
        <w:rPr>
          <w:rFonts w:asciiTheme="minorHAnsi" w:eastAsia="Arial" w:hAnsiTheme="minorHAnsi" w:cstheme="minorHAnsi"/>
        </w:rPr>
      </w:pPr>
      <w:r w:rsidRPr="00BE7D0E">
        <w:rPr>
          <w:rFonts w:asciiTheme="minorHAnsi" w:eastAsia="Arial" w:hAnsiTheme="minorHAnsi" w:cstheme="minorHAnsi"/>
          <w:noProof/>
        </w:rPr>
        <w:drawing>
          <wp:anchor distT="0" distB="0" distL="114300" distR="114300" simplePos="0" relativeHeight="251661312" behindDoc="0" locked="0" layoutInCell="1" allowOverlap="1" wp14:anchorId="05710208" wp14:editId="56522C33">
            <wp:simplePos x="0" y="0"/>
            <wp:positionH relativeFrom="margin">
              <wp:posOffset>505460</wp:posOffset>
            </wp:positionH>
            <wp:positionV relativeFrom="paragraph">
              <wp:posOffset>121285</wp:posOffset>
            </wp:positionV>
            <wp:extent cx="2895600" cy="1628775"/>
            <wp:effectExtent l="0" t="0" r="0" b="9525"/>
            <wp:wrapThrough wrapText="bothSides">
              <wp:wrapPolygon edited="0">
                <wp:start x="0" y="0"/>
                <wp:lineTo x="0" y="21474"/>
                <wp:lineTo x="21458" y="21474"/>
                <wp:lineTo x="21458" y="0"/>
                <wp:lineTo x="0" y="0"/>
              </wp:wrapPolygon>
            </wp:wrapThrough>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600"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EAA6AE" w14:textId="77777777" w:rsidR="009D1C3A" w:rsidRPr="00BE7D0E" w:rsidRDefault="009D1C3A" w:rsidP="009D1C3A">
      <w:pPr>
        <w:ind w:firstLine="720"/>
        <w:jc w:val="both"/>
        <w:rPr>
          <w:rFonts w:asciiTheme="minorHAnsi" w:eastAsia="Arial" w:hAnsiTheme="minorHAnsi" w:cstheme="minorHAnsi"/>
          <w:bCs/>
        </w:rPr>
      </w:pPr>
    </w:p>
    <w:p w14:paraId="60AF6D72" w14:textId="77777777" w:rsidR="009D1C3A" w:rsidRPr="00BE7D0E" w:rsidRDefault="009D1C3A" w:rsidP="009D1C3A">
      <w:pPr>
        <w:ind w:firstLine="720"/>
        <w:jc w:val="both"/>
        <w:rPr>
          <w:rFonts w:asciiTheme="minorHAnsi" w:eastAsia="Arial" w:hAnsiTheme="minorHAnsi" w:cstheme="minorHAnsi"/>
          <w:bCs/>
        </w:rPr>
      </w:pPr>
    </w:p>
    <w:p w14:paraId="26EAF42F" w14:textId="77777777" w:rsidR="009D1C3A" w:rsidRPr="00BE7D0E" w:rsidRDefault="009D1C3A" w:rsidP="009D1C3A">
      <w:pPr>
        <w:ind w:firstLine="720"/>
        <w:jc w:val="both"/>
        <w:rPr>
          <w:rFonts w:asciiTheme="minorHAnsi" w:eastAsia="Arial" w:hAnsiTheme="minorHAnsi" w:cstheme="minorHAnsi"/>
          <w:bCs/>
        </w:rPr>
      </w:pPr>
    </w:p>
    <w:p w14:paraId="727B31BC" w14:textId="77777777" w:rsidR="009D1C3A" w:rsidRPr="00BE7D0E" w:rsidRDefault="009D1C3A" w:rsidP="009D1C3A">
      <w:pPr>
        <w:ind w:firstLine="720"/>
        <w:jc w:val="both"/>
        <w:rPr>
          <w:rFonts w:asciiTheme="minorHAnsi" w:eastAsia="Arial" w:hAnsiTheme="minorHAnsi" w:cstheme="minorHAnsi"/>
          <w:bCs/>
        </w:rPr>
      </w:pPr>
    </w:p>
    <w:p w14:paraId="773C1B02" w14:textId="77777777" w:rsidR="009D1C3A" w:rsidRPr="00BE7D0E" w:rsidRDefault="009D1C3A" w:rsidP="009D1C3A">
      <w:pPr>
        <w:ind w:firstLine="720"/>
        <w:jc w:val="both"/>
        <w:rPr>
          <w:rFonts w:asciiTheme="minorHAnsi" w:eastAsia="Arial" w:hAnsiTheme="minorHAnsi" w:cstheme="minorHAnsi"/>
          <w:bCs/>
        </w:rPr>
      </w:pPr>
    </w:p>
    <w:p w14:paraId="08C6E9BB" w14:textId="77777777" w:rsidR="009D1C3A" w:rsidRPr="00BE7D0E" w:rsidRDefault="009D1C3A" w:rsidP="009D1C3A">
      <w:pPr>
        <w:ind w:firstLine="720"/>
        <w:jc w:val="both"/>
        <w:rPr>
          <w:rFonts w:asciiTheme="minorHAnsi" w:eastAsia="Arial" w:hAnsiTheme="minorHAnsi" w:cstheme="minorHAnsi"/>
          <w:bCs/>
        </w:rPr>
      </w:pPr>
    </w:p>
    <w:p w14:paraId="1C8F314A" w14:textId="77777777" w:rsidR="009D1C3A" w:rsidRPr="00BE7D0E" w:rsidRDefault="009D1C3A" w:rsidP="009D1C3A">
      <w:pPr>
        <w:ind w:firstLine="720"/>
        <w:jc w:val="both"/>
        <w:rPr>
          <w:rFonts w:asciiTheme="minorHAnsi" w:eastAsia="Arial" w:hAnsiTheme="minorHAnsi" w:cstheme="minorHAnsi"/>
          <w:bCs/>
        </w:rPr>
      </w:pPr>
    </w:p>
    <w:p w14:paraId="2F18C1CA" w14:textId="77777777" w:rsidR="009D1C3A" w:rsidRPr="00BE7D0E" w:rsidRDefault="009D1C3A" w:rsidP="009D1C3A">
      <w:pPr>
        <w:ind w:firstLine="720"/>
        <w:jc w:val="both"/>
        <w:rPr>
          <w:rFonts w:asciiTheme="minorHAnsi" w:eastAsia="Arial" w:hAnsiTheme="minorHAnsi" w:cstheme="minorHAnsi"/>
          <w:bCs/>
        </w:rPr>
      </w:pPr>
    </w:p>
    <w:p w14:paraId="20FB403C" w14:textId="77777777" w:rsidR="009D1C3A" w:rsidRPr="00BE7D0E" w:rsidRDefault="009D1C3A" w:rsidP="009D1C3A">
      <w:pPr>
        <w:ind w:firstLine="720"/>
        <w:jc w:val="both"/>
        <w:rPr>
          <w:rFonts w:asciiTheme="minorHAnsi" w:eastAsia="Arial" w:hAnsiTheme="minorHAnsi" w:cstheme="minorHAnsi"/>
          <w:bCs/>
        </w:rPr>
      </w:pPr>
    </w:p>
    <w:p w14:paraId="4F08AD7D" w14:textId="77777777" w:rsidR="009D1C3A" w:rsidRPr="00BE7D0E" w:rsidRDefault="009D1C3A" w:rsidP="009D1C3A">
      <w:pPr>
        <w:ind w:firstLine="720"/>
        <w:jc w:val="both"/>
        <w:rPr>
          <w:rFonts w:asciiTheme="minorHAnsi" w:eastAsia="Arial" w:hAnsiTheme="minorHAnsi" w:cstheme="minorHAnsi"/>
          <w:bCs/>
        </w:rPr>
      </w:pPr>
    </w:p>
    <w:p w14:paraId="7E349FAE" w14:textId="61DBF9BD" w:rsidR="009D1C3A" w:rsidRPr="009D1C3A" w:rsidRDefault="009D1C3A" w:rsidP="009D1C3A">
      <w:pPr>
        <w:ind w:firstLine="720"/>
        <w:jc w:val="both"/>
        <w:rPr>
          <w:rFonts w:asciiTheme="minorHAnsi" w:eastAsia="Arial" w:hAnsiTheme="minorHAnsi" w:cstheme="minorHAnsi"/>
          <w:bCs/>
        </w:rPr>
      </w:pPr>
      <w:r w:rsidRPr="009D1C3A">
        <w:rPr>
          <w:rFonts w:asciiTheme="minorHAnsi" w:eastAsia="Arial" w:hAnsiTheme="minorHAnsi" w:cstheme="minorHAnsi"/>
          <w:bCs/>
        </w:rPr>
        <w:t xml:space="preserve">Gambar 1. </w:t>
      </w:r>
      <w:proofErr w:type="spellStart"/>
      <w:r w:rsidRPr="009D1C3A">
        <w:rPr>
          <w:rFonts w:asciiTheme="minorHAnsi" w:eastAsia="Arial" w:hAnsiTheme="minorHAnsi" w:cstheme="minorHAnsi"/>
          <w:bCs/>
        </w:rPr>
        <w:t>Sosialisasi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Pemberdayaan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Anti </w:t>
      </w:r>
      <w:proofErr w:type="spellStart"/>
      <w:r w:rsidRPr="009D1C3A">
        <w:rPr>
          <w:rFonts w:asciiTheme="minorHAnsi" w:eastAsia="Arial" w:hAnsiTheme="minorHAnsi" w:cstheme="minorHAnsi"/>
          <w:bCs/>
        </w:rPr>
        <w:t>Politik</w:t>
      </w:r>
      <w:proofErr w:type="spellEnd"/>
      <w:r w:rsidRPr="009D1C3A">
        <w:rPr>
          <w:rFonts w:asciiTheme="minorHAnsi" w:eastAsia="Arial" w:hAnsiTheme="minorHAnsi" w:cstheme="minorHAnsi"/>
          <w:bCs/>
        </w:rPr>
        <w:t xml:space="preserve"> Uang di </w:t>
      </w:r>
      <w:proofErr w:type="spellStart"/>
      <w:r w:rsidRPr="009D1C3A">
        <w:rPr>
          <w:rFonts w:asciiTheme="minorHAnsi" w:eastAsia="Arial" w:hAnsiTheme="minorHAnsi" w:cstheme="minorHAnsi"/>
          <w:bCs/>
        </w:rPr>
        <w:t>Bawaslu</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Kabupaten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Sragen</w:t>
      </w:r>
      <w:proofErr w:type="spellEnd"/>
    </w:p>
    <w:p w14:paraId="43DEDC42" w14:textId="77777777" w:rsidR="009D1C3A" w:rsidRPr="009D1C3A" w:rsidRDefault="009D1C3A" w:rsidP="009D1C3A">
      <w:pPr>
        <w:ind w:firstLine="720"/>
        <w:jc w:val="both"/>
        <w:rPr>
          <w:rFonts w:asciiTheme="minorHAnsi" w:eastAsia="Arial" w:hAnsiTheme="minorHAnsi" w:cstheme="minorHAnsi"/>
          <w:bCs/>
        </w:rPr>
      </w:pPr>
    </w:p>
    <w:p w14:paraId="57B4A82B" w14:textId="2F540D16" w:rsidR="009D1C3A" w:rsidRPr="009D1C3A" w:rsidRDefault="009D1C3A" w:rsidP="009D1C3A">
      <w:pPr>
        <w:ind w:firstLine="720"/>
        <w:jc w:val="both"/>
        <w:rPr>
          <w:rFonts w:asciiTheme="minorHAnsi" w:eastAsia="Arial" w:hAnsiTheme="minorHAnsi" w:cstheme="minorHAnsi"/>
          <w:bCs/>
        </w:rPr>
      </w:pPr>
      <w:proofErr w:type="spellStart"/>
      <w:r w:rsidRPr="009D1C3A">
        <w:rPr>
          <w:rFonts w:asciiTheme="minorHAnsi" w:eastAsia="Arial" w:hAnsiTheme="minorHAnsi" w:cstheme="minorHAnsi"/>
          <w:bCs/>
        </w:rPr>
        <w:t>Menjelang</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Pilkada</w:t>
      </w:r>
      <w:proofErr w:type="spellEnd"/>
      <w:r w:rsidRPr="009D1C3A">
        <w:rPr>
          <w:rFonts w:asciiTheme="minorHAnsi" w:eastAsia="Arial" w:hAnsiTheme="minorHAnsi" w:cstheme="minorHAnsi"/>
          <w:bCs/>
        </w:rPr>
        <w:t xml:space="preserve"> 2020, </w:t>
      </w:r>
      <w:proofErr w:type="spellStart"/>
      <w:r w:rsidRPr="009D1C3A">
        <w:rPr>
          <w:rFonts w:asciiTheme="minorHAnsi" w:eastAsia="Arial" w:hAnsiTheme="minorHAnsi" w:cstheme="minorHAnsi"/>
          <w:bCs/>
        </w:rPr>
        <w:t>Bawaslu</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Kabupaten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Sragen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membentuk</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tiga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anti </w:t>
      </w:r>
      <w:r w:rsidRPr="009D1C3A">
        <w:rPr>
          <w:rFonts w:asciiTheme="minorHAnsi" w:eastAsia="Arial" w:hAnsiTheme="minorHAnsi" w:cstheme="minorHAnsi"/>
          <w:bCs/>
          <w:i/>
          <w:iCs/>
        </w:rPr>
        <w:t xml:space="preserve">money politics </w:t>
      </w:r>
      <w:r w:rsidRPr="009D1C3A">
        <w:rPr>
          <w:rFonts w:asciiTheme="minorHAnsi" w:eastAsia="Arial" w:hAnsiTheme="minorHAnsi" w:cstheme="minorHAnsi"/>
          <w:bCs/>
        </w:rPr>
        <w:t xml:space="preserve">dan </w:t>
      </w:r>
      <w:proofErr w:type="spellStart"/>
      <w:r w:rsidRPr="009D1C3A">
        <w:rPr>
          <w:rFonts w:asciiTheme="minorHAnsi" w:eastAsia="Arial" w:hAnsiTheme="minorHAnsi" w:cstheme="minorHAnsi"/>
          <w:bCs/>
        </w:rPr>
        <w:t>tiga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pengawasan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Tiga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anti </w:t>
      </w:r>
      <w:r w:rsidRPr="009D1C3A">
        <w:rPr>
          <w:rFonts w:asciiTheme="minorHAnsi" w:eastAsia="Arial" w:hAnsiTheme="minorHAnsi" w:cstheme="minorHAnsi"/>
          <w:bCs/>
          <w:i/>
          <w:iCs/>
        </w:rPr>
        <w:t xml:space="preserve">money politics </w:t>
      </w:r>
      <w:proofErr w:type="spellStart"/>
      <w:r w:rsidRPr="009D1C3A">
        <w:rPr>
          <w:rFonts w:asciiTheme="minorHAnsi" w:eastAsia="Arial" w:hAnsiTheme="minorHAnsi" w:cstheme="minorHAnsi"/>
          <w:bCs/>
        </w:rPr>
        <w:t>diantaranya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Jipangan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Kecamatan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Sidoharjo</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Tegaldowo</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Kecamatan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Gemolong</w:t>
      </w:r>
      <w:proofErr w:type="spellEnd"/>
      <w:r w:rsidRPr="009D1C3A">
        <w:rPr>
          <w:rFonts w:asciiTheme="minorHAnsi" w:eastAsia="Arial" w:hAnsiTheme="minorHAnsi" w:cstheme="minorHAnsi"/>
          <w:bCs/>
        </w:rPr>
        <w:t xml:space="preserve"> dan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Pendem</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Kecamatan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Sumberlawang</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Sementara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pengawasan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adalah</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Gesi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Kecamatan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Gesi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Mojokerto </w:t>
      </w:r>
      <w:proofErr w:type="spellStart"/>
      <w:r w:rsidRPr="009D1C3A">
        <w:rPr>
          <w:rFonts w:asciiTheme="minorHAnsi" w:eastAsia="Arial" w:hAnsiTheme="minorHAnsi" w:cstheme="minorHAnsi"/>
          <w:bCs/>
        </w:rPr>
        <w:t>Kecamatan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Kedawung</w:t>
      </w:r>
      <w:proofErr w:type="spellEnd"/>
      <w:r w:rsidRPr="009D1C3A">
        <w:rPr>
          <w:rFonts w:asciiTheme="minorHAnsi" w:eastAsia="Arial" w:hAnsiTheme="minorHAnsi" w:cstheme="minorHAnsi"/>
          <w:bCs/>
        </w:rPr>
        <w:t xml:space="preserve"> dan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Pilang</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kecamatan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Masaran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Bawaslu</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Kabupaten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Sragen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mengambil</w:t>
      </w:r>
      <w:proofErr w:type="spellEnd"/>
      <w:r w:rsidRPr="009D1C3A">
        <w:rPr>
          <w:rFonts w:asciiTheme="minorHAnsi" w:eastAsia="Arial" w:hAnsiTheme="minorHAnsi" w:cstheme="minorHAnsi"/>
          <w:bCs/>
        </w:rPr>
        <w:t xml:space="preserve"> Langkah </w:t>
      </w:r>
      <w:proofErr w:type="spellStart"/>
      <w:r w:rsidRPr="009D1C3A">
        <w:rPr>
          <w:rFonts w:asciiTheme="minorHAnsi" w:eastAsia="Arial" w:hAnsiTheme="minorHAnsi" w:cstheme="minorHAnsi"/>
          <w:bCs/>
        </w:rPr>
        <w:t>ini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untuk</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mengedukasi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masyarakat</w:t>
      </w:r>
      <w:proofErr w:type="spellEnd"/>
      <w:r w:rsidRPr="009D1C3A">
        <w:rPr>
          <w:rFonts w:asciiTheme="minorHAnsi" w:eastAsia="Arial" w:hAnsiTheme="minorHAnsi" w:cstheme="minorHAnsi"/>
          <w:bCs/>
        </w:rPr>
        <w:t xml:space="preserve"> agar </w:t>
      </w:r>
      <w:proofErr w:type="spellStart"/>
      <w:r w:rsidRPr="009D1C3A">
        <w:rPr>
          <w:rFonts w:asciiTheme="minorHAnsi" w:eastAsia="Arial" w:hAnsiTheme="minorHAnsi" w:cstheme="minorHAnsi"/>
          <w:bCs/>
        </w:rPr>
        <w:t>terlibat</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dalam</w:t>
      </w:r>
      <w:proofErr w:type="spellEnd"/>
      <w:r w:rsidRPr="009D1C3A">
        <w:rPr>
          <w:rFonts w:asciiTheme="minorHAnsi" w:eastAsia="Arial" w:hAnsiTheme="minorHAnsi" w:cstheme="minorHAnsi"/>
          <w:bCs/>
        </w:rPr>
        <w:t xml:space="preserve"> proses </w:t>
      </w:r>
      <w:proofErr w:type="spellStart"/>
      <w:r w:rsidRPr="009D1C3A">
        <w:rPr>
          <w:rFonts w:asciiTheme="minorHAnsi" w:eastAsia="Arial" w:hAnsiTheme="minorHAnsi" w:cstheme="minorHAnsi"/>
          <w:bCs/>
        </w:rPr>
        <w:t>pemilu</w:t>
      </w:r>
      <w:proofErr w:type="spellEnd"/>
      <w:r w:rsidRPr="009D1C3A">
        <w:rPr>
          <w:rFonts w:asciiTheme="minorHAnsi" w:eastAsia="Arial" w:hAnsiTheme="minorHAnsi" w:cstheme="minorHAnsi"/>
          <w:bCs/>
        </w:rPr>
        <w:t xml:space="preserve"> yang </w:t>
      </w:r>
      <w:proofErr w:type="spellStart"/>
      <w:r w:rsidRPr="009D1C3A">
        <w:rPr>
          <w:rFonts w:asciiTheme="minorHAnsi" w:eastAsia="Arial" w:hAnsiTheme="minorHAnsi" w:cstheme="minorHAnsi"/>
          <w:bCs/>
        </w:rPr>
        <w:t>bersih</w:t>
      </w:r>
      <w:proofErr w:type="spellEnd"/>
      <w:r w:rsidRPr="009D1C3A">
        <w:rPr>
          <w:rFonts w:asciiTheme="minorHAnsi" w:eastAsia="Arial" w:hAnsiTheme="minorHAnsi" w:cstheme="minorHAnsi"/>
          <w:bCs/>
        </w:rPr>
        <w:t>.</w:t>
      </w:r>
    </w:p>
    <w:p w14:paraId="48A44B71" w14:textId="77777777" w:rsidR="009D1C3A" w:rsidRPr="009D1C3A" w:rsidRDefault="009D1C3A" w:rsidP="009D1C3A">
      <w:pPr>
        <w:ind w:firstLine="720"/>
        <w:jc w:val="both"/>
        <w:rPr>
          <w:rFonts w:asciiTheme="minorHAnsi" w:eastAsia="Arial" w:hAnsiTheme="minorHAnsi" w:cstheme="minorHAnsi"/>
          <w:bCs/>
        </w:rPr>
      </w:pPr>
      <w:r w:rsidRPr="009D1C3A">
        <w:rPr>
          <w:rFonts w:asciiTheme="minorHAnsi" w:eastAsia="Arial" w:hAnsiTheme="minorHAnsi" w:cstheme="minorHAnsi"/>
          <w:bCs/>
        </w:rPr>
        <w:t xml:space="preserve">Strategi yang </w:t>
      </w:r>
      <w:proofErr w:type="spellStart"/>
      <w:r w:rsidRPr="009D1C3A">
        <w:rPr>
          <w:rFonts w:asciiTheme="minorHAnsi" w:eastAsia="Arial" w:hAnsiTheme="minorHAnsi" w:cstheme="minorHAnsi"/>
          <w:bCs/>
        </w:rPr>
        <w:t>dapat</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dilaksanakan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Bawaslu</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dalam</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pencegahan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Pilkada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curang</w:t>
      </w:r>
      <w:proofErr w:type="spellEnd"/>
      <w:r w:rsidRPr="009D1C3A">
        <w:rPr>
          <w:rFonts w:asciiTheme="minorHAnsi" w:eastAsia="Arial" w:hAnsiTheme="minorHAnsi" w:cstheme="minorHAnsi"/>
          <w:bCs/>
        </w:rPr>
        <w:t xml:space="preserve"> dan </w:t>
      </w:r>
      <w:proofErr w:type="spellStart"/>
      <w:r w:rsidRPr="009D1C3A">
        <w:rPr>
          <w:rFonts w:asciiTheme="minorHAnsi" w:eastAsia="Arial" w:hAnsiTheme="minorHAnsi" w:cstheme="minorHAnsi"/>
          <w:bCs/>
        </w:rPr>
        <w:t>penguatan</w:t>
      </w:r>
      <w:proofErr w:type="spellEnd"/>
      <w:r w:rsidRPr="009D1C3A">
        <w:rPr>
          <w:rFonts w:asciiTheme="minorHAnsi" w:eastAsia="Arial" w:hAnsiTheme="minorHAnsi" w:cstheme="minorHAnsi"/>
          <w:bCs/>
        </w:rPr>
        <w:t xml:space="preserve"> </w:t>
      </w:r>
      <w:proofErr w:type="spellStart"/>
      <w:proofErr w:type="gramStart"/>
      <w:r w:rsidRPr="009D1C3A">
        <w:rPr>
          <w:rFonts w:asciiTheme="minorHAnsi" w:eastAsia="Arial" w:hAnsiTheme="minorHAnsi" w:cstheme="minorHAnsi"/>
          <w:bCs/>
        </w:rPr>
        <w:t>demokrasi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lokal</w:t>
      </w:r>
      <w:proofErr w:type="spellEnd"/>
      <w:proofErr w:type="gram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yaitu</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dengan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pemberdayaan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Anti </w:t>
      </w:r>
      <w:proofErr w:type="spellStart"/>
      <w:r w:rsidRPr="009D1C3A">
        <w:rPr>
          <w:rFonts w:asciiTheme="minorHAnsi" w:eastAsia="Arial" w:hAnsiTheme="minorHAnsi" w:cstheme="minorHAnsi"/>
          <w:bCs/>
        </w:rPr>
        <w:t>Politik</w:t>
      </w:r>
      <w:proofErr w:type="spellEnd"/>
      <w:r w:rsidRPr="009D1C3A">
        <w:rPr>
          <w:rFonts w:asciiTheme="minorHAnsi" w:eastAsia="Arial" w:hAnsiTheme="minorHAnsi" w:cstheme="minorHAnsi"/>
          <w:bCs/>
        </w:rPr>
        <w:t xml:space="preserve"> Uang. </w:t>
      </w:r>
      <w:proofErr w:type="spellStart"/>
      <w:r w:rsidRPr="009D1C3A">
        <w:rPr>
          <w:rFonts w:asciiTheme="minorHAnsi" w:eastAsia="Arial" w:hAnsiTheme="minorHAnsi" w:cstheme="minorHAnsi"/>
          <w:bCs/>
        </w:rPr>
        <w:t>Pemanfaatan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sebagai</w:t>
      </w:r>
      <w:proofErr w:type="spellEnd"/>
      <w:r w:rsidRPr="009D1C3A">
        <w:rPr>
          <w:rFonts w:asciiTheme="minorHAnsi" w:eastAsia="Arial" w:hAnsiTheme="minorHAnsi" w:cstheme="minorHAnsi"/>
          <w:bCs/>
        </w:rPr>
        <w:t xml:space="preserve"> salah </w:t>
      </w:r>
      <w:proofErr w:type="spellStart"/>
      <w:r w:rsidRPr="009D1C3A">
        <w:rPr>
          <w:rFonts w:asciiTheme="minorHAnsi" w:eastAsia="Arial" w:hAnsiTheme="minorHAnsi" w:cstheme="minorHAnsi"/>
          <w:bCs/>
        </w:rPr>
        <w:t>satu</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upaya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menciptakan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pelaksanaan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partisipatif</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unsur</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masyarakat</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dalam</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penyelenggaraan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pemilu</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Dalam</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pengawasan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pelaksanaan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Pilkada</w:t>
      </w:r>
      <w:proofErr w:type="spellEnd"/>
      <w:r w:rsidRPr="009D1C3A">
        <w:rPr>
          <w:rFonts w:asciiTheme="minorHAnsi" w:eastAsia="Arial" w:hAnsiTheme="minorHAnsi" w:cstheme="minorHAnsi"/>
          <w:bCs/>
        </w:rPr>
        <w:t xml:space="preserve"> 2020, </w:t>
      </w:r>
      <w:proofErr w:type="spellStart"/>
      <w:r w:rsidRPr="009D1C3A">
        <w:rPr>
          <w:rFonts w:asciiTheme="minorHAnsi" w:eastAsia="Arial" w:hAnsiTheme="minorHAnsi" w:cstheme="minorHAnsi"/>
          <w:bCs/>
        </w:rPr>
        <w:t>bergerak</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dari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embrio</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anti </w:t>
      </w:r>
      <w:proofErr w:type="spellStart"/>
      <w:r w:rsidRPr="009D1C3A">
        <w:rPr>
          <w:rFonts w:asciiTheme="minorHAnsi" w:eastAsia="Arial" w:hAnsiTheme="minorHAnsi" w:cstheme="minorHAnsi"/>
          <w:bCs/>
        </w:rPr>
        <w:t>Politik</w:t>
      </w:r>
      <w:proofErr w:type="spellEnd"/>
      <w:r w:rsidRPr="009D1C3A">
        <w:rPr>
          <w:rFonts w:asciiTheme="minorHAnsi" w:eastAsia="Arial" w:hAnsiTheme="minorHAnsi" w:cstheme="minorHAnsi"/>
          <w:bCs/>
        </w:rPr>
        <w:t xml:space="preserve"> Uang.</w:t>
      </w:r>
    </w:p>
    <w:p w14:paraId="61EF1560" w14:textId="3AC7B07C" w:rsidR="009D1C3A" w:rsidRPr="00BE7D0E" w:rsidRDefault="009D1C3A" w:rsidP="009D1C3A">
      <w:pPr>
        <w:ind w:firstLine="720"/>
        <w:jc w:val="both"/>
        <w:rPr>
          <w:rFonts w:asciiTheme="minorHAnsi" w:eastAsia="Arial" w:hAnsiTheme="minorHAnsi" w:cstheme="minorHAnsi"/>
          <w:bCs/>
        </w:rPr>
      </w:pPr>
      <w:proofErr w:type="spellStart"/>
      <w:r w:rsidRPr="009D1C3A">
        <w:rPr>
          <w:rFonts w:asciiTheme="minorHAnsi" w:eastAsia="Arial" w:hAnsiTheme="minorHAnsi" w:cstheme="minorHAnsi"/>
          <w:bCs/>
        </w:rPr>
        <w:t>Keberadaan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anti </w:t>
      </w:r>
      <w:proofErr w:type="spellStart"/>
      <w:r w:rsidRPr="009D1C3A">
        <w:rPr>
          <w:rFonts w:asciiTheme="minorHAnsi" w:eastAsia="Arial" w:hAnsiTheme="minorHAnsi" w:cstheme="minorHAnsi"/>
          <w:bCs/>
        </w:rPr>
        <w:t>politik</w:t>
      </w:r>
      <w:proofErr w:type="spellEnd"/>
      <w:r w:rsidRPr="009D1C3A">
        <w:rPr>
          <w:rFonts w:asciiTheme="minorHAnsi" w:eastAsia="Arial" w:hAnsiTheme="minorHAnsi" w:cstheme="minorHAnsi"/>
          <w:bCs/>
        </w:rPr>
        <w:t xml:space="preserve"> uang </w:t>
      </w:r>
      <w:proofErr w:type="spellStart"/>
      <w:r w:rsidRPr="009D1C3A">
        <w:rPr>
          <w:rFonts w:asciiTheme="minorHAnsi" w:eastAsia="Arial" w:hAnsiTheme="minorHAnsi" w:cstheme="minorHAnsi"/>
          <w:bCs/>
        </w:rPr>
        <w:t>ini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ditindaklanjuti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dengan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peraturan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dan </w:t>
      </w:r>
      <w:proofErr w:type="spellStart"/>
      <w:r w:rsidRPr="009D1C3A">
        <w:rPr>
          <w:rFonts w:asciiTheme="minorHAnsi" w:eastAsia="Arial" w:hAnsiTheme="minorHAnsi" w:cstheme="minorHAnsi"/>
          <w:bCs/>
        </w:rPr>
        <w:t>menambah</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pemahaman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dari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masyarakat</w:t>
      </w:r>
      <w:proofErr w:type="spellEnd"/>
      <w:r w:rsidRPr="009D1C3A">
        <w:rPr>
          <w:rFonts w:asciiTheme="minorHAnsi" w:eastAsia="Arial" w:hAnsiTheme="minorHAnsi" w:cstheme="minorHAnsi"/>
          <w:bCs/>
        </w:rPr>
        <w:t xml:space="preserve"> di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melalui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lastRenderedPageBreak/>
        <w:t>pendampingan</w:t>
      </w:r>
      <w:proofErr w:type="spellEnd"/>
      <w:r w:rsidRPr="009D1C3A">
        <w:rPr>
          <w:rFonts w:asciiTheme="minorHAnsi" w:eastAsia="Arial" w:hAnsiTheme="minorHAnsi" w:cstheme="minorHAnsi"/>
          <w:bCs/>
        </w:rPr>
        <w:t xml:space="preserve">. Hal </w:t>
      </w:r>
      <w:proofErr w:type="spellStart"/>
      <w:r w:rsidRPr="009D1C3A">
        <w:rPr>
          <w:rFonts w:asciiTheme="minorHAnsi" w:eastAsia="Arial" w:hAnsiTheme="minorHAnsi" w:cstheme="minorHAnsi"/>
          <w:bCs/>
        </w:rPr>
        <w:t>ini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mencontoh</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dari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anti </w:t>
      </w:r>
      <w:proofErr w:type="spellStart"/>
      <w:r w:rsidRPr="009D1C3A">
        <w:rPr>
          <w:rFonts w:asciiTheme="minorHAnsi" w:eastAsia="Arial" w:hAnsiTheme="minorHAnsi" w:cstheme="minorHAnsi"/>
          <w:bCs/>
        </w:rPr>
        <w:t>politik</w:t>
      </w:r>
      <w:proofErr w:type="spellEnd"/>
      <w:r w:rsidRPr="009D1C3A">
        <w:rPr>
          <w:rFonts w:asciiTheme="minorHAnsi" w:eastAsia="Arial" w:hAnsiTheme="minorHAnsi" w:cstheme="minorHAnsi"/>
          <w:bCs/>
        </w:rPr>
        <w:t xml:space="preserve"> uang di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Sardonoharjo</w:t>
      </w:r>
      <w:proofErr w:type="spellEnd"/>
      <w:r w:rsidRPr="009D1C3A">
        <w:rPr>
          <w:rFonts w:asciiTheme="minorHAnsi" w:eastAsia="Arial" w:hAnsiTheme="minorHAnsi" w:cstheme="minorHAnsi"/>
          <w:bCs/>
        </w:rPr>
        <w:t xml:space="preserve"> Sleman Daerah Istimewa Yogyakarta, </w:t>
      </w:r>
      <w:proofErr w:type="spellStart"/>
      <w:r w:rsidRPr="009D1C3A">
        <w:rPr>
          <w:rFonts w:asciiTheme="minorHAnsi" w:eastAsia="Arial" w:hAnsiTheme="minorHAnsi" w:cstheme="minorHAnsi"/>
          <w:bCs/>
        </w:rPr>
        <w:t>dimana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Kepala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melegalisasi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Politik</w:t>
      </w:r>
      <w:proofErr w:type="spellEnd"/>
      <w:r w:rsidRPr="009D1C3A">
        <w:rPr>
          <w:rFonts w:asciiTheme="minorHAnsi" w:eastAsia="Arial" w:hAnsiTheme="minorHAnsi" w:cstheme="minorHAnsi"/>
          <w:bCs/>
        </w:rPr>
        <w:t xml:space="preserve"> Uang </w:t>
      </w:r>
      <w:proofErr w:type="spellStart"/>
      <w:r w:rsidRPr="009D1C3A">
        <w:rPr>
          <w:rFonts w:asciiTheme="minorHAnsi" w:eastAsia="Arial" w:hAnsiTheme="minorHAnsi" w:cstheme="minorHAnsi"/>
          <w:bCs/>
        </w:rPr>
        <w:t>dalam</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Peraturan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Kepala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Dengan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demikian</w:t>
      </w:r>
      <w:proofErr w:type="spellEnd"/>
      <w:r w:rsidRPr="009D1C3A">
        <w:rPr>
          <w:rFonts w:asciiTheme="minorHAnsi" w:eastAsia="Arial" w:hAnsiTheme="minorHAnsi" w:cstheme="minorHAnsi"/>
          <w:bCs/>
        </w:rPr>
        <w:t xml:space="preserve"> Gerakan </w:t>
      </w:r>
      <w:proofErr w:type="spellStart"/>
      <w:r w:rsidRPr="009D1C3A">
        <w:rPr>
          <w:rFonts w:asciiTheme="minorHAnsi" w:eastAsia="Arial" w:hAnsiTheme="minorHAnsi" w:cstheme="minorHAnsi"/>
          <w:bCs/>
        </w:rPr>
        <w:t>sosial</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Anti </w:t>
      </w:r>
      <w:proofErr w:type="spellStart"/>
      <w:r w:rsidRPr="009D1C3A">
        <w:rPr>
          <w:rFonts w:asciiTheme="minorHAnsi" w:eastAsia="Arial" w:hAnsiTheme="minorHAnsi" w:cstheme="minorHAnsi"/>
          <w:bCs/>
        </w:rPr>
        <w:t>Politik</w:t>
      </w:r>
      <w:proofErr w:type="spellEnd"/>
      <w:r w:rsidRPr="009D1C3A">
        <w:rPr>
          <w:rFonts w:asciiTheme="minorHAnsi" w:eastAsia="Arial" w:hAnsiTheme="minorHAnsi" w:cstheme="minorHAnsi"/>
          <w:bCs/>
        </w:rPr>
        <w:t xml:space="preserve"> uang di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Sardonoharjo</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tidak</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lagi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menjadi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sebuah</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gerakan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sosial</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Legalisasi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Desa</w:t>
      </w:r>
      <w:proofErr w:type="spellEnd"/>
      <w:r w:rsidRPr="009D1C3A">
        <w:rPr>
          <w:rFonts w:asciiTheme="minorHAnsi" w:eastAsia="Arial" w:hAnsiTheme="minorHAnsi" w:cstheme="minorHAnsi"/>
          <w:bCs/>
        </w:rPr>
        <w:t xml:space="preserve"> Anti </w:t>
      </w:r>
      <w:proofErr w:type="spellStart"/>
      <w:r w:rsidRPr="009D1C3A">
        <w:rPr>
          <w:rFonts w:asciiTheme="minorHAnsi" w:eastAsia="Arial" w:hAnsiTheme="minorHAnsi" w:cstheme="minorHAnsi"/>
          <w:bCs/>
        </w:rPr>
        <w:t>Politik</w:t>
      </w:r>
      <w:proofErr w:type="spellEnd"/>
      <w:r w:rsidRPr="009D1C3A">
        <w:rPr>
          <w:rFonts w:asciiTheme="minorHAnsi" w:eastAsia="Arial" w:hAnsiTheme="minorHAnsi" w:cstheme="minorHAnsi"/>
          <w:bCs/>
        </w:rPr>
        <w:t xml:space="preserve"> Uang </w:t>
      </w:r>
      <w:proofErr w:type="spellStart"/>
      <w:r w:rsidRPr="009D1C3A">
        <w:rPr>
          <w:rFonts w:asciiTheme="minorHAnsi" w:eastAsia="Arial" w:hAnsiTheme="minorHAnsi" w:cstheme="minorHAnsi"/>
          <w:bCs/>
        </w:rPr>
        <w:t>merupakan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respon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adanya</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resistensi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masyarakat</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terhadap</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gerakan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tersebut</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akan</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tetapi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tidak</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memahami</w:t>
      </w:r>
      <w:proofErr w:type="spellEnd"/>
      <w:r w:rsidRPr="009D1C3A">
        <w:rPr>
          <w:rFonts w:asciiTheme="minorHAnsi" w:eastAsia="Arial" w:hAnsiTheme="minorHAnsi" w:cstheme="minorHAnsi"/>
          <w:bCs/>
        </w:rPr>
        <w:t xml:space="preserve"> </w:t>
      </w:r>
      <w:proofErr w:type="spellStart"/>
      <w:r w:rsidRPr="009D1C3A">
        <w:rPr>
          <w:rFonts w:asciiTheme="minorHAnsi" w:eastAsia="Arial" w:hAnsiTheme="minorHAnsi" w:cstheme="minorHAnsi"/>
          <w:bCs/>
        </w:rPr>
        <w:t>maksud</w:t>
      </w:r>
      <w:proofErr w:type="spellEnd"/>
      <w:r w:rsidRPr="009D1C3A">
        <w:rPr>
          <w:rFonts w:asciiTheme="minorHAnsi" w:eastAsia="Arial" w:hAnsiTheme="minorHAnsi" w:cstheme="minorHAnsi"/>
          <w:bCs/>
        </w:rPr>
        <w:t xml:space="preserve"> dan </w:t>
      </w:r>
      <w:proofErr w:type="spellStart"/>
      <w:r w:rsidRPr="009D1C3A">
        <w:rPr>
          <w:rFonts w:asciiTheme="minorHAnsi" w:eastAsia="Arial" w:hAnsiTheme="minorHAnsi" w:cstheme="minorHAnsi"/>
          <w:bCs/>
        </w:rPr>
        <w:t>tujuan</w:t>
      </w:r>
      <w:proofErr w:type="spellEnd"/>
      <w:r w:rsidRPr="009D1C3A">
        <w:rPr>
          <w:rFonts w:asciiTheme="minorHAnsi" w:eastAsia="Arial" w:hAnsiTheme="minorHAnsi" w:cstheme="minorHAnsi"/>
          <w:bCs/>
        </w:rPr>
        <w:t xml:space="preserve"> Gerakan </w:t>
      </w:r>
      <w:proofErr w:type="spellStart"/>
      <w:r w:rsidRPr="009D1C3A">
        <w:rPr>
          <w:rFonts w:asciiTheme="minorHAnsi" w:eastAsia="Arial" w:hAnsiTheme="minorHAnsi" w:cstheme="minorHAnsi"/>
          <w:bCs/>
        </w:rPr>
        <w:t>itu</w:t>
      </w:r>
      <w:proofErr w:type="spellEnd"/>
      <w:r w:rsidRPr="009D1C3A">
        <w:rPr>
          <w:rFonts w:asciiTheme="minorHAnsi" w:eastAsia="Arial" w:hAnsiTheme="minorHAnsi" w:cstheme="minorHAnsi"/>
          <w:bCs/>
        </w:rPr>
        <w:t>. (BBC News, 2019).</w:t>
      </w:r>
    </w:p>
    <w:p w14:paraId="19CA5958" w14:textId="73180BAB" w:rsidR="006E7C99" w:rsidRDefault="006E7C99" w:rsidP="009D1C3A">
      <w:pPr>
        <w:ind w:firstLine="720"/>
        <w:jc w:val="both"/>
        <w:rPr>
          <w:rFonts w:asciiTheme="minorHAnsi" w:eastAsia="Arial" w:hAnsiTheme="minorHAnsi" w:cstheme="minorHAnsi"/>
          <w:bCs/>
        </w:rPr>
      </w:pPr>
      <w:proofErr w:type="spellStart"/>
      <w:r w:rsidRPr="00BE7D0E">
        <w:rPr>
          <w:rFonts w:asciiTheme="minorHAnsi" w:eastAsia="Arial" w:hAnsiTheme="minorHAnsi" w:cstheme="minorHAnsi"/>
          <w:bCs/>
        </w:rPr>
        <w:t>Tegaknya</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demokrasi</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diwujudkan</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dengan</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Pilkada</w:t>
      </w:r>
      <w:proofErr w:type="spellEnd"/>
      <w:r w:rsidRPr="00BE7D0E">
        <w:rPr>
          <w:rFonts w:asciiTheme="minorHAnsi" w:eastAsia="Arial" w:hAnsiTheme="minorHAnsi" w:cstheme="minorHAnsi"/>
          <w:bCs/>
        </w:rPr>
        <w:t xml:space="preserve"> yang </w:t>
      </w:r>
      <w:proofErr w:type="spellStart"/>
      <w:r w:rsidRPr="00BE7D0E">
        <w:rPr>
          <w:rFonts w:asciiTheme="minorHAnsi" w:eastAsia="Arial" w:hAnsiTheme="minorHAnsi" w:cstheme="minorHAnsi"/>
          <w:bCs/>
        </w:rPr>
        <w:t>berintegritas</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Dalam</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menegakkan</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demokrasi</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membutuhkan</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peran</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serta</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masyarakat</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bukan</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hanya</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peraturan</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ataupun</w:t>
      </w:r>
      <w:proofErr w:type="spellEnd"/>
      <w:r w:rsidRPr="00BE7D0E">
        <w:rPr>
          <w:rFonts w:asciiTheme="minorHAnsi" w:eastAsia="Arial" w:hAnsiTheme="minorHAnsi" w:cstheme="minorHAnsi"/>
          <w:bCs/>
        </w:rPr>
        <w:t xml:space="preserve"> Lembaga. Peran </w:t>
      </w:r>
      <w:proofErr w:type="spellStart"/>
      <w:r w:rsidRPr="00BE7D0E">
        <w:rPr>
          <w:rFonts w:asciiTheme="minorHAnsi" w:eastAsia="Arial" w:hAnsiTheme="minorHAnsi" w:cstheme="minorHAnsi"/>
          <w:bCs/>
        </w:rPr>
        <w:t>serta</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masyarakat</w:t>
      </w:r>
      <w:proofErr w:type="spellEnd"/>
      <w:r w:rsidRPr="00BE7D0E">
        <w:rPr>
          <w:rFonts w:asciiTheme="minorHAnsi" w:eastAsia="Arial" w:hAnsiTheme="minorHAnsi" w:cstheme="minorHAnsi"/>
          <w:bCs/>
        </w:rPr>
        <w:t xml:space="preserve"> sangat </w:t>
      </w:r>
      <w:proofErr w:type="spellStart"/>
      <w:r w:rsidRPr="00BE7D0E">
        <w:rPr>
          <w:rFonts w:asciiTheme="minorHAnsi" w:eastAsia="Arial" w:hAnsiTheme="minorHAnsi" w:cstheme="minorHAnsi"/>
          <w:bCs/>
        </w:rPr>
        <w:t>diperlukan</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karena</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dalam</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Pilkada</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masyarakat</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adalah</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aktor</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utama</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Desa</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merupakan</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struktur</w:t>
      </w:r>
      <w:proofErr w:type="spellEnd"/>
      <w:r w:rsidRPr="00BE7D0E">
        <w:rPr>
          <w:rFonts w:asciiTheme="minorHAnsi" w:eastAsia="Arial" w:hAnsiTheme="minorHAnsi" w:cstheme="minorHAnsi"/>
          <w:bCs/>
        </w:rPr>
        <w:t xml:space="preserve"> yang paling </w:t>
      </w:r>
      <w:proofErr w:type="spellStart"/>
      <w:r w:rsidRPr="00BE7D0E">
        <w:rPr>
          <w:rFonts w:asciiTheme="minorHAnsi" w:eastAsia="Arial" w:hAnsiTheme="minorHAnsi" w:cstheme="minorHAnsi"/>
          <w:bCs/>
        </w:rPr>
        <w:t>dekat</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dengan</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masyarakat</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sehingga</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mengambil</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peran</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dari</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desa</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untuk</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mewujudkan</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Pilkada</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berintegritas</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adalah</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langkah</w:t>
      </w:r>
      <w:proofErr w:type="spellEnd"/>
      <w:r w:rsidRPr="00BE7D0E">
        <w:rPr>
          <w:rFonts w:asciiTheme="minorHAnsi" w:eastAsia="Arial" w:hAnsiTheme="minorHAnsi" w:cstheme="minorHAnsi"/>
          <w:bCs/>
        </w:rPr>
        <w:t xml:space="preserve"> </w:t>
      </w:r>
      <w:proofErr w:type="spellStart"/>
      <w:r w:rsidRPr="00BE7D0E">
        <w:rPr>
          <w:rFonts w:asciiTheme="minorHAnsi" w:eastAsia="Arial" w:hAnsiTheme="minorHAnsi" w:cstheme="minorHAnsi"/>
          <w:bCs/>
        </w:rPr>
        <w:t>terbaik</w:t>
      </w:r>
      <w:proofErr w:type="spellEnd"/>
      <w:r w:rsidRPr="00BE7D0E">
        <w:rPr>
          <w:rFonts w:asciiTheme="minorHAnsi" w:eastAsia="Arial" w:hAnsiTheme="minorHAnsi" w:cstheme="minorHAnsi"/>
          <w:bCs/>
        </w:rPr>
        <w:t>.</w:t>
      </w:r>
    </w:p>
    <w:p w14:paraId="496F55F7" w14:textId="77777777" w:rsidR="00BD24D6" w:rsidRPr="00BD24D6" w:rsidRDefault="00BD24D6" w:rsidP="00BD24D6">
      <w:pPr>
        <w:ind w:firstLine="720"/>
        <w:jc w:val="both"/>
        <w:rPr>
          <w:rFonts w:asciiTheme="minorHAnsi" w:eastAsia="Arial" w:hAnsiTheme="minorHAnsi" w:cstheme="minorHAnsi"/>
          <w:bCs/>
        </w:rPr>
      </w:pPr>
      <w:r w:rsidRPr="00BD24D6">
        <w:rPr>
          <w:rFonts w:asciiTheme="minorHAnsi" w:eastAsia="Arial" w:hAnsiTheme="minorHAnsi" w:cstheme="minorHAnsi"/>
          <w:bCs/>
          <w:lang w:val="id-ID"/>
        </w:rPr>
        <w:t xml:space="preserve">Desa Anti Politik Uang sebagai sebuah gerakan sosial Anti Politik Uang </w:t>
      </w:r>
      <w:r w:rsidRPr="00BD24D6">
        <w:rPr>
          <w:rFonts w:asciiTheme="minorHAnsi" w:eastAsia="Arial" w:hAnsiTheme="minorHAnsi" w:cstheme="minorHAnsi"/>
          <w:bCs/>
        </w:rPr>
        <w:t xml:space="preserve">yang </w:t>
      </w:r>
      <w:r w:rsidRPr="00BD24D6">
        <w:rPr>
          <w:rFonts w:asciiTheme="minorHAnsi" w:eastAsia="Arial" w:hAnsiTheme="minorHAnsi" w:cstheme="minorHAnsi"/>
          <w:bCs/>
          <w:lang w:val="id-ID"/>
        </w:rPr>
        <w:t>telah disosialisasikan di beberapa desa</w:t>
      </w:r>
      <w:r w:rsidRPr="00BD24D6">
        <w:rPr>
          <w:rFonts w:asciiTheme="minorHAnsi" w:eastAsia="Arial" w:hAnsiTheme="minorHAnsi" w:cstheme="minorHAnsi"/>
          <w:bCs/>
        </w:rPr>
        <w:t xml:space="preserve"> </w:t>
      </w:r>
      <w:r w:rsidRPr="00BD24D6">
        <w:rPr>
          <w:rFonts w:asciiTheme="minorHAnsi" w:eastAsia="Arial" w:hAnsiTheme="minorHAnsi" w:cstheme="minorHAnsi"/>
          <w:bCs/>
          <w:lang w:val="id-ID"/>
        </w:rPr>
        <w:t>oleh Bawaslu</w:t>
      </w:r>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menemui</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beberapa</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keragaman</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dalam</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implementasinya</w:t>
      </w:r>
      <w:proofErr w:type="spellEnd"/>
      <w:r w:rsidRPr="00BD24D6">
        <w:rPr>
          <w:rFonts w:asciiTheme="minorHAnsi" w:eastAsia="Arial" w:hAnsiTheme="minorHAnsi" w:cstheme="minorHAnsi"/>
          <w:bCs/>
        </w:rPr>
        <w:t xml:space="preserve">. </w:t>
      </w:r>
      <w:r w:rsidRPr="00BD24D6">
        <w:rPr>
          <w:rFonts w:asciiTheme="minorHAnsi" w:eastAsia="Arial" w:hAnsiTheme="minorHAnsi" w:cstheme="minorHAnsi"/>
          <w:bCs/>
          <w:lang w:val="id-ID"/>
        </w:rPr>
        <w:t xml:space="preserve">Desa Anti Politik Uang </w:t>
      </w:r>
      <w:r w:rsidRPr="00BD24D6">
        <w:rPr>
          <w:rFonts w:asciiTheme="minorHAnsi" w:eastAsia="Arial" w:hAnsiTheme="minorHAnsi" w:cstheme="minorHAnsi"/>
          <w:bCs/>
        </w:rPr>
        <w:t xml:space="preserve">yang pada </w:t>
      </w:r>
      <w:proofErr w:type="spellStart"/>
      <w:r w:rsidRPr="00BD24D6">
        <w:rPr>
          <w:rFonts w:asciiTheme="minorHAnsi" w:eastAsia="Arial" w:hAnsiTheme="minorHAnsi" w:cstheme="minorHAnsi"/>
          <w:bCs/>
        </w:rPr>
        <w:t>awal</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mulanya</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merupakan</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sebuah</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gerakan</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sosial</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akan</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tetapi</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berbeda</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dengan</w:t>
      </w:r>
      <w:proofErr w:type="spellEnd"/>
      <w:r w:rsidRPr="00BD24D6">
        <w:rPr>
          <w:rFonts w:asciiTheme="minorHAnsi" w:eastAsia="Arial" w:hAnsiTheme="minorHAnsi" w:cstheme="minorHAnsi"/>
          <w:bCs/>
        </w:rPr>
        <w:t xml:space="preserve"> yang </w:t>
      </w:r>
      <w:proofErr w:type="spellStart"/>
      <w:r w:rsidRPr="00BD24D6">
        <w:rPr>
          <w:rFonts w:asciiTheme="minorHAnsi" w:eastAsia="Arial" w:hAnsiTheme="minorHAnsi" w:cstheme="minorHAnsi"/>
          <w:bCs/>
        </w:rPr>
        <w:t>terjadi</w:t>
      </w:r>
      <w:proofErr w:type="spellEnd"/>
      <w:r w:rsidRPr="00BD24D6">
        <w:rPr>
          <w:rFonts w:asciiTheme="minorHAnsi" w:eastAsia="Arial" w:hAnsiTheme="minorHAnsi" w:cstheme="minorHAnsi"/>
          <w:bCs/>
        </w:rPr>
        <w:t xml:space="preserve"> d</w:t>
      </w:r>
      <w:r w:rsidRPr="00BD24D6">
        <w:rPr>
          <w:rFonts w:asciiTheme="minorHAnsi" w:eastAsia="Arial" w:hAnsiTheme="minorHAnsi" w:cstheme="minorHAnsi"/>
          <w:bCs/>
          <w:lang w:val="id-ID"/>
        </w:rPr>
        <w:t xml:space="preserve">i </w:t>
      </w:r>
      <w:proofErr w:type="spellStart"/>
      <w:r w:rsidRPr="00BD24D6">
        <w:rPr>
          <w:rFonts w:asciiTheme="minorHAnsi" w:eastAsia="Arial" w:hAnsiTheme="minorHAnsi" w:cstheme="minorHAnsi"/>
          <w:bCs/>
        </w:rPr>
        <w:t>Desa</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Sardonoharjo</w:t>
      </w:r>
      <w:proofErr w:type="spellEnd"/>
      <w:r w:rsidRPr="00BD24D6">
        <w:rPr>
          <w:rFonts w:asciiTheme="minorHAnsi" w:eastAsia="Arial" w:hAnsiTheme="minorHAnsi" w:cstheme="minorHAnsi"/>
          <w:bCs/>
          <w:lang w:val="id-ID"/>
        </w:rPr>
        <w:t xml:space="preserve"> Sleman Daerah Istimewa Yogyakarta, </w:t>
      </w:r>
      <w:proofErr w:type="spellStart"/>
      <w:r w:rsidRPr="00BD24D6">
        <w:rPr>
          <w:rFonts w:asciiTheme="minorHAnsi" w:eastAsia="Arial" w:hAnsiTheme="minorHAnsi" w:cstheme="minorHAnsi"/>
          <w:bCs/>
        </w:rPr>
        <w:t>dimana</w:t>
      </w:r>
      <w:proofErr w:type="spellEnd"/>
      <w:r w:rsidRPr="00BD24D6">
        <w:rPr>
          <w:rFonts w:asciiTheme="minorHAnsi" w:eastAsia="Arial" w:hAnsiTheme="minorHAnsi" w:cstheme="minorHAnsi"/>
          <w:bCs/>
        </w:rPr>
        <w:t xml:space="preserve"> K</w:t>
      </w:r>
      <w:r w:rsidRPr="00BD24D6">
        <w:rPr>
          <w:rFonts w:asciiTheme="minorHAnsi" w:eastAsia="Arial" w:hAnsiTheme="minorHAnsi" w:cstheme="minorHAnsi"/>
          <w:bCs/>
          <w:lang w:val="id-ID"/>
        </w:rPr>
        <w:t xml:space="preserve">epala </w:t>
      </w:r>
      <w:r w:rsidRPr="00BD24D6">
        <w:rPr>
          <w:rFonts w:asciiTheme="minorHAnsi" w:eastAsia="Arial" w:hAnsiTheme="minorHAnsi" w:cstheme="minorHAnsi"/>
          <w:bCs/>
        </w:rPr>
        <w:t>D</w:t>
      </w:r>
      <w:r w:rsidRPr="00BD24D6">
        <w:rPr>
          <w:rFonts w:asciiTheme="minorHAnsi" w:eastAsia="Arial" w:hAnsiTheme="minorHAnsi" w:cstheme="minorHAnsi"/>
          <w:bCs/>
          <w:lang w:val="id-ID"/>
        </w:rPr>
        <w:t xml:space="preserve">esa melegalisasi Desa Politik Uang </w:t>
      </w:r>
      <w:proofErr w:type="spellStart"/>
      <w:r w:rsidRPr="00BD24D6">
        <w:rPr>
          <w:rFonts w:asciiTheme="minorHAnsi" w:eastAsia="Arial" w:hAnsiTheme="minorHAnsi" w:cstheme="minorHAnsi"/>
          <w:bCs/>
        </w:rPr>
        <w:t>dalam</w:t>
      </w:r>
      <w:proofErr w:type="spellEnd"/>
      <w:r w:rsidRPr="00BD24D6">
        <w:rPr>
          <w:rFonts w:asciiTheme="minorHAnsi" w:eastAsia="Arial" w:hAnsiTheme="minorHAnsi" w:cstheme="minorHAnsi"/>
          <w:bCs/>
        </w:rPr>
        <w:t xml:space="preserve"> </w:t>
      </w:r>
      <w:r w:rsidRPr="00BD24D6">
        <w:rPr>
          <w:rFonts w:asciiTheme="minorHAnsi" w:eastAsia="Arial" w:hAnsiTheme="minorHAnsi" w:cstheme="minorHAnsi"/>
          <w:bCs/>
          <w:lang w:val="id-ID"/>
        </w:rPr>
        <w:t xml:space="preserve">Peraturan Kepala Desa. </w:t>
      </w:r>
      <w:proofErr w:type="spellStart"/>
      <w:r w:rsidRPr="00BD24D6">
        <w:rPr>
          <w:rFonts w:asciiTheme="minorHAnsi" w:eastAsia="Arial" w:hAnsiTheme="minorHAnsi" w:cstheme="minorHAnsi"/>
          <w:bCs/>
        </w:rPr>
        <w:t>Dengan</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demikian</w:t>
      </w:r>
      <w:proofErr w:type="spellEnd"/>
      <w:r w:rsidRPr="00BD24D6">
        <w:rPr>
          <w:rFonts w:asciiTheme="minorHAnsi" w:eastAsia="Arial" w:hAnsiTheme="minorHAnsi" w:cstheme="minorHAnsi"/>
          <w:bCs/>
        </w:rPr>
        <w:t xml:space="preserve"> </w:t>
      </w:r>
      <w:r w:rsidRPr="00BD24D6">
        <w:rPr>
          <w:rFonts w:asciiTheme="minorHAnsi" w:eastAsia="Arial" w:hAnsiTheme="minorHAnsi" w:cstheme="minorHAnsi"/>
          <w:bCs/>
          <w:lang w:val="id-ID"/>
        </w:rPr>
        <w:t xml:space="preserve">Gerakan sosial Desa Anti Politik uang di Desa Sardonoharjo tidak lagi menjadi </w:t>
      </w:r>
      <w:proofErr w:type="spellStart"/>
      <w:r w:rsidRPr="00BD24D6">
        <w:rPr>
          <w:rFonts w:asciiTheme="minorHAnsi" w:eastAsia="Arial" w:hAnsiTheme="minorHAnsi" w:cstheme="minorHAnsi"/>
          <w:bCs/>
        </w:rPr>
        <w:t>sebuah</w:t>
      </w:r>
      <w:proofErr w:type="spellEnd"/>
      <w:r w:rsidRPr="00BD24D6">
        <w:rPr>
          <w:rFonts w:asciiTheme="minorHAnsi" w:eastAsia="Arial" w:hAnsiTheme="minorHAnsi" w:cstheme="minorHAnsi"/>
          <w:bCs/>
        </w:rPr>
        <w:t xml:space="preserve"> </w:t>
      </w:r>
      <w:r w:rsidRPr="00BD24D6">
        <w:rPr>
          <w:rFonts w:asciiTheme="minorHAnsi" w:eastAsia="Arial" w:hAnsiTheme="minorHAnsi" w:cstheme="minorHAnsi"/>
          <w:bCs/>
          <w:lang w:val="id-ID"/>
        </w:rPr>
        <w:t xml:space="preserve">gerakan sosial. Keputusan melegalkan gerakan sosial Desa Anti Politik Uang ini karena </w:t>
      </w:r>
      <w:proofErr w:type="spellStart"/>
      <w:r w:rsidRPr="00BD24D6">
        <w:rPr>
          <w:rFonts w:asciiTheme="minorHAnsi" w:eastAsia="Arial" w:hAnsiTheme="minorHAnsi" w:cstheme="minorHAnsi"/>
          <w:bCs/>
        </w:rPr>
        <w:t>adanya</w:t>
      </w:r>
      <w:proofErr w:type="spellEnd"/>
      <w:r w:rsidRPr="00BD24D6">
        <w:rPr>
          <w:rFonts w:asciiTheme="minorHAnsi" w:eastAsia="Arial" w:hAnsiTheme="minorHAnsi" w:cstheme="minorHAnsi"/>
          <w:bCs/>
        </w:rPr>
        <w:t xml:space="preserve"> </w:t>
      </w:r>
      <w:r w:rsidRPr="00BD24D6">
        <w:rPr>
          <w:rFonts w:asciiTheme="minorHAnsi" w:eastAsia="Arial" w:hAnsiTheme="minorHAnsi" w:cstheme="minorHAnsi"/>
          <w:bCs/>
          <w:lang w:val="id-ID"/>
        </w:rPr>
        <w:t>resistensi masyarakat terhadap gerakan Desa Anti Politik Uang yang kurang memahami tentang politik uang</w:t>
      </w:r>
      <w:r>
        <w:rPr>
          <w:rFonts w:asciiTheme="minorHAnsi" w:eastAsia="Arial" w:hAnsiTheme="minorHAnsi" w:cstheme="minorHAnsi"/>
          <w:bCs/>
        </w:rPr>
        <w:t xml:space="preserve">. </w:t>
      </w:r>
      <w:proofErr w:type="spellStart"/>
      <w:r w:rsidRPr="00BD24D6">
        <w:rPr>
          <w:rFonts w:asciiTheme="minorHAnsi" w:eastAsia="Arial" w:hAnsiTheme="minorHAnsi" w:cstheme="minorHAnsi"/>
          <w:bCs/>
        </w:rPr>
        <w:t>Pelibatan</w:t>
      </w:r>
      <w:proofErr w:type="spellEnd"/>
      <w:r w:rsidRPr="00BD24D6">
        <w:rPr>
          <w:rFonts w:asciiTheme="minorHAnsi" w:eastAsia="Arial" w:hAnsiTheme="minorHAnsi" w:cstheme="minorHAnsi"/>
          <w:bCs/>
        </w:rPr>
        <w:t xml:space="preserve"> dan </w:t>
      </w:r>
      <w:proofErr w:type="spellStart"/>
      <w:r w:rsidRPr="00BD24D6">
        <w:rPr>
          <w:rFonts w:asciiTheme="minorHAnsi" w:eastAsia="Arial" w:hAnsiTheme="minorHAnsi" w:cstheme="minorHAnsi"/>
          <w:bCs/>
        </w:rPr>
        <w:t>pemanfaatan</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secara</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maksimal</w:t>
      </w:r>
      <w:proofErr w:type="spellEnd"/>
      <w:r w:rsidRPr="00BD24D6">
        <w:rPr>
          <w:rFonts w:asciiTheme="minorHAnsi" w:eastAsia="Arial" w:hAnsiTheme="minorHAnsi" w:cstheme="minorHAnsi"/>
          <w:bCs/>
        </w:rPr>
        <w:t xml:space="preserve"> modal </w:t>
      </w:r>
      <w:proofErr w:type="spellStart"/>
      <w:r w:rsidRPr="00BD24D6">
        <w:rPr>
          <w:rFonts w:asciiTheme="minorHAnsi" w:eastAsia="Arial" w:hAnsiTheme="minorHAnsi" w:cstheme="minorHAnsi"/>
          <w:bCs/>
        </w:rPr>
        <w:t>sosial</w:t>
      </w:r>
      <w:proofErr w:type="spellEnd"/>
      <w:r w:rsidRPr="00BD24D6">
        <w:rPr>
          <w:rFonts w:asciiTheme="minorHAnsi" w:eastAsia="Arial" w:hAnsiTheme="minorHAnsi" w:cstheme="minorHAnsi"/>
          <w:bCs/>
        </w:rPr>
        <w:t xml:space="preserve"> yang </w:t>
      </w:r>
      <w:proofErr w:type="spellStart"/>
      <w:r w:rsidRPr="00BD24D6">
        <w:rPr>
          <w:rFonts w:asciiTheme="minorHAnsi" w:eastAsia="Arial" w:hAnsiTheme="minorHAnsi" w:cstheme="minorHAnsi"/>
          <w:bCs/>
        </w:rPr>
        <w:t>telah</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ada</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dalam</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masyarakat</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untuk</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menggerakkan</w:t>
      </w:r>
      <w:proofErr w:type="spellEnd"/>
      <w:r w:rsidRPr="00BD24D6">
        <w:rPr>
          <w:rFonts w:asciiTheme="minorHAnsi" w:eastAsia="Arial" w:hAnsiTheme="minorHAnsi" w:cstheme="minorHAnsi"/>
          <w:bCs/>
        </w:rPr>
        <w:t xml:space="preserve"> Gerakan </w:t>
      </w:r>
      <w:proofErr w:type="spellStart"/>
      <w:r w:rsidRPr="00BD24D6">
        <w:rPr>
          <w:rFonts w:asciiTheme="minorHAnsi" w:eastAsia="Arial" w:hAnsiTheme="minorHAnsi" w:cstheme="minorHAnsi"/>
          <w:bCs/>
        </w:rPr>
        <w:t>Sosial</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Desa</w:t>
      </w:r>
      <w:proofErr w:type="spellEnd"/>
      <w:r w:rsidRPr="00BD24D6">
        <w:rPr>
          <w:rFonts w:asciiTheme="minorHAnsi" w:eastAsia="Arial" w:hAnsiTheme="minorHAnsi" w:cstheme="minorHAnsi"/>
          <w:bCs/>
        </w:rPr>
        <w:t xml:space="preserve"> Anti </w:t>
      </w:r>
      <w:proofErr w:type="spellStart"/>
      <w:r w:rsidRPr="00BD24D6">
        <w:rPr>
          <w:rFonts w:asciiTheme="minorHAnsi" w:eastAsia="Arial" w:hAnsiTheme="minorHAnsi" w:cstheme="minorHAnsi"/>
          <w:bCs/>
        </w:rPr>
        <w:t>Politik</w:t>
      </w:r>
      <w:proofErr w:type="spellEnd"/>
      <w:r w:rsidRPr="00BD24D6">
        <w:rPr>
          <w:rFonts w:asciiTheme="minorHAnsi" w:eastAsia="Arial" w:hAnsiTheme="minorHAnsi" w:cstheme="minorHAnsi"/>
          <w:bCs/>
        </w:rPr>
        <w:t xml:space="preserve"> Uang </w:t>
      </w:r>
      <w:proofErr w:type="spellStart"/>
      <w:r w:rsidRPr="00BD24D6">
        <w:rPr>
          <w:rFonts w:asciiTheme="minorHAnsi" w:eastAsia="Arial" w:hAnsiTheme="minorHAnsi" w:cstheme="minorHAnsi"/>
          <w:bCs/>
        </w:rPr>
        <w:t>dapat</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dijadikan</w:t>
      </w:r>
      <w:proofErr w:type="spellEnd"/>
      <w:r w:rsidRPr="00BD24D6">
        <w:rPr>
          <w:rFonts w:asciiTheme="minorHAnsi" w:eastAsia="Arial" w:hAnsiTheme="minorHAnsi" w:cstheme="minorHAnsi"/>
          <w:bCs/>
        </w:rPr>
        <w:t xml:space="preserve"> model </w:t>
      </w:r>
      <w:proofErr w:type="spellStart"/>
      <w:r w:rsidRPr="00BD24D6">
        <w:rPr>
          <w:rFonts w:asciiTheme="minorHAnsi" w:eastAsia="Arial" w:hAnsiTheme="minorHAnsi" w:cstheme="minorHAnsi"/>
          <w:bCs/>
        </w:rPr>
        <w:t>membangun</w:t>
      </w:r>
      <w:proofErr w:type="spellEnd"/>
      <w:r w:rsidRPr="00BD24D6">
        <w:rPr>
          <w:rFonts w:asciiTheme="minorHAnsi" w:eastAsia="Arial" w:hAnsiTheme="minorHAnsi" w:cstheme="minorHAnsi"/>
          <w:bCs/>
        </w:rPr>
        <w:t xml:space="preserve"> </w:t>
      </w:r>
      <w:r w:rsidRPr="00BD24D6">
        <w:rPr>
          <w:rFonts w:asciiTheme="minorHAnsi" w:eastAsia="Arial" w:hAnsiTheme="minorHAnsi" w:cstheme="minorHAnsi"/>
          <w:bCs/>
          <w:lang w:val="id-ID"/>
        </w:rPr>
        <w:t>D</w:t>
      </w:r>
      <w:proofErr w:type="spellStart"/>
      <w:r w:rsidRPr="00BD24D6">
        <w:rPr>
          <w:rFonts w:asciiTheme="minorHAnsi" w:eastAsia="Arial" w:hAnsiTheme="minorHAnsi" w:cstheme="minorHAnsi"/>
          <w:bCs/>
        </w:rPr>
        <w:t>esa</w:t>
      </w:r>
      <w:proofErr w:type="spellEnd"/>
      <w:r w:rsidRPr="00BD24D6">
        <w:rPr>
          <w:rFonts w:asciiTheme="minorHAnsi" w:eastAsia="Arial" w:hAnsiTheme="minorHAnsi" w:cstheme="minorHAnsi"/>
          <w:bCs/>
        </w:rPr>
        <w:t xml:space="preserve"> </w:t>
      </w:r>
      <w:r w:rsidRPr="00BD24D6">
        <w:rPr>
          <w:rFonts w:asciiTheme="minorHAnsi" w:eastAsia="Arial" w:hAnsiTheme="minorHAnsi" w:cstheme="minorHAnsi"/>
          <w:bCs/>
          <w:lang w:val="id-ID"/>
        </w:rPr>
        <w:t>A</w:t>
      </w:r>
      <w:proofErr w:type="spellStart"/>
      <w:r w:rsidRPr="00BD24D6">
        <w:rPr>
          <w:rFonts w:asciiTheme="minorHAnsi" w:eastAsia="Arial" w:hAnsiTheme="minorHAnsi" w:cstheme="minorHAnsi"/>
          <w:bCs/>
        </w:rPr>
        <w:t>nti</w:t>
      </w:r>
      <w:proofErr w:type="spellEnd"/>
      <w:r w:rsidRPr="00BD24D6">
        <w:rPr>
          <w:rFonts w:asciiTheme="minorHAnsi" w:eastAsia="Arial" w:hAnsiTheme="minorHAnsi" w:cstheme="minorHAnsi"/>
          <w:bCs/>
        </w:rPr>
        <w:t xml:space="preserve"> </w:t>
      </w:r>
      <w:r w:rsidRPr="00BD24D6">
        <w:rPr>
          <w:rFonts w:asciiTheme="minorHAnsi" w:eastAsia="Arial" w:hAnsiTheme="minorHAnsi" w:cstheme="minorHAnsi"/>
          <w:bCs/>
          <w:lang w:val="id-ID"/>
        </w:rPr>
        <w:t>P</w:t>
      </w:r>
      <w:proofErr w:type="spellStart"/>
      <w:r w:rsidRPr="00BD24D6">
        <w:rPr>
          <w:rFonts w:asciiTheme="minorHAnsi" w:eastAsia="Arial" w:hAnsiTheme="minorHAnsi" w:cstheme="minorHAnsi"/>
          <w:bCs/>
        </w:rPr>
        <w:t>olitik</w:t>
      </w:r>
      <w:proofErr w:type="spellEnd"/>
      <w:r w:rsidRPr="00BD24D6">
        <w:rPr>
          <w:rFonts w:asciiTheme="minorHAnsi" w:eastAsia="Arial" w:hAnsiTheme="minorHAnsi" w:cstheme="minorHAnsi"/>
          <w:bCs/>
        </w:rPr>
        <w:t xml:space="preserve"> </w:t>
      </w:r>
      <w:r w:rsidRPr="00BD24D6">
        <w:rPr>
          <w:rFonts w:asciiTheme="minorHAnsi" w:eastAsia="Arial" w:hAnsiTheme="minorHAnsi" w:cstheme="minorHAnsi"/>
          <w:bCs/>
          <w:lang w:val="id-ID"/>
        </w:rPr>
        <w:t>U</w:t>
      </w:r>
      <w:r w:rsidRPr="00BD24D6">
        <w:rPr>
          <w:rFonts w:asciiTheme="minorHAnsi" w:eastAsia="Arial" w:hAnsiTheme="minorHAnsi" w:cstheme="minorHAnsi"/>
          <w:bCs/>
        </w:rPr>
        <w:t xml:space="preserve">ang </w:t>
      </w:r>
      <w:proofErr w:type="spellStart"/>
      <w:r w:rsidRPr="00BD24D6">
        <w:rPr>
          <w:rFonts w:asciiTheme="minorHAnsi" w:eastAsia="Arial" w:hAnsiTheme="minorHAnsi" w:cstheme="minorHAnsi"/>
          <w:bCs/>
        </w:rPr>
        <w:t>sebagai</w:t>
      </w:r>
      <w:proofErr w:type="spellEnd"/>
      <w:r w:rsidRPr="00BD24D6">
        <w:rPr>
          <w:rFonts w:asciiTheme="minorHAnsi" w:eastAsia="Arial" w:hAnsiTheme="minorHAnsi" w:cstheme="minorHAnsi"/>
          <w:bCs/>
        </w:rPr>
        <w:t xml:space="preserve"> strategi Badan </w:t>
      </w:r>
      <w:proofErr w:type="spellStart"/>
      <w:r w:rsidRPr="00BD24D6">
        <w:rPr>
          <w:rFonts w:asciiTheme="minorHAnsi" w:eastAsia="Arial" w:hAnsiTheme="minorHAnsi" w:cstheme="minorHAnsi"/>
          <w:bCs/>
        </w:rPr>
        <w:t>Pengawas</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Pemilu</w:t>
      </w:r>
      <w:proofErr w:type="spellEnd"/>
      <w:r w:rsidRPr="00BD24D6">
        <w:rPr>
          <w:rFonts w:asciiTheme="minorHAnsi" w:eastAsia="Arial" w:hAnsiTheme="minorHAnsi" w:cstheme="minorHAnsi"/>
          <w:bCs/>
        </w:rPr>
        <w:t xml:space="preserve"> Daerah (</w:t>
      </w:r>
      <w:proofErr w:type="spellStart"/>
      <w:r w:rsidRPr="00BD24D6">
        <w:rPr>
          <w:rFonts w:asciiTheme="minorHAnsi" w:eastAsia="Arial" w:hAnsiTheme="minorHAnsi" w:cstheme="minorHAnsi"/>
          <w:bCs/>
        </w:rPr>
        <w:t>Bawaslu</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dalam</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pencegahan</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Pilkada</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curang</w:t>
      </w:r>
      <w:proofErr w:type="spellEnd"/>
      <w:r w:rsidRPr="00BD24D6">
        <w:rPr>
          <w:rFonts w:asciiTheme="minorHAnsi" w:eastAsia="Arial" w:hAnsiTheme="minorHAnsi" w:cstheme="minorHAnsi"/>
          <w:bCs/>
        </w:rPr>
        <w:t xml:space="preserve"> </w:t>
      </w:r>
      <w:r w:rsidRPr="00BD24D6">
        <w:rPr>
          <w:rFonts w:asciiTheme="minorHAnsi" w:eastAsia="Arial" w:hAnsiTheme="minorHAnsi" w:cstheme="minorHAnsi"/>
          <w:bCs/>
          <w:lang w:val="id-ID"/>
        </w:rPr>
        <w:t xml:space="preserve">dan </w:t>
      </w:r>
      <w:proofErr w:type="spellStart"/>
      <w:r w:rsidRPr="00BD24D6">
        <w:rPr>
          <w:rFonts w:asciiTheme="minorHAnsi" w:eastAsia="Arial" w:hAnsiTheme="minorHAnsi" w:cstheme="minorHAnsi"/>
          <w:bCs/>
        </w:rPr>
        <w:t>penguatan</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demokrasi</w:t>
      </w:r>
      <w:proofErr w:type="spellEnd"/>
      <w:r w:rsidRPr="00BD24D6">
        <w:rPr>
          <w:rFonts w:asciiTheme="minorHAnsi" w:eastAsia="Arial" w:hAnsiTheme="minorHAnsi" w:cstheme="minorHAnsi"/>
          <w:bCs/>
        </w:rPr>
        <w:t xml:space="preserve"> </w:t>
      </w:r>
      <w:proofErr w:type="spellStart"/>
      <w:r w:rsidRPr="00BD24D6">
        <w:rPr>
          <w:rFonts w:asciiTheme="minorHAnsi" w:eastAsia="Arial" w:hAnsiTheme="minorHAnsi" w:cstheme="minorHAnsi"/>
          <w:bCs/>
        </w:rPr>
        <w:t>lokal</w:t>
      </w:r>
      <w:proofErr w:type="spellEnd"/>
      <w:r w:rsidRPr="00BD24D6">
        <w:rPr>
          <w:rFonts w:asciiTheme="minorHAnsi" w:eastAsia="Arial" w:hAnsiTheme="minorHAnsi" w:cstheme="minorHAnsi"/>
          <w:bCs/>
        </w:rPr>
        <w:t>.</w:t>
      </w:r>
    </w:p>
    <w:p w14:paraId="6430677B" w14:textId="77777777" w:rsidR="0042123A" w:rsidRPr="00BE7D0E" w:rsidRDefault="0042123A">
      <w:pPr>
        <w:jc w:val="center"/>
        <w:rPr>
          <w:rFonts w:asciiTheme="minorHAnsi" w:eastAsia="Arial" w:hAnsiTheme="minorHAnsi" w:cstheme="minorHAnsi"/>
        </w:rPr>
      </w:pPr>
    </w:p>
    <w:p w14:paraId="2FFEC129" w14:textId="77777777" w:rsidR="0042123A" w:rsidRPr="00BE7D0E" w:rsidRDefault="00000000">
      <w:pPr>
        <w:rPr>
          <w:rFonts w:asciiTheme="minorHAnsi" w:eastAsia="Arial" w:hAnsiTheme="minorHAnsi" w:cstheme="minorHAnsi"/>
          <w:b/>
        </w:rPr>
      </w:pPr>
      <w:r w:rsidRPr="00BE7D0E">
        <w:rPr>
          <w:rFonts w:asciiTheme="minorHAnsi" w:eastAsia="Arial" w:hAnsiTheme="minorHAnsi" w:cstheme="minorHAnsi"/>
          <w:b/>
        </w:rPr>
        <w:t>KESIMPULAN</w:t>
      </w:r>
    </w:p>
    <w:p w14:paraId="5B4515D0" w14:textId="4CD69A5F" w:rsidR="0042123A" w:rsidRPr="00BE7D0E" w:rsidRDefault="006E7C99" w:rsidP="006E7C99">
      <w:pPr>
        <w:ind w:firstLine="709"/>
        <w:jc w:val="both"/>
        <w:rPr>
          <w:rFonts w:asciiTheme="minorHAnsi" w:eastAsia="Arial" w:hAnsiTheme="minorHAnsi" w:cstheme="minorHAnsi"/>
          <w:lang w:val="id-ID"/>
        </w:rPr>
      </w:pPr>
      <w:proofErr w:type="spellStart"/>
      <w:r w:rsidRPr="006E7C99">
        <w:rPr>
          <w:rFonts w:asciiTheme="minorHAnsi" w:eastAsia="Arial" w:hAnsiTheme="minorHAnsi" w:cstheme="minorHAnsi"/>
        </w:rPr>
        <w:t>Bawaslu</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menginisiasi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pembentukan</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Desa</w:t>
      </w:r>
      <w:proofErr w:type="spellEnd"/>
      <w:r w:rsidRPr="006E7C99">
        <w:rPr>
          <w:rFonts w:asciiTheme="minorHAnsi" w:eastAsia="Arial" w:hAnsiTheme="minorHAnsi" w:cstheme="minorHAnsi"/>
        </w:rPr>
        <w:t xml:space="preserve"> Anti </w:t>
      </w:r>
      <w:proofErr w:type="spellStart"/>
      <w:r w:rsidRPr="006E7C99">
        <w:rPr>
          <w:rFonts w:asciiTheme="minorHAnsi" w:eastAsia="Arial" w:hAnsiTheme="minorHAnsi" w:cstheme="minorHAnsi"/>
        </w:rPr>
        <w:t>Politik</w:t>
      </w:r>
      <w:proofErr w:type="spellEnd"/>
      <w:r w:rsidRPr="006E7C99">
        <w:rPr>
          <w:rFonts w:asciiTheme="minorHAnsi" w:eastAsia="Arial" w:hAnsiTheme="minorHAnsi" w:cstheme="minorHAnsi"/>
        </w:rPr>
        <w:t xml:space="preserve"> Uang Bersama </w:t>
      </w:r>
      <w:proofErr w:type="spellStart"/>
      <w:r w:rsidRPr="006E7C99">
        <w:rPr>
          <w:rFonts w:asciiTheme="minorHAnsi" w:eastAsia="Arial" w:hAnsiTheme="minorHAnsi" w:cstheme="minorHAnsi"/>
        </w:rPr>
        <w:t>dengan</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Pemerintah</w:t>
      </w:r>
      <w:proofErr w:type="spellEnd"/>
      <w:r w:rsidRPr="006E7C99">
        <w:rPr>
          <w:rFonts w:asciiTheme="minorHAnsi" w:eastAsia="Arial" w:hAnsiTheme="minorHAnsi" w:cstheme="minorHAnsi"/>
        </w:rPr>
        <w:t xml:space="preserve"> Daerah, </w:t>
      </w:r>
      <w:proofErr w:type="spellStart"/>
      <w:r w:rsidRPr="006E7C99">
        <w:rPr>
          <w:rFonts w:asciiTheme="minorHAnsi" w:eastAsia="Arial" w:hAnsiTheme="minorHAnsi" w:cstheme="minorHAnsi"/>
        </w:rPr>
        <w:t>Desa</w:t>
      </w:r>
      <w:proofErr w:type="spellEnd"/>
      <w:r w:rsidRPr="006E7C99">
        <w:rPr>
          <w:rFonts w:asciiTheme="minorHAnsi" w:eastAsia="Arial" w:hAnsiTheme="minorHAnsi" w:cstheme="minorHAnsi"/>
        </w:rPr>
        <w:t xml:space="preserve"> Anti </w:t>
      </w:r>
      <w:proofErr w:type="spellStart"/>
      <w:r w:rsidRPr="006E7C99">
        <w:rPr>
          <w:rFonts w:asciiTheme="minorHAnsi" w:eastAsia="Arial" w:hAnsiTheme="minorHAnsi" w:cstheme="minorHAnsi"/>
        </w:rPr>
        <w:t>Politik</w:t>
      </w:r>
      <w:proofErr w:type="spellEnd"/>
      <w:r w:rsidRPr="006E7C99">
        <w:rPr>
          <w:rFonts w:asciiTheme="minorHAnsi" w:eastAsia="Arial" w:hAnsiTheme="minorHAnsi" w:cstheme="minorHAnsi"/>
        </w:rPr>
        <w:t xml:space="preserve"> Uang </w:t>
      </w:r>
      <w:proofErr w:type="spellStart"/>
      <w:r w:rsidRPr="006E7C99">
        <w:rPr>
          <w:rFonts w:asciiTheme="minorHAnsi" w:eastAsia="Arial" w:hAnsiTheme="minorHAnsi" w:cstheme="minorHAnsi"/>
        </w:rPr>
        <w:t>masih</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dalam</w:t>
      </w:r>
      <w:proofErr w:type="spellEnd"/>
      <w:r w:rsidRPr="006E7C99">
        <w:rPr>
          <w:rFonts w:asciiTheme="minorHAnsi" w:eastAsia="Arial" w:hAnsiTheme="minorHAnsi" w:cstheme="minorHAnsi"/>
        </w:rPr>
        <w:t xml:space="preserve"> </w:t>
      </w:r>
      <w:proofErr w:type="spellStart"/>
      <w:proofErr w:type="gramStart"/>
      <w:r w:rsidRPr="006E7C99">
        <w:rPr>
          <w:rFonts w:asciiTheme="minorHAnsi" w:eastAsia="Arial" w:hAnsiTheme="minorHAnsi" w:cstheme="minorHAnsi"/>
        </w:rPr>
        <w:t>tahap</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embrio</w:t>
      </w:r>
      <w:proofErr w:type="spellEnd"/>
      <w:proofErr w:type="gram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dimana</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fungsi</w:t>
      </w:r>
      <w:proofErr w:type="spellEnd"/>
      <w:r w:rsidRPr="006E7C99">
        <w:rPr>
          <w:rFonts w:asciiTheme="minorHAnsi" w:eastAsia="Arial" w:hAnsiTheme="minorHAnsi" w:cstheme="minorHAnsi"/>
        </w:rPr>
        <w:t xml:space="preserve">  dan  </w:t>
      </w:r>
      <w:proofErr w:type="spellStart"/>
      <w:r w:rsidRPr="006E7C99">
        <w:rPr>
          <w:rFonts w:asciiTheme="minorHAnsi" w:eastAsia="Arial" w:hAnsiTheme="minorHAnsi" w:cstheme="minorHAnsi"/>
        </w:rPr>
        <w:t>efektifitas</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masih</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perlu</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mendapat</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kajian</w:t>
      </w:r>
      <w:proofErr w:type="spellEnd"/>
      <w:r w:rsidRPr="006E7C99">
        <w:rPr>
          <w:rFonts w:asciiTheme="minorHAnsi" w:eastAsia="Arial" w:hAnsiTheme="minorHAnsi" w:cstheme="minorHAnsi"/>
        </w:rPr>
        <w:t xml:space="preserve"> dan </w:t>
      </w:r>
      <w:proofErr w:type="spellStart"/>
      <w:r w:rsidRPr="006E7C99">
        <w:rPr>
          <w:rFonts w:asciiTheme="minorHAnsi" w:eastAsia="Arial" w:hAnsiTheme="minorHAnsi" w:cstheme="minorHAnsi"/>
        </w:rPr>
        <w:t>evaluasi</w:t>
      </w:r>
      <w:proofErr w:type="spellEnd"/>
      <w:r w:rsidRPr="006E7C99">
        <w:rPr>
          <w:rFonts w:asciiTheme="minorHAnsi" w:eastAsia="Arial" w:hAnsiTheme="minorHAnsi" w:cstheme="minorHAnsi"/>
        </w:rPr>
        <w:t xml:space="preserve"> yang </w:t>
      </w:r>
      <w:proofErr w:type="spellStart"/>
      <w:r w:rsidRPr="006E7C99">
        <w:rPr>
          <w:rFonts w:asciiTheme="minorHAnsi" w:eastAsia="Arial" w:hAnsiTheme="minorHAnsi" w:cstheme="minorHAnsi"/>
        </w:rPr>
        <w:t>lebih</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jauh</w:t>
      </w:r>
      <w:proofErr w:type="spellEnd"/>
      <w:r w:rsidRPr="006E7C99">
        <w:rPr>
          <w:rFonts w:asciiTheme="minorHAnsi" w:eastAsia="Arial" w:hAnsiTheme="minorHAnsi" w:cstheme="minorHAnsi"/>
        </w:rPr>
        <w:t xml:space="preserve">. </w:t>
      </w:r>
      <w:bookmarkStart w:id="0" w:name="_Hlk55806969"/>
      <w:r w:rsidRPr="006E7C99">
        <w:rPr>
          <w:rFonts w:asciiTheme="minorHAnsi" w:eastAsia="Arial" w:hAnsiTheme="minorHAnsi" w:cstheme="minorHAnsi"/>
        </w:rPr>
        <w:t xml:space="preserve">Strategi Badan </w:t>
      </w:r>
      <w:proofErr w:type="spellStart"/>
      <w:r w:rsidRPr="006E7C99">
        <w:rPr>
          <w:rFonts w:asciiTheme="minorHAnsi" w:eastAsia="Arial" w:hAnsiTheme="minorHAnsi" w:cstheme="minorHAnsi"/>
        </w:rPr>
        <w:t>Pengawas</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Pemilu</w:t>
      </w:r>
      <w:proofErr w:type="spellEnd"/>
      <w:r w:rsidRPr="006E7C99">
        <w:rPr>
          <w:rFonts w:asciiTheme="minorHAnsi" w:eastAsia="Arial" w:hAnsiTheme="minorHAnsi" w:cstheme="minorHAnsi"/>
        </w:rPr>
        <w:t xml:space="preserve"> Daerah (</w:t>
      </w:r>
      <w:proofErr w:type="spellStart"/>
      <w:r w:rsidRPr="006E7C99">
        <w:rPr>
          <w:rFonts w:asciiTheme="minorHAnsi" w:eastAsia="Arial" w:hAnsiTheme="minorHAnsi" w:cstheme="minorHAnsi"/>
        </w:rPr>
        <w:t>Bawaslu</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dalam</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pencegahan</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Pilkada</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curang</w:t>
      </w:r>
      <w:proofErr w:type="spellEnd"/>
      <w:r w:rsidRPr="006E7C99">
        <w:rPr>
          <w:rFonts w:asciiTheme="minorHAnsi" w:eastAsia="Arial" w:hAnsiTheme="minorHAnsi" w:cstheme="minorHAnsi"/>
        </w:rPr>
        <w:t xml:space="preserve"> dan </w:t>
      </w:r>
      <w:proofErr w:type="spellStart"/>
      <w:r w:rsidRPr="006E7C99">
        <w:rPr>
          <w:rFonts w:asciiTheme="minorHAnsi" w:eastAsia="Arial" w:hAnsiTheme="minorHAnsi" w:cstheme="minorHAnsi"/>
        </w:rPr>
        <w:t>penguatan</w:t>
      </w:r>
      <w:proofErr w:type="spellEnd"/>
      <w:r w:rsidRPr="006E7C99">
        <w:rPr>
          <w:rFonts w:asciiTheme="minorHAnsi" w:eastAsia="Arial" w:hAnsiTheme="minorHAnsi" w:cstheme="minorHAnsi"/>
        </w:rPr>
        <w:t xml:space="preserve"> </w:t>
      </w:r>
      <w:proofErr w:type="spellStart"/>
      <w:proofErr w:type="gramStart"/>
      <w:r w:rsidRPr="006E7C99">
        <w:rPr>
          <w:rFonts w:asciiTheme="minorHAnsi" w:eastAsia="Arial" w:hAnsiTheme="minorHAnsi" w:cstheme="minorHAnsi"/>
        </w:rPr>
        <w:t>demokrasi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lokal</w:t>
      </w:r>
      <w:bookmarkEnd w:id="0"/>
      <w:proofErr w:type="spellEnd"/>
      <w:proofErr w:type="gram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dapat</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dilakukan</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dengan</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dengan</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menguatkan</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keberadaan</w:t>
      </w:r>
      <w:proofErr w:type="spellEnd"/>
      <w:r w:rsidRPr="006E7C99">
        <w:rPr>
          <w:rFonts w:asciiTheme="minorHAnsi" w:eastAsia="Arial" w:hAnsiTheme="minorHAnsi" w:cstheme="minorHAnsi"/>
        </w:rPr>
        <w:t xml:space="preserve"> dan </w:t>
      </w:r>
      <w:proofErr w:type="spellStart"/>
      <w:r w:rsidRPr="006E7C99">
        <w:rPr>
          <w:rFonts w:asciiTheme="minorHAnsi" w:eastAsia="Arial" w:hAnsiTheme="minorHAnsi" w:cstheme="minorHAnsi"/>
        </w:rPr>
        <w:t>peran</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Desa</w:t>
      </w:r>
      <w:proofErr w:type="spellEnd"/>
      <w:r w:rsidRPr="006E7C99">
        <w:rPr>
          <w:rFonts w:asciiTheme="minorHAnsi" w:eastAsia="Arial" w:hAnsiTheme="minorHAnsi" w:cstheme="minorHAnsi"/>
        </w:rPr>
        <w:t xml:space="preserve"> Anti </w:t>
      </w:r>
      <w:proofErr w:type="spellStart"/>
      <w:r w:rsidRPr="006E7C99">
        <w:rPr>
          <w:rFonts w:asciiTheme="minorHAnsi" w:eastAsia="Arial" w:hAnsiTheme="minorHAnsi" w:cstheme="minorHAnsi"/>
        </w:rPr>
        <w:t>Politik</w:t>
      </w:r>
      <w:proofErr w:type="spellEnd"/>
      <w:r w:rsidRPr="006E7C99">
        <w:rPr>
          <w:rFonts w:asciiTheme="minorHAnsi" w:eastAsia="Arial" w:hAnsiTheme="minorHAnsi" w:cstheme="minorHAnsi"/>
        </w:rPr>
        <w:t xml:space="preserve"> Uang</w:t>
      </w:r>
      <w:r w:rsidRPr="006E7C99">
        <w:rPr>
          <w:rFonts w:asciiTheme="minorHAnsi" w:eastAsia="Arial" w:hAnsiTheme="minorHAnsi" w:cstheme="minorHAnsi"/>
          <w:lang w:val="id-ID"/>
        </w:rPr>
        <w:t xml:space="preserve">. </w:t>
      </w:r>
    </w:p>
    <w:p w14:paraId="0462B730" w14:textId="6478EEE2" w:rsidR="0042123A" w:rsidRDefault="0042123A">
      <w:pPr>
        <w:jc w:val="both"/>
        <w:rPr>
          <w:rFonts w:asciiTheme="minorHAnsi" w:eastAsia="Arial" w:hAnsiTheme="minorHAnsi" w:cstheme="minorHAnsi"/>
          <w:b/>
        </w:rPr>
      </w:pPr>
    </w:p>
    <w:p w14:paraId="0E712DCB" w14:textId="77777777" w:rsidR="00BD24D6" w:rsidRPr="00BE7D0E" w:rsidRDefault="00BD24D6">
      <w:pPr>
        <w:jc w:val="both"/>
        <w:rPr>
          <w:rFonts w:asciiTheme="minorHAnsi" w:eastAsia="Arial" w:hAnsiTheme="minorHAnsi" w:cstheme="minorHAnsi"/>
          <w:b/>
        </w:rPr>
      </w:pPr>
    </w:p>
    <w:p w14:paraId="5A1A721F" w14:textId="5ADEB850" w:rsidR="0042123A" w:rsidRPr="00BE7D0E" w:rsidRDefault="00000000">
      <w:pPr>
        <w:jc w:val="both"/>
        <w:rPr>
          <w:rFonts w:asciiTheme="minorHAnsi" w:eastAsia="Arial" w:hAnsiTheme="minorHAnsi" w:cstheme="minorHAnsi"/>
          <w:b/>
        </w:rPr>
      </w:pPr>
      <w:r w:rsidRPr="00BE7D0E">
        <w:rPr>
          <w:rFonts w:asciiTheme="minorHAnsi" w:eastAsia="Arial" w:hAnsiTheme="minorHAnsi" w:cstheme="minorHAnsi"/>
          <w:b/>
        </w:rPr>
        <w:lastRenderedPageBreak/>
        <w:t xml:space="preserve">UCAPAN TERIMA KASIH </w:t>
      </w:r>
    </w:p>
    <w:p w14:paraId="7D954C89" w14:textId="21D2E0FC" w:rsidR="006E7C99" w:rsidRPr="00BE7D0E" w:rsidRDefault="006E7C99" w:rsidP="006E7C99">
      <w:pPr>
        <w:ind w:firstLine="709"/>
        <w:jc w:val="both"/>
        <w:rPr>
          <w:rFonts w:asciiTheme="minorHAnsi" w:eastAsia="Arial" w:hAnsiTheme="minorHAnsi" w:cstheme="minorHAnsi"/>
          <w:lang w:val="en-ID"/>
        </w:rPr>
      </w:pPr>
      <w:proofErr w:type="spellStart"/>
      <w:r w:rsidRPr="00BE7D0E">
        <w:rPr>
          <w:rFonts w:asciiTheme="minorHAnsi" w:eastAsia="Arial" w:hAnsiTheme="minorHAnsi" w:cstheme="minorHAnsi"/>
          <w:lang w:val="en-ID"/>
        </w:rPr>
        <w:t>Terimakasih</w:t>
      </w:r>
      <w:proofErr w:type="spellEnd"/>
      <w:r w:rsidRPr="00BE7D0E">
        <w:rPr>
          <w:rFonts w:asciiTheme="minorHAnsi" w:eastAsia="Arial" w:hAnsiTheme="minorHAnsi" w:cstheme="minorHAnsi"/>
          <w:lang w:val="en-ID"/>
        </w:rPr>
        <w:t xml:space="preserve"> kami </w:t>
      </w:r>
      <w:proofErr w:type="spellStart"/>
      <w:proofErr w:type="gramStart"/>
      <w:r w:rsidRPr="00BE7D0E">
        <w:rPr>
          <w:rFonts w:asciiTheme="minorHAnsi" w:eastAsia="Arial" w:hAnsiTheme="minorHAnsi" w:cstheme="minorHAnsi"/>
          <w:lang w:val="en-ID"/>
        </w:rPr>
        <w:t>sampaikan</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kepada</w:t>
      </w:r>
      <w:proofErr w:type="spellEnd"/>
      <w:proofErr w:type="gramEnd"/>
      <w:r w:rsidRPr="00BE7D0E">
        <w:rPr>
          <w:rFonts w:asciiTheme="minorHAnsi" w:eastAsia="Arial" w:hAnsiTheme="minorHAnsi" w:cstheme="minorHAnsi"/>
          <w:lang w:val="en-ID"/>
        </w:rPr>
        <w:t xml:space="preserve"> Universitas </w:t>
      </w:r>
      <w:proofErr w:type="spellStart"/>
      <w:r w:rsidRPr="00BE7D0E">
        <w:rPr>
          <w:rFonts w:asciiTheme="minorHAnsi" w:eastAsia="Arial" w:hAnsiTheme="minorHAnsi" w:cstheme="minorHAnsi"/>
          <w:lang w:val="en-ID"/>
        </w:rPr>
        <w:t>Sebelas</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Maret</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khususnya</w:t>
      </w:r>
      <w:proofErr w:type="spellEnd"/>
      <w:r w:rsidRPr="00BE7D0E">
        <w:rPr>
          <w:rFonts w:asciiTheme="minorHAnsi" w:eastAsia="Arial" w:hAnsiTheme="minorHAnsi" w:cstheme="minorHAnsi"/>
          <w:lang w:val="en-ID"/>
        </w:rPr>
        <w:t xml:space="preserve"> LPPM Universitas </w:t>
      </w:r>
      <w:proofErr w:type="spellStart"/>
      <w:r w:rsidRPr="00BE7D0E">
        <w:rPr>
          <w:rFonts w:asciiTheme="minorHAnsi" w:eastAsia="Arial" w:hAnsiTheme="minorHAnsi" w:cstheme="minorHAnsi"/>
          <w:lang w:val="en-ID"/>
        </w:rPr>
        <w:t>Sebelas</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Maret</w:t>
      </w:r>
      <w:proofErr w:type="spellEnd"/>
      <w:r w:rsidRPr="00BE7D0E">
        <w:rPr>
          <w:rFonts w:asciiTheme="minorHAnsi" w:eastAsia="Arial" w:hAnsiTheme="minorHAnsi" w:cstheme="minorHAnsi"/>
          <w:lang w:val="en-ID"/>
        </w:rPr>
        <w:t xml:space="preserve"> yang </w:t>
      </w:r>
      <w:proofErr w:type="spellStart"/>
      <w:r w:rsidRPr="00BE7D0E">
        <w:rPr>
          <w:rFonts w:asciiTheme="minorHAnsi" w:eastAsia="Arial" w:hAnsiTheme="minorHAnsi" w:cstheme="minorHAnsi"/>
          <w:lang w:val="en-ID"/>
        </w:rPr>
        <w:t>telah</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memberikan</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pendanaan</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terhadap</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kegiatan</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pengabdian</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ini</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Penghargaan</w:t>
      </w:r>
      <w:proofErr w:type="spellEnd"/>
      <w:r w:rsidRPr="00BE7D0E">
        <w:rPr>
          <w:rFonts w:asciiTheme="minorHAnsi" w:eastAsia="Arial" w:hAnsiTheme="minorHAnsi" w:cstheme="minorHAnsi"/>
          <w:lang w:val="en-ID"/>
        </w:rPr>
        <w:t xml:space="preserve"> dan </w:t>
      </w:r>
      <w:proofErr w:type="spellStart"/>
      <w:r w:rsidRPr="00BE7D0E">
        <w:rPr>
          <w:rFonts w:asciiTheme="minorHAnsi" w:eastAsia="Arial" w:hAnsiTheme="minorHAnsi" w:cstheme="minorHAnsi"/>
          <w:lang w:val="en-ID"/>
        </w:rPr>
        <w:t>ucapan</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terimakasih</w:t>
      </w:r>
      <w:proofErr w:type="spellEnd"/>
      <w:r w:rsidRPr="00BE7D0E">
        <w:rPr>
          <w:rFonts w:asciiTheme="minorHAnsi" w:eastAsia="Arial" w:hAnsiTheme="minorHAnsi" w:cstheme="minorHAnsi"/>
          <w:lang w:val="en-ID"/>
        </w:rPr>
        <w:t xml:space="preserve"> kami </w:t>
      </w:r>
      <w:proofErr w:type="spellStart"/>
      <w:r w:rsidRPr="00BE7D0E">
        <w:rPr>
          <w:rFonts w:asciiTheme="minorHAnsi" w:eastAsia="Arial" w:hAnsiTheme="minorHAnsi" w:cstheme="minorHAnsi"/>
          <w:lang w:val="en-ID"/>
        </w:rPr>
        <w:t>sampaikan</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kepada</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Bawaslu</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Kabupaten</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Sragen</w:t>
      </w:r>
      <w:proofErr w:type="spellEnd"/>
      <w:r w:rsidRPr="00BE7D0E">
        <w:rPr>
          <w:rFonts w:asciiTheme="minorHAnsi" w:eastAsia="Arial" w:hAnsiTheme="minorHAnsi" w:cstheme="minorHAnsi"/>
          <w:lang w:val="en-ID"/>
        </w:rPr>
        <w:t xml:space="preserve"> dan </w:t>
      </w:r>
      <w:proofErr w:type="spellStart"/>
      <w:r w:rsidRPr="00BE7D0E">
        <w:rPr>
          <w:rFonts w:asciiTheme="minorHAnsi" w:eastAsia="Arial" w:hAnsiTheme="minorHAnsi" w:cstheme="minorHAnsi"/>
          <w:lang w:val="en-ID"/>
        </w:rPr>
        <w:t>masyarakat</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desa</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terkait</w:t>
      </w:r>
      <w:proofErr w:type="spellEnd"/>
      <w:r w:rsidRPr="00BE7D0E">
        <w:rPr>
          <w:rFonts w:asciiTheme="minorHAnsi" w:eastAsia="Arial" w:hAnsiTheme="minorHAnsi" w:cstheme="minorHAnsi"/>
          <w:lang w:val="en-ID"/>
        </w:rPr>
        <w:t xml:space="preserve"> yang </w:t>
      </w:r>
      <w:proofErr w:type="spellStart"/>
      <w:r w:rsidRPr="00BE7D0E">
        <w:rPr>
          <w:rFonts w:asciiTheme="minorHAnsi" w:eastAsia="Arial" w:hAnsiTheme="minorHAnsi" w:cstheme="minorHAnsi"/>
          <w:lang w:val="en-ID"/>
        </w:rPr>
        <w:t>telah</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memberikan</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kesempatan</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bagi</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tim</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sebagai</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mitra</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dalam</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pemberdayaan</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desa</w:t>
      </w:r>
      <w:proofErr w:type="spellEnd"/>
      <w:r w:rsidRPr="00BE7D0E">
        <w:rPr>
          <w:rFonts w:asciiTheme="minorHAnsi" w:eastAsia="Arial" w:hAnsiTheme="minorHAnsi" w:cstheme="minorHAnsi"/>
          <w:lang w:val="en-ID"/>
        </w:rPr>
        <w:t xml:space="preserve"> anti </w:t>
      </w:r>
      <w:proofErr w:type="spellStart"/>
      <w:r w:rsidRPr="00BE7D0E">
        <w:rPr>
          <w:rFonts w:asciiTheme="minorHAnsi" w:eastAsia="Arial" w:hAnsiTheme="minorHAnsi" w:cstheme="minorHAnsi"/>
          <w:lang w:val="en-ID"/>
        </w:rPr>
        <w:t>politik</w:t>
      </w:r>
      <w:proofErr w:type="spellEnd"/>
      <w:r w:rsidRPr="00BE7D0E">
        <w:rPr>
          <w:rFonts w:asciiTheme="minorHAnsi" w:eastAsia="Arial" w:hAnsiTheme="minorHAnsi" w:cstheme="minorHAnsi"/>
          <w:lang w:val="en-ID"/>
        </w:rPr>
        <w:t xml:space="preserve"> uang. </w:t>
      </w:r>
      <w:proofErr w:type="spellStart"/>
      <w:r w:rsidRPr="00BE7D0E">
        <w:rPr>
          <w:rFonts w:asciiTheme="minorHAnsi" w:eastAsia="Arial" w:hAnsiTheme="minorHAnsi" w:cstheme="minorHAnsi"/>
          <w:lang w:val="en-ID"/>
        </w:rPr>
        <w:t>Semoga</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kegiatan</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ini</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dapat</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berkontribusi</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bagi</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perbaikan</w:t>
      </w:r>
      <w:proofErr w:type="spellEnd"/>
      <w:r w:rsidRPr="00BE7D0E">
        <w:rPr>
          <w:rFonts w:asciiTheme="minorHAnsi" w:eastAsia="Arial" w:hAnsiTheme="minorHAnsi" w:cstheme="minorHAnsi"/>
          <w:lang w:val="en-ID"/>
        </w:rPr>
        <w:t xml:space="preserve"> </w:t>
      </w:r>
      <w:proofErr w:type="spellStart"/>
      <w:r w:rsidRPr="00BE7D0E">
        <w:rPr>
          <w:rFonts w:asciiTheme="minorHAnsi" w:eastAsia="Arial" w:hAnsiTheme="minorHAnsi" w:cstheme="minorHAnsi"/>
          <w:lang w:val="en-ID"/>
        </w:rPr>
        <w:t>Pilkada</w:t>
      </w:r>
      <w:proofErr w:type="spellEnd"/>
      <w:r w:rsidRPr="00BE7D0E">
        <w:rPr>
          <w:rFonts w:asciiTheme="minorHAnsi" w:eastAsia="Arial" w:hAnsiTheme="minorHAnsi" w:cstheme="minorHAnsi"/>
          <w:lang w:val="en-ID"/>
        </w:rPr>
        <w:t xml:space="preserve"> di Indonesia.</w:t>
      </w:r>
    </w:p>
    <w:p w14:paraId="5BC62108" w14:textId="63A6307C" w:rsidR="0042123A" w:rsidRPr="00BE7D0E" w:rsidRDefault="0042123A" w:rsidP="006E7C99">
      <w:pPr>
        <w:ind w:firstLine="709"/>
        <w:jc w:val="both"/>
        <w:rPr>
          <w:rFonts w:asciiTheme="minorHAnsi" w:eastAsia="Arial" w:hAnsiTheme="minorHAnsi" w:cstheme="minorHAnsi"/>
          <w:b/>
        </w:rPr>
      </w:pPr>
    </w:p>
    <w:p w14:paraId="5AEE0C71" w14:textId="77777777" w:rsidR="0042123A" w:rsidRPr="00BE7D0E" w:rsidRDefault="00000000">
      <w:pPr>
        <w:jc w:val="both"/>
        <w:rPr>
          <w:rFonts w:asciiTheme="minorHAnsi" w:eastAsia="Arial" w:hAnsiTheme="minorHAnsi" w:cstheme="minorHAnsi"/>
          <w:b/>
        </w:rPr>
      </w:pPr>
      <w:r w:rsidRPr="00BE7D0E">
        <w:rPr>
          <w:rFonts w:asciiTheme="minorHAnsi" w:eastAsia="Arial" w:hAnsiTheme="minorHAnsi" w:cstheme="minorHAnsi"/>
          <w:b/>
        </w:rPr>
        <w:t>DAFTAR RUJUKAN</w:t>
      </w:r>
    </w:p>
    <w:p w14:paraId="669E2816" w14:textId="0518E921" w:rsidR="006E7C99" w:rsidRPr="00BE7D0E" w:rsidRDefault="006E7C99" w:rsidP="006E7C99">
      <w:pPr>
        <w:ind w:left="709" w:hanging="709"/>
        <w:jc w:val="both"/>
        <w:rPr>
          <w:rFonts w:asciiTheme="minorHAnsi" w:eastAsia="Arial" w:hAnsiTheme="minorHAnsi" w:cstheme="minorHAnsi"/>
        </w:rPr>
      </w:pPr>
      <w:proofErr w:type="spellStart"/>
      <w:r w:rsidRPr="00BE7D0E">
        <w:rPr>
          <w:rFonts w:asciiTheme="minorHAnsi" w:eastAsia="Arial" w:hAnsiTheme="minorHAnsi" w:cstheme="minorHAnsi"/>
        </w:rPr>
        <w:t>Abdillah</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Masykuri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Hubungan</w:t>
      </w:r>
      <w:proofErr w:type="spellEnd"/>
      <w:r w:rsidRPr="00BE7D0E">
        <w:rPr>
          <w:rFonts w:asciiTheme="minorHAnsi" w:eastAsia="Arial" w:hAnsiTheme="minorHAnsi" w:cstheme="minorHAnsi"/>
        </w:rPr>
        <w:t xml:space="preserve"> Agama dan Negara </w:t>
      </w:r>
      <w:proofErr w:type="spellStart"/>
      <w:r w:rsidRPr="00BE7D0E">
        <w:rPr>
          <w:rFonts w:asciiTheme="minorHAnsi" w:eastAsia="Arial" w:hAnsiTheme="minorHAnsi" w:cstheme="minorHAnsi"/>
        </w:rPr>
        <w:t>dalam</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Konteks</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Modernisasi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di Era </w:t>
      </w:r>
      <w:proofErr w:type="gramStart"/>
      <w:r w:rsidRPr="00BE7D0E">
        <w:rPr>
          <w:rFonts w:asciiTheme="minorHAnsi" w:eastAsia="Arial" w:hAnsiTheme="minorHAnsi" w:cstheme="minorHAnsi"/>
        </w:rPr>
        <w:t>Reformasi .</w:t>
      </w:r>
      <w:proofErr w:type="gram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i/>
        </w:rPr>
        <w:t>Ahkam</w:t>
      </w:r>
      <w:proofErr w:type="spellEnd"/>
      <w:r w:rsidRPr="00BE7D0E">
        <w:rPr>
          <w:rFonts w:asciiTheme="minorHAnsi" w:eastAsia="Arial" w:hAnsiTheme="minorHAnsi" w:cstheme="minorHAnsi"/>
        </w:rPr>
        <w:t xml:space="preserve">: Vol. XIII, No. 2, </w:t>
      </w:r>
      <w:proofErr w:type="spellStart"/>
      <w:r w:rsidRPr="00BE7D0E">
        <w:rPr>
          <w:rFonts w:asciiTheme="minorHAnsi" w:eastAsia="Arial" w:hAnsiTheme="minorHAnsi" w:cstheme="minorHAnsi"/>
        </w:rPr>
        <w:t>Juli</w:t>
      </w:r>
      <w:proofErr w:type="spellEnd"/>
      <w:r w:rsidRPr="00BE7D0E">
        <w:rPr>
          <w:rFonts w:asciiTheme="minorHAnsi" w:eastAsia="Arial" w:hAnsiTheme="minorHAnsi" w:cstheme="minorHAnsi"/>
        </w:rPr>
        <w:t xml:space="preserve"> 2013. </w:t>
      </w:r>
      <w:proofErr w:type="spellStart"/>
      <w:r w:rsidRPr="00BE7D0E">
        <w:rPr>
          <w:rFonts w:asciiTheme="minorHAnsi" w:eastAsia="Arial" w:hAnsiTheme="minorHAnsi" w:cstheme="minorHAnsi"/>
        </w:rPr>
        <w:t>Diakses</w:t>
      </w:r>
      <w:proofErr w:type="spellEnd"/>
      <w:r w:rsidRPr="00BE7D0E">
        <w:rPr>
          <w:rFonts w:asciiTheme="minorHAnsi" w:eastAsia="Arial" w:hAnsiTheme="minorHAnsi" w:cstheme="minorHAnsi"/>
        </w:rPr>
        <w:t xml:space="preserve"> pada </w:t>
      </w:r>
      <w:proofErr w:type="spellStart"/>
      <w:r w:rsidRPr="00BE7D0E">
        <w:rPr>
          <w:rFonts w:asciiTheme="minorHAnsi" w:eastAsia="Arial" w:hAnsiTheme="minorHAnsi" w:cstheme="minorHAnsi"/>
        </w:rPr>
        <w:t>tanggal</w:t>
      </w:r>
      <w:proofErr w:type="spellEnd"/>
      <w:r w:rsidRPr="00BE7D0E">
        <w:rPr>
          <w:rFonts w:asciiTheme="minorHAnsi" w:eastAsia="Arial" w:hAnsiTheme="minorHAnsi" w:cstheme="minorHAnsi"/>
        </w:rPr>
        <w:t xml:space="preserve"> 20/06/2020 </w:t>
      </w:r>
      <w:proofErr w:type="spellStart"/>
      <w:r w:rsidRPr="00BE7D0E">
        <w:rPr>
          <w:rFonts w:asciiTheme="minorHAnsi" w:eastAsia="Arial" w:hAnsiTheme="minorHAnsi" w:cstheme="minorHAnsi"/>
        </w:rPr>
        <w:t>dari</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halaman</w:t>
      </w:r>
      <w:proofErr w:type="spellEnd"/>
      <w:r w:rsidRPr="00BE7D0E">
        <w:rPr>
          <w:rFonts w:asciiTheme="minorHAnsi" w:eastAsia="Arial" w:hAnsiTheme="minorHAnsi" w:cstheme="minorHAnsi"/>
        </w:rPr>
        <w:t xml:space="preserve"> </w:t>
      </w:r>
      <w:hyperlink r:id="rId7">
        <w:r w:rsidRPr="00BE7D0E">
          <w:rPr>
            <w:rStyle w:val="Hyperlink"/>
            <w:rFonts w:asciiTheme="minorHAnsi" w:eastAsia="Arial" w:hAnsiTheme="minorHAnsi" w:cstheme="minorHAnsi"/>
          </w:rPr>
          <w:t>http://moraref.kemenag.go.id/documents/ar</w:t>
        </w:r>
      </w:hyperlink>
      <w:hyperlink r:id="rId8">
        <w:r w:rsidRPr="00BE7D0E">
          <w:rPr>
            <w:rStyle w:val="Hyperlink"/>
            <w:rFonts w:asciiTheme="minorHAnsi" w:eastAsia="Arial" w:hAnsiTheme="minorHAnsi" w:cstheme="minorHAnsi"/>
          </w:rPr>
          <w:t>ticle/25196304627926804/download</w:t>
        </w:r>
      </w:hyperlink>
    </w:p>
    <w:p w14:paraId="5C74CF53" w14:textId="77777777" w:rsidR="006E7C99" w:rsidRPr="006E7C99" w:rsidRDefault="006E7C99" w:rsidP="006E7C99">
      <w:pPr>
        <w:ind w:left="709" w:hanging="709"/>
        <w:jc w:val="both"/>
        <w:rPr>
          <w:rFonts w:asciiTheme="minorHAnsi" w:eastAsia="Arial" w:hAnsiTheme="minorHAnsi" w:cstheme="minorHAnsi"/>
        </w:rPr>
      </w:pPr>
      <w:proofErr w:type="spellStart"/>
      <w:r w:rsidRPr="006E7C99">
        <w:rPr>
          <w:rFonts w:asciiTheme="minorHAnsi" w:eastAsia="Arial" w:hAnsiTheme="minorHAnsi" w:cstheme="minorHAnsi"/>
        </w:rPr>
        <w:t>Agustino</w:t>
      </w:r>
      <w:proofErr w:type="spellEnd"/>
      <w:r w:rsidRPr="006E7C99">
        <w:rPr>
          <w:rFonts w:asciiTheme="minorHAnsi" w:eastAsia="Arial" w:hAnsiTheme="minorHAnsi" w:cstheme="minorHAnsi"/>
        </w:rPr>
        <w:t xml:space="preserve">, Leo. </w:t>
      </w:r>
      <w:proofErr w:type="spellStart"/>
      <w:r w:rsidRPr="006E7C99">
        <w:rPr>
          <w:rFonts w:asciiTheme="minorHAnsi" w:eastAsia="Arial" w:hAnsiTheme="minorHAnsi" w:cstheme="minorHAnsi"/>
        </w:rPr>
        <w:t>Pilkada</w:t>
      </w:r>
      <w:proofErr w:type="spellEnd"/>
      <w:r w:rsidRPr="006E7C99">
        <w:rPr>
          <w:rFonts w:asciiTheme="minorHAnsi" w:eastAsia="Arial" w:hAnsiTheme="minorHAnsi" w:cstheme="minorHAnsi"/>
        </w:rPr>
        <w:t xml:space="preserve"> dan Redistricting: </w:t>
      </w:r>
      <w:proofErr w:type="spellStart"/>
      <w:r w:rsidRPr="006E7C99">
        <w:rPr>
          <w:rFonts w:asciiTheme="minorHAnsi" w:eastAsia="Arial" w:hAnsiTheme="minorHAnsi" w:cstheme="minorHAnsi"/>
        </w:rPr>
        <w:t>Dinamika</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Politik</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Lokal</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Dalam</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Politik</w:t>
      </w:r>
      <w:proofErr w:type="spellEnd"/>
      <w:r w:rsidRPr="006E7C99">
        <w:rPr>
          <w:rFonts w:asciiTheme="minorHAnsi" w:eastAsia="Arial" w:hAnsiTheme="minorHAnsi" w:cstheme="minorHAnsi"/>
        </w:rPr>
        <w:t xml:space="preserve"> Indonesia yang </w:t>
      </w:r>
      <w:proofErr w:type="spellStart"/>
      <w:r w:rsidRPr="006E7C99">
        <w:rPr>
          <w:rFonts w:asciiTheme="minorHAnsi" w:eastAsia="Arial" w:hAnsiTheme="minorHAnsi" w:cstheme="minorHAnsi"/>
        </w:rPr>
        <w:t>Terdemokrasi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i/>
        </w:rPr>
        <w:t>Jurnal</w:t>
      </w:r>
      <w:proofErr w:type="spellEnd"/>
      <w:r w:rsidRPr="006E7C99">
        <w:rPr>
          <w:rFonts w:asciiTheme="minorHAnsi" w:eastAsia="Arial" w:hAnsiTheme="minorHAnsi" w:cstheme="minorHAnsi"/>
          <w:i/>
        </w:rPr>
        <w:t xml:space="preserve"> </w:t>
      </w:r>
      <w:proofErr w:type="spellStart"/>
      <w:r w:rsidRPr="006E7C99">
        <w:rPr>
          <w:rFonts w:asciiTheme="minorHAnsi" w:eastAsia="Arial" w:hAnsiTheme="minorHAnsi" w:cstheme="minorHAnsi"/>
          <w:i/>
        </w:rPr>
        <w:t>Pamong</w:t>
      </w:r>
      <w:proofErr w:type="spellEnd"/>
      <w:r w:rsidRPr="006E7C99">
        <w:rPr>
          <w:rFonts w:asciiTheme="minorHAnsi" w:eastAsia="Arial" w:hAnsiTheme="minorHAnsi" w:cstheme="minorHAnsi"/>
          <w:i/>
        </w:rPr>
        <w:t xml:space="preserve"> </w:t>
      </w:r>
      <w:proofErr w:type="spellStart"/>
      <w:r w:rsidRPr="006E7C99">
        <w:rPr>
          <w:rFonts w:asciiTheme="minorHAnsi" w:eastAsia="Arial" w:hAnsiTheme="minorHAnsi" w:cstheme="minorHAnsi"/>
          <w:i/>
        </w:rPr>
        <w:t>Praja</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Edisi</w:t>
      </w:r>
      <w:proofErr w:type="spellEnd"/>
      <w:r w:rsidRPr="006E7C99">
        <w:rPr>
          <w:rFonts w:asciiTheme="minorHAnsi" w:eastAsia="Arial" w:hAnsiTheme="minorHAnsi" w:cstheme="minorHAnsi"/>
        </w:rPr>
        <w:t xml:space="preserve"> 16-2010. </w:t>
      </w:r>
      <w:proofErr w:type="spellStart"/>
      <w:r w:rsidRPr="006E7C99">
        <w:rPr>
          <w:rFonts w:asciiTheme="minorHAnsi" w:eastAsia="Arial" w:hAnsiTheme="minorHAnsi" w:cstheme="minorHAnsi"/>
        </w:rPr>
        <w:t>Diakses</w:t>
      </w:r>
      <w:proofErr w:type="spellEnd"/>
      <w:r w:rsidRPr="006E7C99">
        <w:rPr>
          <w:rFonts w:asciiTheme="minorHAnsi" w:eastAsia="Arial" w:hAnsiTheme="minorHAnsi" w:cstheme="minorHAnsi"/>
        </w:rPr>
        <w:t xml:space="preserve"> pada </w:t>
      </w:r>
      <w:proofErr w:type="spellStart"/>
      <w:r w:rsidRPr="006E7C99">
        <w:rPr>
          <w:rFonts w:asciiTheme="minorHAnsi" w:eastAsia="Arial" w:hAnsiTheme="minorHAnsi" w:cstheme="minorHAnsi"/>
        </w:rPr>
        <w:t>tanggal</w:t>
      </w:r>
      <w:proofErr w:type="spellEnd"/>
      <w:r w:rsidRPr="006E7C99">
        <w:rPr>
          <w:rFonts w:asciiTheme="minorHAnsi" w:eastAsia="Arial" w:hAnsiTheme="minorHAnsi" w:cstheme="minorHAnsi"/>
        </w:rPr>
        <w:t xml:space="preserve"> 19/06/2020 </w:t>
      </w:r>
      <w:proofErr w:type="spellStart"/>
      <w:r w:rsidRPr="006E7C99">
        <w:rPr>
          <w:rFonts w:asciiTheme="minorHAnsi" w:eastAsia="Arial" w:hAnsiTheme="minorHAnsi" w:cstheme="minorHAnsi"/>
        </w:rPr>
        <w:t>dari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halaman</w:t>
      </w:r>
      <w:proofErr w:type="spellEnd"/>
      <w:r w:rsidRPr="006E7C99">
        <w:rPr>
          <w:rFonts w:asciiTheme="minorHAnsi" w:eastAsia="Arial" w:hAnsiTheme="minorHAnsi" w:cstheme="minorHAnsi"/>
        </w:rPr>
        <w:t xml:space="preserve"> https:/</w:t>
      </w:r>
      <w:hyperlink r:id="rId9">
        <w:r w:rsidRPr="006E7C99">
          <w:rPr>
            <w:rStyle w:val="Hyperlink"/>
            <w:rFonts w:asciiTheme="minorHAnsi" w:eastAsia="Arial" w:hAnsiTheme="minorHAnsi" w:cstheme="minorHAnsi"/>
          </w:rPr>
          <w:t>/www.researchgate.net/publication/3</w:t>
        </w:r>
      </w:hyperlink>
      <w:r w:rsidRPr="006E7C99">
        <w:rPr>
          <w:rFonts w:asciiTheme="minorHAnsi" w:eastAsia="Arial" w:hAnsiTheme="minorHAnsi" w:cstheme="minorHAnsi"/>
        </w:rPr>
        <w:t>18773418_Pilkada_dan_Redistricting_Dinamika_Politik_Lokal_Dalam_Politik_Indonesia_yang_Terdemokrasi</w:t>
      </w:r>
    </w:p>
    <w:p w14:paraId="08427C3F" w14:textId="77777777" w:rsidR="006E7C99" w:rsidRPr="006E7C99" w:rsidRDefault="006E7C99" w:rsidP="006E7C99">
      <w:pPr>
        <w:ind w:left="709" w:hanging="709"/>
        <w:jc w:val="both"/>
        <w:rPr>
          <w:rFonts w:asciiTheme="minorHAnsi" w:eastAsia="Arial" w:hAnsiTheme="minorHAnsi" w:cstheme="minorHAnsi"/>
        </w:rPr>
      </w:pPr>
      <w:proofErr w:type="spellStart"/>
      <w:r w:rsidRPr="006E7C99">
        <w:rPr>
          <w:rFonts w:asciiTheme="minorHAnsi" w:eastAsia="Arial" w:hAnsiTheme="minorHAnsi" w:cstheme="minorHAnsi"/>
        </w:rPr>
        <w:t>Agustino</w:t>
      </w:r>
      <w:proofErr w:type="spellEnd"/>
      <w:r w:rsidRPr="006E7C99">
        <w:rPr>
          <w:rFonts w:asciiTheme="minorHAnsi" w:eastAsia="Arial" w:hAnsiTheme="minorHAnsi" w:cstheme="minorHAnsi"/>
        </w:rPr>
        <w:t xml:space="preserve">, Leo dan Mohammad </w:t>
      </w:r>
      <w:proofErr w:type="spellStart"/>
      <w:r w:rsidRPr="006E7C99">
        <w:rPr>
          <w:rFonts w:asciiTheme="minorHAnsi" w:eastAsia="Arial" w:hAnsiTheme="minorHAnsi" w:cstheme="minorHAnsi"/>
        </w:rPr>
        <w:t>Agus</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Yusoff</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Politik</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lokal</w:t>
      </w:r>
      <w:proofErr w:type="spellEnd"/>
      <w:r w:rsidRPr="006E7C99">
        <w:rPr>
          <w:rFonts w:asciiTheme="minorHAnsi" w:eastAsia="Arial" w:hAnsiTheme="minorHAnsi" w:cstheme="minorHAnsi"/>
        </w:rPr>
        <w:tab/>
        <w:t xml:space="preserve">di   Indonesia:   </w:t>
      </w:r>
      <w:proofErr w:type="spellStart"/>
      <w:r w:rsidRPr="006E7C99">
        <w:rPr>
          <w:rFonts w:asciiTheme="minorHAnsi" w:eastAsia="Arial" w:hAnsiTheme="minorHAnsi" w:cstheme="minorHAnsi"/>
        </w:rPr>
        <w:t>dari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otokratik</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ke</w:t>
      </w:r>
      <w:proofErr w:type="spellEnd"/>
      <w:r w:rsidRPr="006E7C99">
        <w:rPr>
          <w:rFonts w:asciiTheme="minorHAnsi" w:eastAsia="Arial" w:hAnsiTheme="minorHAnsi" w:cstheme="minorHAnsi"/>
        </w:rPr>
        <w:t xml:space="preserve"> reformasi </w:t>
      </w:r>
      <w:proofErr w:type="spellStart"/>
      <w:r w:rsidRPr="006E7C99">
        <w:rPr>
          <w:rFonts w:asciiTheme="minorHAnsi" w:eastAsia="Arial" w:hAnsiTheme="minorHAnsi" w:cstheme="minorHAnsi"/>
        </w:rPr>
        <w:t>politik</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i/>
        </w:rPr>
        <w:t>Jurnal</w:t>
      </w:r>
      <w:proofErr w:type="spellEnd"/>
      <w:r w:rsidRPr="006E7C99">
        <w:rPr>
          <w:rFonts w:asciiTheme="minorHAnsi" w:eastAsia="Arial" w:hAnsiTheme="minorHAnsi" w:cstheme="minorHAnsi"/>
          <w:i/>
        </w:rPr>
        <w:t xml:space="preserve"> </w:t>
      </w:r>
      <w:proofErr w:type="spellStart"/>
      <w:r w:rsidRPr="006E7C99">
        <w:rPr>
          <w:rFonts w:asciiTheme="minorHAnsi" w:eastAsia="Arial" w:hAnsiTheme="minorHAnsi" w:cstheme="minorHAnsi"/>
          <w:i/>
        </w:rPr>
        <w:t>Ilmu</w:t>
      </w:r>
      <w:proofErr w:type="spellEnd"/>
      <w:r w:rsidRPr="006E7C99">
        <w:rPr>
          <w:rFonts w:asciiTheme="minorHAnsi" w:eastAsia="Arial" w:hAnsiTheme="minorHAnsi" w:cstheme="minorHAnsi"/>
          <w:i/>
        </w:rPr>
        <w:t xml:space="preserve"> </w:t>
      </w:r>
      <w:proofErr w:type="spellStart"/>
      <w:r w:rsidRPr="006E7C99">
        <w:rPr>
          <w:rFonts w:asciiTheme="minorHAnsi" w:eastAsia="Arial" w:hAnsiTheme="minorHAnsi" w:cstheme="minorHAnsi"/>
          <w:i/>
        </w:rPr>
        <w:t>Politik</w:t>
      </w:r>
      <w:proofErr w:type="spellEnd"/>
      <w:r w:rsidRPr="006E7C99">
        <w:rPr>
          <w:rFonts w:asciiTheme="minorHAnsi" w:eastAsia="Arial" w:hAnsiTheme="minorHAnsi" w:cstheme="minorHAnsi"/>
          <w:i/>
        </w:rPr>
        <w:t xml:space="preserve">. </w:t>
      </w:r>
      <w:proofErr w:type="spellStart"/>
      <w:r w:rsidRPr="006E7C99">
        <w:rPr>
          <w:rFonts w:asciiTheme="minorHAnsi" w:eastAsia="Arial" w:hAnsiTheme="minorHAnsi" w:cstheme="minorHAnsi"/>
        </w:rPr>
        <w:t>Edisi</w:t>
      </w:r>
      <w:proofErr w:type="spellEnd"/>
      <w:r w:rsidRPr="006E7C99">
        <w:rPr>
          <w:rFonts w:asciiTheme="minorHAnsi" w:eastAsia="Arial" w:hAnsiTheme="minorHAnsi" w:cstheme="minorHAnsi"/>
        </w:rPr>
        <w:t xml:space="preserve"> 21, 2010. </w:t>
      </w:r>
      <w:proofErr w:type="spellStart"/>
      <w:r w:rsidRPr="006E7C99">
        <w:rPr>
          <w:rFonts w:asciiTheme="minorHAnsi" w:eastAsia="Arial" w:hAnsiTheme="minorHAnsi" w:cstheme="minorHAnsi"/>
        </w:rPr>
        <w:t>Diakses</w:t>
      </w:r>
      <w:proofErr w:type="spellEnd"/>
      <w:r w:rsidRPr="006E7C99">
        <w:rPr>
          <w:rFonts w:asciiTheme="minorHAnsi" w:eastAsia="Arial" w:hAnsiTheme="minorHAnsi" w:cstheme="minorHAnsi"/>
        </w:rPr>
        <w:t xml:space="preserve"> pada </w:t>
      </w:r>
      <w:proofErr w:type="spellStart"/>
      <w:r w:rsidRPr="006E7C99">
        <w:rPr>
          <w:rFonts w:asciiTheme="minorHAnsi" w:eastAsia="Arial" w:hAnsiTheme="minorHAnsi" w:cstheme="minorHAnsi"/>
        </w:rPr>
        <w:t>tanggal</w:t>
      </w:r>
      <w:proofErr w:type="spellEnd"/>
      <w:r w:rsidRPr="006E7C99">
        <w:rPr>
          <w:rFonts w:asciiTheme="minorHAnsi" w:eastAsia="Arial" w:hAnsiTheme="minorHAnsi" w:cstheme="minorHAnsi"/>
        </w:rPr>
        <w:t xml:space="preserve"> 19/06/2020 </w:t>
      </w:r>
      <w:proofErr w:type="spellStart"/>
      <w:r w:rsidRPr="006E7C99">
        <w:rPr>
          <w:rFonts w:asciiTheme="minorHAnsi" w:eastAsia="Arial" w:hAnsiTheme="minorHAnsi" w:cstheme="minorHAnsi"/>
        </w:rPr>
        <w:t>dari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halaman</w:t>
      </w:r>
      <w:proofErr w:type="spellEnd"/>
      <w:r w:rsidRPr="006E7C99">
        <w:rPr>
          <w:rFonts w:asciiTheme="minorHAnsi" w:eastAsia="Arial" w:hAnsiTheme="minorHAnsi" w:cstheme="minorHAnsi"/>
        </w:rPr>
        <w:t xml:space="preserve"> https:/</w:t>
      </w:r>
      <w:hyperlink r:id="rId10">
        <w:r w:rsidRPr="006E7C99">
          <w:rPr>
            <w:rStyle w:val="Hyperlink"/>
            <w:rFonts w:asciiTheme="minorHAnsi" w:eastAsia="Arial" w:hAnsiTheme="minorHAnsi" w:cstheme="minorHAnsi"/>
          </w:rPr>
          <w:t>/www.researchgate.net/publication/3</w:t>
        </w:r>
      </w:hyperlink>
      <w:r w:rsidRPr="006E7C99">
        <w:rPr>
          <w:rFonts w:asciiTheme="minorHAnsi" w:eastAsia="Arial" w:hAnsiTheme="minorHAnsi" w:cstheme="minorHAnsi"/>
        </w:rPr>
        <w:t>11432680_Politik_lokal_di_Indonesia_dari_otokratik_ke_reformasi_politik</w:t>
      </w:r>
    </w:p>
    <w:p w14:paraId="79A52F3C" w14:textId="77777777" w:rsidR="006E7C99" w:rsidRPr="006E7C99" w:rsidRDefault="006E7C99" w:rsidP="006E7C99">
      <w:pPr>
        <w:ind w:left="709" w:hanging="709"/>
        <w:jc w:val="both"/>
        <w:rPr>
          <w:rFonts w:asciiTheme="minorHAnsi" w:eastAsia="Arial" w:hAnsiTheme="minorHAnsi" w:cstheme="minorHAnsi"/>
        </w:rPr>
      </w:pPr>
      <w:r w:rsidRPr="006E7C99">
        <w:rPr>
          <w:rFonts w:asciiTheme="minorHAnsi" w:eastAsia="Arial" w:hAnsiTheme="minorHAnsi" w:cstheme="minorHAnsi"/>
        </w:rPr>
        <w:t xml:space="preserve">Ali. Mahfud, </w:t>
      </w:r>
      <w:r w:rsidRPr="006E7C99">
        <w:rPr>
          <w:rFonts w:asciiTheme="minorHAnsi" w:eastAsia="Arial" w:hAnsiTheme="minorHAnsi" w:cstheme="minorHAnsi"/>
          <w:i/>
        </w:rPr>
        <w:t xml:space="preserve">Money Politics </w:t>
      </w:r>
      <w:proofErr w:type="spellStart"/>
      <w:r w:rsidRPr="006E7C99">
        <w:rPr>
          <w:rFonts w:asciiTheme="minorHAnsi" w:eastAsia="Arial" w:hAnsiTheme="minorHAnsi" w:cstheme="minorHAnsi"/>
        </w:rPr>
        <w:t>dalam</w:t>
      </w:r>
      <w:proofErr w:type="spellEnd"/>
      <w:r w:rsidRPr="006E7C99">
        <w:rPr>
          <w:rFonts w:asciiTheme="minorHAnsi" w:eastAsia="Arial" w:hAnsiTheme="minorHAnsi" w:cstheme="minorHAnsi"/>
        </w:rPr>
        <w:t xml:space="preserve"> PILKADA, </w:t>
      </w:r>
      <w:proofErr w:type="spellStart"/>
      <w:r w:rsidRPr="006E7C99">
        <w:rPr>
          <w:rFonts w:asciiTheme="minorHAnsi" w:eastAsia="Arial" w:hAnsiTheme="minorHAnsi" w:cstheme="minorHAnsi"/>
          <w:i/>
        </w:rPr>
        <w:t>Jurnal</w:t>
      </w:r>
      <w:proofErr w:type="spellEnd"/>
      <w:r w:rsidRPr="006E7C99">
        <w:rPr>
          <w:rFonts w:asciiTheme="minorHAnsi" w:eastAsia="Arial" w:hAnsiTheme="minorHAnsi" w:cstheme="minorHAnsi"/>
          <w:i/>
        </w:rPr>
        <w:t xml:space="preserve"> Hukum, </w:t>
      </w:r>
      <w:r w:rsidRPr="006E7C99">
        <w:rPr>
          <w:rFonts w:asciiTheme="minorHAnsi" w:eastAsia="Arial" w:hAnsiTheme="minorHAnsi" w:cstheme="minorHAnsi"/>
        </w:rPr>
        <w:t xml:space="preserve">Volume XII, No. 2, </w:t>
      </w:r>
      <w:proofErr w:type="spellStart"/>
      <w:r w:rsidRPr="006E7C99">
        <w:rPr>
          <w:rFonts w:asciiTheme="minorHAnsi" w:eastAsia="Arial" w:hAnsiTheme="minorHAnsi" w:cstheme="minorHAnsi"/>
        </w:rPr>
        <w:t>Oktober</w:t>
      </w:r>
      <w:proofErr w:type="spellEnd"/>
      <w:r w:rsidRPr="006E7C99">
        <w:rPr>
          <w:rFonts w:asciiTheme="minorHAnsi" w:eastAsia="Arial" w:hAnsiTheme="minorHAnsi" w:cstheme="minorHAnsi"/>
        </w:rPr>
        <w:t xml:space="preserve"> 2003. </w:t>
      </w:r>
      <w:proofErr w:type="spellStart"/>
      <w:r w:rsidRPr="006E7C99">
        <w:rPr>
          <w:rFonts w:asciiTheme="minorHAnsi" w:eastAsia="Arial" w:hAnsiTheme="minorHAnsi" w:cstheme="minorHAnsi"/>
        </w:rPr>
        <w:t>Seperti</w:t>
      </w:r>
      <w:proofErr w:type="spellEnd"/>
      <w:r w:rsidRPr="006E7C99">
        <w:rPr>
          <w:rFonts w:asciiTheme="minorHAnsi" w:eastAsia="Arial" w:hAnsiTheme="minorHAnsi" w:cstheme="minorHAnsi"/>
        </w:rPr>
        <w:t xml:space="preserve"> yang </w:t>
      </w:r>
      <w:proofErr w:type="spellStart"/>
      <w:r w:rsidRPr="006E7C99">
        <w:rPr>
          <w:rFonts w:asciiTheme="minorHAnsi" w:eastAsia="Arial" w:hAnsiTheme="minorHAnsi" w:cstheme="minorHAnsi"/>
        </w:rPr>
        <w:t>dikutip</w:t>
      </w:r>
      <w:proofErr w:type="spellEnd"/>
      <w:r w:rsidRPr="006E7C99">
        <w:rPr>
          <w:rFonts w:asciiTheme="minorHAnsi" w:eastAsia="Arial" w:hAnsiTheme="minorHAnsi" w:cstheme="minorHAnsi"/>
        </w:rPr>
        <w:t xml:space="preserve"> oleh </w:t>
      </w:r>
      <w:proofErr w:type="spellStart"/>
      <w:r w:rsidRPr="006E7C99">
        <w:rPr>
          <w:rFonts w:asciiTheme="minorHAnsi" w:eastAsia="Arial" w:hAnsiTheme="minorHAnsi" w:cstheme="minorHAnsi"/>
        </w:rPr>
        <w:t>Fitriyah</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i/>
        </w:rPr>
        <w:t>Fonemena</w:t>
      </w:r>
      <w:proofErr w:type="spellEnd"/>
      <w:r w:rsidRPr="006E7C99">
        <w:rPr>
          <w:rFonts w:asciiTheme="minorHAnsi" w:eastAsia="Arial" w:hAnsiTheme="minorHAnsi" w:cstheme="minorHAnsi"/>
          <w:i/>
        </w:rPr>
        <w:t xml:space="preserve"> </w:t>
      </w:r>
      <w:proofErr w:type="spellStart"/>
      <w:r w:rsidRPr="006E7C99">
        <w:rPr>
          <w:rFonts w:asciiTheme="minorHAnsi" w:eastAsia="Arial" w:hAnsiTheme="minorHAnsi" w:cstheme="minorHAnsi"/>
          <w:i/>
        </w:rPr>
        <w:t>Politik</w:t>
      </w:r>
      <w:proofErr w:type="spellEnd"/>
      <w:r w:rsidRPr="006E7C99">
        <w:rPr>
          <w:rFonts w:asciiTheme="minorHAnsi" w:eastAsia="Arial" w:hAnsiTheme="minorHAnsi" w:cstheme="minorHAnsi"/>
          <w:i/>
        </w:rPr>
        <w:t xml:space="preserve"> Uang </w:t>
      </w:r>
      <w:proofErr w:type="spellStart"/>
      <w:r w:rsidRPr="006E7C99">
        <w:rPr>
          <w:rFonts w:asciiTheme="minorHAnsi" w:eastAsia="Arial" w:hAnsiTheme="minorHAnsi" w:cstheme="minorHAnsi"/>
          <w:i/>
        </w:rPr>
        <w:t>dalam</w:t>
      </w:r>
      <w:proofErr w:type="spellEnd"/>
      <w:r w:rsidRPr="006E7C99">
        <w:rPr>
          <w:rFonts w:asciiTheme="minorHAnsi" w:eastAsia="Arial" w:hAnsiTheme="minorHAnsi" w:cstheme="minorHAnsi"/>
          <w:i/>
        </w:rPr>
        <w:t xml:space="preserve"> PILKADA</w:t>
      </w:r>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Diakses</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tanggal</w:t>
      </w:r>
      <w:proofErr w:type="spellEnd"/>
      <w:r w:rsidRPr="006E7C99">
        <w:rPr>
          <w:rFonts w:asciiTheme="minorHAnsi" w:eastAsia="Arial" w:hAnsiTheme="minorHAnsi" w:cstheme="minorHAnsi"/>
        </w:rPr>
        <w:t xml:space="preserve"> 11/06/2020 </w:t>
      </w:r>
      <w:proofErr w:type="spellStart"/>
      <w:r w:rsidRPr="006E7C99">
        <w:rPr>
          <w:rFonts w:asciiTheme="minorHAnsi" w:eastAsia="Arial" w:hAnsiTheme="minorHAnsi" w:cstheme="minorHAnsi"/>
        </w:rPr>
        <w:t>dari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halaman</w:t>
      </w:r>
      <w:proofErr w:type="spellEnd"/>
      <w:r w:rsidRPr="006E7C99">
        <w:rPr>
          <w:rFonts w:asciiTheme="minorHAnsi" w:eastAsia="Arial" w:hAnsiTheme="minorHAnsi" w:cstheme="minorHAnsi"/>
        </w:rPr>
        <w:t xml:space="preserve"> </w:t>
      </w:r>
      <w:hyperlink r:id="rId11">
        <w:r w:rsidRPr="006E7C99">
          <w:rPr>
            <w:rStyle w:val="Hyperlink"/>
            <w:rFonts w:asciiTheme="minorHAnsi" w:eastAsia="Arial" w:hAnsiTheme="minorHAnsi" w:cstheme="minorHAnsi"/>
          </w:rPr>
          <w:t>https://media.neliti.com/media/publications</w:t>
        </w:r>
      </w:hyperlink>
      <w:hyperlink r:id="rId12">
        <w:r w:rsidRPr="006E7C99">
          <w:rPr>
            <w:rStyle w:val="Hyperlink"/>
            <w:rFonts w:asciiTheme="minorHAnsi" w:eastAsia="Arial" w:hAnsiTheme="minorHAnsi" w:cstheme="minorHAnsi"/>
          </w:rPr>
          <w:t>/159226-ID-fenomena-politik-uang-dalam-</w:t>
        </w:r>
      </w:hyperlink>
      <w:r w:rsidRPr="006E7C99">
        <w:rPr>
          <w:rFonts w:asciiTheme="minorHAnsi" w:eastAsia="Arial" w:hAnsiTheme="minorHAnsi" w:cstheme="minorHAnsi"/>
        </w:rPr>
        <w:t xml:space="preserve"> </w:t>
      </w:r>
      <w:hyperlink r:id="rId13">
        <w:r w:rsidRPr="006E7C99">
          <w:rPr>
            <w:rStyle w:val="Hyperlink"/>
            <w:rFonts w:asciiTheme="minorHAnsi" w:eastAsia="Arial" w:hAnsiTheme="minorHAnsi" w:cstheme="minorHAnsi"/>
          </w:rPr>
          <w:t>pilkada.pdf</w:t>
        </w:r>
      </w:hyperlink>
    </w:p>
    <w:p w14:paraId="51121365" w14:textId="77777777" w:rsidR="006E7C99" w:rsidRPr="006E7C99" w:rsidRDefault="006E7C99" w:rsidP="006E7C99">
      <w:pPr>
        <w:ind w:left="709" w:hanging="709"/>
        <w:jc w:val="both"/>
        <w:rPr>
          <w:rFonts w:asciiTheme="minorHAnsi" w:eastAsia="Arial" w:hAnsiTheme="minorHAnsi" w:cstheme="minorHAnsi"/>
        </w:rPr>
      </w:pPr>
      <w:proofErr w:type="spellStart"/>
      <w:proofErr w:type="gramStart"/>
      <w:r w:rsidRPr="006E7C99">
        <w:rPr>
          <w:rFonts w:asciiTheme="minorHAnsi" w:eastAsia="Arial" w:hAnsiTheme="minorHAnsi" w:cstheme="minorHAnsi"/>
        </w:rPr>
        <w:t>Ardipandanto</w:t>
      </w:r>
      <w:proofErr w:type="spellEnd"/>
      <w:r w:rsidRPr="006E7C99">
        <w:rPr>
          <w:rFonts w:asciiTheme="minorHAnsi" w:eastAsia="Arial" w:hAnsiTheme="minorHAnsi" w:cstheme="minorHAnsi"/>
        </w:rPr>
        <w:t xml:space="preserve">,   </w:t>
      </w:r>
      <w:proofErr w:type="spellStart"/>
      <w:proofErr w:type="gramEnd"/>
      <w:r w:rsidRPr="006E7C99">
        <w:rPr>
          <w:rFonts w:asciiTheme="minorHAnsi" w:eastAsia="Arial" w:hAnsiTheme="minorHAnsi" w:cstheme="minorHAnsi"/>
        </w:rPr>
        <w:t>Aryojati</w:t>
      </w:r>
      <w:proofErr w:type="spellEnd"/>
      <w:r w:rsidRPr="006E7C99">
        <w:rPr>
          <w:rFonts w:asciiTheme="minorHAnsi" w:eastAsia="Arial" w:hAnsiTheme="minorHAnsi" w:cstheme="minorHAnsi"/>
        </w:rPr>
        <w:t xml:space="preserve">.   Money   Politics:   </w:t>
      </w:r>
      <w:proofErr w:type="spellStart"/>
      <w:r w:rsidRPr="006E7C99">
        <w:rPr>
          <w:rFonts w:asciiTheme="minorHAnsi" w:eastAsia="Arial" w:hAnsiTheme="minorHAnsi" w:cstheme="minorHAnsi"/>
        </w:rPr>
        <w:t>Catatan</w:t>
      </w:r>
      <w:proofErr w:type="spellEnd"/>
      <w:r w:rsidRPr="006E7C99">
        <w:rPr>
          <w:rFonts w:asciiTheme="minorHAnsi" w:eastAsia="Arial" w:hAnsiTheme="minorHAnsi" w:cstheme="minorHAnsi"/>
        </w:rPr>
        <w:t xml:space="preserve"> </w:t>
      </w:r>
      <w:proofErr w:type="spellStart"/>
      <w:proofErr w:type="gramStart"/>
      <w:r w:rsidRPr="006E7C99">
        <w:rPr>
          <w:rFonts w:asciiTheme="minorHAnsi" w:eastAsia="Arial" w:hAnsiTheme="minorHAnsi" w:cstheme="minorHAnsi"/>
        </w:rPr>
        <w:t>Kritis</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Pelaksanaan</w:t>
      </w:r>
      <w:proofErr w:type="spellEnd"/>
      <w:proofErr w:type="gramEnd"/>
      <w:r w:rsidRPr="006E7C99">
        <w:rPr>
          <w:rFonts w:asciiTheme="minorHAnsi" w:eastAsia="Arial" w:hAnsiTheme="minorHAnsi" w:cstheme="minorHAnsi"/>
        </w:rPr>
        <w:t xml:space="preserve">  PILKADA  2018. </w:t>
      </w:r>
      <w:proofErr w:type="spellStart"/>
      <w:r w:rsidRPr="006E7C99">
        <w:rPr>
          <w:rFonts w:asciiTheme="minorHAnsi" w:eastAsia="Arial" w:hAnsiTheme="minorHAnsi" w:cstheme="minorHAnsi"/>
        </w:rPr>
        <w:t>Buletin</w:t>
      </w:r>
      <w:proofErr w:type="spellEnd"/>
      <w:r w:rsidRPr="006E7C99">
        <w:rPr>
          <w:rFonts w:asciiTheme="minorHAnsi" w:eastAsia="Arial" w:hAnsiTheme="minorHAnsi" w:cstheme="minorHAnsi"/>
        </w:rPr>
        <w:t xml:space="preserve">    Info    </w:t>
      </w:r>
      <w:proofErr w:type="spellStart"/>
      <w:r w:rsidRPr="006E7C99">
        <w:rPr>
          <w:rFonts w:asciiTheme="minorHAnsi" w:eastAsia="Arial" w:hAnsiTheme="minorHAnsi" w:cstheme="minorHAnsi"/>
        </w:rPr>
        <w:t>Singkat</w:t>
      </w:r>
      <w:proofErr w:type="spellEnd"/>
      <w:r w:rsidRPr="006E7C99">
        <w:rPr>
          <w:rFonts w:asciiTheme="minorHAnsi" w:eastAsia="Arial" w:hAnsiTheme="minorHAnsi" w:cstheme="minorHAnsi"/>
        </w:rPr>
        <w:t xml:space="preserve">.    Vol.    </w:t>
      </w:r>
      <w:proofErr w:type="gramStart"/>
      <w:r w:rsidRPr="006E7C99">
        <w:rPr>
          <w:rFonts w:asciiTheme="minorHAnsi" w:eastAsia="Arial" w:hAnsiTheme="minorHAnsi" w:cstheme="minorHAnsi"/>
        </w:rPr>
        <w:t xml:space="preserve">X,   </w:t>
      </w:r>
      <w:proofErr w:type="gramEnd"/>
      <w:r w:rsidRPr="006E7C99">
        <w:rPr>
          <w:rFonts w:asciiTheme="minorHAnsi" w:eastAsia="Arial" w:hAnsiTheme="minorHAnsi" w:cstheme="minorHAnsi"/>
        </w:rPr>
        <w:t xml:space="preserve"> No.12/II/</w:t>
      </w:r>
      <w:proofErr w:type="spellStart"/>
      <w:r w:rsidRPr="006E7C99">
        <w:rPr>
          <w:rFonts w:asciiTheme="minorHAnsi" w:eastAsia="Arial" w:hAnsiTheme="minorHAnsi" w:cstheme="minorHAnsi"/>
        </w:rPr>
        <w:t>Puslit</w:t>
      </w:r>
      <w:proofErr w:type="spellEnd"/>
      <w:r w:rsidRPr="006E7C99">
        <w:rPr>
          <w:rFonts w:asciiTheme="minorHAnsi" w:eastAsia="Arial" w:hAnsiTheme="minorHAnsi" w:cstheme="minorHAnsi"/>
        </w:rPr>
        <w:t>/</w:t>
      </w:r>
      <w:proofErr w:type="spellStart"/>
      <w:r w:rsidRPr="006E7C99">
        <w:rPr>
          <w:rFonts w:asciiTheme="minorHAnsi" w:eastAsia="Arial" w:hAnsiTheme="minorHAnsi" w:cstheme="minorHAnsi"/>
        </w:rPr>
        <w:t>Juni</w:t>
      </w:r>
      <w:proofErr w:type="spellEnd"/>
      <w:r w:rsidRPr="006E7C99">
        <w:rPr>
          <w:rFonts w:asciiTheme="minorHAnsi" w:eastAsia="Arial" w:hAnsiTheme="minorHAnsi" w:cstheme="minorHAnsi"/>
        </w:rPr>
        <w:t xml:space="preserve">/2018.  </w:t>
      </w:r>
      <w:proofErr w:type="spellStart"/>
      <w:proofErr w:type="gramStart"/>
      <w:r w:rsidRPr="006E7C99">
        <w:rPr>
          <w:rFonts w:asciiTheme="minorHAnsi" w:eastAsia="Arial" w:hAnsiTheme="minorHAnsi" w:cstheme="minorHAnsi"/>
        </w:rPr>
        <w:t>Diakses</w:t>
      </w:r>
      <w:proofErr w:type="spellEnd"/>
      <w:r w:rsidRPr="006E7C99">
        <w:rPr>
          <w:rFonts w:asciiTheme="minorHAnsi" w:eastAsia="Arial" w:hAnsiTheme="minorHAnsi" w:cstheme="minorHAnsi"/>
        </w:rPr>
        <w:t xml:space="preserve">  pada</w:t>
      </w:r>
      <w:proofErr w:type="gram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tanggal</w:t>
      </w:r>
      <w:proofErr w:type="spellEnd"/>
      <w:r w:rsidRPr="006E7C99">
        <w:rPr>
          <w:rFonts w:asciiTheme="minorHAnsi" w:eastAsia="Arial" w:hAnsiTheme="minorHAnsi" w:cstheme="minorHAnsi"/>
        </w:rPr>
        <w:t xml:space="preserve"> 20/06/2020 </w:t>
      </w:r>
      <w:proofErr w:type="spellStart"/>
      <w:r w:rsidRPr="006E7C99">
        <w:rPr>
          <w:rFonts w:asciiTheme="minorHAnsi" w:eastAsia="Arial" w:hAnsiTheme="minorHAnsi" w:cstheme="minorHAnsi"/>
        </w:rPr>
        <w:t>dari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halaman</w:t>
      </w:r>
      <w:proofErr w:type="spellEnd"/>
      <w:r w:rsidRPr="006E7C99">
        <w:rPr>
          <w:rFonts w:asciiTheme="minorHAnsi" w:eastAsia="Arial" w:hAnsiTheme="minorHAnsi" w:cstheme="minorHAnsi"/>
          <w:lang w:val="id-ID"/>
        </w:rPr>
        <w:fldChar w:fldCharType="begin"/>
      </w:r>
      <w:r w:rsidRPr="006E7C99">
        <w:rPr>
          <w:rFonts w:asciiTheme="minorHAnsi" w:eastAsia="Arial" w:hAnsiTheme="minorHAnsi" w:cstheme="minorHAnsi"/>
        </w:rPr>
        <w:instrText xml:space="preserve"> HYPERLINK "http://berkas.dpr.go.id/puslit/files/info_sing" \h </w:instrText>
      </w:r>
      <w:r w:rsidRPr="006E7C99">
        <w:rPr>
          <w:rFonts w:asciiTheme="minorHAnsi" w:eastAsia="Arial" w:hAnsiTheme="minorHAnsi" w:cstheme="minorHAnsi"/>
          <w:lang w:val="id-ID"/>
        </w:rPr>
        <w:fldChar w:fldCharType="separate"/>
      </w:r>
      <w:r w:rsidRPr="006E7C99">
        <w:rPr>
          <w:rStyle w:val="Hyperlink"/>
          <w:rFonts w:asciiTheme="minorHAnsi" w:eastAsia="Arial" w:hAnsiTheme="minorHAnsi" w:cstheme="minorHAnsi"/>
        </w:rPr>
        <w:t xml:space="preserve"> http://berkas.dpr.go.id/puslit/files/info_sing</w:t>
      </w:r>
      <w:r w:rsidRPr="006E7C99">
        <w:rPr>
          <w:rFonts w:asciiTheme="minorHAnsi" w:eastAsia="Arial" w:hAnsiTheme="minorHAnsi" w:cstheme="minorHAnsi"/>
        </w:rPr>
        <w:fldChar w:fldCharType="end"/>
      </w:r>
      <w:r w:rsidRPr="006E7C99">
        <w:rPr>
          <w:rFonts w:asciiTheme="minorHAnsi" w:eastAsia="Arial" w:hAnsiTheme="minorHAnsi" w:cstheme="minorHAnsi"/>
        </w:rPr>
        <w:t>kat/Info%20Singkat-X-12-II-P3DI-Juni-2018-203.pdf</w:t>
      </w:r>
    </w:p>
    <w:p w14:paraId="3D7EFA9C" w14:textId="77777777" w:rsidR="006E7C99" w:rsidRPr="006E7C99" w:rsidRDefault="006E7C99" w:rsidP="006E7C99">
      <w:pPr>
        <w:ind w:left="709" w:hanging="709"/>
        <w:jc w:val="both"/>
        <w:rPr>
          <w:rFonts w:asciiTheme="minorHAnsi" w:eastAsia="Arial" w:hAnsiTheme="minorHAnsi" w:cstheme="minorHAnsi"/>
        </w:rPr>
      </w:pPr>
      <w:proofErr w:type="spellStart"/>
      <w:r w:rsidRPr="006E7C99">
        <w:rPr>
          <w:rFonts w:asciiTheme="minorHAnsi" w:eastAsia="Arial" w:hAnsiTheme="minorHAnsi" w:cstheme="minorHAnsi"/>
        </w:rPr>
        <w:lastRenderedPageBreak/>
        <w:t>Argenti</w:t>
      </w:r>
      <w:proofErr w:type="spellEnd"/>
      <w:r w:rsidRPr="006E7C99">
        <w:rPr>
          <w:rFonts w:asciiTheme="minorHAnsi" w:eastAsia="Arial" w:hAnsiTheme="minorHAnsi" w:cstheme="minorHAnsi"/>
        </w:rPr>
        <w:t xml:space="preserve">.  </w:t>
      </w:r>
      <w:proofErr w:type="gramStart"/>
      <w:r w:rsidRPr="006E7C99">
        <w:rPr>
          <w:rFonts w:asciiTheme="minorHAnsi" w:eastAsia="Arial" w:hAnsiTheme="minorHAnsi" w:cstheme="minorHAnsi"/>
          <w:i/>
        </w:rPr>
        <w:t>Civil  Society</w:t>
      </w:r>
      <w:proofErr w:type="gramEnd"/>
      <w:r w:rsidRPr="006E7C99">
        <w:rPr>
          <w:rFonts w:asciiTheme="minorHAnsi" w:eastAsia="Arial" w:hAnsiTheme="minorHAnsi" w:cstheme="minorHAnsi"/>
          <w:i/>
        </w:rPr>
        <w:t xml:space="preserve">,  Shadow  State  dan  Local Strongmen  </w:t>
      </w:r>
      <w:proofErr w:type="spellStart"/>
      <w:r w:rsidRPr="006E7C99">
        <w:rPr>
          <w:rFonts w:asciiTheme="minorHAnsi" w:eastAsia="Arial" w:hAnsiTheme="minorHAnsi" w:cstheme="minorHAnsi"/>
          <w:i/>
        </w:rPr>
        <w:t>dalam</w:t>
      </w:r>
      <w:proofErr w:type="spellEnd"/>
      <w:r w:rsidRPr="006E7C99">
        <w:rPr>
          <w:rFonts w:asciiTheme="minorHAnsi" w:eastAsia="Arial" w:hAnsiTheme="minorHAnsi" w:cstheme="minorHAnsi"/>
          <w:i/>
        </w:rPr>
        <w:t xml:space="preserve">  Kajian  </w:t>
      </w:r>
      <w:proofErr w:type="spellStart"/>
      <w:r w:rsidRPr="006E7C99">
        <w:rPr>
          <w:rFonts w:asciiTheme="minorHAnsi" w:eastAsia="Arial" w:hAnsiTheme="minorHAnsi" w:cstheme="minorHAnsi"/>
          <w:i/>
        </w:rPr>
        <w:t>Politik</w:t>
      </w:r>
      <w:proofErr w:type="spellEnd"/>
      <w:r w:rsidRPr="006E7C99">
        <w:rPr>
          <w:rFonts w:asciiTheme="minorHAnsi" w:eastAsia="Arial" w:hAnsiTheme="minorHAnsi" w:cstheme="minorHAnsi"/>
          <w:i/>
        </w:rPr>
        <w:t xml:space="preserve">  </w:t>
      </w:r>
      <w:proofErr w:type="spellStart"/>
      <w:r w:rsidRPr="006E7C99">
        <w:rPr>
          <w:rFonts w:asciiTheme="minorHAnsi" w:eastAsia="Arial" w:hAnsiTheme="minorHAnsi" w:cstheme="minorHAnsi"/>
          <w:i/>
        </w:rPr>
        <w:t>Lokal</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i/>
        </w:rPr>
        <w:t>CosmoGov</w:t>
      </w:r>
      <w:proofErr w:type="spellEnd"/>
      <w:r w:rsidRPr="006E7C99">
        <w:rPr>
          <w:rFonts w:asciiTheme="minorHAnsi" w:eastAsia="Arial" w:hAnsiTheme="minorHAnsi" w:cstheme="minorHAnsi"/>
          <w:i/>
        </w:rPr>
        <w:t xml:space="preserve">:   </w:t>
      </w:r>
      <w:proofErr w:type="spellStart"/>
      <w:r w:rsidRPr="006E7C99">
        <w:rPr>
          <w:rFonts w:asciiTheme="minorHAnsi" w:eastAsia="Arial" w:hAnsiTheme="minorHAnsi" w:cstheme="minorHAnsi"/>
          <w:i/>
        </w:rPr>
        <w:t>Jurnal</w:t>
      </w:r>
      <w:proofErr w:type="spellEnd"/>
      <w:r w:rsidRPr="006E7C99">
        <w:rPr>
          <w:rFonts w:asciiTheme="minorHAnsi" w:eastAsia="Arial" w:hAnsiTheme="minorHAnsi" w:cstheme="minorHAnsi"/>
          <w:i/>
        </w:rPr>
        <w:t xml:space="preserve">   </w:t>
      </w:r>
      <w:proofErr w:type="spellStart"/>
      <w:r w:rsidRPr="006E7C99">
        <w:rPr>
          <w:rFonts w:asciiTheme="minorHAnsi" w:eastAsia="Arial" w:hAnsiTheme="minorHAnsi" w:cstheme="minorHAnsi"/>
          <w:i/>
        </w:rPr>
        <w:t>Ilmu</w:t>
      </w:r>
      <w:proofErr w:type="spellEnd"/>
      <w:r w:rsidRPr="006E7C99">
        <w:rPr>
          <w:rFonts w:asciiTheme="minorHAnsi" w:eastAsia="Arial" w:hAnsiTheme="minorHAnsi" w:cstheme="minorHAnsi"/>
          <w:i/>
        </w:rPr>
        <w:t xml:space="preserve">   </w:t>
      </w:r>
      <w:proofErr w:type="spellStart"/>
      <w:r w:rsidRPr="006E7C99">
        <w:rPr>
          <w:rFonts w:asciiTheme="minorHAnsi" w:eastAsia="Arial" w:hAnsiTheme="minorHAnsi" w:cstheme="minorHAnsi"/>
          <w:i/>
        </w:rPr>
        <w:t>Pemerintahan</w:t>
      </w:r>
      <w:proofErr w:type="spellEnd"/>
      <w:r w:rsidRPr="006E7C99">
        <w:rPr>
          <w:rFonts w:asciiTheme="minorHAnsi" w:eastAsia="Arial" w:hAnsiTheme="minorHAnsi" w:cstheme="minorHAnsi"/>
          <w:i/>
        </w:rPr>
        <w:t xml:space="preserve">. </w:t>
      </w:r>
      <w:r w:rsidRPr="006E7C99">
        <w:rPr>
          <w:rFonts w:asciiTheme="minorHAnsi" w:eastAsia="Arial" w:hAnsiTheme="minorHAnsi" w:cstheme="minorHAnsi"/>
        </w:rPr>
        <w:t>Vol.</w:t>
      </w:r>
      <w:proofErr w:type="gramStart"/>
      <w:r w:rsidRPr="006E7C99">
        <w:rPr>
          <w:rFonts w:asciiTheme="minorHAnsi" w:eastAsia="Arial" w:hAnsiTheme="minorHAnsi" w:cstheme="minorHAnsi"/>
        </w:rPr>
        <w:t>4,  No.</w:t>
      </w:r>
      <w:proofErr w:type="gramEnd"/>
      <w:r w:rsidRPr="006E7C99">
        <w:rPr>
          <w:rFonts w:asciiTheme="minorHAnsi" w:eastAsia="Arial" w:hAnsiTheme="minorHAnsi" w:cstheme="minorHAnsi"/>
        </w:rPr>
        <w:t xml:space="preserve">1,  April  2018.  </w:t>
      </w:r>
      <w:proofErr w:type="spellStart"/>
      <w:proofErr w:type="gramStart"/>
      <w:r w:rsidRPr="006E7C99">
        <w:rPr>
          <w:rFonts w:asciiTheme="minorHAnsi" w:eastAsia="Arial" w:hAnsiTheme="minorHAnsi" w:cstheme="minorHAnsi"/>
        </w:rPr>
        <w:t>Diakses</w:t>
      </w:r>
      <w:proofErr w:type="spellEnd"/>
      <w:r w:rsidRPr="006E7C99">
        <w:rPr>
          <w:rFonts w:asciiTheme="minorHAnsi" w:eastAsia="Arial" w:hAnsiTheme="minorHAnsi" w:cstheme="minorHAnsi"/>
        </w:rPr>
        <w:t xml:space="preserve">  pada</w:t>
      </w:r>
      <w:proofErr w:type="gram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tanggal</w:t>
      </w:r>
      <w:proofErr w:type="spellEnd"/>
      <w:r w:rsidRPr="006E7C99">
        <w:rPr>
          <w:rFonts w:asciiTheme="minorHAnsi" w:eastAsia="Arial" w:hAnsiTheme="minorHAnsi" w:cstheme="minorHAnsi"/>
        </w:rPr>
        <w:t xml:space="preserve">      19/06/2020      </w:t>
      </w:r>
      <w:proofErr w:type="spellStart"/>
      <w:r w:rsidRPr="006E7C99">
        <w:rPr>
          <w:rFonts w:asciiTheme="minorHAnsi" w:eastAsia="Arial" w:hAnsiTheme="minorHAnsi" w:cstheme="minorHAnsi"/>
        </w:rPr>
        <w:t>dari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halaman</w:t>
      </w:r>
      <w:proofErr w:type="spellEnd"/>
      <w:r w:rsidRPr="006E7C99">
        <w:rPr>
          <w:rFonts w:asciiTheme="minorHAnsi" w:eastAsia="Arial" w:hAnsiTheme="minorHAnsi" w:cstheme="minorHAnsi"/>
          <w:lang w:val="id-ID"/>
        </w:rPr>
        <w:fldChar w:fldCharType="begin"/>
      </w:r>
      <w:r w:rsidRPr="006E7C99">
        <w:rPr>
          <w:rFonts w:asciiTheme="minorHAnsi" w:eastAsia="Arial" w:hAnsiTheme="minorHAnsi" w:cstheme="minorHAnsi"/>
        </w:rPr>
        <w:instrText xml:space="preserve"> HYPERLINK "http://jurnal.unpad.ac.id/cosmogov/article/" \h </w:instrText>
      </w:r>
      <w:r w:rsidRPr="006E7C99">
        <w:rPr>
          <w:rFonts w:asciiTheme="minorHAnsi" w:eastAsia="Arial" w:hAnsiTheme="minorHAnsi" w:cstheme="minorHAnsi"/>
          <w:lang w:val="id-ID"/>
        </w:rPr>
        <w:fldChar w:fldCharType="separate"/>
      </w:r>
      <w:r w:rsidRPr="006E7C99">
        <w:rPr>
          <w:rStyle w:val="Hyperlink"/>
          <w:rFonts w:asciiTheme="minorHAnsi" w:eastAsia="Arial" w:hAnsiTheme="minorHAnsi" w:cstheme="minorHAnsi"/>
        </w:rPr>
        <w:t xml:space="preserve"> http://jurnal.unpad.ac.id/cosmogov/article/</w:t>
      </w:r>
      <w:r w:rsidRPr="006E7C99">
        <w:rPr>
          <w:rFonts w:asciiTheme="minorHAnsi" w:eastAsia="Arial" w:hAnsiTheme="minorHAnsi" w:cstheme="minorHAnsi"/>
        </w:rPr>
        <w:fldChar w:fldCharType="end"/>
      </w:r>
      <w:r w:rsidRPr="006E7C99">
        <w:rPr>
          <w:rFonts w:asciiTheme="minorHAnsi" w:eastAsia="Arial" w:hAnsiTheme="minorHAnsi" w:cstheme="minorHAnsi"/>
        </w:rPr>
        <w:t>view/14737</w:t>
      </w:r>
    </w:p>
    <w:p w14:paraId="4B61023F" w14:textId="77777777" w:rsidR="006E7C99" w:rsidRPr="006E7C99" w:rsidRDefault="006E7C99" w:rsidP="006E7C99">
      <w:pPr>
        <w:ind w:left="709" w:hanging="709"/>
        <w:jc w:val="both"/>
        <w:rPr>
          <w:rFonts w:asciiTheme="minorHAnsi" w:eastAsia="Arial" w:hAnsiTheme="minorHAnsi" w:cstheme="minorHAnsi"/>
        </w:rPr>
      </w:pPr>
      <w:proofErr w:type="spellStart"/>
      <w:r w:rsidRPr="006E7C99">
        <w:rPr>
          <w:rFonts w:asciiTheme="minorHAnsi" w:eastAsia="Arial" w:hAnsiTheme="minorHAnsi" w:cstheme="minorHAnsi"/>
        </w:rPr>
        <w:t>Asnawi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Penegakan</w:t>
      </w:r>
      <w:proofErr w:type="spellEnd"/>
      <w:r w:rsidRPr="006E7C99">
        <w:rPr>
          <w:rFonts w:asciiTheme="minorHAnsi" w:eastAsia="Arial" w:hAnsiTheme="minorHAnsi" w:cstheme="minorHAnsi"/>
        </w:rPr>
        <w:t xml:space="preserve"> Hukum </w:t>
      </w:r>
      <w:proofErr w:type="spellStart"/>
      <w:r w:rsidRPr="006E7C99">
        <w:rPr>
          <w:rFonts w:asciiTheme="minorHAnsi" w:eastAsia="Arial" w:hAnsiTheme="minorHAnsi" w:cstheme="minorHAnsi"/>
        </w:rPr>
        <w:t>Tindak</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Pidana</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Politik</w:t>
      </w:r>
      <w:proofErr w:type="spellEnd"/>
      <w:r w:rsidRPr="006E7C99">
        <w:rPr>
          <w:rFonts w:asciiTheme="minorHAnsi" w:eastAsia="Arial" w:hAnsiTheme="minorHAnsi" w:cstheme="minorHAnsi"/>
        </w:rPr>
        <w:t xml:space="preserve"> Uang </w:t>
      </w:r>
      <w:proofErr w:type="spellStart"/>
      <w:r w:rsidRPr="006E7C99">
        <w:rPr>
          <w:rFonts w:asciiTheme="minorHAnsi" w:eastAsia="Arial" w:hAnsiTheme="minorHAnsi" w:cstheme="minorHAnsi"/>
        </w:rPr>
        <w:t>Pemilihan</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Umum</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Legislatif</w:t>
      </w:r>
      <w:proofErr w:type="spellEnd"/>
      <w:r w:rsidRPr="006E7C99">
        <w:rPr>
          <w:rFonts w:asciiTheme="minorHAnsi" w:eastAsia="Arial" w:hAnsiTheme="minorHAnsi" w:cstheme="minorHAnsi"/>
        </w:rPr>
        <w:t xml:space="preserve"> pada Masa </w:t>
      </w:r>
      <w:proofErr w:type="spellStart"/>
      <w:r w:rsidRPr="006E7C99">
        <w:rPr>
          <w:rFonts w:asciiTheme="minorHAnsi" w:eastAsia="Arial" w:hAnsiTheme="minorHAnsi" w:cstheme="minorHAnsi"/>
        </w:rPr>
        <w:t>Kampanye</w:t>
      </w:r>
      <w:proofErr w:type="spellEnd"/>
      <w:r w:rsidRPr="006E7C99">
        <w:rPr>
          <w:rFonts w:asciiTheme="minorHAnsi" w:eastAsia="Arial" w:hAnsiTheme="minorHAnsi" w:cstheme="minorHAnsi"/>
        </w:rPr>
        <w:t xml:space="preserve"> di </w:t>
      </w:r>
      <w:proofErr w:type="spellStart"/>
      <w:r w:rsidRPr="006E7C99">
        <w:rPr>
          <w:rFonts w:asciiTheme="minorHAnsi" w:eastAsia="Arial" w:hAnsiTheme="minorHAnsi" w:cstheme="minorHAnsi"/>
        </w:rPr>
        <w:t>Kabupaten</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Serang</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Jurnal</w:t>
      </w:r>
      <w:proofErr w:type="spellEnd"/>
      <w:r w:rsidRPr="006E7C99">
        <w:rPr>
          <w:rFonts w:asciiTheme="minorHAnsi" w:eastAsia="Arial" w:hAnsiTheme="minorHAnsi" w:cstheme="minorHAnsi"/>
        </w:rPr>
        <w:t xml:space="preserve"> Hukum </w:t>
      </w:r>
      <w:proofErr w:type="spellStart"/>
      <w:r w:rsidRPr="006E7C99">
        <w:rPr>
          <w:rFonts w:asciiTheme="minorHAnsi" w:eastAsia="Arial" w:hAnsiTheme="minorHAnsi" w:cstheme="minorHAnsi"/>
        </w:rPr>
        <w:t>Mimbar</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Justisia</w:t>
      </w:r>
      <w:proofErr w:type="spellEnd"/>
      <w:r w:rsidRPr="006E7C99">
        <w:rPr>
          <w:rFonts w:asciiTheme="minorHAnsi" w:eastAsia="Arial" w:hAnsiTheme="minorHAnsi" w:cstheme="minorHAnsi"/>
        </w:rPr>
        <w:t xml:space="preserve">. Vol. II No.02 </w:t>
      </w:r>
      <w:proofErr w:type="spellStart"/>
      <w:r w:rsidRPr="006E7C99">
        <w:rPr>
          <w:rFonts w:asciiTheme="minorHAnsi" w:eastAsia="Arial" w:hAnsiTheme="minorHAnsi" w:cstheme="minorHAnsi"/>
        </w:rPr>
        <w:t>Edisi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Juli-Desember</w:t>
      </w:r>
      <w:proofErr w:type="spellEnd"/>
      <w:r w:rsidRPr="006E7C99">
        <w:rPr>
          <w:rFonts w:asciiTheme="minorHAnsi" w:eastAsia="Arial" w:hAnsiTheme="minorHAnsi" w:cstheme="minorHAnsi"/>
        </w:rPr>
        <w:t xml:space="preserve"> 2016. </w:t>
      </w:r>
      <w:proofErr w:type="spellStart"/>
      <w:r w:rsidRPr="006E7C99">
        <w:rPr>
          <w:rFonts w:asciiTheme="minorHAnsi" w:eastAsia="Arial" w:hAnsiTheme="minorHAnsi" w:cstheme="minorHAnsi"/>
        </w:rPr>
        <w:t>Diakses</w:t>
      </w:r>
      <w:proofErr w:type="spellEnd"/>
      <w:r w:rsidRPr="006E7C99">
        <w:rPr>
          <w:rFonts w:asciiTheme="minorHAnsi" w:eastAsia="Arial" w:hAnsiTheme="minorHAnsi" w:cstheme="minorHAnsi"/>
        </w:rPr>
        <w:t xml:space="preserve"> pada </w:t>
      </w:r>
      <w:proofErr w:type="spellStart"/>
      <w:r w:rsidRPr="006E7C99">
        <w:rPr>
          <w:rFonts w:asciiTheme="minorHAnsi" w:eastAsia="Arial" w:hAnsiTheme="minorHAnsi" w:cstheme="minorHAnsi"/>
        </w:rPr>
        <w:t>tanggal</w:t>
      </w:r>
      <w:proofErr w:type="spellEnd"/>
      <w:r w:rsidRPr="006E7C99">
        <w:rPr>
          <w:rFonts w:asciiTheme="minorHAnsi" w:eastAsia="Arial" w:hAnsiTheme="minorHAnsi" w:cstheme="minorHAnsi"/>
        </w:rPr>
        <w:t xml:space="preserve"> 20/06/2020 </w:t>
      </w:r>
      <w:proofErr w:type="spellStart"/>
      <w:r w:rsidRPr="006E7C99">
        <w:rPr>
          <w:rFonts w:asciiTheme="minorHAnsi" w:eastAsia="Arial" w:hAnsiTheme="minorHAnsi" w:cstheme="minorHAnsi"/>
        </w:rPr>
        <w:t>dari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halaman</w:t>
      </w:r>
      <w:proofErr w:type="spellEnd"/>
      <w:r w:rsidRPr="006E7C99">
        <w:rPr>
          <w:rFonts w:asciiTheme="minorHAnsi" w:eastAsia="Arial" w:hAnsiTheme="minorHAnsi" w:cstheme="minorHAnsi"/>
        </w:rPr>
        <w:t xml:space="preserve"> </w:t>
      </w:r>
      <w:hyperlink r:id="rId14" w:history="1">
        <w:r w:rsidRPr="006E7C99">
          <w:rPr>
            <w:rStyle w:val="Hyperlink"/>
            <w:rFonts w:asciiTheme="minorHAnsi" w:eastAsia="Arial" w:hAnsiTheme="minorHAnsi" w:cstheme="minorHAnsi"/>
          </w:rPr>
          <w:t>https://jurnal.unsur.ac.id/jmj/article/view/30</w:t>
        </w:r>
      </w:hyperlink>
    </w:p>
    <w:p w14:paraId="63A000FA" w14:textId="77777777" w:rsidR="006E7C99" w:rsidRPr="006E7C99" w:rsidRDefault="006E7C99" w:rsidP="006E7C99">
      <w:pPr>
        <w:ind w:left="709" w:hanging="709"/>
        <w:jc w:val="both"/>
        <w:rPr>
          <w:rFonts w:asciiTheme="minorHAnsi" w:eastAsia="Arial" w:hAnsiTheme="minorHAnsi" w:cstheme="minorHAnsi"/>
        </w:rPr>
      </w:pPr>
      <w:r w:rsidRPr="006E7C99">
        <w:rPr>
          <w:rFonts w:asciiTheme="minorHAnsi" w:eastAsia="Arial" w:hAnsiTheme="minorHAnsi" w:cstheme="minorHAnsi"/>
        </w:rPr>
        <w:t xml:space="preserve">Aspinall, Edward, </w:t>
      </w:r>
      <w:proofErr w:type="spellStart"/>
      <w:r w:rsidRPr="006E7C99">
        <w:rPr>
          <w:rFonts w:asciiTheme="minorHAnsi" w:eastAsia="Arial" w:hAnsiTheme="minorHAnsi" w:cstheme="minorHAnsi"/>
        </w:rPr>
        <w:t>Sukmajati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Mada</w:t>
      </w:r>
      <w:proofErr w:type="spellEnd"/>
      <w:r w:rsidRPr="006E7C99">
        <w:rPr>
          <w:rFonts w:asciiTheme="minorHAnsi" w:eastAsia="Arial" w:hAnsiTheme="minorHAnsi" w:cstheme="minorHAnsi"/>
        </w:rPr>
        <w:t xml:space="preserve">. (2015) </w:t>
      </w:r>
      <w:proofErr w:type="spellStart"/>
      <w:r w:rsidRPr="006E7C99">
        <w:rPr>
          <w:rFonts w:asciiTheme="minorHAnsi" w:eastAsia="Arial" w:hAnsiTheme="minorHAnsi" w:cstheme="minorHAnsi"/>
        </w:rPr>
        <w:t>Politik</w:t>
      </w:r>
      <w:proofErr w:type="spellEnd"/>
      <w:r w:rsidRPr="006E7C99">
        <w:rPr>
          <w:rFonts w:asciiTheme="minorHAnsi" w:eastAsia="Arial" w:hAnsiTheme="minorHAnsi" w:cstheme="minorHAnsi"/>
        </w:rPr>
        <w:t xml:space="preserve"> Uang     di     Indonesia:     </w:t>
      </w:r>
      <w:proofErr w:type="spellStart"/>
      <w:r w:rsidRPr="006E7C99">
        <w:rPr>
          <w:rFonts w:asciiTheme="minorHAnsi" w:eastAsia="Arial" w:hAnsiTheme="minorHAnsi" w:cstheme="minorHAnsi"/>
        </w:rPr>
        <w:t>Patronase</w:t>
      </w:r>
      <w:proofErr w:type="spellEnd"/>
      <w:r w:rsidRPr="006E7C99">
        <w:rPr>
          <w:rFonts w:asciiTheme="minorHAnsi" w:eastAsia="Arial" w:hAnsiTheme="minorHAnsi" w:cstheme="minorHAnsi"/>
        </w:rPr>
        <w:t xml:space="preserve">    dan </w:t>
      </w:r>
      <w:proofErr w:type="spellStart"/>
      <w:r w:rsidRPr="006E7C99">
        <w:rPr>
          <w:rFonts w:asciiTheme="minorHAnsi" w:eastAsia="Arial" w:hAnsiTheme="minorHAnsi" w:cstheme="minorHAnsi"/>
        </w:rPr>
        <w:t>Klientelisme</w:t>
      </w:r>
      <w:proofErr w:type="spellEnd"/>
      <w:r w:rsidRPr="006E7C99">
        <w:rPr>
          <w:rFonts w:asciiTheme="minorHAnsi" w:eastAsia="Arial" w:hAnsiTheme="minorHAnsi" w:cstheme="minorHAnsi"/>
        </w:rPr>
        <w:t xml:space="preserve"> pada </w:t>
      </w:r>
      <w:proofErr w:type="spellStart"/>
      <w:r w:rsidRPr="006E7C99">
        <w:rPr>
          <w:rFonts w:asciiTheme="minorHAnsi" w:eastAsia="Arial" w:hAnsiTheme="minorHAnsi" w:cstheme="minorHAnsi"/>
        </w:rPr>
        <w:t>Pemilu</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Legilatif</w:t>
      </w:r>
      <w:proofErr w:type="spellEnd"/>
      <w:r w:rsidRPr="006E7C99">
        <w:rPr>
          <w:rFonts w:asciiTheme="minorHAnsi" w:eastAsia="Arial" w:hAnsiTheme="minorHAnsi" w:cstheme="minorHAnsi"/>
        </w:rPr>
        <w:t xml:space="preserve"> 2014. Yogyakarta:    </w:t>
      </w:r>
      <w:proofErr w:type="spellStart"/>
      <w:r w:rsidRPr="006E7C99">
        <w:rPr>
          <w:rFonts w:asciiTheme="minorHAnsi" w:eastAsia="Arial" w:hAnsiTheme="minorHAnsi" w:cstheme="minorHAnsi"/>
        </w:rPr>
        <w:t>PolGov</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Dikutip</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dalam</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Nurhadi</w:t>
      </w:r>
      <w:proofErr w:type="spellEnd"/>
      <w:r w:rsidRPr="006E7C99">
        <w:rPr>
          <w:rFonts w:asciiTheme="minorHAnsi" w:eastAsia="Arial" w:hAnsiTheme="minorHAnsi" w:cstheme="minorHAnsi"/>
        </w:rPr>
        <w:t xml:space="preserve">   </w:t>
      </w:r>
      <w:proofErr w:type="spellStart"/>
      <w:proofErr w:type="gramStart"/>
      <w:r w:rsidRPr="006E7C99">
        <w:rPr>
          <w:rFonts w:asciiTheme="minorHAnsi" w:eastAsia="Arial" w:hAnsiTheme="minorHAnsi" w:cstheme="minorHAnsi"/>
        </w:rPr>
        <w:t>Sucahyo</w:t>
      </w:r>
      <w:proofErr w:type="spellEnd"/>
      <w:r w:rsidRPr="006E7C99">
        <w:rPr>
          <w:rFonts w:asciiTheme="minorHAnsi" w:eastAsia="Arial" w:hAnsiTheme="minorHAnsi" w:cstheme="minorHAnsi"/>
        </w:rPr>
        <w:t xml:space="preserve">,   </w:t>
      </w:r>
      <w:proofErr w:type="spellStart"/>
      <w:proofErr w:type="gramEnd"/>
      <w:r w:rsidRPr="006E7C99">
        <w:rPr>
          <w:rFonts w:asciiTheme="minorHAnsi" w:eastAsia="Arial" w:hAnsiTheme="minorHAnsi" w:cstheme="minorHAnsi"/>
        </w:rPr>
        <w:t>Warga</w:t>
      </w:r>
      <w:proofErr w:type="spellEnd"/>
      <w:r w:rsidRPr="006E7C99">
        <w:rPr>
          <w:rFonts w:asciiTheme="minorHAnsi" w:eastAsia="Arial" w:hAnsiTheme="minorHAnsi" w:cstheme="minorHAnsi"/>
        </w:rPr>
        <w:t xml:space="preserve">   Miskin   dan </w:t>
      </w:r>
      <w:proofErr w:type="spellStart"/>
      <w:r w:rsidRPr="006E7C99">
        <w:rPr>
          <w:rFonts w:asciiTheme="minorHAnsi" w:eastAsia="Arial" w:hAnsiTheme="minorHAnsi" w:cstheme="minorHAnsi"/>
        </w:rPr>
        <w:t>Berpendidikan</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Rendah</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Rentan</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Politik</w:t>
      </w:r>
      <w:proofErr w:type="spellEnd"/>
      <w:r w:rsidRPr="006E7C99">
        <w:rPr>
          <w:rFonts w:asciiTheme="minorHAnsi" w:eastAsia="Arial" w:hAnsiTheme="minorHAnsi" w:cstheme="minorHAnsi"/>
        </w:rPr>
        <w:t xml:space="preserve"> Uang.  </w:t>
      </w:r>
      <w:proofErr w:type="spellStart"/>
      <w:proofErr w:type="gramStart"/>
      <w:r w:rsidRPr="006E7C99">
        <w:rPr>
          <w:rFonts w:asciiTheme="minorHAnsi" w:eastAsia="Arial" w:hAnsiTheme="minorHAnsi" w:cstheme="minorHAnsi"/>
        </w:rPr>
        <w:t>Diakses</w:t>
      </w:r>
      <w:proofErr w:type="spellEnd"/>
      <w:r w:rsidRPr="006E7C99">
        <w:rPr>
          <w:rFonts w:asciiTheme="minorHAnsi" w:eastAsia="Arial" w:hAnsiTheme="minorHAnsi" w:cstheme="minorHAnsi"/>
        </w:rPr>
        <w:t xml:space="preserve">  pada</w:t>
      </w:r>
      <w:proofErr w:type="gram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tanggal</w:t>
      </w:r>
      <w:proofErr w:type="spellEnd"/>
      <w:r w:rsidRPr="006E7C99">
        <w:rPr>
          <w:rFonts w:asciiTheme="minorHAnsi" w:eastAsia="Arial" w:hAnsiTheme="minorHAnsi" w:cstheme="minorHAnsi"/>
        </w:rPr>
        <w:t xml:space="preserve">  19/06/2020 </w:t>
      </w:r>
      <w:proofErr w:type="spellStart"/>
      <w:r w:rsidRPr="006E7C99">
        <w:rPr>
          <w:rFonts w:asciiTheme="minorHAnsi" w:eastAsia="Arial" w:hAnsiTheme="minorHAnsi" w:cstheme="minorHAnsi"/>
        </w:rPr>
        <w:t>dari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halaman</w:t>
      </w:r>
      <w:proofErr w:type="spellEnd"/>
      <w:r w:rsidRPr="006E7C99">
        <w:rPr>
          <w:rFonts w:asciiTheme="minorHAnsi" w:eastAsia="Arial" w:hAnsiTheme="minorHAnsi" w:cstheme="minorHAnsi"/>
        </w:rPr>
        <w:t xml:space="preserve"> https:/</w:t>
      </w:r>
      <w:hyperlink r:id="rId15">
        <w:r w:rsidRPr="006E7C99">
          <w:rPr>
            <w:rStyle w:val="Hyperlink"/>
            <w:rFonts w:asciiTheme="minorHAnsi" w:eastAsia="Arial" w:hAnsiTheme="minorHAnsi" w:cstheme="minorHAnsi"/>
          </w:rPr>
          <w:t>/www.voaindonesia.com/a/warga-</w:t>
        </w:r>
      </w:hyperlink>
      <w:r w:rsidRPr="006E7C99">
        <w:rPr>
          <w:rFonts w:asciiTheme="minorHAnsi" w:eastAsia="Arial" w:hAnsiTheme="minorHAnsi" w:cstheme="minorHAnsi"/>
        </w:rPr>
        <w:t xml:space="preserve"> miskin-dan-</w:t>
      </w:r>
      <w:proofErr w:type="spellStart"/>
      <w:r w:rsidRPr="006E7C99">
        <w:rPr>
          <w:rFonts w:asciiTheme="minorHAnsi" w:eastAsia="Arial" w:hAnsiTheme="minorHAnsi" w:cstheme="minorHAnsi"/>
        </w:rPr>
        <w:t>berpendidikan</w:t>
      </w:r>
      <w:proofErr w:type="spellEnd"/>
      <w:r w:rsidRPr="006E7C99">
        <w:rPr>
          <w:rFonts w:asciiTheme="minorHAnsi" w:eastAsia="Arial" w:hAnsiTheme="minorHAnsi" w:cstheme="minorHAnsi"/>
        </w:rPr>
        <w:t>-</w:t>
      </w:r>
      <w:proofErr w:type="spellStart"/>
      <w:r w:rsidRPr="006E7C99">
        <w:rPr>
          <w:rFonts w:asciiTheme="minorHAnsi" w:eastAsia="Arial" w:hAnsiTheme="minorHAnsi" w:cstheme="minorHAnsi"/>
        </w:rPr>
        <w:t>rendah-rentan</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politik</w:t>
      </w:r>
      <w:proofErr w:type="spellEnd"/>
      <w:r w:rsidRPr="006E7C99">
        <w:rPr>
          <w:rFonts w:asciiTheme="minorHAnsi" w:eastAsia="Arial" w:hAnsiTheme="minorHAnsi" w:cstheme="minorHAnsi"/>
        </w:rPr>
        <w:t>-uang/4876030.html.</w:t>
      </w:r>
    </w:p>
    <w:p w14:paraId="0C526BB6" w14:textId="77777777" w:rsidR="006E7C99" w:rsidRPr="006E7C99" w:rsidRDefault="006E7C99" w:rsidP="006E7C99">
      <w:pPr>
        <w:ind w:left="709" w:hanging="709"/>
        <w:jc w:val="both"/>
        <w:rPr>
          <w:rFonts w:asciiTheme="minorHAnsi" w:eastAsia="Arial" w:hAnsiTheme="minorHAnsi" w:cstheme="minorHAnsi"/>
        </w:rPr>
      </w:pPr>
      <w:proofErr w:type="spellStart"/>
      <w:r w:rsidRPr="006E7C99">
        <w:rPr>
          <w:rFonts w:asciiTheme="minorHAnsi" w:eastAsia="Arial" w:hAnsiTheme="minorHAnsi" w:cstheme="minorHAnsi"/>
        </w:rPr>
        <w:t>Astuti</w:t>
      </w:r>
      <w:proofErr w:type="spellEnd"/>
      <w:r w:rsidRPr="006E7C99">
        <w:rPr>
          <w:rFonts w:asciiTheme="minorHAnsi" w:eastAsia="Arial" w:hAnsiTheme="minorHAnsi" w:cstheme="minorHAnsi"/>
        </w:rPr>
        <w:t xml:space="preserve">, Nur </w:t>
      </w:r>
      <w:proofErr w:type="spellStart"/>
      <w:r w:rsidRPr="006E7C99">
        <w:rPr>
          <w:rFonts w:asciiTheme="minorHAnsi" w:eastAsia="Arial" w:hAnsiTheme="minorHAnsi" w:cstheme="minorHAnsi"/>
        </w:rPr>
        <w:t>Azizah</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Rizki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Politik</w:t>
      </w:r>
      <w:proofErr w:type="spellEnd"/>
      <w:r w:rsidRPr="006E7C99">
        <w:rPr>
          <w:rFonts w:asciiTheme="minorHAnsi" w:eastAsia="Arial" w:hAnsiTheme="minorHAnsi" w:cstheme="minorHAnsi"/>
        </w:rPr>
        <w:t xml:space="preserve"> Uang </w:t>
      </w:r>
      <w:proofErr w:type="spellStart"/>
      <w:r w:rsidRPr="006E7C99">
        <w:rPr>
          <w:rFonts w:asciiTheme="minorHAnsi" w:eastAsia="Arial" w:hAnsiTheme="minorHAnsi" w:cstheme="minorHAnsi"/>
        </w:rPr>
        <w:t>Dinilai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Terjadi</w:t>
      </w:r>
      <w:proofErr w:type="spellEnd"/>
      <w:r w:rsidRPr="006E7C99">
        <w:rPr>
          <w:rFonts w:asciiTheme="minorHAnsi" w:eastAsia="Arial" w:hAnsiTheme="minorHAnsi" w:cstheme="minorHAnsi"/>
        </w:rPr>
        <w:t xml:space="preserve"> </w:t>
      </w:r>
      <w:proofErr w:type="spellStart"/>
      <w:proofErr w:type="gramStart"/>
      <w:r w:rsidRPr="006E7C99">
        <w:rPr>
          <w:rFonts w:asciiTheme="minorHAnsi" w:eastAsia="Arial" w:hAnsiTheme="minorHAnsi" w:cstheme="minorHAnsi"/>
        </w:rPr>
        <w:t>karena</w:t>
      </w:r>
      <w:proofErr w:type="spellEnd"/>
      <w:r w:rsidRPr="006E7C99">
        <w:rPr>
          <w:rFonts w:asciiTheme="minorHAnsi" w:eastAsia="Arial" w:hAnsiTheme="minorHAnsi" w:cstheme="minorHAnsi"/>
        </w:rPr>
        <w:t xml:space="preserve">  Peran</w:t>
      </w:r>
      <w:proofErr w:type="gram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Partai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Lemah</w:t>
      </w:r>
      <w:proofErr w:type="spellEnd"/>
      <w:r w:rsidRPr="006E7C99">
        <w:rPr>
          <w:rFonts w:asciiTheme="minorHAnsi" w:eastAsia="Arial" w:hAnsiTheme="minorHAnsi" w:cstheme="minorHAnsi"/>
        </w:rPr>
        <w:t xml:space="preserve">. Detiknews.com, 08/04/2019. </w:t>
      </w:r>
      <w:proofErr w:type="spellStart"/>
      <w:r w:rsidRPr="006E7C99">
        <w:rPr>
          <w:rFonts w:asciiTheme="minorHAnsi" w:eastAsia="Arial" w:hAnsiTheme="minorHAnsi" w:cstheme="minorHAnsi"/>
        </w:rPr>
        <w:t>Diakses</w:t>
      </w:r>
      <w:proofErr w:type="spellEnd"/>
      <w:r w:rsidRPr="006E7C99">
        <w:rPr>
          <w:rFonts w:asciiTheme="minorHAnsi" w:eastAsia="Arial" w:hAnsiTheme="minorHAnsi" w:cstheme="minorHAnsi"/>
        </w:rPr>
        <w:t xml:space="preserve"> pada </w:t>
      </w:r>
      <w:proofErr w:type="spellStart"/>
      <w:r w:rsidRPr="006E7C99">
        <w:rPr>
          <w:rFonts w:asciiTheme="minorHAnsi" w:eastAsia="Arial" w:hAnsiTheme="minorHAnsi" w:cstheme="minorHAnsi"/>
        </w:rPr>
        <w:t>tanggal</w:t>
      </w:r>
      <w:proofErr w:type="spellEnd"/>
      <w:r w:rsidRPr="006E7C99">
        <w:rPr>
          <w:rFonts w:asciiTheme="minorHAnsi" w:eastAsia="Arial" w:hAnsiTheme="minorHAnsi" w:cstheme="minorHAnsi"/>
        </w:rPr>
        <w:t xml:space="preserve">      21/06/2020      </w:t>
      </w:r>
      <w:proofErr w:type="spellStart"/>
      <w:r w:rsidRPr="006E7C99">
        <w:rPr>
          <w:rFonts w:asciiTheme="minorHAnsi" w:eastAsia="Arial" w:hAnsiTheme="minorHAnsi" w:cstheme="minorHAnsi"/>
        </w:rPr>
        <w:t>dari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halaman</w:t>
      </w:r>
      <w:proofErr w:type="spellEnd"/>
      <w:r w:rsidRPr="006E7C99">
        <w:rPr>
          <w:rFonts w:asciiTheme="minorHAnsi" w:eastAsia="Arial" w:hAnsiTheme="minorHAnsi" w:cstheme="minorHAnsi"/>
        </w:rPr>
        <w:t xml:space="preserve"> https://news.detik.com/berita/d-4500941/politik-uang-dinilai-terjadi- </w:t>
      </w:r>
      <w:proofErr w:type="spellStart"/>
      <w:r w:rsidRPr="006E7C99">
        <w:rPr>
          <w:rFonts w:asciiTheme="minorHAnsi" w:eastAsia="Arial" w:hAnsiTheme="minorHAnsi" w:cstheme="minorHAnsi"/>
        </w:rPr>
        <w:t>karena-peran-partai-lemah</w:t>
      </w:r>
      <w:proofErr w:type="spellEnd"/>
    </w:p>
    <w:p w14:paraId="50FAE661" w14:textId="77777777" w:rsidR="006E7C99" w:rsidRPr="006E7C99" w:rsidRDefault="006E7C99" w:rsidP="006E7C99">
      <w:pPr>
        <w:ind w:left="709" w:hanging="709"/>
        <w:jc w:val="both"/>
        <w:rPr>
          <w:rFonts w:asciiTheme="minorHAnsi" w:eastAsia="Arial" w:hAnsiTheme="minorHAnsi" w:cstheme="minorHAnsi"/>
        </w:rPr>
      </w:pPr>
      <w:proofErr w:type="spellStart"/>
      <w:r w:rsidRPr="006E7C99">
        <w:rPr>
          <w:rFonts w:asciiTheme="minorHAnsi" w:eastAsia="Arial" w:hAnsiTheme="minorHAnsi" w:cstheme="minorHAnsi"/>
        </w:rPr>
        <w:t>Azwar</w:t>
      </w:r>
      <w:proofErr w:type="spellEnd"/>
      <w:r w:rsidRPr="006E7C99">
        <w:rPr>
          <w:rFonts w:asciiTheme="minorHAnsi" w:eastAsia="Arial" w:hAnsiTheme="minorHAnsi" w:cstheme="minorHAnsi"/>
        </w:rPr>
        <w:t xml:space="preserve">, Anas. </w:t>
      </w:r>
      <w:proofErr w:type="spellStart"/>
      <w:r w:rsidRPr="006E7C99">
        <w:rPr>
          <w:rFonts w:asciiTheme="minorHAnsi" w:eastAsia="Arial" w:hAnsiTheme="minorHAnsi" w:cstheme="minorHAnsi"/>
        </w:rPr>
        <w:t>Kiai</w:t>
      </w:r>
      <w:proofErr w:type="spellEnd"/>
      <w:r w:rsidRPr="006E7C99">
        <w:rPr>
          <w:rFonts w:asciiTheme="minorHAnsi" w:eastAsia="Arial" w:hAnsiTheme="minorHAnsi" w:cstheme="minorHAnsi"/>
        </w:rPr>
        <w:t xml:space="preserve">, Money Politic dan </w:t>
      </w:r>
      <w:proofErr w:type="spellStart"/>
      <w:r w:rsidRPr="006E7C99">
        <w:rPr>
          <w:rFonts w:asciiTheme="minorHAnsi" w:eastAsia="Arial" w:hAnsiTheme="minorHAnsi" w:cstheme="minorHAnsi"/>
        </w:rPr>
        <w:t>Pragmatisme</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Politik</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dalam</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Perspektif</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Siyasah</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Syar’iyyah</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Studi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Kasus</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Pilkades</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Plosorejo</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Tahun</w:t>
      </w:r>
      <w:proofErr w:type="spellEnd"/>
      <w:r w:rsidRPr="006E7C99">
        <w:rPr>
          <w:rFonts w:asciiTheme="minorHAnsi" w:eastAsia="Arial" w:hAnsiTheme="minorHAnsi" w:cstheme="minorHAnsi"/>
        </w:rPr>
        <w:t xml:space="preserve"> 2013. IN RIGHT </w:t>
      </w:r>
      <w:proofErr w:type="spellStart"/>
      <w:r w:rsidRPr="006E7C99">
        <w:rPr>
          <w:rFonts w:asciiTheme="minorHAnsi" w:eastAsia="Arial" w:hAnsiTheme="minorHAnsi" w:cstheme="minorHAnsi"/>
        </w:rPr>
        <w:t>Jurnal</w:t>
      </w:r>
      <w:proofErr w:type="spellEnd"/>
      <w:r w:rsidRPr="006E7C99">
        <w:rPr>
          <w:rFonts w:asciiTheme="minorHAnsi" w:eastAsia="Arial" w:hAnsiTheme="minorHAnsi" w:cstheme="minorHAnsi"/>
        </w:rPr>
        <w:t xml:space="preserve"> Agama dan </w:t>
      </w:r>
      <w:proofErr w:type="spellStart"/>
      <w:r w:rsidRPr="006E7C99">
        <w:rPr>
          <w:rFonts w:asciiTheme="minorHAnsi" w:eastAsia="Arial" w:hAnsiTheme="minorHAnsi" w:cstheme="minorHAnsi"/>
        </w:rPr>
        <w:t>Hak</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Azazi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Manusia</w:t>
      </w:r>
      <w:proofErr w:type="spellEnd"/>
      <w:r w:rsidRPr="006E7C99">
        <w:rPr>
          <w:rFonts w:asciiTheme="minorHAnsi" w:eastAsia="Arial" w:hAnsiTheme="minorHAnsi" w:cstheme="minorHAnsi"/>
        </w:rPr>
        <w:t xml:space="preserve">. Vol. 5, No. 2, Mei 2016. </w:t>
      </w:r>
      <w:proofErr w:type="spellStart"/>
      <w:r w:rsidRPr="006E7C99">
        <w:rPr>
          <w:rFonts w:asciiTheme="minorHAnsi" w:eastAsia="Arial" w:hAnsiTheme="minorHAnsi" w:cstheme="minorHAnsi"/>
        </w:rPr>
        <w:t>Diakses</w:t>
      </w:r>
      <w:proofErr w:type="spellEnd"/>
      <w:r w:rsidRPr="006E7C99">
        <w:rPr>
          <w:rFonts w:asciiTheme="minorHAnsi" w:eastAsia="Arial" w:hAnsiTheme="minorHAnsi" w:cstheme="minorHAnsi"/>
        </w:rPr>
        <w:t xml:space="preserve"> pada </w:t>
      </w:r>
      <w:proofErr w:type="spellStart"/>
      <w:r w:rsidRPr="006E7C99">
        <w:rPr>
          <w:rFonts w:asciiTheme="minorHAnsi" w:eastAsia="Arial" w:hAnsiTheme="minorHAnsi" w:cstheme="minorHAnsi"/>
        </w:rPr>
        <w:t>tanggal</w:t>
      </w:r>
      <w:proofErr w:type="spellEnd"/>
      <w:r w:rsidRPr="006E7C99">
        <w:rPr>
          <w:rFonts w:asciiTheme="minorHAnsi" w:eastAsia="Arial" w:hAnsiTheme="minorHAnsi" w:cstheme="minorHAnsi"/>
        </w:rPr>
        <w:t xml:space="preserve"> 20/06/2020 </w:t>
      </w:r>
      <w:proofErr w:type="spellStart"/>
      <w:r w:rsidRPr="006E7C99">
        <w:rPr>
          <w:rFonts w:asciiTheme="minorHAnsi" w:eastAsia="Arial" w:hAnsiTheme="minorHAnsi" w:cstheme="minorHAnsi"/>
        </w:rPr>
        <w:t>dari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halaman</w:t>
      </w:r>
      <w:proofErr w:type="spellEnd"/>
      <w:r w:rsidRPr="006E7C99">
        <w:rPr>
          <w:rFonts w:asciiTheme="minorHAnsi" w:eastAsia="Arial" w:hAnsiTheme="minorHAnsi" w:cstheme="minorHAnsi"/>
        </w:rPr>
        <w:t xml:space="preserve"> </w:t>
      </w:r>
      <w:hyperlink r:id="rId16">
        <w:r w:rsidRPr="006E7C99">
          <w:rPr>
            <w:rStyle w:val="Hyperlink"/>
            <w:rFonts w:asciiTheme="minorHAnsi" w:eastAsia="Arial" w:hAnsiTheme="minorHAnsi" w:cstheme="minorHAnsi"/>
          </w:rPr>
          <w:t>http://ejournal.uin-</w:t>
        </w:r>
      </w:hyperlink>
      <w:r w:rsidRPr="006E7C99">
        <w:rPr>
          <w:rFonts w:asciiTheme="minorHAnsi" w:eastAsia="Arial" w:hAnsiTheme="minorHAnsi" w:cstheme="minorHAnsi"/>
        </w:rPr>
        <w:t xml:space="preserve"> suka.ac.id/syariah/</w:t>
      </w:r>
      <w:proofErr w:type="spellStart"/>
      <w:r w:rsidRPr="006E7C99">
        <w:rPr>
          <w:rFonts w:asciiTheme="minorHAnsi" w:eastAsia="Arial" w:hAnsiTheme="minorHAnsi" w:cstheme="minorHAnsi"/>
        </w:rPr>
        <w:t>inright</w:t>
      </w:r>
      <w:proofErr w:type="spellEnd"/>
      <w:r w:rsidRPr="006E7C99">
        <w:rPr>
          <w:rFonts w:asciiTheme="minorHAnsi" w:eastAsia="Arial" w:hAnsiTheme="minorHAnsi" w:cstheme="minorHAnsi"/>
        </w:rPr>
        <w:t>/article/download/1436/1242</w:t>
      </w:r>
    </w:p>
    <w:p w14:paraId="4464F918" w14:textId="77777777" w:rsidR="006E7C99" w:rsidRPr="006E7C99" w:rsidRDefault="006E7C99" w:rsidP="006E7C99">
      <w:pPr>
        <w:ind w:left="709" w:hanging="709"/>
        <w:jc w:val="both"/>
        <w:rPr>
          <w:rFonts w:asciiTheme="minorHAnsi" w:eastAsia="Arial" w:hAnsiTheme="minorHAnsi" w:cstheme="minorHAnsi"/>
        </w:rPr>
      </w:pPr>
      <w:r w:rsidRPr="006E7C99">
        <w:rPr>
          <w:rFonts w:asciiTheme="minorHAnsi" w:eastAsia="Arial" w:hAnsiTheme="minorHAnsi" w:cstheme="minorHAnsi"/>
        </w:rPr>
        <w:t xml:space="preserve">BBC News Indonesia. </w:t>
      </w:r>
      <w:proofErr w:type="spellStart"/>
      <w:r w:rsidRPr="006E7C99">
        <w:rPr>
          <w:rFonts w:asciiTheme="minorHAnsi" w:eastAsia="Arial" w:hAnsiTheme="minorHAnsi" w:cstheme="minorHAnsi"/>
        </w:rPr>
        <w:t>Desa</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antipolitik</w:t>
      </w:r>
      <w:proofErr w:type="spellEnd"/>
      <w:r w:rsidRPr="006E7C99">
        <w:rPr>
          <w:rFonts w:asciiTheme="minorHAnsi" w:eastAsia="Arial" w:hAnsiTheme="minorHAnsi" w:cstheme="minorHAnsi"/>
        </w:rPr>
        <w:t xml:space="preserve"> uang di Sleman: '</w:t>
      </w:r>
      <w:proofErr w:type="spellStart"/>
      <w:r w:rsidRPr="006E7C99">
        <w:rPr>
          <w:rFonts w:asciiTheme="minorHAnsi" w:eastAsia="Arial" w:hAnsiTheme="minorHAnsi" w:cstheme="minorHAnsi"/>
        </w:rPr>
        <w:t>Mulai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dari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tawaran</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tenda</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kursi</w:t>
      </w:r>
      <w:proofErr w:type="spellEnd"/>
      <w:r w:rsidRPr="006E7C99">
        <w:rPr>
          <w:rFonts w:asciiTheme="minorHAnsi" w:eastAsia="Arial" w:hAnsiTheme="minorHAnsi" w:cstheme="minorHAnsi"/>
        </w:rPr>
        <w:t xml:space="preserve">, yang </w:t>
      </w:r>
      <w:proofErr w:type="spellStart"/>
      <w:r w:rsidRPr="006E7C99">
        <w:rPr>
          <w:rFonts w:asciiTheme="minorHAnsi" w:eastAsia="Arial" w:hAnsiTheme="minorHAnsi" w:cstheme="minorHAnsi"/>
        </w:rPr>
        <w:t>sayang</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kalau</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ditolak</w:t>
      </w:r>
      <w:proofErr w:type="spellEnd"/>
      <w:r w:rsidRPr="006E7C99">
        <w:rPr>
          <w:rFonts w:asciiTheme="minorHAnsi" w:eastAsia="Arial" w:hAnsiTheme="minorHAnsi" w:cstheme="minorHAnsi"/>
        </w:rPr>
        <w:t xml:space="preserve">'. 15 April 2019. </w:t>
      </w:r>
      <w:proofErr w:type="spellStart"/>
      <w:r w:rsidRPr="006E7C99">
        <w:rPr>
          <w:rFonts w:asciiTheme="minorHAnsi" w:eastAsia="Arial" w:hAnsiTheme="minorHAnsi" w:cstheme="minorHAnsi"/>
        </w:rPr>
        <w:t>Diakses</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tanggal</w:t>
      </w:r>
      <w:proofErr w:type="spellEnd"/>
      <w:r w:rsidRPr="006E7C99">
        <w:rPr>
          <w:rFonts w:asciiTheme="minorHAnsi" w:eastAsia="Arial" w:hAnsiTheme="minorHAnsi" w:cstheme="minorHAnsi"/>
        </w:rPr>
        <w:t xml:space="preserve"> 21 </w:t>
      </w:r>
      <w:proofErr w:type="spellStart"/>
      <w:r w:rsidRPr="006E7C99">
        <w:rPr>
          <w:rFonts w:asciiTheme="minorHAnsi" w:eastAsia="Arial" w:hAnsiTheme="minorHAnsi" w:cstheme="minorHAnsi"/>
        </w:rPr>
        <w:t>Juni</w:t>
      </w:r>
      <w:proofErr w:type="spellEnd"/>
      <w:r w:rsidRPr="006E7C99">
        <w:rPr>
          <w:rFonts w:asciiTheme="minorHAnsi" w:eastAsia="Arial" w:hAnsiTheme="minorHAnsi" w:cstheme="minorHAnsi"/>
        </w:rPr>
        <w:t xml:space="preserve"> 2019 </w:t>
      </w:r>
      <w:proofErr w:type="spellStart"/>
      <w:r w:rsidRPr="006E7C99">
        <w:rPr>
          <w:rFonts w:asciiTheme="minorHAnsi" w:eastAsia="Arial" w:hAnsiTheme="minorHAnsi" w:cstheme="minorHAnsi"/>
        </w:rPr>
        <w:t>dari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halaman</w:t>
      </w:r>
      <w:proofErr w:type="spellEnd"/>
      <w:r w:rsidRPr="006E7C99">
        <w:rPr>
          <w:rFonts w:asciiTheme="minorHAnsi" w:eastAsia="Arial" w:hAnsiTheme="minorHAnsi" w:cstheme="minorHAnsi"/>
        </w:rPr>
        <w:t xml:space="preserve"> https:/</w:t>
      </w:r>
      <w:hyperlink r:id="rId17">
        <w:r w:rsidRPr="006E7C99">
          <w:rPr>
            <w:rStyle w:val="Hyperlink"/>
            <w:rFonts w:asciiTheme="minorHAnsi" w:eastAsia="Arial" w:hAnsiTheme="minorHAnsi" w:cstheme="minorHAnsi"/>
          </w:rPr>
          <w:t>/www.bbc.com/indonesia/indonesia-</w:t>
        </w:r>
      </w:hyperlink>
      <w:r w:rsidRPr="006E7C99">
        <w:rPr>
          <w:rFonts w:asciiTheme="minorHAnsi" w:eastAsia="Arial" w:hAnsiTheme="minorHAnsi" w:cstheme="minorHAnsi"/>
        </w:rPr>
        <w:t>47885829</w:t>
      </w:r>
    </w:p>
    <w:p w14:paraId="70B4F019" w14:textId="77777777" w:rsidR="006E7C99" w:rsidRPr="006E7C99" w:rsidRDefault="006E7C99" w:rsidP="006E7C99">
      <w:pPr>
        <w:ind w:left="709" w:hanging="709"/>
        <w:jc w:val="both"/>
        <w:rPr>
          <w:rFonts w:asciiTheme="minorHAnsi" w:eastAsia="Arial" w:hAnsiTheme="minorHAnsi" w:cstheme="minorHAnsi"/>
        </w:rPr>
      </w:pPr>
      <w:r w:rsidRPr="006E7C99">
        <w:rPr>
          <w:rFonts w:asciiTheme="minorHAnsi" w:eastAsia="Arial" w:hAnsiTheme="minorHAnsi" w:cstheme="minorHAnsi"/>
        </w:rPr>
        <w:t xml:space="preserve">Berger, Peter L. and Thomas </w:t>
      </w:r>
      <w:proofErr w:type="spellStart"/>
      <w:r w:rsidRPr="006E7C99">
        <w:rPr>
          <w:rFonts w:asciiTheme="minorHAnsi" w:eastAsia="Arial" w:hAnsiTheme="minorHAnsi" w:cstheme="minorHAnsi"/>
        </w:rPr>
        <w:t>Luckmann</w:t>
      </w:r>
      <w:proofErr w:type="spellEnd"/>
      <w:r w:rsidRPr="006E7C99">
        <w:rPr>
          <w:rFonts w:asciiTheme="minorHAnsi" w:eastAsia="Arial" w:hAnsiTheme="minorHAnsi" w:cstheme="minorHAnsi"/>
        </w:rPr>
        <w:t xml:space="preserve"> (1966) The Social Construction of Reality. New York: Penguin       Books.       </w:t>
      </w:r>
      <w:proofErr w:type="spellStart"/>
      <w:r w:rsidRPr="006E7C99">
        <w:rPr>
          <w:rFonts w:asciiTheme="minorHAnsi" w:eastAsia="Arial" w:hAnsiTheme="minorHAnsi" w:cstheme="minorHAnsi"/>
        </w:rPr>
        <w:t>Diakses</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tanggal</w:t>
      </w:r>
      <w:proofErr w:type="spellEnd"/>
      <w:r w:rsidRPr="006E7C99">
        <w:rPr>
          <w:rFonts w:asciiTheme="minorHAnsi" w:eastAsia="Arial" w:hAnsiTheme="minorHAnsi" w:cstheme="minorHAnsi"/>
        </w:rPr>
        <w:t xml:space="preserve"> 10/06/2020               </w:t>
      </w:r>
      <w:proofErr w:type="spellStart"/>
      <w:r w:rsidRPr="006E7C99">
        <w:rPr>
          <w:rFonts w:asciiTheme="minorHAnsi" w:eastAsia="Arial" w:hAnsiTheme="minorHAnsi" w:cstheme="minorHAnsi"/>
        </w:rPr>
        <w:t>dari</w:t>
      </w:r>
      <w:proofErr w:type="spellEnd"/>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halaman</w:t>
      </w:r>
      <w:proofErr w:type="spellEnd"/>
      <w:r w:rsidRPr="006E7C99">
        <w:rPr>
          <w:rFonts w:asciiTheme="minorHAnsi" w:eastAsia="Arial" w:hAnsiTheme="minorHAnsi" w:cstheme="minorHAnsi"/>
        </w:rPr>
        <w:t xml:space="preserve"> </w:t>
      </w:r>
      <w:hyperlink r:id="rId18">
        <w:r w:rsidRPr="006E7C99">
          <w:rPr>
            <w:rStyle w:val="Hyperlink"/>
            <w:rFonts w:asciiTheme="minorHAnsi" w:eastAsia="Arial" w:hAnsiTheme="minorHAnsi" w:cstheme="minorHAnsi"/>
          </w:rPr>
          <w:t>http://perflensburg.se/Berger%20social-</w:t>
        </w:r>
      </w:hyperlink>
      <w:r w:rsidRPr="006E7C99">
        <w:rPr>
          <w:rFonts w:asciiTheme="minorHAnsi" w:eastAsia="Arial" w:hAnsiTheme="minorHAnsi" w:cstheme="minorHAnsi"/>
        </w:rPr>
        <w:t xml:space="preserve"> </w:t>
      </w:r>
      <w:hyperlink r:id="rId19">
        <w:r w:rsidRPr="006E7C99">
          <w:rPr>
            <w:rStyle w:val="Hyperlink"/>
            <w:rFonts w:asciiTheme="minorHAnsi" w:eastAsia="Arial" w:hAnsiTheme="minorHAnsi" w:cstheme="minorHAnsi"/>
          </w:rPr>
          <w:t>construction-of-reality.pdf</w:t>
        </w:r>
      </w:hyperlink>
      <w:r w:rsidRPr="006E7C99">
        <w:rPr>
          <w:rFonts w:asciiTheme="minorHAnsi" w:eastAsia="Arial" w:hAnsiTheme="minorHAnsi" w:cstheme="minorHAnsi"/>
        </w:rPr>
        <w:t xml:space="preserve"> </w:t>
      </w:r>
      <w:proofErr w:type="spellStart"/>
      <w:r w:rsidRPr="006E7C99">
        <w:rPr>
          <w:rFonts w:asciiTheme="minorHAnsi" w:eastAsia="Arial" w:hAnsiTheme="minorHAnsi" w:cstheme="minorHAnsi"/>
        </w:rPr>
        <w:t>halaman</w:t>
      </w:r>
      <w:proofErr w:type="spellEnd"/>
      <w:r w:rsidRPr="006E7C99">
        <w:rPr>
          <w:rFonts w:asciiTheme="minorHAnsi" w:eastAsia="Arial" w:hAnsiTheme="minorHAnsi" w:cstheme="minorHAnsi"/>
        </w:rPr>
        <w:t xml:space="preserve"> </w:t>
      </w:r>
      <w:hyperlink r:id="rId20">
        <w:r w:rsidRPr="006E7C99">
          <w:rPr>
            <w:rStyle w:val="Hyperlink"/>
            <w:rFonts w:asciiTheme="minorHAnsi" w:eastAsia="Arial" w:hAnsiTheme="minorHAnsi" w:cstheme="minorHAnsi"/>
          </w:rPr>
          <w:t>https://argyo.staff.uns.ac.id/2013/02/05/teo</w:t>
        </w:r>
      </w:hyperlink>
      <w:r w:rsidRPr="006E7C99">
        <w:rPr>
          <w:rFonts w:asciiTheme="minorHAnsi" w:eastAsia="Arial" w:hAnsiTheme="minorHAnsi" w:cstheme="minorHAnsi"/>
        </w:rPr>
        <w:t xml:space="preserve"> </w:t>
      </w:r>
      <w:hyperlink r:id="rId21">
        <w:proofErr w:type="spellStart"/>
        <w:r w:rsidRPr="006E7C99">
          <w:rPr>
            <w:rStyle w:val="Hyperlink"/>
            <w:rFonts w:asciiTheme="minorHAnsi" w:eastAsia="Arial" w:hAnsiTheme="minorHAnsi" w:cstheme="minorHAnsi"/>
          </w:rPr>
          <w:t>ri-strukturasi-dari-anthony-giddens</w:t>
        </w:r>
        <w:proofErr w:type="spellEnd"/>
        <w:r w:rsidRPr="006E7C99">
          <w:rPr>
            <w:rStyle w:val="Hyperlink"/>
            <w:rFonts w:asciiTheme="minorHAnsi" w:eastAsia="Arial" w:hAnsiTheme="minorHAnsi" w:cstheme="minorHAnsi"/>
          </w:rPr>
          <w:t>/</w:t>
        </w:r>
      </w:hyperlink>
    </w:p>
    <w:p w14:paraId="4FD701D3" w14:textId="28D306A0" w:rsidR="0042123A" w:rsidRPr="00BE7D0E" w:rsidRDefault="00501874" w:rsidP="006E7C99">
      <w:pPr>
        <w:ind w:left="709" w:hanging="709"/>
        <w:jc w:val="both"/>
        <w:rPr>
          <w:rFonts w:asciiTheme="minorHAnsi" w:eastAsia="Arial" w:hAnsiTheme="minorHAnsi" w:cstheme="minorHAnsi"/>
        </w:rPr>
      </w:pPr>
      <w:r w:rsidRPr="00BE7D0E">
        <w:rPr>
          <w:rFonts w:asciiTheme="minorHAnsi" w:eastAsia="Arial" w:hAnsiTheme="minorHAnsi" w:cstheme="minorHAnsi"/>
        </w:rPr>
        <w:t xml:space="preserve">Burhanuddin </w:t>
      </w:r>
      <w:proofErr w:type="spellStart"/>
      <w:r w:rsidRPr="00BE7D0E">
        <w:rPr>
          <w:rFonts w:asciiTheme="minorHAnsi" w:eastAsia="Arial" w:hAnsiTheme="minorHAnsi" w:cstheme="minorHAnsi"/>
        </w:rPr>
        <w:t>Muhtadi</w:t>
      </w:r>
      <w:proofErr w:type="spellEnd"/>
      <w:r w:rsidRPr="00BE7D0E">
        <w:rPr>
          <w:rFonts w:asciiTheme="minorHAnsi" w:eastAsia="Arial" w:hAnsiTheme="minorHAnsi" w:cstheme="minorHAnsi"/>
          <w:lang w:val="id-ID"/>
        </w:rPr>
        <w:t xml:space="preserve">, </w:t>
      </w:r>
      <w:proofErr w:type="spellStart"/>
      <w:r w:rsidRPr="00BE7D0E">
        <w:rPr>
          <w:rFonts w:asciiTheme="minorHAnsi" w:eastAsia="Arial" w:hAnsiTheme="minorHAnsi" w:cstheme="minorHAnsi"/>
        </w:rPr>
        <w:t>Politik</w:t>
      </w:r>
      <w:proofErr w:type="spellEnd"/>
      <w:r w:rsidRPr="00BE7D0E">
        <w:rPr>
          <w:rFonts w:asciiTheme="minorHAnsi" w:eastAsia="Arial" w:hAnsiTheme="minorHAnsi" w:cstheme="minorHAnsi"/>
        </w:rPr>
        <w:t xml:space="preserve"> Uang dan </w:t>
      </w:r>
      <w:r w:rsidRPr="00BE7D0E">
        <w:rPr>
          <w:rFonts w:asciiTheme="minorHAnsi" w:eastAsia="Arial" w:hAnsiTheme="minorHAnsi" w:cstheme="minorHAnsi"/>
          <w:i/>
        </w:rPr>
        <w:t xml:space="preserve">New Normal </w:t>
      </w:r>
      <w:proofErr w:type="spellStart"/>
      <w:r w:rsidRPr="00BE7D0E">
        <w:rPr>
          <w:rFonts w:asciiTheme="minorHAnsi" w:eastAsia="Arial" w:hAnsiTheme="minorHAnsi" w:cstheme="minorHAnsi"/>
        </w:rPr>
        <w:t>dalam</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Pemilu</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Paska</w:t>
      </w:r>
      <w:proofErr w:type="spellEnd"/>
      <w:r w:rsidRPr="00BE7D0E">
        <w:rPr>
          <w:rFonts w:asciiTheme="minorHAnsi" w:eastAsia="Arial" w:hAnsiTheme="minorHAnsi" w:cstheme="minorHAnsi"/>
        </w:rPr>
        <w:t xml:space="preserve">-Orde </w:t>
      </w:r>
      <w:proofErr w:type="spellStart"/>
      <w:r w:rsidRPr="00BE7D0E">
        <w:rPr>
          <w:rFonts w:asciiTheme="minorHAnsi" w:eastAsia="Arial" w:hAnsiTheme="minorHAnsi" w:cstheme="minorHAnsi"/>
        </w:rPr>
        <w:t>Baru</w:t>
      </w:r>
      <w:proofErr w:type="spellEnd"/>
      <w:r w:rsidRPr="00BE7D0E">
        <w:rPr>
          <w:rFonts w:asciiTheme="minorHAnsi" w:eastAsia="Arial" w:hAnsiTheme="minorHAnsi" w:cstheme="minorHAnsi"/>
          <w:lang w:val="id-ID"/>
        </w:rPr>
        <w:t xml:space="preserve">. </w:t>
      </w:r>
      <w:proofErr w:type="spellStart"/>
      <w:r w:rsidRPr="00BE7D0E">
        <w:rPr>
          <w:rFonts w:asciiTheme="minorHAnsi" w:eastAsia="Arial" w:hAnsiTheme="minorHAnsi" w:cstheme="minorHAnsi"/>
        </w:rPr>
        <w:t>Jurnal</w:t>
      </w:r>
      <w:proofErr w:type="spellEnd"/>
      <w:r w:rsidRPr="00BE7D0E">
        <w:rPr>
          <w:rFonts w:asciiTheme="minorHAnsi" w:eastAsia="Arial" w:hAnsiTheme="minorHAnsi" w:cstheme="minorHAnsi"/>
        </w:rPr>
        <w:t xml:space="preserve"> </w:t>
      </w:r>
      <w:proofErr w:type="spellStart"/>
      <w:r w:rsidRPr="00BE7D0E">
        <w:rPr>
          <w:rFonts w:asciiTheme="minorHAnsi" w:eastAsia="Arial" w:hAnsiTheme="minorHAnsi" w:cstheme="minorHAnsi"/>
        </w:rPr>
        <w:t>Antikorupsi</w:t>
      </w:r>
      <w:proofErr w:type="spellEnd"/>
      <w:r w:rsidRPr="00BE7D0E">
        <w:rPr>
          <w:rFonts w:asciiTheme="minorHAnsi" w:eastAsia="Arial" w:hAnsiTheme="minorHAnsi" w:cstheme="minorHAnsi"/>
        </w:rPr>
        <w:t xml:space="preserve"> INTEGRITAS, 5 (1), 55-74</w:t>
      </w:r>
      <w:r w:rsidRPr="00BE7D0E">
        <w:rPr>
          <w:rFonts w:asciiTheme="minorHAnsi" w:eastAsia="Arial" w:hAnsiTheme="minorHAnsi" w:cstheme="minorHAnsi"/>
          <w:lang w:val="id-ID"/>
        </w:rPr>
        <w:t xml:space="preserve">. Diakses pada </w:t>
      </w:r>
      <w:r w:rsidRPr="00BE7D0E">
        <w:rPr>
          <w:rFonts w:asciiTheme="minorHAnsi" w:eastAsia="Arial" w:hAnsiTheme="minorHAnsi" w:cstheme="minorHAnsi"/>
          <w:lang w:val="id-ID"/>
        </w:rPr>
        <w:lastRenderedPageBreak/>
        <w:t xml:space="preserve">10/06/2020 dari halaman </w:t>
      </w:r>
      <w:hyperlink r:id="rId22" w:history="1">
        <w:r w:rsidR="00BD24D6" w:rsidRPr="00796CCE">
          <w:rPr>
            <w:rStyle w:val="Hyperlink"/>
            <w:rFonts w:asciiTheme="minorHAnsi" w:eastAsia="Arial" w:hAnsiTheme="minorHAnsi" w:cstheme="minorHAnsi"/>
          </w:rPr>
          <w:t>https://jurnal.kpk.go.id/index.php/integritas/article/download/413/7/</w:t>
        </w:r>
      </w:hyperlink>
    </w:p>
    <w:p w14:paraId="1B787CF5" w14:textId="77777777" w:rsidR="00BD24D6" w:rsidRDefault="00BD24D6" w:rsidP="006E7C99">
      <w:pPr>
        <w:ind w:left="709" w:hanging="709"/>
        <w:jc w:val="both"/>
        <w:rPr>
          <w:rFonts w:asciiTheme="minorHAnsi" w:eastAsia="Arial" w:hAnsiTheme="minorHAnsi" w:cstheme="minorHAnsi"/>
          <w:bCs/>
          <w:i/>
        </w:rPr>
      </w:pPr>
      <w:r w:rsidRPr="00BD24D6">
        <w:rPr>
          <w:rFonts w:asciiTheme="minorHAnsi" w:eastAsia="Arial" w:hAnsiTheme="minorHAnsi" w:cstheme="minorHAnsi"/>
          <w:bCs/>
        </w:rPr>
        <w:t xml:space="preserve">C.H. </w:t>
      </w:r>
      <w:proofErr w:type="spellStart"/>
      <w:r w:rsidRPr="00BD24D6">
        <w:rPr>
          <w:rFonts w:asciiTheme="minorHAnsi" w:eastAsia="Arial" w:hAnsiTheme="minorHAnsi" w:cstheme="minorHAnsi"/>
          <w:bCs/>
        </w:rPr>
        <w:t>Lande</w:t>
      </w:r>
      <w:proofErr w:type="spellEnd"/>
      <w:r w:rsidRPr="00BD24D6">
        <w:rPr>
          <w:rFonts w:asciiTheme="minorHAnsi" w:eastAsia="Arial" w:hAnsiTheme="minorHAnsi" w:cstheme="minorHAnsi"/>
          <w:bCs/>
        </w:rPr>
        <w:t xml:space="preserve">, “Political Clientelism in Political Studies: Retrospect and Prospect”, </w:t>
      </w:r>
      <w:r w:rsidRPr="00BD24D6">
        <w:rPr>
          <w:rFonts w:asciiTheme="minorHAnsi" w:eastAsia="Arial" w:hAnsiTheme="minorHAnsi" w:cstheme="minorHAnsi"/>
          <w:bCs/>
          <w:i/>
        </w:rPr>
        <w:t>International Political Science Review, 4, 4</w:t>
      </w:r>
      <w:r>
        <w:rPr>
          <w:rFonts w:asciiTheme="minorHAnsi" w:eastAsia="Arial" w:hAnsiTheme="minorHAnsi" w:cstheme="minorHAnsi"/>
          <w:bCs/>
          <w:i/>
        </w:rPr>
        <w:t>, 1993.</w:t>
      </w:r>
    </w:p>
    <w:p w14:paraId="4A29AC08" w14:textId="650C146D" w:rsidR="003761E8" w:rsidRPr="00BE7D0E" w:rsidRDefault="003761E8" w:rsidP="006E7C99">
      <w:pPr>
        <w:ind w:left="709" w:hanging="709"/>
        <w:jc w:val="both"/>
        <w:rPr>
          <w:rFonts w:asciiTheme="minorHAnsi" w:eastAsia="Arial" w:hAnsiTheme="minorHAnsi" w:cstheme="minorHAnsi"/>
        </w:rPr>
      </w:pPr>
      <w:r w:rsidRPr="00BE7D0E">
        <w:rPr>
          <w:rFonts w:asciiTheme="minorHAnsi" w:eastAsia="Arial" w:hAnsiTheme="minorHAnsi" w:cstheme="minorHAnsi"/>
          <w:bCs/>
          <w:lang w:val="id-ID"/>
        </w:rPr>
        <w:t xml:space="preserve">Leo Agustino, </w:t>
      </w:r>
      <w:r w:rsidRPr="00BE7D0E">
        <w:rPr>
          <w:rFonts w:asciiTheme="minorHAnsi" w:eastAsia="Arial" w:hAnsiTheme="minorHAnsi" w:cstheme="minorHAnsi"/>
          <w:bCs/>
        </w:rPr>
        <w:t>P</w:t>
      </w:r>
      <w:r w:rsidRPr="00BE7D0E">
        <w:rPr>
          <w:rFonts w:asciiTheme="minorHAnsi" w:eastAsia="Arial" w:hAnsiTheme="minorHAnsi" w:cstheme="minorHAnsi"/>
          <w:bCs/>
          <w:lang w:val="id-ID"/>
        </w:rPr>
        <w:t xml:space="preserve">atronase </w:t>
      </w:r>
      <w:r w:rsidRPr="00BE7D0E">
        <w:rPr>
          <w:rFonts w:asciiTheme="minorHAnsi" w:eastAsia="Arial" w:hAnsiTheme="minorHAnsi" w:cstheme="minorHAnsi"/>
          <w:bCs/>
        </w:rPr>
        <w:t>P</w:t>
      </w:r>
      <w:r w:rsidRPr="00BE7D0E">
        <w:rPr>
          <w:rFonts w:asciiTheme="minorHAnsi" w:eastAsia="Arial" w:hAnsiTheme="minorHAnsi" w:cstheme="minorHAnsi"/>
          <w:bCs/>
          <w:lang w:val="id-ID"/>
        </w:rPr>
        <w:t xml:space="preserve">olitik </w:t>
      </w:r>
      <w:r w:rsidRPr="00BE7D0E">
        <w:rPr>
          <w:rFonts w:asciiTheme="minorHAnsi" w:eastAsia="Arial" w:hAnsiTheme="minorHAnsi" w:cstheme="minorHAnsi"/>
          <w:bCs/>
        </w:rPr>
        <w:t>E</w:t>
      </w:r>
      <w:r w:rsidRPr="00BE7D0E">
        <w:rPr>
          <w:rFonts w:asciiTheme="minorHAnsi" w:eastAsia="Arial" w:hAnsiTheme="minorHAnsi" w:cstheme="minorHAnsi"/>
          <w:bCs/>
          <w:lang w:val="id-ID"/>
        </w:rPr>
        <w:t xml:space="preserve">ra </w:t>
      </w:r>
      <w:r w:rsidRPr="00BE7D0E">
        <w:rPr>
          <w:rFonts w:asciiTheme="minorHAnsi" w:eastAsia="Arial" w:hAnsiTheme="minorHAnsi" w:cstheme="minorHAnsi"/>
          <w:bCs/>
        </w:rPr>
        <w:t>R</w:t>
      </w:r>
      <w:r w:rsidRPr="00BE7D0E">
        <w:rPr>
          <w:rFonts w:asciiTheme="minorHAnsi" w:eastAsia="Arial" w:hAnsiTheme="minorHAnsi" w:cstheme="minorHAnsi"/>
          <w:bCs/>
          <w:lang w:val="id-ID"/>
        </w:rPr>
        <w:t>eformasi</w:t>
      </w:r>
      <w:r w:rsidRPr="00BE7D0E">
        <w:rPr>
          <w:rFonts w:asciiTheme="minorHAnsi" w:eastAsia="Arial" w:hAnsiTheme="minorHAnsi" w:cstheme="minorHAnsi"/>
          <w:bCs/>
        </w:rPr>
        <w:t>: A</w:t>
      </w:r>
      <w:r w:rsidRPr="00BE7D0E">
        <w:rPr>
          <w:rFonts w:asciiTheme="minorHAnsi" w:eastAsia="Arial" w:hAnsiTheme="minorHAnsi" w:cstheme="minorHAnsi"/>
          <w:bCs/>
          <w:lang w:val="id-ID"/>
        </w:rPr>
        <w:t xml:space="preserve">nalisis </w:t>
      </w:r>
      <w:r w:rsidRPr="00BE7D0E">
        <w:rPr>
          <w:rFonts w:asciiTheme="minorHAnsi" w:eastAsia="Arial" w:hAnsiTheme="minorHAnsi" w:cstheme="minorHAnsi"/>
          <w:bCs/>
        </w:rPr>
        <w:t>P</w:t>
      </w:r>
      <w:r w:rsidRPr="00BE7D0E">
        <w:rPr>
          <w:rFonts w:asciiTheme="minorHAnsi" w:eastAsia="Arial" w:hAnsiTheme="minorHAnsi" w:cstheme="minorHAnsi"/>
          <w:bCs/>
          <w:lang w:val="id-ID"/>
        </w:rPr>
        <w:t xml:space="preserve">ilkada di </w:t>
      </w:r>
      <w:r w:rsidRPr="00BE7D0E">
        <w:rPr>
          <w:rFonts w:asciiTheme="minorHAnsi" w:eastAsia="Arial" w:hAnsiTheme="minorHAnsi" w:cstheme="minorHAnsi"/>
          <w:bCs/>
        </w:rPr>
        <w:t>K</w:t>
      </w:r>
      <w:r w:rsidRPr="00BE7D0E">
        <w:rPr>
          <w:rFonts w:asciiTheme="minorHAnsi" w:eastAsia="Arial" w:hAnsiTheme="minorHAnsi" w:cstheme="minorHAnsi"/>
          <w:bCs/>
          <w:lang w:val="id-ID"/>
        </w:rPr>
        <w:t xml:space="preserve">abupaten </w:t>
      </w:r>
      <w:r w:rsidRPr="00BE7D0E">
        <w:rPr>
          <w:rFonts w:asciiTheme="minorHAnsi" w:eastAsia="Arial" w:hAnsiTheme="minorHAnsi" w:cstheme="minorHAnsi"/>
          <w:bCs/>
        </w:rPr>
        <w:t>T</w:t>
      </w:r>
      <w:r w:rsidRPr="00BE7D0E">
        <w:rPr>
          <w:rFonts w:asciiTheme="minorHAnsi" w:eastAsia="Arial" w:hAnsiTheme="minorHAnsi" w:cstheme="minorHAnsi"/>
          <w:bCs/>
          <w:lang w:val="id-ID"/>
        </w:rPr>
        <w:t xml:space="preserve">akalar dan </w:t>
      </w:r>
      <w:r w:rsidRPr="00BE7D0E">
        <w:rPr>
          <w:rFonts w:asciiTheme="minorHAnsi" w:eastAsia="Arial" w:hAnsiTheme="minorHAnsi" w:cstheme="minorHAnsi"/>
          <w:bCs/>
        </w:rPr>
        <w:t>P</w:t>
      </w:r>
      <w:r w:rsidRPr="00BE7D0E">
        <w:rPr>
          <w:rFonts w:asciiTheme="minorHAnsi" w:eastAsia="Arial" w:hAnsiTheme="minorHAnsi" w:cstheme="minorHAnsi"/>
          <w:bCs/>
          <w:lang w:val="id-ID"/>
        </w:rPr>
        <w:t xml:space="preserve">ropinsi </w:t>
      </w:r>
      <w:r w:rsidRPr="00BE7D0E">
        <w:rPr>
          <w:rFonts w:asciiTheme="minorHAnsi" w:eastAsia="Arial" w:hAnsiTheme="minorHAnsi" w:cstheme="minorHAnsi"/>
          <w:bCs/>
        </w:rPr>
        <w:t>J</w:t>
      </w:r>
      <w:r w:rsidRPr="00BE7D0E">
        <w:rPr>
          <w:rFonts w:asciiTheme="minorHAnsi" w:eastAsia="Arial" w:hAnsiTheme="minorHAnsi" w:cstheme="minorHAnsi"/>
          <w:bCs/>
          <w:lang w:val="id-ID"/>
        </w:rPr>
        <w:t xml:space="preserve">ambi. </w:t>
      </w:r>
      <w:r w:rsidRPr="00BE7D0E">
        <w:rPr>
          <w:rFonts w:asciiTheme="minorHAnsi" w:eastAsia="Arial" w:hAnsiTheme="minorHAnsi" w:cstheme="minorHAnsi"/>
          <w:bCs/>
          <w:i/>
          <w:iCs/>
        </w:rPr>
        <w:t>J</w:t>
      </w:r>
      <w:r w:rsidRPr="00BE7D0E">
        <w:rPr>
          <w:rFonts w:asciiTheme="minorHAnsi" w:eastAsia="Arial" w:hAnsiTheme="minorHAnsi" w:cstheme="minorHAnsi"/>
          <w:bCs/>
          <w:i/>
          <w:iCs/>
          <w:lang w:val="id-ID"/>
        </w:rPr>
        <w:t>urnal Administrasi Publik</w:t>
      </w:r>
      <w:r w:rsidRPr="00BE7D0E">
        <w:rPr>
          <w:rFonts w:asciiTheme="minorHAnsi" w:eastAsia="Arial" w:hAnsiTheme="minorHAnsi" w:cstheme="minorHAnsi"/>
          <w:bCs/>
          <w:lang w:val="id-ID"/>
        </w:rPr>
        <w:t xml:space="preserve">. </w:t>
      </w:r>
      <w:r w:rsidRPr="00BE7D0E">
        <w:rPr>
          <w:rFonts w:asciiTheme="minorHAnsi" w:eastAsia="Arial" w:hAnsiTheme="minorHAnsi" w:cstheme="minorHAnsi"/>
        </w:rPr>
        <w:t>V</w:t>
      </w:r>
      <w:r w:rsidRPr="00BE7D0E">
        <w:rPr>
          <w:rFonts w:asciiTheme="minorHAnsi" w:eastAsia="Arial" w:hAnsiTheme="minorHAnsi" w:cstheme="minorHAnsi"/>
          <w:lang w:val="id-ID"/>
        </w:rPr>
        <w:t xml:space="preserve">olume </w:t>
      </w:r>
      <w:r w:rsidRPr="00BE7D0E">
        <w:rPr>
          <w:rFonts w:asciiTheme="minorHAnsi" w:eastAsia="Arial" w:hAnsiTheme="minorHAnsi" w:cstheme="minorHAnsi"/>
        </w:rPr>
        <w:t>11 N</w:t>
      </w:r>
      <w:r w:rsidRPr="00BE7D0E">
        <w:rPr>
          <w:rFonts w:asciiTheme="minorHAnsi" w:eastAsia="Arial" w:hAnsiTheme="minorHAnsi" w:cstheme="minorHAnsi"/>
          <w:lang w:val="id-ID"/>
        </w:rPr>
        <w:t xml:space="preserve">omor </w:t>
      </w:r>
      <w:r w:rsidRPr="00BE7D0E">
        <w:rPr>
          <w:rFonts w:asciiTheme="minorHAnsi" w:eastAsia="Arial" w:hAnsiTheme="minorHAnsi" w:cstheme="minorHAnsi"/>
        </w:rPr>
        <w:t>2, O</w:t>
      </w:r>
      <w:r w:rsidRPr="00BE7D0E">
        <w:rPr>
          <w:rFonts w:asciiTheme="minorHAnsi" w:eastAsia="Arial" w:hAnsiTheme="minorHAnsi" w:cstheme="minorHAnsi"/>
          <w:lang w:val="id-ID"/>
        </w:rPr>
        <w:t xml:space="preserve">ktober </w:t>
      </w:r>
      <w:r w:rsidRPr="00BE7D0E">
        <w:rPr>
          <w:rFonts w:asciiTheme="minorHAnsi" w:eastAsia="Arial" w:hAnsiTheme="minorHAnsi" w:cstheme="minorHAnsi"/>
        </w:rPr>
        <w:t>2014</w:t>
      </w:r>
      <w:r w:rsidRPr="00BE7D0E">
        <w:rPr>
          <w:rFonts w:asciiTheme="minorHAnsi" w:eastAsia="Arial" w:hAnsiTheme="minorHAnsi" w:cstheme="minorHAnsi"/>
          <w:lang w:val="id-ID"/>
        </w:rPr>
        <w:t>. Diakses tanggal 19/06/2020 dari halaman http://journal.unpar.ac.id/index.php/JAP/article/view/1504</w:t>
      </w:r>
    </w:p>
    <w:p w14:paraId="066DE874" w14:textId="77777777" w:rsidR="0042123A" w:rsidRPr="00BE7D0E" w:rsidRDefault="0042123A">
      <w:pPr>
        <w:pBdr>
          <w:top w:val="nil"/>
          <w:left w:val="nil"/>
          <w:bottom w:val="nil"/>
          <w:right w:val="nil"/>
          <w:between w:val="nil"/>
        </w:pBdr>
        <w:spacing w:line="276" w:lineRule="auto"/>
        <w:ind w:left="1134"/>
        <w:jc w:val="both"/>
        <w:rPr>
          <w:rFonts w:asciiTheme="minorHAnsi" w:eastAsia="Arial" w:hAnsiTheme="minorHAnsi" w:cstheme="minorHAnsi"/>
          <w:color w:val="000000"/>
        </w:rPr>
      </w:pPr>
    </w:p>
    <w:sectPr w:rsidR="0042123A" w:rsidRPr="00BE7D0E">
      <w:pgSz w:w="10206" w:h="14175"/>
      <w:pgMar w:top="1412" w:right="1134" w:bottom="1412" w:left="1418"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7D0E"/>
    <w:multiLevelType w:val="multilevel"/>
    <w:tmpl w:val="87962D7C"/>
    <w:lvl w:ilvl="0">
      <w:start w:val="1"/>
      <w:numFmt w:val="lowerLetter"/>
      <w:lvlText w:val="%1."/>
      <w:lvlJc w:val="left"/>
      <w:pPr>
        <w:ind w:left="1146" w:hanging="360"/>
      </w:p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0C7F14C7"/>
    <w:multiLevelType w:val="multilevel"/>
    <w:tmpl w:val="922AE8D8"/>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1FB5090E"/>
    <w:multiLevelType w:val="multilevel"/>
    <w:tmpl w:val="147C46E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469B733D"/>
    <w:multiLevelType w:val="multilevel"/>
    <w:tmpl w:val="83421DA0"/>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b/>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79D2336B"/>
    <w:multiLevelType w:val="hybridMultilevel"/>
    <w:tmpl w:val="8CD07EE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8449582">
    <w:abstractNumId w:val="0"/>
  </w:num>
  <w:num w:numId="2" w16cid:durableId="555774692">
    <w:abstractNumId w:val="2"/>
  </w:num>
  <w:num w:numId="3" w16cid:durableId="1042484179">
    <w:abstractNumId w:val="3"/>
  </w:num>
  <w:num w:numId="4" w16cid:durableId="730621643">
    <w:abstractNumId w:val="1"/>
  </w:num>
  <w:num w:numId="5" w16cid:durableId="1992055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23A"/>
    <w:rsid w:val="00284AF4"/>
    <w:rsid w:val="003761E8"/>
    <w:rsid w:val="0042123A"/>
    <w:rsid w:val="00501874"/>
    <w:rsid w:val="006E7C99"/>
    <w:rsid w:val="00711D9B"/>
    <w:rsid w:val="009D1C3A"/>
    <w:rsid w:val="00BD24D6"/>
    <w:rsid w:val="00BE7D0E"/>
    <w:rsid w:val="00C67EA9"/>
    <w:rsid w:val="00FD426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EDFC"/>
  <w15:docId w15:val="{08A63DF0-A6DD-4B24-9549-1881607A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1AF"/>
  </w:style>
  <w:style w:type="paragraph" w:styleId="Heading1">
    <w:name w:val="heading 1"/>
    <w:basedOn w:val="Normal"/>
    <w:next w:val="Normal"/>
    <w:link w:val="Heading1Char"/>
    <w:uiPriority w:val="9"/>
    <w:qFormat/>
    <w:rsid w:val="00F11CF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id-ID"/>
    </w:rPr>
  </w:style>
  <w:style w:type="paragraph" w:styleId="Heading2">
    <w:name w:val="heading 2"/>
    <w:basedOn w:val="Normal"/>
    <w:next w:val="Normal"/>
    <w:link w:val="Heading2Char"/>
    <w:uiPriority w:val="9"/>
    <w:semiHidden/>
    <w:unhideWhenUsed/>
    <w:qFormat/>
    <w:rsid w:val="00A31D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D30CA"/>
    <w:pPr>
      <w:spacing w:line="480" w:lineRule="auto"/>
      <w:jc w:val="center"/>
    </w:pPr>
    <w:rPr>
      <w:rFonts w:ascii="Arial" w:hAnsi="Arial" w:cs="Traditional Arabic"/>
    </w:rPr>
  </w:style>
  <w:style w:type="character" w:styleId="Hyperlink">
    <w:name w:val="Hyperlink"/>
    <w:uiPriority w:val="99"/>
    <w:unhideWhenUsed/>
    <w:rsid w:val="008401AF"/>
    <w:rPr>
      <w:rFonts w:cs="Times New Roman"/>
      <w:color w:val="0000FF"/>
      <w:u w:val="single"/>
    </w:rPr>
  </w:style>
  <w:style w:type="paragraph" w:styleId="ListParagraph">
    <w:name w:val="List Paragraph"/>
    <w:aliases w:val="normal,Body of text,Body of text1,Body of text2,Body of text3,Body of text4,Body of text5"/>
    <w:basedOn w:val="Normal"/>
    <w:link w:val="ListParagraphChar"/>
    <w:uiPriority w:val="34"/>
    <w:qFormat/>
    <w:rsid w:val="008401AF"/>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aliases w:val="normal Char,Body of text Char,Body of text1 Char,Body of text2 Char,Body of text3 Char,Body of text4 Char,Body of text5 Char"/>
    <w:link w:val="ListParagraph"/>
    <w:uiPriority w:val="34"/>
    <w:locked/>
    <w:rsid w:val="008401AF"/>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8401AF"/>
    <w:rPr>
      <w:rFonts w:ascii="Tahoma" w:hAnsi="Tahoma" w:cs="Tahoma"/>
      <w:sz w:val="16"/>
      <w:szCs w:val="16"/>
    </w:rPr>
  </w:style>
  <w:style w:type="character" w:customStyle="1" w:styleId="BalloonTextChar">
    <w:name w:val="Balloon Text Char"/>
    <w:basedOn w:val="DefaultParagraphFont"/>
    <w:link w:val="BalloonText"/>
    <w:uiPriority w:val="99"/>
    <w:semiHidden/>
    <w:rsid w:val="008401AF"/>
    <w:rPr>
      <w:rFonts w:ascii="Tahoma" w:eastAsia="Times New Roman" w:hAnsi="Tahoma" w:cs="Tahoma"/>
      <w:sz w:val="16"/>
      <w:szCs w:val="16"/>
    </w:rPr>
  </w:style>
  <w:style w:type="paragraph" w:styleId="Header">
    <w:name w:val="header"/>
    <w:basedOn w:val="Normal"/>
    <w:link w:val="HeaderChar"/>
    <w:uiPriority w:val="99"/>
    <w:unhideWhenUsed/>
    <w:rsid w:val="008401AF"/>
    <w:pPr>
      <w:tabs>
        <w:tab w:val="center" w:pos="4680"/>
        <w:tab w:val="right" w:pos="9360"/>
      </w:tabs>
    </w:pPr>
  </w:style>
  <w:style w:type="character" w:customStyle="1" w:styleId="HeaderChar">
    <w:name w:val="Header Char"/>
    <w:basedOn w:val="DefaultParagraphFont"/>
    <w:link w:val="Header"/>
    <w:uiPriority w:val="99"/>
    <w:rsid w:val="00840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AF"/>
    <w:pPr>
      <w:tabs>
        <w:tab w:val="center" w:pos="4680"/>
        <w:tab w:val="right" w:pos="9360"/>
      </w:tabs>
    </w:pPr>
  </w:style>
  <w:style w:type="character" w:customStyle="1" w:styleId="FooterChar">
    <w:name w:val="Footer Char"/>
    <w:basedOn w:val="DefaultParagraphFont"/>
    <w:link w:val="Footer"/>
    <w:uiPriority w:val="99"/>
    <w:rsid w:val="008401A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BBA"/>
    <w:rPr>
      <w:color w:val="605E5C"/>
      <w:shd w:val="clear" w:color="auto" w:fill="E1DFDD"/>
    </w:rPr>
  </w:style>
  <w:style w:type="character" w:styleId="Strong">
    <w:name w:val="Strong"/>
    <w:basedOn w:val="DefaultParagraphFont"/>
    <w:uiPriority w:val="22"/>
    <w:qFormat/>
    <w:rsid w:val="00F05890"/>
    <w:rPr>
      <w:b/>
      <w:bCs/>
    </w:rPr>
  </w:style>
  <w:style w:type="character" w:customStyle="1" w:styleId="Heading1Char">
    <w:name w:val="Heading 1 Char"/>
    <w:basedOn w:val="DefaultParagraphFont"/>
    <w:link w:val="Heading1"/>
    <w:uiPriority w:val="9"/>
    <w:rsid w:val="00F11CF0"/>
    <w:rPr>
      <w:rFonts w:asciiTheme="majorHAnsi" w:eastAsiaTheme="majorEastAsia" w:hAnsiTheme="majorHAnsi" w:cstheme="majorBidi"/>
      <w:color w:val="365F91" w:themeColor="accent1" w:themeShade="BF"/>
      <w:sz w:val="32"/>
      <w:szCs w:val="32"/>
      <w:lang w:val="id-ID"/>
    </w:rPr>
  </w:style>
  <w:style w:type="paragraph" w:styleId="BodyText">
    <w:name w:val="Body Text"/>
    <w:basedOn w:val="Normal"/>
    <w:link w:val="BodyTextChar"/>
    <w:uiPriority w:val="99"/>
    <w:unhideWhenUsed/>
    <w:rsid w:val="00F11CF0"/>
    <w:pPr>
      <w:spacing w:after="120" w:line="259"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F11CF0"/>
    <w:rPr>
      <w:lang w:val="id-ID"/>
    </w:rPr>
  </w:style>
  <w:style w:type="table" w:styleId="TableGrid">
    <w:name w:val="Table Grid"/>
    <w:basedOn w:val="TableNormal"/>
    <w:uiPriority w:val="59"/>
    <w:rsid w:val="00F11CF0"/>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3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31D77"/>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semiHidden/>
    <w:rsid w:val="00A31D7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072D7"/>
    <w:rPr>
      <w:sz w:val="16"/>
      <w:szCs w:val="16"/>
    </w:rPr>
  </w:style>
  <w:style w:type="paragraph" w:styleId="NormalWeb">
    <w:name w:val="Normal (Web)"/>
    <w:basedOn w:val="Normal"/>
    <w:uiPriority w:val="99"/>
    <w:unhideWhenUsed/>
    <w:rsid w:val="00C65A66"/>
    <w:pPr>
      <w:spacing w:before="100" w:beforeAutospacing="1" w:after="100" w:afterAutospacing="1"/>
    </w:pPr>
  </w:style>
  <w:style w:type="character" w:customStyle="1" w:styleId="section-facts-description-text">
    <w:name w:val="section-facts-description-text"/>
    <w:basedOn w:val="DefaultParagraphFont"/>
    <w:rsid w:val="00C65A66"/>
  </w:style>
  <w:style w:type="character" w:customStyle="1" w:styleId="UnresolvedMention2">
    <w:name w:val="Unresolved Mention2"/>
    <w:basedOn w:val="DefaultParagraphFont"/>
    <w:uiPriority w:val="99"/>
    <w:semiHidden/>
    <w:unhideWhenUsed/>
    <w:rsid w:val="00194091"/>
    <w:rPr>
      <w:color w:val="605E5C"/>
      <w:shd w:val="clear" w:color="auto" w:fill="E1DFDD"/>
    </w:rPr>
  </w:style>
  <w:style w:type="character" w:styleId="Emphasis">
    <w:name w:val="Emphasis"/>
    <w:basedOn w:val="DefaultParagraphFont"/>
    <w:uiPriority w:val="20"/>
    <w:qFormat/>
    <w:rsid w:val="00C75BA4"/>
    <w:rPr>
      <w:rFonts w:cs="Times New Roman"/>
      <w:i/>
    </w:rPr>
  </w:style>
  <w:style w:type="character" w:customStyle="1" w:styleId="apple-converted-space">
    <w:name w:val="apple-converted-space"/>
    <w:basedOn w:val="DefaultParagraphFont"/>
    <w:rsid w:val="00C75BA4"/>
    <w:rPr>
      <w:rFonts w:cs="Times New Roman"/>
    </w:rPr>
  </w:style>
  <w:style w:type="character" w:customStyle="1" w:styleId="TitleChar">
    <w:name w:val="Title Char"/>
    <w:basedOn w:val="DefaultParagraphFont"/>
    <w:link w:val="Title"/>
    <w:rsid w:val="00FD30CA"/>
    <w:rPr>
      <w:rFonts w:ascii="Arial" w:eastAsia="Times New Roman" w:hAnsi="Arial" w:cs="Traditional Arabic"/>
      <w:sz w:val="24"/>
      <w:szCs w:val="24"/>
    </w:rPr>
  </w:style>
  <w:style w:type="character" w:styleId="UnresolvedMention">
    <w:name w:val="Unresolved Mention"/>
    <w:basedOn w:val="DefaultParagraphFont"/>
    <w:uiPriority w:val="99"/>
    <w:semiHidden/>
    <w:unhideWhenUsed/>
    <w:rsid w:val="001A5A2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83118">
      <w:bodyDiv w:val="1"/>
      <w:marLeft w:val="0"/>
      <w:marRight w:val="0"/>
      <w:marTop w:val="0"/>
      <w:marBottom w:val="0"/>
      <w:divBdr>
        <w:top w:val="none" w:sz="0" w:space="0" w:color="auto"/>
        <w:left w:val="none" w:sz="0" w:space="0" w:color="auto"/>
        <w:bottom w:val="none" w:sz="0" w:space="0" w:color="auto"/>
        <w:right w:val="none" w:sz="0" w:space="0" w:color="auto"/>
      </w:divBdr>
    </w:div>
    <w:div w:id="1286041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oraref.kemenag.go.id/documents/article/25196304627926804/download" TargetMode="External"/><Relationship Id="rId13" Type="http://schemas.openxmlformats.org/officeDocument/2006/relationships/hyperlink" Target="https://media.neliti.com/media/publications/159226-ID-fenomena-politik-uang-dalam-pilkada.pdf" TargetMode="External"/><Relationship Id="rId18" Type="http://schemas.openxmlformats.org/officeDocument/2006/relationships/hyperlink" Target="http://perflensburg.se/Berger%20social-construction-of-reality.pdf" TargetMode="External"/><Relationship Id="rId3" Type="http://schemas.openxmlformats.org/officeDocument/2006/relationships/styles" Target="styles.xml"/><Relationship Id="rId21" Type="http://schemas.openxmlformats.org/officeDocument/2006/relationships/hyperlink" Target="https://argyo.staff.uns.ac.id/2013/02/05/teori-strukturasi-dari-anthony-giddens/" TargetMode="External"/><Relationship Id="rId7" Type="http://schemas.openxmlformats.org/officeDocument/2006/relationships/hyperlink" Target="http://moraref.kemenag.go.id/documents/article/25196304627926804/download" TargetMode="External"/><Relationship Id="rId12" Type="http://schemas.openxmlformats.org/officeDocument/2006/relationships/hyperlink" Target="https://media.neliti.com/media/publications/159226-ID-fenomena-politik-uang-dalam-pilkada.pdf" TargetMode="External"/><Relationship Id="rId17" Type="http://schemas.openxmlformats.org/officeDocument/2006/relationships/hyperlink" Target="http://www.bbc.com/indonesia/indonesia-" TargetMode="External"/><Relationship Id="rId2" Type="http://schemas.openxmlformats.org/officeDocument/2006/relationships/numbering" Target="numbering.xml"/><Relationship Id="rId16" Type="http://schemas.openxmlformats.org/officeDocument/2006/relationships/hyperlink" Target="http://ejournal.uin-" TargetMode="External"/><Relationship Id="rId20" Type="http://schemas.openxmlformats.org/officeDocument/2006/relationships/hyperlink" Target="https://argyo.staff.uns.ac.id/2013/02/05/teori-strukturasi-dari-anthony-giddens/"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edia.neliti.com/media/publications/159226-ID-fenomena-politik-uang-dalam-pilkada.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voaindonesia.com/a/warga-" TargetMode="External"/><Relationship Id="rId23" Type="http://schemas.openxmlformats.org/officeDocument/2006/relationships/fontTable" Target="fontTable.xml"/><Relationship Id="rId10" Type="http://schemas.openxmlformats.org/officeDocument/2006/relationships/hyperlink" Target="http://www.researchgate.net/publication/3" TargetMode="External"/><Relationship Id="rId19" Type="http://schemas.openxmlformats.org/officeDocument/2006/relationships/hyperlink" Target="http://perflensburg.se/Berger%20social-construction-of-reality.pdf" TargetMode="External"/><Relationship Id="rId4" Type="http://schemas.openxmlformats.org/officeDocument/2006/relationships/settings" Target="settings.xml"/><Relationship Id="rId9" Type="http://schemas.openxmlformats.org/officeDocument/2006/relationships/hyperlink" Target="http://www.researchgate.net/publication/3" TargetMode="External"/><Relationship Id="rId14" Type="http://schemas.openxmlformats.org/officeDocument/2006/relationships/hyperlink" Target="https://jurnal.unsur.ac.id/jmj/article/view/30" TargetMode="External"/><Relationship Id="rId22" Type="http://schemas.openxmlformats.org/officeDocument/2006/relationships/hyperlink" Target="https://jurnal.kpk.go.id/index.php/integritas/article/download/4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mvl+x6ttt4YM9s2Dk2vfm/k8IA==">AMUW2mULdgBDQHtEa79gsmvBDBo/9ATwlOHs+snk/5cKsvXeLc8fUXIbShBqa9B6Nbf/PtmUgTyd/TZEbLbug1UXLn3b6rR6nBS70K0piwwHO6AyQiHY7Zg=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3198</Words>
  <Characters>18231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SAESTU</dc:creator>
  <cp:lastModifiedBy>zuns 29</cp:lastModifiedBy>
  <cp:revision>3</cp:revision>
  <cp:lastPrinted>2022-11-02T04:41:00Z</cp:lastPrinted>
  <dcterms:created xsi:type="dcterms:W3CDTF">2022-11-02T04:39:00Z</dcterms:created>
  <dcterms:modified xsi:type="dcterms:W3CDTF">2022-11-02T04:45:00Z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ff9d66b3-c2ee-3bd7-9f58-a69ea79753d4</vt:lpwstr>
  </property>
  <property fmtid="{D5CDD505-2E9C-101B-9397-08002B2CF9AE}" pid="24" name="Mendeley Citation Style_1">
    <vt:lpwstr>http://www.zotero.org/styles/apa</vt:lpwstr>
  </property>
</Properties>
</file>