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15E" w:rsidRDefault="00E7015E">
      <w:pPr>
        <w:pStyle w:val="BodyText"/>
        <w:spacing w:before="3"/>
        <w:jc w:val="left"/>
        <w:rPr>
          <w:sz w:val="12"/>
        </w:rPr>
      </w:pPr>
    </w:p>
    <w:p w:rsidR="00E7015E" w:rsidRPr="00593419" w:rsidRDefault="00593419" w:rsidP="00593419">
      <w:pPr>
        <w:pStyle w:val="Title"/>
        <w:rPr>
          <w:i/>
          <w:lang w:val="en-US"/>
        </w:rPr>
      </w:pPr>
      <w:r w:rsidRPr="00593419">
        <w:rPr>
          <w:lang w:val="en-US"/>
        </w:rPr>
        <w:t xml:space="preserve">ASPEK HUKUM JUAL BELI SECARA </w:t>
      </w:r>
      <w:r w:rsidRPr="00593419">
        <w:rPr>
          <w:i/>
          <w:lang w:val="en-US"/>
        </w:rPr>
        <w:t>ONLINE</w:t>
      </w:r>
      <w:r w:rsidRPr="00593419">
        <w:rPr>
          <w:lang w:val="en-US"/>
        </w:rPr>
        <w:t xml:space="preserve"> </w:t>
      </w:r>
      <w:r w:rsidRPr="00593419">
        <w:rPr>
          <w:i/>
          <w:lang w:val="en-US"/>
        </w:rPr>
        <w:t>(E-COMMERCE)</w:t>
      </w:r>
      <w:r w:rsidR="00736AD4">
        <w:rPr>
          <w:i/>
          <w:lang w:val="en-US"/>
        </w:rPr>
        <w:t xml:space="preserve"> </w:t>
      </w:r>
      <w:r w:rsidR="000A4829">
        <w:t>DI</w:t>
      </w:r>
      <w:r>
        <w:t xml:space="preserve"> </w:t>
      </w:r>
      <w:r w:rsidR="000A4829">
        <w:rPr>
          <w:spacing w:val="-77"/>
        </w:rPr>
        <w:t xml:space="preserve"> </w:t>
      </w:r>
      <w:r w:rsidR="000A4829">
        <w:t>PANTI</w:t>
      </w:r>
      <w:r w:rsidR="000A4829">
        <w:rPr>
          <w:spacing w:val="-1"/>
        </w:rPr>
        <w:t xml:space="preserve"> </w:t>
      </w:r>
      <w:r w:rsidR="000A4829">
        <w:t>ASUHAN</w:t>
      </w:r>
      <w:r w:rsidR="000A4829">
        <w:rPr>
          <w:spacing w:val="-1"/>
        </w:rPr>
        <w:t xml:space="preserve"> </w:t>
      </w:r>
      <w:r>
        <w:t>SITI KHADIJAH</w:t>
      </w:r>
      <w:r w:rsidR="000A4829">
        <w:rPr>
          <w:spacing w:val="-1"/>
        </w:rPr>
        <w:t xml:space="preserve"> </w:t>
      </w:r>
      <w:r w:rsidR="000A4829">
        <w:t>SEMARANG</w:t>
      </w:r>
    </w:p>
    <w:p w:rsidR="00E7015E" w:rsidRDefault="00E7015E">
      <w:pPr>
        <w:pStyle w:val="BodyText"/>
        <w:spacing w:before="6"/>
        <w:jc w:val="left"/>
        <w:rPr>
          <w:b/>
          <w:sz w:val="31"/>
        </w:rPr>
      </w:pPr>
    </w:p>
    <w:p w:rsidR="00E7015E" w:rsidRDefault="00593419" w:rsidP="00593419">
      <w:pPr>
        <w:pStyle w:val="BodyText"/>
        <w:spacing w:before="1"/>
        <w:ind w:left="1418" w:right="1999"/>
        <w:jc w:val="center"/>
      </w:pPr>
      <w:r w:rsidRPr="004D3117">
        <w:t>Arikha Saputra</w:t>
      </w:r>
      <w:r w:rsidR="000A4829">
        <w:t>,</w:t>
      </w:r>
      <w:r w:rsidR="000A4829">
        <w:rPr>
          <w:spacing w:val="-2"/>
        </w:rPr>
        <w:t xml:space="preserve"> </w:t>
      </w:r>
      <w:r>
        <w:t>Dyah Listiyorini, Adi Suliant</w:t>
      </w:r>
      <w:r>
        <w:rPr>
          <w:lang w:val="en-US"/>
        </w:rPr>
        <w:t>o</w:t>
      </w:r>
      <w:r>
        <w:t>r</w:t>
      </w:r>
      <w:r>
        <w:rPr>
          <w:lang w:val="en-US"/>
        </w:rPr>
        <w:t xml:space="preserve">o, </w:t>
      </w:r>
      <w:r w:rsidRPr="00566AD8">
        <w:t>Fitika Andraini</w:t>
      </w:r>
    </w:p>
    <w:p w:rsidR="00593419" w:rsidRDefault="000A4829" w:rsidP="00593419">
      <w:pPr>
        <w:pStyle w:val="BodyText"/>
        <w:ind w:left="1985" w:right="1574"/>
        <w:jc w:val="center"/>
        <w:rPr>
          <w:spacing w:val="-58"/>
        </w:rPr>
      </w:pPr>
      <w:r>
        <w:t xml:space="preserve">Fakultas Hukum; Universitas </w:t>
      </w:r>
      <w:r w:rsidR="00593419">
        <w:t>Stikubank (Unisbank)</w:t>
      </w:r>
      <w:r>
        <w:t>; Semarang, Indonesia</w:t>
      </w:r>
      <w:r>
        <w:rPr>
          <w:spacing w:val="-58"/>
        </w:rPr>
        <w:t xml:space="preserve"> </w:t>
      </w:r>
    </w:p>
    <w:p w:rsidR="00E7015E" w:rsidRDefault="00593419" w:rsidP="00593419">
      <w:pPr>
        <w:pStyle w:val="BodyText"/>
        <w:spacing w:before="6"/>
        <w:jc w:val="center"/>
      </w:pPr>
      <w:bookmarkStart w:id="0" w:name="_GoBack"/>
      <w:bookmarkEnd w:id="0"/>
      <w:r w:rsidRPr="00F91717">
        <w:t>Arikhasaputra@gmail.com</w:t>
      </w:r>
    </w:p>
    <w:p w:rsidR="00593419" w:rsidRDefault="00593419" w:rsidP="00593419">
      <w:pPr>
        <w:pStyle w:val="BodyText"/>
        <w:spacing w:before="6"/>
        <w:jc w:val="center"/>
      </w:pPr>
    </w:p>
    <w:p w:rsidR="00E7015E" w:rsidRDefault="000A4829">
      <w:pPr>
        <w:spacing w:line="250" w:lineRule="exact"/>
        <w:ind w:left="2288" w:right="2664"/>
        <w:jc w:val="center"/>
        <w:rPr>
          <w:b/>
        </w:rPr>
      </w:pPr>
      <w:r>
        <w:rPr>
          <w:b/>
        </w:rPr>
        <w:t>Abstrak</w:t>
      </w:r>
    </w:p>
    <w:p w:rsidR="00593419" w:rsidRDefault="00593419" w:rsidP="00593419">
      <w:pPr>
        <w:ind w:left="1276" w:right="1716"/>
        <w:jc w:val="both"/>
        <w:rPr>
          <w:sz w:val="24"/>
          <w:szCs w:val="24"/>
          <w:lang w:val="en-US"/>
        </w:rPr>
      </w:pPr>
      <w:r w:rsidRPr="002803E4">
        <w:rPr>
          <w:sz w:val="24"/>
          <w:szCs w:val="24"/>
          <w:lang w:val="en-US"/>
        </w:rPr>
        <w:t>Dalam transaksi jual beli</w:t>
      </w:r>
      <w:r>
        <w:rPr>
          <w:sz w:val="24"/>
          <w:szCs w:val="24"/>
          <w:lang w:val="en-US"/>
        </w:rPr>
        <w:t>, kita ketahui bahwa</w:t>
      </w:r>
      <w:r w:rsidRPr="002803E4">
        <w:rPr>
          <w:sz w:val="24"/>
          <w:szCs w:val="24"/>
          <w:lang w:val="en-US"/>
        </w:rPr>
        <w:t xml:space="preserve"> tidak dapat dibatasi oleh waktu dan jarak, dengan berkembangnya teknologi saat ini memberikan kemudahan dalam melakukan segala aktivitas salah satunya transaksi jual beli melalui jaringan internet. Pelaksanaan jual beli melalui jaringan internet terdapat beberapa proses yang dimulai dari penawaran, penerimaan, pembayaran dan pengiriman. Berdasarkan Pasal 1320 Kitab Undang-Undang Hukum Perdata (KUHPerdata) menyebutkan perihal syarat sah perjanjian ialah kesepakatan dari para pihak, kecakapan untuk melakukan pembuatan perjanjian, suatu hal tertentu yang diperjanjikan, dan klausal yang halal dapat diterapkan untuk menentukan keabsahan dalam perjanjian jual beli secara elektronik.</w:t>
      </w:r>
    </w:p>
    <w:p w:rsidR="00593419" w:rsidRDefault="00593419" w:rsidP="00593419">
      <w:pPr>
        <w:ind w:left="1276" w:right="1716"/>
        <w:jc w:val="both"/>
        <w:rPr>
          <w:sz w:val="24"/>
          <w:szCs w:val="24"/>
          <w:lang w:val="en-US"/>
        </w:rPr>
      </w:pPr>
      <w:r>
        <w:rPr>
          <w:sz w:val="24"/>
          <w:szCs w:val="24"/>
          <w:lang w:val="en-US"/>
        </w:rPr>
        <w:t>N</w:t>
      </w:r>
      <w:r w:rsidRPr="002803E4">
        <w:rPr>
          <w:sz w:val="24"/>
          <w:szCs w:val="24"/>
          <w:lang w:val="en-US"/>
        </w:rPr>
        <w:t xml:space="preserve">amun dalam praktek, dimana syarat  tersebut belum pasti terpenuhi, yakni syarat kecakapan. Bahwa dalam transaksi jual beli </w:t>
      </w:r>
      <w:r w:rsidRPr="00B9477F">
        <w:rPr>
          <w:i/>
          <w:sz w:val="24"/>
          <w:szCs w:val="24"/>
          <w:lang w:val="en-US"/>
        </w:rPr>
        <w:t>online</w:t>
      </w:r>
      <w:r w:rsidRPr="002803E4">
        <w:rPr>
          <w:sz w:val="24"/>
          <w:szCs w:val="24"/>
          <w:lang w:val="en-US"/>
        </w:rPr>
        <w:t xml:space="preserve"> tidak dapat diidentifikasi apakah pihak dalam transaksi tersebut telah dikategorikan dewasa. Terlebih bahwa terkadang saat melakukan transaksi pembelian konsumen dihadapkan denga barang yang tak kunjung datang dan barang yang tidak sesuai dengan yang dijual oleh pengusaha, hal inilah menjadi timbulnya kerugian yang diderita oleh konsumen. Maka dari itu, pentingnya pemberitahuan edukasi kepada masyarakat khususnya pada penghuni Panti Asuhan Siti Khadijah yang notabene masih berusia relatif muda sehingga apabila para anak Panti Asuhan Siti apabila melakukan transaksi jual beli secara </w:t>
      </w:r>
      <w:r w:rsidRPr="00B9477F">
        <w:rPr>
          <w:i/>
          <w:sz w:val="24"/>
          <w:szCs w:val="24"/>
          <w:lang w:val="en-US"/>
        </w:rPr>
        <w:t>online</w:t>
      </w:r>
      <w:r w:rsidRPr="002803E4">
        <w:rPr>
          <w:sz w:val="24"/>
          <w:szCs w:val="24"/>
          <w:lang w:val="en-US"/>
        </w:rPr>
        <w:t>, anak-anak panti</w:t>
      </w:r>
      <w:r>
        <w:rPr>
          <w:sz w:val="24"/>
          <w:szCs w:val="24"/>
          <w:lang w:val="en-US"/>
        </w:rPr>
        <w:t xml:space="preserve"> telah mengetahui secara teori dan perundang-undangan.</w:t>
      </w:r>
    </w:p>
    <w:p w:rsidR="00593419" w:rsidRDefault="00593419" w:rsidP="00593419">
      <w:pPr>
        <w:ind w:left="1276" w:right="1716"/>
        <w:jc w:val="both"/>
        <w:rPr>
          <w:sz w:val="24"/>
          <w:szCs w:val="24"/>
          <w:lang w:val="en-US"/>
        </w:rPr>
      </w:pPr>
      <w:r>
        <w:rPr>
          <w:sz w:val="24"/>
          <w:szCs w:val="24"/>
          <w:lang w:val="en-US"/>
        </w:rPr>
        <w:t>Permasalahan yang dialami mitra adalah tidak didapatkannya pengetahuan atau edukasi hukum yang berlaku di Negara Kesatuan Republik Indonesia sehingga mitra masih dirasa kurang dalam pemahaman tersebut. Pengetahuan hukum bagi anak-anak penghuni panti sangatlah dirasa penting diberikan sehingga perlu diadakannya penyuluhan hukum bagi anak-anak panti asuhan Siti Khadijah Semarang yang bertujuan untuk memberikan edukasi ilmu sehingga masyarakat dapat</w:t>
      </w:r>
      <w:r>
        <w:rPr>
          <w:sz w:val="24"/>
          <w:szCs w:val="24"/>
        </w:rPr>
        <w:t xml:space="preserve"> mengerti</w:t>
      </w:r>
      <w:r>
        <w:rPr>
          <w:sz w:val="24"/>
          <w:szCs w:val="24"/>
          <w:lang w:val="en-US"/>
        </w:rPr>
        <w:t xml:space="preserve"> dan mengetahui perkembangan hukum</w:t>
      </w:r>
      <w:r w:rsidRPr="00915793">
        <w:rPr>
          <w:sz w:val="24"/>
          <w:szCs w:val="24"/>
        </w:rPr>
        <w:t xml:space="preserve"> serta </w:t>
      </w:r>
      <w:r>
        <w:rPr>
          <w:sz w:val="24"/>
          <w:szCs w:val="24"/>
          <w:lang w:val="en-US"/>
        </w:rPr>
        <w:t xml:space="preserve">dapat memberikan bekal pengetahuan kepada masyarakat tentang </w:t>
      </w:r>
      <w:r w:rsidRPr="00915793">
        <w:rPr>
          <w:sz w:val="24"/>
          <w:szCs w:val="24"/>
        </w:rPr>
        <w:t xml:space="preserve">peraturan </w:t>
      </w:r>
      <w:r>
        <w:rPr>
          <w:sz w:val="24"/>
          <w:szCs w:val="24"/>
        </w:rPr>
        <w:t>perundang-undangan yang berlaku</w:t>
      </w:r>
      <w:r>
        <w:rPr>
          <w:sz w:val="24"/>
          <w:szCs w:val="24"/>
          <w:lang w:val="en-US"/>
        </w:rPr>
        <w:t xml:space="preserve"> </w:t>
      </w:r>
      <w:r w:rsidRPr="00915793">
        <w:rPr>
          <w:sz w:val="24"/>
          <w:szCs w:val="24"/>
        </w:rPr>
        <w:t xml:space="preserve">di Indonesia. </w:t>
      </w:r>
      <w:r w:rsidRPr="00E77E62">
        <w:rPr>
          <w:sz w:val="24"/>
          <w:szCs w:val="24"/>
          <w:lang w:val="en-US"/>
        </w:rPr>
        <w:t xml:space="preserve">Solusi yang diberikan </w:t>
      </w:r>
      <w:r>
        <w:rPr>
          <w:sz w:val="24"/>
          <w:szCs w:val="24"/>
          <w:lang w:val="en-US"/>
        </w:rPr>
        <w:t xml:space="preserve">dengan melalui </w:t>
      </w:r>
      <w:r w:rsidRPr="0056615D">
        <w:rPr>
          <w:sz w:val="24"/>
          <w:szCs w:val="24"/>
        </w:rPr>
        <w:t>kegiatan Pengabdian Masyarakat yang dilakukan di Panti Asuhan Siti Khadijah, Kota Semarang dengan memberikan</w:t>
      </w:r>
      <w:r>
        <w:rPr>
          <w:sz w:val="24"/>
          <w:szCs w:val="24"/>
          <w:lang w:val="en-US"/>
        </w:rPr>
        <w:t xml:space="preserve"> pemaparan materi dan berdiskusi agar anak mendapatkan</w:t>
      </w:r>
      <w:r w:rsidRPr="0056615D">
        <w:rPr>
          <w:sz w:val="24"/>
          <w:szCs w:val="24"/>
        </w:rPr>
        <w:t xml:space="preserve"> </w:t>
      </w:r>
      <w:r w:rsidRPr="0056615D">
        <w:rPr>
          <w:sz w:val="24"/>
          <w:szCs w:val="24"/>
          <w:lang w:val="en-US"/>
        </w:rPr>
        <w:t>pemahaman</w:t>
      </w:r>
      <w:r>
        <w:rPr>
          <w:sz w:val="24"/>
          <w:szCs w:val="24"/>
          <w:lang w:val="en-US"/>
        </w:rPr>
        <w:t xml:space="preserve"> dan pengetahuan terkait </w:t>
      </w:r>
      <w:r w:rsidRPr="0056615D">
        <w:rPr>
          <w:sz w:val="24"/>
          <w:szCs w:val="24"/>
          <w:lang w:val="en-US"/>
        </w:rPr>
        <w:t xml:space="preserve"> </w:t>
      </w:r>
      <w:r>
        <w:rPr>
          <w:sz w:val="24"/>
          <w:szCs w:val="24"/>
          <w:lang w:val="en-US"/>
        </w:rPr>
        <w:t xml:space="preserve">aspek hukum jual beli secara </w:t>
      </w:r>
      <w:r w:rsidRPr="00B9477F">
        <w:rPr>
          <w:i/>
          <w:sz w:val="24"/>
          <w:szCs w:val="24"/>
          <w:lang w:val="en-US"/>
        </w:rPr>
        <w:t>online</w:t>
      </w:r>
      <w:r>
        <w:rPr>
          <w:sz w:val="24"/>
          <w:szCs w:val="24"/>
          <w:lang w:val="en-US"/>
        </w:rPr>
        <w:t xml:space="preserve"> (</w:t>
      </w:r>
      <w:r w:rsidRPr="00E77E62">
        <w:rPr>
          <w:i/>
          <w:sz w:val="24"/>
          <w:szCs w:val="24"/>
          <w:lang w:val="en-US"/>
        </w:rPr>
        <w:t>E-commerce</w:t>
      </w:r>
      <w:r>
        <w:rPr>
          <w:sz w:val="24"/>
          <w:szCs w:val="24"/>
          <w:lang w:val="en-US"/>
        </w:rPr>
        <w:t>) sehingga</w:t>
      </w:r>
      <w:r w:rsidRPr="0056615D">
        <w:rPr>
          <w:sz w:val="24"/>
          <w:szCs w:val="24"/>
        </w:rPr>
        <w:t xml:space="preserve"> </w:t>
      </w:r>
      <w:r w:rsidRPr="0056615D">
        <w:rPr>
          <w:sz w:val="24"/>
          <w:szCs w:val="24"/>
          <w:lang w:val="en-US"/>
        </w:rPr>
        <w:t>diharapkan dapat memberikan sarana edukasi</w:t>
      </w:r>
      <w:r>
        <w:rPr>
          <w:sz w:val="24"/>
          <w:szCs w:val="24"/>
          <w:lang w:val="en-US"/>
        </w:rPr>
        <w:t xml:space="preserve"> hukum yang sering dialami oleh anak khususnya</w:t>
      </w:r>
      <w:r w:rsidRPr="0056615D">
        <w:rPr>
          <w:sz w:val="24"/>
          <w:szCs w:val="24"/>
          <w:lang w:val="en-US"/>
        </w:rPr>
        <w:t xml:space="preserve"> dan pemahaman hukum kepada masyarakat</w:t>
      </w:r>
      <w:r>
        <w:rPr>
          <w:sz w:val="24"/>
          <w:szCs w:val="24"/>
          <w:lang w:val="en-US"/>
        </w:rPr>
        <w:t>.</w:t>
      </w:r>
    </w:p>
    <w:p w:rsidR="00593419" w:rsidRDefault="00593419" w:rsidP="00593419">
      <w:pPr>
        <w:ind w:left="1276" w:right="1716"/>
        <w:jc w:val="both"/>
        <w:rPr>
          <w:b/>
          <w:sz w:val="24"/>
          <w:szCs w:val="24"/>
          <w:lang w:val="en-US"/>
        </w:rPr>
      </w:pPr>
    </w:p>
    <w:p w:rsidR="00593419" w:rsidRPr="00E77E62" w:rsidRDefault="00593419" w:rsidP="00593419">
      <w:pPr>
        <w:ind w:left="1276" w:right="1716"/>
        <w:rPr>
          <w:b/>
          <w:i/>
          <w:sz w:val="24"/>
          <w:szCs w:val="24"/>
          <w:lang w:val="en-US"/>
        </w:rPr>
      </w:pPr>
      <w:r w:rsidRPr="00E77E62">
        <w:rPr>
          <w:b/>
          <w:i/>
          <w:sz w:val="24"/>
          <w:szCs w:val="24"/>
          <w:lang w:val="en-US"/>
        </w:rPr>
        <w:t>Kata Kunci : E-commerce, pemahaman, hukum</w:t>
      </w:r>
    </w:p>
    <w:p w:rsidR="00593419" w:rsidRDefault="00593419">
      <w:pPr>
        <w:spacing w:before="1"/>
        <w:ind w:left="2288" w:right="2665"/>
        <w:jc w:val="center"/>
        <w:rPr>
          <w:b/>
        </w:rPr>
      </w:pPr>
    </w:p>
    <w:p w:rsidR="00593419" w:rsidRDefault="00593419">
      <w:pPr>
        <w:spacing w:before="1"/>
        <w:ind w:left="2288" w:right="2665"/>
        <w:jc w:val="center"/>
        <w:rPr>
          <w:b/>
        </w:rPr>
      </w:pPr>
    </w:p>
    <w:p w:rsidR="00E7015E" w:rsidRPr="00B4522F" w:rsidRDefault="000A4829">
      <w:pPr>
        <w:spacing w:before="1"/>
        <w:ind w:left="2288" w:right="2665"/>
        <w:jc w:val="center"/>
        <w:rPr>
          <w:b/>
          <w:sz w:val="24"/>
          <w:szCs w:val="24"/>
        </w:rPr>
      </w:pPr>
      <w:r w:rsidRPr="00B4522F">
        <w:rPr>
          <w:b/>
          <w:sz w:val="24"/>
          <w:szCs w:val="24"/>
        </w:rPr>
        <w:t>Abstract</w:t>
      </w:r>
    </w:p>
    <w:p w:rsidR="00593419" w:rsidRPr="00593419" w:rsidRDefault="00593419" w:rsidP="005934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autoSpaceDE/>
        <w:autoSpaceDN/>
        <w:ind w:left="1276" w:right="1716"/>
        <w:jc w:val="both"/>
        <w:rPr>
          <w:sz w:val="24"/>
          <w:szCs w:val="24"/>
          <w:lang w:val="en"/>
        </w:rPr>
      </w:pPr>
      <w:r w:rsidRPr="00593419">
        <w:rPr>
          <w:sz w:val="24"/>
          <w:szCs w:val="24"/>
          <w:lang w:val="en"/>
        </w:rPr>
        <w:t>In buying and selling transactions, we know that it cannot be limited by time and distance, with the development of current technology it makes it easier to carry out all activities, one of which is buying and selling transactions through the internet network. The implementation of buying and selling through the internet network includes several processes starting from offering, receiving, payment and delivery. Based on Article 1320 of the Civil Code (KUHPerdata) it is stated that the legal terms of the agreement are an agreement from the parties, the ability to make an agreement, a certain thing that is agreed upon, and a lawful clause can be applied to determine the validity of an electronic sale and purchase agreement. .</w:t>
      </w:r>
    </w:p>
    <w:p w:rsidR="00593419" w:rsidRPr="00593419" w:rsidRDefault="00593419" w:rsidP="005934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autoSpaceDE/>
        <w:autoSpaceDN/>
        <w:ind w:left="1276" w:right="1716"/>
        <w:jc w:val="both"/>
        <w:rPr>
          <w:sz w:val="24"/>
          <w:szCs w:val="24"/>
          <w:lang w:val="en"/>
        </w:rPr>
      </w:pPr>
      <w:r w:rsidRPr="00593419">
        <w:rPr>
          <w:sz w:val="24"/>
          <w:szCs w:val="24"/>
          <w:lang w:val="en"/>
        </w:rPr>
        <w:t>However, in practice, where these conditions are not definitely fulfilled, namely the skills requirements. That in online buying and selling transactions it cannot be identified whether the parties in the transaction have been categorized as adults. Moreover, sometimes when making a purchase transaction, consumers are faced with goods that never arrive and goods that are not in accordance with those sold by entrepreneurs, this is a loss suffered by consumers. Therefore, the importance of notification of education to the public, especially to residents of the Siti Khadijah Orphanage who incidentally is still relatively young so that if the children of the Siti Orphanage make online buying and selling transactions, the orphans already know the theory and legislation.</w:t>
      </w:r>
    </w:p>
    <w:p w:rsidR="00593419" w:rsidRDefault="00593419" w:rsidP="005934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autoSpaceDE/>
        <w:autoSpaceDN/>
        <w:ind w:left="1276" w:right="1716"/>
        <w:jc w:val="both"/>
        <w:rPr>
          <w:sz w:val="24"/>
          <w:szCs w:val="24"/>
          <w:lang w:val="en"/>
        </w:rPr>
      </w:pPr>
      <w:r w:rsidRPr="00593419">
        <w:rPr>
          <w:sz w:val="24"/>
          <w:szCs w:val="24"/>
          <w:lang w:val="en"/>
        </w:rPr>
        <w:t>The problem experienced by partners is that they do not get knowledge or legal education that applies in the Unitary State of the Republic of Indonesia so that partners are still lacking in that understanding. Legal knowledge for children who live in the orphanage is very important, so it is necessary to hold legal counseling for children at the Siti Khadijah orphanage in Semarang which aims to provide knowledge education so that people can understand and know the development of law and can provide knowledge to the community about laws and regulations. -laws in force in Indonesia. The solution is provided through Community Service activities carried out at the Siti Khadijah Orphanage, Semarang City by providing material exposure and discussions so that children gain understanding and knowledge regarding the legal aspects of online buying and selling (E-commerce) so that it is expected to provide legal education facilities that are often experienced by children in particular and understanding of the law to the community.</w:t>
      </w:r>
    </w:p>
    <w:p w:rsidR="00593419" w:rsidRPr="00593419" w:rsidRDefault="00593419" w:rsidP="005934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autoSpaceDE/>
        <w:autoSpaceDN/>
        <w:ind w:left="1276" w:right="1716"/>
        <w:jc w:val="both"/>
        <w:rPr>
          <w:sz w:val="24"/>
          <w:szCs w:val="24"/>
          <w:lang w:val="en"/>
        </w:rPr>
      </w:pPr>
    </w:p>
    <w:p w:rsidR="00593419" w:rsidRPr="00593419" w:rsidRDefault="00593419" w:rsidP="005934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autoSpaceDE/>
        <w:autoSpaceDN/>
        <w:ind w:left="1276" w:right="1716"/>
        <w:jc w:val="both"/>
        <w:rPr>
          <w:b/>
          <w:i/>
          <w:sz w:val="24"/>
          <w:szCs w:val="24"/>
          <w:lang w:val="en-US"/>
        </w:rPr>
      </w:pPr>
      <w:r w:rsidRPr="00593419">
        <w:rPr>
          <w:b/>
          <w:i/>
          <w:sz w:val="24"/>
          <w:szCs w:val="24"/>
          <w:lang w:val="en"/>
        </w:rPr>
        <w:t>Keywords: E-commerce, understanding, law</w:t>
      </w:r>
    </w:p>
    <w:p w:rsidR="00E7015E" w:rsidRDefault="00E7015E">
      <w:pPr>
        <w:jc w:val="both"/>
        <w:sectPr w:rsidR="00E7015E">
          <w:footerReference w:type="default" r:id="rId8"/>
          <w:type w:val="continuous"/>
          <w:pgSz w:w="11910" w:h="16840"/>
          <w:pgMar w:top="1660" w:right="20" w:bottom="1200" w:left="960" w:header="711" w:footer="1004" w:gutter="0"/>
          <w:pgNumType w:start="1"/>
          <w:cols w:space="720"/>
        </w:sectPr>
      </w:pPr>
    </w:p>
    <w:p w:rsidR="00E7015E" w:rsidRDefault="000A4829" w:rsidP="00683EB9">
      <w:pPr>
        <w:pStyle w:val="Heading1"/>
        <w:numPr>
          <w:ilvl w:val="0"/>
          <w:numId w:val="7"/>
        </w:numPr>
        <w:tabs>
          <w:tab w:val="left" w:pos="1593"/>
        </w:tabs>
        <w:spacing w:line="360" w:lineRule="auto"/>
        <w:jc w:val="both"/>
      </w:pPr>
      <w:r>
        <w:lastRenderedPageBreak/>
        <w:t>Pendahuluan</w:t>
      </w:r>
    </w:p>
    <w:p w:rsidR="004F6CE9" w:rsidRPr="004F6CE9" w:rsidRDefault="004F6CE9" w:rsidP="00683EB9">
      <w:pPr>
        <w:pStyle w:val="ListParagraph"/>
        <w:spacing w:line="360" w:lineRule="auto"/>
        <w:ind w:left="1276" w:right="1716" w:firstLine="709"/>
        <w:rPr>
          <w:sz w:val="24"/>
          <w:szCs w:val="24"/>
          <w:lang w:val="en-US"/>
        </w:rPr>
      </w:pPr>
      <w:r w:rsidRPr="004F6CE9">
        <w:rPr>
          <w:i/>
          <w:sz w:val="24"/>
          <w:szCs w:val="24"/>
          <w:lang w:val="en-US"/>
        </w:rPr>
        <w:t>E-commerce</w:t>
      </w:r>
      <w:r w:rsidRPr="004F6CE9">
        <w:rPr>
          <w:sz w:val="24"/>
          <w:szCs w:val="24"/>
          <w:lang w:val="en-US"/>
        </w:rPr>
        <w:t xml:space="preserve"> merupakan bisnis </w:t>
      </w:r>
      <w:r w:rsidRPr="004F6CE9">
        <w:rPr>
          <w:i/>
          <w:sz w:val="24"/>
          <w:szCs w:val="24"/>
          <w:lang w:val="en-US"/>
        </w:rPr>
        <w:t>online</w:t>
      </w:r>
      <w:r w:rsidRPr="004F6CE9">
        <w:rPr>
          <w:sz w:val="24"/>
          <w:szCs w:val="24"/>
          <w:lang w:val="en-US"/>
        </w:rPr>
        <w:t xml:space="preserve"> yang menjual produknya kepada konsumen melalui </w:t>
      </w:r>
      <w:r w:rsidRPr="004F6CE9">
        <w:rPr>
          <w:i/>
          <w:sz w:val="24"/>
          <w:szCs w:val="24"/>
          <w:lang w:val="en-US"/>
        </w:rPr>
        <w:t>online</w:t>
      </w:r>
      <w:r w:rsidRPr="004F6CE9">
        <w:rPr>
          <w:sz w:val="24"/>
          <w:szCs w:val="24"/>
          <w:lang w:val="en-US"/>
        </w:rPr>
        <w:t xml:space="preserve"> sehingga dapat juga dikatakan bahwa kegiatan bisnis yang dilakukan dengan menggunakan teknologi elektronik yang menghubungkan antara perusahaan, konsumen dan masyarakat dalam bentuk transaksi virtual dengan melakukan kegiatan penjualan, pemberlian dan lain-lain. Di era saat ini banyak bermunculan </w:t>
      </w:r>
      <w:r w:rsidRPr="004F6CE9">
        <w:rPr>
          <w:i/>
          <w:sz w:val="24"/>
          <w:szCs w:val="24"/>
          <w:lang w:val="en-US"/>
        </w:rPr>
        <w:t>online</w:t>
      </w:r>
      <w:r w:rsidR="0099106F">
        <w:rPr>
          <w:sz w:val="24"/>
          <w:szCs w:val="24"/>
          <w:lang w:val="en-US"/>
        </w:rPr>
        <w:t xml:space="preserve"> </w:t>
      </w:r>
      <w:r w:rsidRPr="0099106F">
        <w:rPr>
          <w:i/>
          <w:sz w:val="24"/>
          <w:szCs w:val="24"/>
          <w:lang w:val="en-US"/>
        </w:rPr>
        <w:t>shop</w:t>
      </w:r>
      <w:r w:rsidRPr="004F6CE9">
        <w:rPr>
          <w:sz w:val="24"/>
          <w:szCs w:val="24"/>
          <w:lang w:val="en-US"/>
        </w:rPr>
        <w:t xml:space="preserve"> ataupun perusahaan yang melakukan penjualan berbagai macam barang dengan melalui media </w:t>
      </w:r>
      <w:r w:rsidRPr="004F6CE9">
        <w:rPr>
          <w:i/>
          <w:sz w:val="24"/>
          <w:szCs w:val="24"/>
          <w:lang w:val="en-US"/>
        </w:rPr>
        <w:t>e-commerce</w:t>
      </w:r>
      <w:r w:rsidRPr="004F6CE9">
        <w:rPr>
          <w:sz w:val="24"/>
          <w:szCs w:val="24"/>
          <w:lang w:val="en-US"/>
        </w:rPr>
        <w:t xml:space="preserve"> dengan cara membuat </w:t>
      </w:r>
      <w:r w:rsidRPr="0099106F">
        <w:rPr>
          <w:i/>
          <w:sz w:val="24"/>
          <w:szCs w:val="24"/>
          <w:lang w:val="en-US"/>
        </w:rPr>
        <w:t>website</w:t>
      </w:r>
      <w:r w:rsidRPr="004F6CE9">
        <w:rPr>
          <w:sz w:val="24"/>
          <w:szCs w:val="24"/>
          <w:lang w:val="en-US"/>
        </w:rPr>
        <w:t xml:space="preserve"> penjualan. Media internet saat ini menjadi pilihan para produsen dalam melakukan kegiatan jual beli ataupun menawarkan produknya kepada konsumen dengan proses yang mudah tanpa membutuhkan biaya yang besar. Dengan adanya layanan dari </w:t>
      </w:r>
      <w:r w:rsidRPr="004F6CE9">
        <w:rPr>
          <w:i/>
          <w:sz w:val="24"/>
          <w:szCs w:val="24"/>
          <w:lang w:val="en-US"/>
        </w:rPr>
        <w:t>e-commerce</w:t>
      </w:r>
      <w:r w:rsidRPr="004F6CE9">
        <w:rPr>
          <w:sz w:val="24"/>
          <w:szCs w:val="24"/>
          <w:lang w:val="en-US"/>
        </w:rPr>
        <w:t xml:space="preserve"> memberikan banyak kemanfaatan dalam proses jual beli yang dilakukan dari produsen kepada konsumen hanya dengan mengakses internet dari perangkat </w:t>
      </w:r>
      <w:r w:rsidRPr="0099106F">
        <w:rPr>
          <w:i/>
          <w:sz w:val="24"/>
          <w:szCs w:val="24"/>
          <w:lang w:val="en-US"/>
        </w:rPr>
        <w:t>mobile</w:t>
      </w:r>
      <w:r w:rsidRPr="004F6CE9">
        <w:rPr>
          <w:sz w:val="24"/>
          <w:szCs w:val="24"/>
          <w:lang w:val="en-US"/>
        </w:rPr>
        <w:t xml:space="preserve"> atau </w:t>
      </w:r>
      <w:r w:rsidRPr="0099106F">
        <w:rPr>
          <w:i/>
          <w:sz w:val="24"/>
          <w:szCs w:val="24"/>
          <w:lang w:val="en-US"/>
        </w:rPr>
        <w:t>handphone</w:t>
      </w:r>
      <w:r w:rsidRPr="004F6CE9">
        <w:rPr>
          <w:sz w:val="24"/>
          <w:szCs w:val="24"/>
          <w:lang w:val="en-US"/>
        </w:rPr>
        <w:t xml:space="preserve"> masyarakat.</w:t>
      </w:r>
    </w:p>
    <w:p w:rsidR="00850222" w:rsidRDefault="004F6CE9" w:rsidP="00683EB9">
      <w:pPr>
        <w:pStyle w:val="ListParagraph"/>
        <w:spacing w:line="360" w:lineRule="auto"/>
        <w:ind w:left="1276" w:right="1716" w:firstLine="709"/>
        <w:rPr>
          <w:sz w:val="24"/>
          <w:szCs w:val="24"/>
          <w:lang w:val="en-US"/>
        </w:rPr>
      </w:pPr>
      <w:r w:rsidRPr="004F6CE9">
        <w:rPr>
          <w:sz w:val="24"/>
          <w:szCs w:val="24"/>
          <w:lang w:val="en-US"/>
        </w:rPr>
        <w:t xml:space="preserve">Oleh karena itu perlu adanya edukasi pengetahuan dan pemberian pemahaman kepada masyarakat tentang penerapan transaksi jual beli </w:t>
      </w:r>
      <w:r w:rsidRPr="004F6CE9">
        <w:rPr>
          <w:i/>
          <w:sz w:val="24"/>
          <w:szCs w:val="24"/>
          <w:lang w:val="en-US"/>
        </w:rPr>
        <w:t>online</w:t>
      </w:r>
      <w:r w:rsidRPr="004F6CE9">
        <w:rPr>
          <w:sz w:val="24"/>
          <w:szCs w:val="24"/>
          <w:lang w:val="en-US"/>
        </w:rPr>
        <w:t xml:space="preserve"> yang saat ini marak dan banyak dipergunakan oleh anak muda sehingga dapat menjadikan bekal pengetahuan bagi anak-anak penghuni panti. Anak atau remaja perlu diberikan edukasi dari sisi hukum sehingga anak dapat mengetahui tentang aspek hukum jual beli secara </w:t>
      </w:r>
      <w:r w:rsidRPr="00406123">
        <w:rPr>
          <w:i/>
          <w:sz w:val="24"/>
          <w:szCs w:val="24"/>
          <w:lang w:val="en-US"/>
        </w:rPr>
        <w:t>online</w:t>
      </w:r>
      <w:r w:rsidRPr="004F6CE9">
        <w:rPr>
          <w:sz w:val="24"/>
          <w:szCs w:val="24"/>
          <w:lang w:val="en-US"/>
        </w:rPr>
        <w:t>, baik secara teori maupun perundang-undangan yang berlaku di Negara Kesatuan Republik Indonesia sehingga dalam hal ini perlu adanya sosialisai dan penyuluhan kepada masyarakat khususnya remaja dan anak. Dengan adanya kegiatan Pengabdian Kepada Masyarakat diharapkan mampu memberikan tambahan edukasi dan pemahaman</w:t>
      </w:r>
      <w:r w:rsidR="0099106F">
        <w:rPr>
          <w:sz w:val="24"/>
          <w:szCs w:val="24"/>
          <w:lang w:val="en-US"/>
        </w:rPr>
        <w:t xml:space="preserve"> keilmuan di bidang hukum</w:t>
      </w:r>
      <w:r w:rsidRPr="004F6CE9">
        <w:rPr>
          <w:sz w:val="24"/>
          <w:szCs w:val="24"/>
          <w:lang w:val="en-US"/>
        </w:rPr>
        <w:t xml:space="preserve"> terkait aspek hukum jual beli online </w:t>
      </w:r>
      <w:r w:rsidRPr="004F6CE9">
        <w:rPr>
          <w:i/>
          <w:sz w:val="24"/>
          <w:szCs w:val="24"/>
          <w:lang w:val="en-US"/>
        </w:rPr>
        <w:t>(E-Commerce).</w:t>
      </w:r>
      <w:r w:rsidRPr="004F6CE9">
        <w:rPr>
          <w:sz w:val="24"/>
          <w:szCs w:val="24"/>
          <w:lang w:val="en-US"/>
        </w:rPr>
        <w:t xml:space="preserve">  </w:t>
      </w:r>
    </w:p>
    <w:p w:rsidR="00A145D6" w:rsidRDefault="00A145D6" w:rsidP="00683EB9">
      <w:pPr>
        <w:spacing w:line="360" w:lineRule="auto"/>
        <w:ind w:left="1276" w:right="1716" w:firstLine="709"/>
        <w:jc w:val="both"/>
        <w:rPr>
          <w:i/>
          <w:sz w:val="24"/>
          <w:szCs w:val="24"/>
          <w:lang w:val="en-US"/>
        </w:rPr>
      </w:pPr>
      <w:r>
        <w:rPr>
          <w:sz w:val="24"/>
          <w:szCs w:val="24"/>
        </w:rPr>
        <w:t>Pengabdia</w:t>
      </w:r>
      <w:r>
        <w:rPr>
          <w:sz w:val="24"/>
          <w:szCs w:val="24"/>
          <w:lang w:val="en-US"/>
        </w:rPr>
        <w:t xml:space="preserve">n </w:t>
      </w:r>
      <w:r w:rsidRPr="00915793">
        <w:rPr>
          <w:sz w:val="24"/>
          <w:szCs w:val="24"/>
        </w:rPr>
        <w:t>Kepada Masyarakat ini dilaksanakan untuk memberikan pengetahuan dan pemahaman tentang hukum yang berlaku di Negara Kesatuan R</w:t>
      </w:r>
      <w:r>
        <w:rPr>
          <w:sz w:val="24"/>
          <w:szCs w:val="24"/>
        </w:rPr>
        <w:t>epublik Indonesia yang ber</w:t>
      </w:r>
      <w:r>
        <w:rPr>
          <w:sz w:val="24"/>
          <w:szCs w:val="24"/>
          <w:lang w:val="en-US"/>
        </w:rPr>
        <w:t>tujuan untuk memberikan edukasi ilmu sehingga masyarakat dapat</w:t>
      </w:r>
      <w:r>
        <w:rPr>
          <w:sz w:val="24"/>
          <w:szCs w:val="24"/>
        </w:rPr>
        <w:t xml:space="preserve"> mengerti</w:t>
      </w:r>
      <w:r>
        <w:rPr>
          <w:sz w:val="24"/>
          <w:szCs w:val="24"/>
          <w:lang w:val="en-US"/>
        </w:rPr>
        <w:t xml:space="preserve"> dan mengetahui perkembangan hukum</w:t>
      </w:r>
      <w:r w:rsidRPr="00915793">
        <w:rPr>
          <w:sz w:val="24"/>
          <w:szCs w:val="24"/>
        </w:rPr>
        <w:t xml:space="preserve"> serta </w:t>
      </w:r>
      <w:r>
        <w:rPr>
          <w:sz w:val="24"/>
          <w:szCs w:val="24"/>
          <w:lang w:val="en-US"/>
        </w:rPr>
        <w:t xml:space="preserve">dapat memberikan bekal pengetahuan kepada masyarakat tentang </w:t>
      </w:r>
      <w:r w:rsidRPr="00915793">
        <w:rPr>
          <w:sz w:val="24"/>
          <w:szCs w:val="24"/>
        </w:rPr>
        <w:t xml:space="preserve">peraturan </w:t>
      </w:r>
      <w:r>
        <w:rPr>
          <w:sz w:val="24"/>
          <w:szCs w:val="24"/>
        </w:rPr>
        <w:t>perundang-undangan yang berlaku</w:t>
      </w:r>
      <w:r>
        <w:rPr>
          <w:sz w:val="24"/>
          <w:szCs w:val="24"/>
          <w:lang w:val="en-US"/>
        </w:rPr>
        <w:t xml:space="preserve"> </w:t>
      </w:r>
      <w:r w:rsidRPr="00915793">
        <w:rPr>
          <w:sz w:val="24"/>
          <w:szCs w:val="24"/>
        </w:rPr>
        <w:t>di Indonesia.</w:t>
      </w:r>
    </w:p>
    <w:p w:rsidR="00A145D6" w:rsidRPr="0099106F" w:rsidRDefault="00A145D6" w:rsidP="00683EB9">
      <w:pPr>
        <w:spacing w:line="360" w:lineRule="auto"/>
        <w:ind w:left="1276" w:right="1716" w:firstLine="709"/>
        <w:jc w:val="both"/>
        <w:rPr>
          <w:i/>
          <w:sz w:val="24"/>
          <w:szCs w:val="24"/>
          <w:lang w:val="en-US"/>
        </w:rPr>
      </w:pPr>
      <w:r w:rsidRPr="0099106F">
        <w:rPr>
          <w:sz w:val="24"/>
          <w:szCs w:val="24"/>
        </w:rPr>
        <w:t>Pada kesempatan kali ini, Tim</w:t>
      </w:r>
      <w:r w:rsidRPr="0099106F">
        <w:rPr>
          <w:spacing w:val="-10"/>
          <w:sz w:val="24"/>
          <w:szCs w:val="24"/>
        </w:rPr>
        <w:t xml:space="preserve"> </w:t>
      </w:r>
      <w:r w:rsidRPr="0099106F">
        <w:rPr>
          <w:sz w:val="24"/>
          <w:szCs w:val="24"/>
        </w:rPr>
        <w:t>Pengabdian</w:t>
      </w:r>
      <w:r w:rsidRPr="0099106F">
        <w:rPr>
          <w:spacing w:val="-10"/>
          <w:sz w:val="24"/>
          <w:szCs w:val="24"/>
        </w:rPr>
        <w:t xml:space="preserve"> </w:t>
      </w:r>
      <w:r w:rsidRPr="0099106F">
        <w:rPr>
          <w:sz w:val="24"/>
          <w:szCs w:val="24"/>
        </w:rPr>
        <w:t>Fakultas</w:t>
      </w:r>
      <w:r w:rsidRPr="0099106F">
        <w:rPr>
          <w:spacing w:val="-12"/>
          <w:sz w:val="24"/>
          <w:szCs w:val="24"/>
        </w:rPr>
        <w:t xml:space="preserve"> </w:t>
      </w:r>
      <w:r w:rsidRPr="0099106F">
        <w:rPr>
          <w:sz w:val="24"/>
          <w:szCs w:val="24"/>
        </w:rPr>
        <w:t>Hukum</w:t>
      </w:r>
      <w:r w:rsidRPr="0099106F">
        <w:rPr>
          <w:spacing w:val="-9"/>
          <w:sz w:val="24"/>
          <w:szCs w:val="24"/>
        </w:rPr>
        <w:t xml:space="preserve"> </w:t>
      </w:r>
      <w:r w:rsidRPr="0099106F">
        <w:rPr>
          <w:sz w:val="24"/>
          <w:szCs w:val="24"/>
        </w:rPr>
        <w:t>Universitas</w:t>
      </w:r>
      <w:r w:rsidRPr="0099106F">
        <w:rPr>
          <w:spacing w:val="-12"/>
          <w:sz w:val="24"/>
          <w:szCs w:val="24"/>
        </w:rPr>
        <w:t xml:space="preserve"> </w:t>
      </w:r>
      <w:r w:rsidRPr="0099106F">
        <w:rPr>
          <w:sz w:val="24"/>
          <w:szCs w:val="24"/>
        </w:rPr>
        <w:t>Stikubank (Unisbank) Semarang</w:t>
      </w:r>
      <w:r w:rsidRPr="0099106F">
        <w:rPr>
          <w:spacing w:val="-14"/>
          <w:sz w:val="24"/>
          <w:szCs w:val="24"/>
        </w:rPr>
        <w:t xml:space="preserve"> </w:t>
      </w:r>
      <w:r w:rsidRPr="0099106F">
        <w:rPr>
          <w:sz w:val="24"/>
          <w:szCs w:val="24"/>
        </w:rPr>
        <w:t>dalam</w:t>
      </w:r>
      <w:r w:rsidRPr="0099106F">
        <w:rPr>
          <w:spacing w:val="-9"/>
          <w:sz w:val="24"/>
          <w:szCs w:val="24"/>
        </w:rPr>
        <w:t xml:space="preserve"> </w:t>
      </w:r>
      <w:r w:rsidRPr="0099106F">
        <w:rPr>
          <w:sz w:val="24"/>
          <w:szCs w:val="24"/>
        </w:rPr>
        <w:t>pelaksanaan</w:t>
      </w:r>
      <w:r w:rsidRPr="0099106F">
        <w:rPr>
          <w:spacing w:val="-57"/>
          <w:sz w:val="24"/>
          <w:szCs w:val="24"/>
        </w:rPr>
        <w:t xml:space="preserve"> </w:t>
      </w:r>
      <w:r w:rsidRPr="0099106F">
        <w:rPr>
          <w:sz w:val="24"/>
          <w:szCs w:val="24"/>
        </w:rPr>
        <w:t>Tri</w:t>
      </w:r>
      <w:r w:rsidRPr="0099106F">
        <w:rPr>
          <w:spacing w:val="-6"/>
          <w:sz w:val="24"/>
          <w:szCs w:val="24"/>
        </w:rPr>
        <w:t xml:space="preserve"> </w:t>
      </w:r>
      <w:r w:rsidRPr="0099106F">
        <w:rPr>
          <w:sz w:val="24"/>
          <w:szCs w:val="24"/>
        </w:rPr>
        <w:t>Dharma</w:t>
      </w:r>
      <w:r w:rsidRPr="0099106F">
        <w:rPr>
          <w:spacing w:val="-6"/>
          <w:sz w:val="24"/>
          <w:szCs w:val="24"/>
        </w:rPr>
        <w:t xml:space="preserve"> </w:t>
      </w:r>
      <w:r w:rsidRPr="0099106F">
        <w:rPr>
          <w:sz w:val="24"/>
          <w:szCs w:val="24"/>
        </w:rPr>
        <w:t>Perguruan</w:t>
      </w:r>
      <w:r w:rsidRPr="0099106F">
        <w:rPr>
          <w:spacing w:val="-7"/>
          <w:sz w:val="24"/>
          <w:szCs w:val="24"/>
        </w:rPr>
        <w:t xml:space="preserve"> </w:t>
      </w:r>
      <w:r w:rsidRPr="0099106F">
        <w:rPr>
          <w:sz w:val="24"/>
          <w:szCs w:val="24"/>
        </w:rPr>
        <w:t xml:space="preserve">Tinggi </w:t>
      </w:r>
      <w:r w:rsidRPr="0099106F">
        <w:rPr>
          <w:sz w:val="24"/>
          <w:szCs w:val="24"/>
        </w:rPr>
        <w:lastRenderedPageBreak/>
        <w:t>dengan</w:t>
      </w:r>
      <w:r w:rsidRPr="0099106F">
        <w:rPr>
          <w:spacing w:val="-8"/>
          <w:sz w:val="24"/>
          <w:szCs w:val="24"/>
        </w:rPr>
        <w:t xml:space="preserve"> </w:t>
      </w:r>
      <w:r w:rsidR="0099106F" w:rsidRPr="0099106F">
        <w:rPr>
          <w:sz w:val="24"/>
          <w:szCs w:val="24"/>
        </w:rPr>
        <w:t>melakukan p</w:t>
      </w:r>
      <w:r w:rsidRPr="0099106F">
        <w:rPr>
          <w:sz w:val="24"/>
          <w:szCs w:val="24"/>
        </w:rPr>
        <w:t>engabdian kepada masyarakat dengan memberikan</w:t>
      </w:r>
      <w:r w:rsidRPr="0099106F">
        <w:rPr>
          <w:spacing w:val="-10"/>
          <w:sz w:val="24"/>
          <w:szCs w:val="24"/>
        </w:rPr>
        <w:t xml:space="preserve"> </w:t>
      </w:r>
      <w:r w:rsidRPr="0099106F">
        <w:rPr>
          <w:sz w:val="24"/>
          <w:szCs w:val="24"/>
        </w:rPr>
        <w:t>penyuluhan terkait</w:t>
      </w:r>
      <w:r w:rsidRPr="0099106F">
        <w:rPr>
          <w:spacing w:val="-8"/>
          <w:sz w:val="24"/>
          <w:szCs w:val="24"/>
        </w:rPr>
        <w:t xml:space="preserve"> </w:t>
      </w:r>
      <w:r w:rsidRPr="0099106F">
        <w:rPr>
          <w:sz w:val="24"/>
          <w:szCs w:val="24"/>
        </w:rPr>
        <w:t>aspek</w:t>
      </w:r>
      <w:r w:rsidRPr="0099106F">
        <w:rPr>
          <w:spacing w:val="-8"/>
          <w:sz w:val="24"/>
          <w:szCs w:val="24"/>
        </w:rPr>
        <w:t xml:space="preserve"> </w:t>
      </w:r>
      <w:r w:rsidRPr="0099106F">
        <w:rPr>
          <w:sz w:val="24"/>
          <w:szCs w:val="24"/>
          <w:lang w:val="en-US"/>
        </w:rPr>
        <w:t xml:space="preserve">hukum jual beli </w:t>
      </w:r>
      <w:r w:rsidRPr="0099106F">
        <w:rPr>
          <w:i/>
          <w:sz w:val="24"/>
          <w:szCs w:val="24"/>
          <w:lang w:val="en-US"/>
        </w:rPr>
        <w:t>online</w:t>
      </w:r>
      <w:r w:rsidRPr="0099106F">
        <w:rPr>
          <w:sz w:val="24"/>
          <w:szCs w:val="24"/>
          <w:lang w:val="en-US"/>
        </w:rPr>
        <w:t xml:space="preserve"> </w:t>
      </w:r>
      <w:r w:rsidRPr="0099106F">
        <w:rPr>
          <w:i/>
          <w:sz w:val="24"/>
          <w:szCs w:val="24"/>
          <w:lang w:val="en-US"/>
        </w:rPr>
        <w:t>(E-Commerce)</w:t>
      </w:r>
      <w:r w:rsidRPr="0099106F">
        <w:rPr>
          <w:sz w:val="24"/>
          <w:szCs w:val="24"/>
        </w:rPr>
        <w:t>.</w:t>
      </w:r>
      <w:r w:rsidRPr="0099106F">
        <w:rPr>
          <w:spacing w:val="1"/>
          <w:sz w:val="24"/>
          <w:szCs w:val="24"/>
        </w:rPr>
        <w:t xml:space="preserve"> </w:t>
      </w:r>
      <w:r w:rsidRPr="0099106F">
        <w:rPr>
          <w:sz w:val="24"/>
          <w:szCs w:val="24"/>
        </w:rPr>
        <w:t>Kegiatan Pengabdian Kepada Masyarakat dilaksanakan di Panti Asuhan Siti Khadijah Kota Semarang yang</w:t>
      </w:r>
      <w:r w:rsidRPr="0099106F">
        <w:rPr>
          <w:spacing w:val="-10"/>
          <w:sz w:val="24"/>
          <w:szCs w:val="24"/>
        </w:rPr>
        <w:t xml:space="preserve"> </w:t>
      </w:r>
      <w:r w:rsidRPr="0099106F">
        <w:rPr>
          <w:sz w:val="24"/>
          <w:szCs w:val="24"/>
        </w:rPr>
        <w:t>beralamat</w:t>
      </w:r>
      <w:r w:rsidRPr="0099106F">
        <w:rPr>
          <w:spacing w:val="-6"/>
          <w:sz w:val="24"/>
          <w:szCs w:val="24"/>
        </w:rPr>
        <w:t xml:space="preserve"> </w:t>
      </w:r>
      <w:r w:rsidRPr="0099106F">
        <w:rPr>
          <w:sz w:val="24"/>
          <w:szCs w:val="24"/>
        </w:rPr>
        <w:t>di</w:t>
      </w:r>
      <w:r w:rsidRPr="0099106F">
        <w:rPr>
          <w:spacing w:val="-9"/>
          <w:sz w:val="24"/>
          <w:szCs w:val="24"/>
        </w:rPr>
        <w:t xml:space="preserve"> </w:t>
      </w:r>
      <w:r w:rsidRPr="0099106F">
        <w:rPr>
          <w:sz w:val="24"/>
          <w:szCs w:val="24"/>
        </w:rPr>
        <w:t>Jl. Tlogo Puspo No 75 Kelurahan Palebon Pedurungan Kota Semarang, yang notabe</w:t>
      </w:r>
      <w:r w:rsidRPr="0099106F">
        <w:rPr>
          <w:sz w:val="24"/>
          <w:szCs w:val="24"/>
          <w:lang w:val="en-US"/>
        </w:rPr>
        <w:t>ne</w:t>
      </w:r>
      <w:r w:rsidRPr="0099106F">
        <w:rPr>
          <w:sz w:val="24"/>
          <w:szCs w:val="24"/>
        </w:rPr>
        <w:t xml:space="preserve"> anak-anak penghuni panti mayoritas berjenis kelamin putri </w:t>
      </w:r>
      <w:r w:rsidRPr="0099106F">
        <w:rPr>
          <w:spacing w:val="-5"/>
          <w:sz w:val="24"/>
          <w:szCs w:val="24"/>
        </w:rPr>
        <w:t xml:space="preserve">dan masuk dalam kategori </w:t>
      </w:r>
      <w:r w:rsidRPr="0099106F">
        <w:rPr>
          <w:sz w:val="24"/>
          <w:szCs w:val="24"/>
        </w:rPr>
        <w:t>remaja</w:t>
      </w:r>
      <w:r w:rsidR="0099106F">
        <w:rPr>
          <w:sz w:val="24"/>
          <w:szCs w:val="24"/>
        </w:rPr>
        <w:t>. Oleh karena itu, perlu adanya pendidikan hukum di panti yang notabene anak penghuni panti asuhan masih masuk dalam k</w:t>
      </w:r>
      <w:r w:rsidR="0099106F">
        <w:rPr>
          <w:spacing w:val="-5"/>
          <w:sz w:val="24"/>
          <w:szCs w:val="24"/>
        </w:rPr>
        <w:t xml:space="preserve">ategori remaja yang </w:t>
      </w:r>
      <w:r w:rsidRPr="0099106F">
        <w:rPr>
          <w:spacing w:val="-5"/>
          <w:sz w:val="24"/>
          <w:szCs w:val="24"/>
        </w:rPr>
        <w:t xml:space="preserve">sering melakukan transaksi elektronik atau jual beli </w:t>
      </w:r>
      <w:r w:rsidRPr="0099106F">
        <w:rPr>
          <w:i/>
          <w:spacing w:val="-5"/>
          <w:sz w:val="24"/>
          <w:szCs w:val="24"/>
        </w:rPr>
        <w:t>online</w:t>
      </w:r>
      <w:r w:rsidRPr="0099106F">
        <w:rPr>
          <w:spacing w:val="-5"/>
          <w:sz w:val="24"/>
          <w:szCs w:val="24"/>
        </w:rPr>
        <w:t xml:space="preserve"> </w:t>
      </w:r>
      <w:r w:rsidRPr="0099106F">
        <w:rPr>
          <w:i/>
          <w:sz w:val="24"/>
          <w:szCs w:val="24"/>
          <w:lang w:val="en-US"/>
        </w:rPr>
        <w:t>(E-Commerce).</w:t>
      </w:r>
      <w:r w:rsidRPr="0099106F">
        <w:rPr>
          <w:sz w:val="24"/>
          <w:szCs w:val="24"/>
          <w:lang w:val="en-US"/>
        </w:rPr>
        <w:t xml:space="preserve"> Se</w:t>
      </w:r>
      <w:r w:rsidRPr="0099106F">
        <w:rPr>
          <w:sz w:val="24"/>
          <w:szCs w:val="24"/>
        </w:rPr>
        <w:t>hingga Tim Pengabdian Kepada Masyarakat</w:t>
      </w:r>
      <w:r w:rsidRPr="0099106F">
        <w:rPr>
          <w:sz w:val="24"/>
          <w:szCs w:val="24"/>
          <w:lang w:val="en-US"/>
        </w:rPr>
        <w:t xml:space="preserve"> Universitas Stikubank (UNISBANK) </w:t>
      </w:r>
      <w:r w:rsidRPr="0099106F">
        <w:rPr>
          <w:sz w:val="24"/>
          <w:szCs w:val="24"/>
        </w:rPr>
        <w:t>berupaya untuk memberikan edukasi</w:t>
      </w:r>
      <w:r w:rsidRPr="0099106F">
        <w:rPr>
          <w:sz w:val="24"/>
          <w:szCs w:val="24"/>
          <w:lang w:val="en-US"/>
        </w:rPr>
        <w:t xml:space="preserve"> di bidang hukum kepada anak</w:t>
      </w:r>
      <w:r w:rsidRPr="0099106F">
        <w:rPr>
          <w:sz w:val="24"/>
          <w:szCs w:val="24"/>
        </w:rPr>
        <w:t xml:space="preserve"> di tempat te</w:t>
      </w:r>
      <w:r w:rsidRPr="0099106F">
        <w:rPr>
          <w:sz w:val="24"/>
          <w:szCs w:val="24"/>
          <w:lang w:val="en-US"/>
        </w:rPr>
        <w:t>r</w:t>
      </w:r>
      <w:r w:rsidRPr="0099106F">
        <w:rPr>
          <w:sz w:val="24"/>
          <w:szCs w:val="24"/>
        </w:rPr>
        <w:t>sebut.</w:t>
      </w:r>
    </w:p>
    <w:p w:rsidR="00A145D6" w:rsidRDefault="00A145D6" w:rsidP="00683EB9">
      <w:pPr>
        <w:spacing w:line="360" w:lineRule="auto"/>
        <w:ind w:left="1276" w:right="1716" w:firstLine="567"/>
        <w:jc w:val="both"/>
        <w:rPr>
          <w:sz w:val="24"/>
          <w:szCs w:val="24"/>
        </w:rPr>
      </w:pPr>
      <w:r>
        <w:rPr>
          <w:sz w:val="24"/>
          <w:szCs w:val="24"/>
        </w:rPr>
        <w:t>Ber</w:t>
      </w:r>
      <w:r>
        <w:rPr>
          <w:sz w:val="24"/>
          <w:szCs w:val="24"/>
          <w:lang w:val="en-US"/>
        </w:rPr>
        <w:t>dasarkan uraian diatas maka</w:t>
      </w:r>
      <w:r>
        <w:rPr>
          <w:sz w:val="24"/>
          <w:szCs w:val="24"/>
        </w:rPr>
        <w:t xml:space="preserve"> tim pengabdian kepada masyarakat berencana </w:t>
      </w:r>
      <w:r>
        <w:rPr>
          <w:sz w:val="24"/>
          <w:szCs w:val="24"/>
          <w:lang w:val="en-US"/>
        </w:rPr>
        <w:t xml:space="preserve">memberikan pengetahuan tentang aspek hukum jual beli </w:t>
      </w:r>
      <w:r w:rsidRPr="00A145D6">
        <w:rPr>
          <w:i/>
          <w:sz w:val="24"/>
          <w:szCs w:val="24"/>
          <w:lang w:val="en-US"/>
        </w:rPr>
        <w:t>online</w:t>
      </w:r>
      <w:r>
        <w:rPr>
          <w:sz w:val="24"/>
          <w:szCs w:val="24"/>
          <w:lang w:val="en-US"/>
        </w:rPr>
        <w:t xml:space="preserve"> </w:t>
      </w:r>
      <w:r w:rsidRPr="00F9303A">
        <w:rPr>
          <w:i/>
          <w:sz w:val="24"/>
          <w:szCs w:val="24"/>
          <w:lang w:val="en-US"/>
        </w:rPr>
        <w:t>(E-Commerce</w:t>
      </w:r>
      <w:r>
        <w:rPr>
          <w:i/>
          <w:sz w:val="24"/>
          <w:szCs w:val="24"/>
          <w:lang w:val="en-US"/>
        </w:rPr>
        <w:t xml:space="preserve">), </w:t>
      </w:r>
      <w:r>
        <w:rPr>
          <w:sz w:val="24"/>
          <w:szCs w:val="24"/>
          <w:lang w:val="en-US"/>
        </w:rPr>
        <w:t>dimana</w:t>
      </w:r>
      <w:r>
        <w:rPr>
          <w:sz w:val="24"/>
          <w:szCs w:val="24"/>
        </w:rPr>
        <w:t xml:space="preserve"> kegiatan dari </w:t>
      </w:r>
      <w:r>
        <w:rPr>
          <w:sz w:val="24"/>
          <w:szCs w:val="24"/>
          <w:lang w:val="en-US"/>
        </w:rPr>
        <w:t xml:space="preserve">penyuluhan </w:t>
      </w:r>
      <w:r>
        <w:rPr>
          <w:sz w:val="24"/>
          <w:szCs w:val="24"/>
        </w:rPr>
        <w:t>kepada anak ini diharapkan dapat memberikan manfaat dalam hal</w:t>
      </w:r>
      <w:r>
        <w:rPr>
          <w:sz w:val="24"/>
          <w:szCs w:val="24"/>
          <w:lang w:val="en-US"/>
        </w:rPr>
        <w:t xml:space="preserve"> menumbuhkan kesadaran hukum dan pemahaman terhadap hukum</w:t>
      </w:r>
      <w:r>
        <w:rPr>
          <w:sz w:val="24"/>
          <w:szCs w:val="24"/>
        </w:rPr>
        <w:t xml:space="preserve"> kepada anak dengan tujuan untuk :</w:t>
      </w:r>
    </w:p>
    <w:p w:rsidR="00A145D6" w:rsidRPr="00A145D6" w:rsidRDefault="00A145D6" w:rsidP="00683EB9">
      <w:pPr>
        <w:pStyle w:val="ListParagraph"/>
        <w:widowControl/>
        <w:numPr>
          <w:ilvl w:val="0"/>
          <w:numId w:val="8"/>
        </w:numPr>
        <w:autoSpaceDE/>
        <w:autoSpaceDN/>
        <w:spacing w:line="360" w:lineRule="auto"/>
        <w:ind w:left="2127" w:right="1716" w:hanging="284"/>
        <w:contextualSpacing/>
        <w:rPr>
          <w:sz w:val="24"/>
          <w:szCs w:val="24"/>
        </w:rPr>
      </w:pPr>
      <w:r>
        <w:rPr>
          <w:sz w:val="24"/>
          <w:szCs w:val="24"/>
        </w:rPr>
        <w:t xml:space="preserve">Memberikan </w:t>
      </w:r>
      <w:r>
        <w:rPr>
          <w:sz w:val="24"/>
          <w:szCs w:val="24"/>
          <w:lang w:val="en-US"/>
        </w:rPr>
        <w:t xml:space="preserve">edukasi </w:t>
      </w:r>
      <w:r>
        <w:rPr>
          <w:sz w:val="24"/>
          <w:szCs w:val="24"/>
        </w:rPr>
        <w:t>kepada anak khususnya anak yang berada pada Panti Asuhan Siti Khadijah Kota Semarang</w:t>
      </w:r>
      <w:r>
        <w:rPr>
          <w:sz w:val="24"/>
          <w:szCs w:val="24"/>
          <w:lang w:val="en-US"/>
        </w:rPr>
        <w:t xml:space="preserve"> yang notabene berjenis kelamin  perempuan yang menjadi pengguna dalam melakukan transaksi </w:t>
      </w:r>
      <w:r w:rsidRPr="003B1FC9">
        <w:rPr>
          <w:i/>
          <w:sz w:val="24"/>
          <w:szCs w:val="24"/>
          <w:lang w:val="en-US"/>
        </w:rPr>
        <w:t>online</w:t>
      </w:r>
      <w:r>
        <w:rPr>
          <w:sz w:val="24"/>
          <w:szCs w:val="24"/>
          <w:lang w:val="en-US"/>
        </w:rPr>
        <w:t xml:space="preserve"> sehingga nantinya dengan pemberian materi mengenai aspek hukum jual beli </w:t>
      </w:r>
      <w:r w:rsidRPr="00B57D13">
        <w:rPr>
          <w:i/>
          <w:sz w:val="24"/>
          <w:szCs w:val="24"/>
          <w:lang w:val="en-US"/>
        </w:rPr>
        <w:t>online</w:t>
      </w:r>
      <w:r>
        <w:rPr>
          <w:sz w:val="24"/>
          <w:szCs w:val="24"/>
          <w:lang w:val="en-US"/>
        </w:rPr>
        <w:t xml:space="preserve"> </w:t>
      </w:r>
      <w:r w:rsidRPr="00F9303A">
        <w:rPr>
          <w:i/>
          <w:sz w:val="24"/>
          <w:szCs w:val="24"/>
          <w:lang w:val="en-US"/>
        </w:rPr>
        <w:t>(E-Commerce</w:t>
      </w:r>
      <w:r w:rsidR="0099106F">
        <w:rPr>
          <w:i/>
          <w:sz w:val="24"/>
          <w:szCs w:val="24"/>
          <w:lang w:val="en-US"/>
        </w:rPr>
        <w:t>)</w:t>
      </w:r>
      <w:r>
        <w:rPr>
          <w:sz w:val="24"/>
          <w:szCs w:val="24"/>
          <w:lang w:val="en-US"/>
        </w:rPr>
        <w:t>, mereka dapat</w:t>
      </w:r>
      <w:r>
        <w:rPr>
          <w:sz w:val="24"/>
          <w:szCs w:val="24"/>
        </w:rPr>
        <w:t xml:space="preserve"> mengetahui </w:t>
      </w:r>
      <w:r w:rsidR="0099106F">
        <w:rPr>
          <w:sz w:val="24"/>
          <w:szCs w:val="24"/>
          <w:lang w:val="en-US"/>
        </w:rPr>
        <w:t xml:space="preserve">secara teori dan pengaturan hukum yang </w:t>
      </w:r>
      <w:r>
        <w:rPr>
          <w:sz w:val="24"/>
          <w:szCs w:val="24"/>
          <w:lang w:val="en-US"/>
        </w:rPr>
        <w:t xml:space="preserve">berkaitan dengan transaksi jual beli secara </w:t>
      </w:r>
      <w:r w:rsidRPr="00DB517D">
        <w:rPr>
          <w:i/>
          <w:sz w:val="24"/>
          <w:szCs w:val="24"/>
          <w:lang w:val="en-US"/>
        </w:rPr>
        <w:t>online</w:t>
      </w:r>
      <w:r>
        <w:rPr>
          <w:sz w:val="24"/>
          <w:szCs w:val="24"/>
          <w:lang w:val="en-US"/>
        </w:rPr>
        <w:t xml:space="preserve"> serta peraturan perundang-undangan yang mengatur tentang </w:t>
      </w:r>
      <w:r>
        <w:rPr>
          <w:i/>
          <w:sz w:val="24"/>
          <w:szCs w:val="24"/>
          <w:lang w:val="en-US"/>
        </w:rPr>
        <w:t>e-commerce</w:t>
      </w:r>
      <w:r>
        <w:rPr>
          <w:sz w:val="24"/>
          <w:szCs w:val="24"/>
          <w:lang w:val="en-US"/>
        </w:rPr>
        <w:t xml:space="preserve">. </w:t>
      </w:r>
    </w:p>
    <w:p w:rsidR="00A145D6" w:rsidRPr="00A145D6" w:rsidRDefault="00A145D6" w:rsidP="00683EB9">
      <w:pPr>
        <w:pStyle w:val="ListParagraph"/>
        <w:widowControl/>
        <w:numPr>
          <w:ilvl w:val="0"/>
          <w:numId w:val="8"/>
        </w:numPr>
        <w:autoSpaceDE/>
        <w:autoSpaceDN/>
        <w:spacing w:line="360" w:lineRule="auto"/>
        <w:ind w:left="2127" w:right="1716" w:hanging="284"/>
        <w:contextualSpacing/>
        <w:rPr>
          <w:sz w:val="24"/>
          <w:szCs w:val="24"/>
        </w:rPr>
      </w:pPr>
      <w:r w:rsidRPr="00A145D6">
        <w:rPr>
          <w:sz w:val="24"/>
          <w:szCs w:val="24"/>
        </w:rPr>
        <w:t xml:space="preserve">Menyampaikan </w:t>
      </w:r>
      <w:r w:rsidRPr="00A145D6">
        <w:rPr>
          <w:sz w:val="24"/>
          <w:szCs w:val="24"/>
          <w:lang w:val="en-US"/>
        </w:rPr>
        <w:t xml:space="preserve">informasi teori terkait aspek hukum jual beli </w:t>
      </w:r>
      <w:r w:rsidRPr="00217333">
        <w:rPr>
          <w:i/>
          <w:sz w:val="24"/>
          <w:szCs w:val="24"/>
          <w:lang w:val="en-US"/>
        </w:rPr>
        <w:t>online</w:t>
      </w:r>
      <w:r w:rsidRPr="00A145D6">
        <w:rPr>
          <w:sz w:val="24"/>
          <w:szCs w:val="24"/>
          <w:lang w:val="en-US"/>
        </w:rPr>
        <w:t xml:space="preserve"> </w:t>
      </w:r>
      <w:r w:rsidRPr="00A145D6">
        <w:rPr>
          <w:i/>
          <w:sz w:val="24"/>
          <w:szCs w:val="24"/>
          <w:lang w:val="en-US"/>
        </w:rPr>
        <w:t xml:space="preserve">(E-Commerce) </w:t>
      </w:r>
      <w:r w:rsidRPr="00A145D6">
        <w:rPr>
          <w:sz w:val="24"/>
          <w:szCs w:val="24"/>
          <w:lang w:val="en-US"/>
        </w:rPr>
        <w:t xml:space="preserve">serta memberikan edukasi hukum terkait peraturan perundang-undangan yang terkait dengan transaksi </w:t>
      </w:r>
      <w:r w:rsidRPr="00B57D13">
        <w:rPr>
          <w:i/>
          <w:sz w:val="24"/>
          <w:szCs w:val="24"/>
          <w:lang w:val="en-US"/>
        </w:rPr>
        <w:t>online</w:t>
      </w:r>
      <w:r w:rsidRPr="00A145D6">
        <w:rPr>
          <w:sz w:val="24"/>
          <w:szCs w:val="24"/>
          <w:lang w:val="en-US"/>
        </w:rPr>
        <w:t xml:space="preserve"> atau </w:t>
      </w:r>
      <w:r w:rsidR="00217333">
        <w:rPr>
          <w:i/>
          <w:sz w:val="24"/>
          <w:szCs w:val="24"/>
          <w:lang w:val="en-US"/>
        </w:rPr>
        <w:t>E-C</w:t>
      </w:r>
      <w:r w:rsidRPr="00A145D6">
        <w:rPr>
          <w:i/>
          <w:sz w:val="24"/>
          <w:szCs w:val="24"/>
          <w:lang w:val="en-US"/>
        </w:rPr>
        <w:t xml:space="preserve">ommerce </w:t>
      </w:r>
      <w:r w:rsidRPr="00A145D6">
        <w:rPr>
          <w:sz w:val="24"/>
          <w:szCs w:val="24"/>
          <w:lang w:val="en-US"/>
        </w:rPr>
        <w:t xml:space="preserve">sehingga diharapkan dengan dilakukannya pemaparan materi tentang transaksi jual beli secara </w:t>
      </w:r>
      <w:r w:rsidRPr="00B57D13">
        <w:rPr>
          <w:i/>
          <w:sz w:val="24"/>
          <w:szCs w:val="24"/>
          <w:lang w:val="en-US"/>
        </w:rPr>
        <w:t>online</w:t>
      </w:r>
      <w:r w:rsidRPr="00A145D6">
        <w:rPr>
          <w:sz w:val="24"/>
          <w:szCs w:val="24"/>
          <w:lang w:val="en-US"/>
        </w:rPr>
        <w:t xml:space="preserve"> dapat dijadikan bekal tambahan di bidang pengetahuan hukum bagi anak-anak panti yang minim akan pemahaman dan pengetahuan dari sisi hukum yang dapat menciptakan generasi yang memahami hukum yang berdampak kepada penumbuhan kesadaran hukum di dalam masyarakat</w:t>
      </w:r>
      <w:r w:rsidRPr="00A145D6">
        <w:rPr>
          <w:sz w:val="24"/>
          <w:szCs w:val="24"/>
        </w:rPr>
        <w:t>.</w:t>
      </w:r>
    </w:p>
    <w:p w:rsidR="00E7015E" w:rsidRDefault="00736AD4" w:rsidP="00683EB9">
      <w:pPr>
        <w:pStyle w:val="BodyText"/>
        <w:spacing w:before="1" w:line="360" w:lineRule="auto"/>
        <w:ind w:left="1308" w:right="1681" w:firstLine="535"/>
      </w:pPr>
      <w:r>
        <w:t>B</w:t>
      </w:r>
      <w:r w:rsidR="000A4829">
        <w:t>erkaitan</w:t>
      </w:r>
      <w:r w:rsidR="000A4829">
        <w:rPr>
          <w:spacing w:val="1"/>
        </w:rPr>
        <w:t xml:space="preserve"> </w:t>
      </w:r>
      <w:r w:rsidR="000A4829">
        <w:t>dengan</w:t>
      </w:r>
      <w:r w:rsidR="000A4829">
        <w:rPr>
          <w:spacing w:val="1"/>
        </w:rPr>
        <w:t xml:space="preserve"> </w:t>
      </w:r>
      <w:r w:rsidR="000A4829">
        <w:t>tujuan</w:t>
      </w:r>
      <w:r w:rsidR="000A4829">
        <w:rPr>
          <w:spacing w:val="1"/>
        </w:rPr>
        <w:t xml:space="preserve"> </w:t>
      </w:r>
      <w:r>
        <w:t>diatas</w:t>
      </w:r>
      <w:r w:rsidR="000A4829">
        <w:t>,</w:t>
      </w:r>
      <w:r w:rsidR="000A4829">
        <w:rPr>
          <w:spacing w:val="1"/>
        </w:rPr>
        <w:t xml:space="preserve"> </w:t>
      </w:r>
      <w:r w:rsidR="000A4829">
        <w:t>Tim</w:t>
      </w:r>
      <w:r>
        <w:rPr>
          <w:spacing w:val="1"/>
        </w:rPr>
        <w:t xml:space="preserve"> </w:t>
      </w:r>
      <w:r w:rsidR="000A4829">
        <w:t>Pengabdian</w:t>
      </w:r>
      <w:r>
        <w:rPr>
          <w:spacing w:val="1"/>
        </w:rPr>
        <w:t xml:space="preserve"> </w:t>
      </w:r>
      <w:r w:rsidR="000A4829">
        <w:t>Fakultas</w:t>
      </w:r>
      <w:r>
        <w:rPr>
          <w:spacing w:val="1"/>
        </w:rPr>
        <w:t xml:space="preserve"> </w:t>
      </w:r>
      <w:r w:rsidR="000A4829">
        <w:t>Hukum</w:t>
      </w:r>
      <w:r w:rsidR="000A4829">
        <w:rPr>
          <w:spacing w:val="1"/>
        </w:rPr>
        <w:t xml:space="preserve"> </w:t>
      </w:r>
      <w:r w:rsidR="000A4829">
        <w:lastRenderedPageBreak/>
        <w:t>Universitas</w:t>
      </w:r>
      <w:r w:rsidR="000A4829">
        <w:rPr>
          <w:spacing w:val="12"/>
        </w:rPr>
        <w:t xml:space="preserve"> </w:t>
      </w:r>
      <w:r>
        <w:t>Stikubank (Unisbank)</w:t>
      </w:r>
      <w:r>
        <w:rPr>
          <w:spacing w:val="9"/>
        </w:rPr>
        <w:t xml:space="preserve"> </w:t>
      </w:r>
      <w:r w:rsidR="000A4829">
        <w:t>melakukan</w:t>
      </w:r>
      <w:r w:rsidR="000A4829">
        <w:rPr>
          <w:spacing w:val="13"/>
        </w:rPr>
        <w:t xml:space="preserve"> </w:t>
      </w:r>
      <w:r w:rsidR="000A4829">
        <w:t>penyuluhan</w:t>
      </w:r>
      <w:r w:rsidR="000A4829">
        <w:rPr>
          <w:spacing w:val="13"/>
        </w:rPr>
        <w:t xml:space="preserve"> </w:t>
      </w:r>
      <w:r w:rsidR="000A4829">
        <w:t>hukum</w:t>
      </w:r>
      <w:r w:rsidR="000A4829">
        <w:rPr>
          <w:spacing w:val="14"/>
        </w:rPr>
        <w:t xml:space="preserve"> </w:t>
      </w:r>
      <w:r w:rsidR="000A4829">
        <w:t>dengan</w:t>
      </w:r>
      <w:r w:rsidR="000A4829">
        <w:rPr>
          <w:spacing w:val="13"/>
        </w:rPr>
        <w:t xml:space="preserve"> </w:t>
      </w:r>
      <w:r w:rsidR="000A4829">
        <w:t>tema</w:t>
      </w:r>
      <w:r w:rsidR="000A4829">
        <w:rPr>
          <w:spacing w:val="15"/>
        </w:rPr>
        <w:t xml:space="preserve"> </w:t>
      </w:r>
      <w:r w:rsidR="000A4829">
        <w:t>mengenai</w:t>
      </w:r>
      <w:r>
        <w:t xml:space="preserve"> </w:t>
      </w:r>
      <w:r w:rsidR="00683EB9">
        <w:rPr>
          <w:lang w:val="en-US"/>
        </w:rPr>
        <w:t xml:space="preserve">aspek hukum jual beli </w:t>
      </w:r>
      <w:r w:rsidR="00683EB9" w:rsidRPr="00A145D6">
        <w:rPr>
          <w:i/>
          <w:lang w:val="en-US"/>
        </w:rPr>
        <w:t>online</w:t>
      </w:r>
      <w:r w:rsidR="00683EB9">
        <w:rPr>
          <w:lang w:val="en-US"/>
        </w:rPr>
        <w:t xml:space="preserve"> </w:t>
      </w:r>
      <w:r w:rsidR="00683EB9" w:rsidRPr="00F9303A">
        <w:rPr>
          <w:i/>
          <w:lang w:val="en-US"/>
        </w:rPr>
        <w:t>(E-Commerce</w:t>
      </w:r>
      <w:r w:rsidR="00683EB9">
        <w:rPr>
          <w:i/>
          <w:lang w:val="en-US"/>
        </w:rPr>
        <w:t>)</w:t>
      </w:r>
      <w:r w:rsidR="000A4829">
        <w:t>. Tema</w:t>
      </w:r>
      <w:r w:rsidR="00683EB9">
        <w:t xml:space="preserve"> yang tim angkat dalam penyuluhan hukum di Panti Asuhan dirasakan penting dilakukan hal ini dikarenakan</w:t>
      </w:r>
      <w:r w:rsidR="009810AE">
        <w:t xml:space="preserve"> pengguna dari jual beli </w:t>
      </w:r>
      <w:r w:rsidR="009810AE">
        <w:rPr>
          <w:i/>
        </w:rPr>
        <w:t>online</w:t>
      </w:r>
      <w:r w:rsidR="009810AE">
        <w:t xml:space="preserve"> merupakan remaja sehingga perlu adanya pemberian pemahaman mengenai definisi </w:t>
      </w:r>
      <w:r w:rsidR="009810AE" w:rsidRPr="004110AB">
        <w:rPr>
          <w:i/>
        </w:rPr>
        <w:t>E-Commerce</w:t>
      </w:r>
      <w:r w:rsidR="009810AE">
        <w:t xml:space="preserve">, Klasifikasi </w:t>
      </w:r>
      <w:r w:rsidR="009810AE" w:rsidRPr="004110AB">
        <w:rPr>
          <w:i/>
        </w:rPr>
        <w:t>E-Commerce</w:t>
      </w:r>
      <w:r w:rsidR="009810AE">
        <w:t xml:space="preserve">, Tujuan dan Manfaat E-Commerce, Pengaturan mengenai Transaksi </w:t>
      </w:r>
      <w:r w:rsidR="009810AE" w:rsidRPr="004110AB">
        <w:rPr>
          <w:i/>
        </w:rPr>
        <w:t>E-Commerce</w:t>
      </w:r>
      <w:r w:rsidR="009810AE">
        <w:t xml:space="preserve">, dan Ketentuan Pidana mengenai </w:t>
      </w:r>
      <w:r w:rsidR="009810AE" w:rsidRPr="004110AB">
        <w:rPr>
          <w:i/>
        </w:rPr>
        <w:t>E-Commerce</w:t>
      </w:r>
      <w:r w:rsidR="004110AB">
        <w:rPr>
          <w:i/>
        </w:rPr>
        <w:t>.</w:t>
      </w:r>
    </w:p>
    <w:p w:rsidR="000225A0" w:rsidRDefault="00A7569B" w:rsidP="000225A0">
      <w:pPr>
        <w:pStyle w:val="ListParagraph"/>
        <w:spacing w:line="360" w:lineRule="auto"/>
        <w:ind w:left="1276" w:right="1716" w:firstLine="567"/>
        <w:rPr>
          <w:sz w:val="24"/>
          <w:szCs w:val="24"/>
          <w:lang w:val="en-US"/>
        </w:rPr>
      </w:pPr>
      <w:r>
        <w:rPr>
          <w:sz w:val="24"/>
          <w:szCs w:val="24"/>
          <w:lang w:val="en-US"/>
        </w:rPr>
        <w:t>Berbekal dari</w:t>
      </w:r>
      <w:r w:rsidR="000225A0">
        <w:rPr>
          <w:sz w:val="24"/>
          <w:szCs w:val="24"/>
          <w:lang w:val="en-US"/>
        </w:rPr>
        <w:t xml:space="preserve"> pengetahuan yang minim mengenai bidang hukum, Anak-anak penghuni Panti Asuhan Siti Khadijah diharapkan nantinya </w:t>
      </w:r>
      <w:r w:rsidR="00217333">
        <w:rPr>
          <w:sz w:val="24"/>
          <w:szCs w:val="24"/>
          <w:lang w:val="en-US"/>
        </w:rPr>
        <w:t>akan men</w:t>
      </w:r>
      <w:r w:rsidR="000225A0">
        <w:rPr>
          <w:sz w:val="24"/>
          <w:szCs w:val="24"/>
          <w:lang w:val="en-US"/>
        </w:rPr>
        <w:t>dapat</w:t>
      </w:r>
      <w:r w:rsidR="00217333">
        <w:rPr>
          <w:sz w:val="24"/>
          <w:szCs w:val="24"/>
          <w:lang w:val="en-US"/>
        </w:rPr>
        <w:t>kan</w:t>
      </w:r>
      <w:r w:rsidR="00217333">
        <w:rPr>
          <w:sz w:val="24"/>
          <w:szCs w:val="24"/>
        </w:rPr>
        <w:t xml:space="preserve"> hasil luaran bagi </w:t>
      </w:r>
      <w:r w:rsidR="000225A0" w:rsidRPr="000225A0">
        <w:rPr>
          <w:sz w:val="24"/>
          <w:szCs w:val="24"/>
        </w:rPr>
        <w:t xml:space="preserve">anak-anak penghuni Panti Asuhan Siti Khadijah yang </w:t>
      </w:r>
      <w:r w:rsidR="000225A0" w:rsidRPr="000225A0">
        <w:rPr>
          <w:sz w:val="24"/>
          <w:szCs w:val="24"/>
          <w:lang w:val="en-US"/>
        </w:rPr>
        <w:t>pada awalnya</w:t>
      </w:r>
      <w:r w:rsidR="000225A0" w:rsidRPr="000225A0">
        <w:rPr>
          <w:sz w:val="24"/>
          <w:szCs w:val="24"/>
        </w:rPr>
        <w:t xml:space="preserve"> tidak mengetahui</w:t>
      </w:r>
      <w:r w:rsidR="000225A0" w:rsidRPr="000225A0">
        <w:rPr>
          <w:sz w:val="24"/>
          <w:szCs w:val="24"/>
          <w:lang w:val="en-US"/>
        </w:rPr>
        <w:t xml:space="preserve"> dan memahami</w:t>
      </w:r>
      <w:r w:rsidR="000225A0" w:rsidRPr="000225A0">
        <w:rPr>
          <w:sz w:val="24"/>
          <w:szCs w:val="24"/>
        </w:rPr>
        <w:t xml:space="preserve"> te</w:t>
      </w:r>
      <w:r w:rsidR="000225A0" w:rsidRPr="000225A0">
        <w:rPr>
          <w:sz w:val="24"/>
          <w:szCs w:val="24"/>
          <w:lang w:val="en-US"/>
        </w:rPr>
        <w:t xml:space="preserve">rkait aspek hukum jual beli </w:t>
      </w:r>
      <w:r w:rsidR="000225A0" w:rsidRPr="000225A0">
        <w:rPr>
          <w:i/>
          <w:sz w:val="24"/>
          <w:szCs w:val="24"/>
          <w:lang w:val="en-US"/>
        </w:rPr>
        <w:t>online</w:t>
      </w:r>
      <w:r w:rsidR="000225A0" w:rsidRPr="000225A0">
        <w:rPr>
          <w:sz w:val="24"/>
          <w:szCs w:val="24"/>
          <w:lang w:val="en-US"/>
        </w:rPr>
        <w:t xml:space="preserve"> </w:t>
      </w:r>
      <w:r w:rsidR="000225A0" w:rsidRPr="000225A0">
        <w:rPr>
          <w:i/>
          <w:sz w:val="24"/>
          <w:szCs w:val="24"/>
          <w:lang w:val="en-US"/>
        </w:rPr>
        <w:t xml:space="preserve">(E-Commerce) </w:t>
      </w:r>
      <w:r w:rsidR="000225A0" w:rsidRPr="000225A0">
        <w:rPr>
          <w:sz w:val="24"/>
          <w:szCs w:val="24"/>
          <w:lang w:val="en-US"/>
        </w:rPr>
        <w:t xml:space="preserve">berdasarkan peraturan perundang-undangan menjadi paham dan mengerti sehingga untuk kedepannya dapat memberikan bekal pengetahuan dan pendidikan di bidang hukum terkait sebagaimana yang diatur dalam peraturan perundang-undangan yang berlaku. </w:t>
      </w:r>
    </w:p>
    <w:p w:rsidR="000225A0" w:rsidRDefault="000225A0" w:rsidP="000225A0">
      <w:pPr>
        <w:pStyle w:val="ListParagraph"/>
        <w:spacing w:line="360" w:lineRule="auto"/>
        <w:ind w:left="1276" w:right="1716" w:firstLine="567"/>
        <w:rPr>
          <w:sz w:val="24"/>
          <w:szCs w:val="24"/>
          <w:lang w:val="en-US"/>
        </w:rPr>
      </w:pPr>
      <w:r w:rsidRPr="000225A0">
        <w:rPr>
          <w:sz w:val="24"/>
          <w:szCs w:val="24"/>
        </w:rPr>
        <w:t xml:space="preserve">Dengan hadirnya Tim Pengabdian Kepada Masyarakat </w:t>
      </w:r>
      <w:r>
        <w:rPr>
          <w:sz w:val="24"/>
          <w:szCs w:val="24"/>
        </w:rPr>
        <w:t xml:space="preserve">di Panti Asuhan Siti Khadijah Semarang </w:t>
      </w:r>
      <w:r w:rsidRPr="000225A0">
        <w:rPr>
          <w:sz w:val="24"/>
          <w:szCs w:val="24"/>
        </w:rPr>
        <w:t xml:space="preserve">dengan memberikan </w:t>
      </w:r>
      <w:r w:rsidRPr="000225A0">
        <w:rPr>
          <w:sz w:val="24"/>
          <w:szCs w:val="24"/>
          <w:lang w:val="en-US"/>
        </w:rPr>
        <w:t xml:space="preserve">edukasi di bidang hukum terkait perlindungan anak terhadap aspek hukum jual beli </w:t>
      </w:r>
      <w:r w:rsidRPr="000225A0">
        <w:rPr>
          <w:i/>
          <w:sz w:val="24"/>
          <w:szCs w:val="24"/>
          <w:lang w:val="en-US"/>
        </w:rPr>
        <w:t>online</w:t>
      </w:r>
      <w:r w:rsidRPr="000225A0">
        <w:rPr>
          <w:sz w:val="24"/>
          <w:szCs w:val="24"/>
          <w:lang w:val="en-US"/>
        </w:rPr>
        <w:t xml:space="preserve"> </w:t>
      </w:r>
      <w:r w:rsidRPr="000225A0">
        <w:rPr>
          <w:i/>
          <w:sz w:val="24"/>
          <w:szCs w:val="24"/>
          <w:lang w:val="en-US"/>
        </w:rPr>
        <w:t xml:space="preserve">(E-Commerce) </w:t>
      </w:r>
      <w:r w:rsidRPr="000225A0">
        <w:rPr>
          <w:sz w:val="24"/>
          <w:szCs w:val="24"/>
          <w:lang w:val="en-US"/>
        </w:rPr>
        <w:t>dapat berguna bagi masyarakat khususnya anak-anak panti asuhan. Tim pengabdian masyarakat berupaya untuk memberikan penyuluhan hukum kepada masyarakat sehingga nantinya dapat</w:t>
      </w:r>
      <w:r w:rsidRPr="000225A0">
        <w:rPr>
          <w:sz w:val="24"/>
          <w:szCs w:val="24"/>
        </w:rPr>
        <w:t xml:space="preserve"> </w:t>
      </w:r>
      <w:r w:rsidRPr="000225A0">
        <w:rPr>
          <w:sz w:val="24"/>
          <w:szCs w:val="24"/>
          <w:lang w:val="en-US"/>
        </w:rPr>
        <w:t xml:space="preserve">memberikan dampak kepada masyarakat agar masyarakat memahami dan mengetahui peraturan perundang-undangan yang berlaku di Negara Indonesia serta dapat </w:t>
      </w:r>
      <w:r w:rsidRPr="000225A0">
        <w:rPr>
          <w:sz w:val="24"/>
          <w:szCs w:val="24"/>
        </w:rPr>
        <w:t>berguna</w:t>
      </w:r>
      <w:r w:rsidRPr="000225A0">
        <w:rPr>
          <w:sz w:val="24"/>
          <w:szCs w:val="24"/>
          <w:lang w:val="en-US"/>
        </w:rPr>
        <w:t xml:space="preserve"> pula </w:t>
      </w:r>
      <w:r w:rsidRPr="000225A0">
        <w:rPr>
          <w:sz w:val="24"/>
          <w:szCs w:val="24"/>
        </w:rPr>
        <w:t xml:space="preserve">sebagai </w:t>
      </w:r>
      <w:r w:rsidRPr="000225A0">
        <w:rPr>
          <w:sz w:val="24"/>
          <w:szCs w:val="24"/>
          <w:lang w:val="en-US"/>
        </w:rPr>
        <w:t xml:space="preserve">penambahan wawasan untuk </w:t>
      </w:r>
      <w:r w:rsidRPr="000225A0">
        <w:rPr>
          <w:sz w:val="24"/>
          <w:szCs w:val="24"/>
        </w:rPr>
        <w:t>bekal</w:t>
      </w:r>
      <w:r w:rsidRPr="000225A0">
        <w:rPr>
          <w:sz w:val="24"/>
          <w:szCs w:val="24"/>
          <w:lang w:val="en-US"/>
        </w:rPr>
        <w:t xml:space="preserve"> dari segi keilmuan atau pengetahuan pendidikan di bidang hukum bagi masyarakat khususnya anak serta tujuan utamanya dalam membangun karakter masyarakat yang sadar akan hukum yang berlaku untuk menciptakan masyarakat yang taat dan tertib hukum serta dapat meminimalisir dampak atau akibat hukum yang ditimbul apabila melakukan pelanggaran hukum.</w:t>
      </w:r>
    </w:p>
    <w:p w:rsidR="00E7015E" w:rsidRDefault="000225A0" w:rsidP="00B4522F">
      <w:pPr>
        <w:pStyle w:val="ListParagraph"/>
        <w:spacing w:line="360" w:lineRule="auto"/>
        <w:ind w:left="1276" w:right="1716" w:firstLine="567"/>
      </w:pPr>
      <w:r w:rsidRPr="000225A0">
        <w:rPr>
          <w:sz w:val="24"/>
          <w:szCs w:val="24"/>
        </w:rPr>
        <w:t>Dengan adanya penyuluhan hukum yang dilaksanakan oleh Tim Pengabdian Kepada Masyarakat</w:t>
      </w:r>
      <w:r>
        <w:rPr>
          <w:sz w:val="24"/>
          <w:szCs w:val="24"/>
        </w:rPr>
        <w:t xml:space="preserve"> Fakultas Hukum</w:t>
      </w:r>
      <w:r w:rsidRPr="000225A0">
        <w:rPr>
          <w:sz w:val="24"/>
          <w:szCs w:val="24"/>
        </w:rPr>
        <w:t xml:space="preserve"> Universitas Stikubank (UNISBANK) Semarang di Panti Asuhan Siti Khadijah ini memberikan dampak positi</w:t>
      </w:r>
      <w:r w:rsidRPr="000225A0">
        <w:rPr>
          <w:sz w:val="24"/>
          <w:szCs w:val="24"/>
          <w:lang w:val="en-US"/>
        </w:rPr>
        <w:t xml:space="preserve">f </w:t>
      </w:r>
      <w:r w:rsidRPr="000225A0">
        <w:rPr>
          <w:sz w:val="24"/>
          <w:szCs w:val="24"/>
        </w:rPr>
        <w:t xml:space="preserve">kepada masyarakat khususnya anak penghuni Panti Asuhan </w:t>
      </w:r>
      <w:r w:rsidRPr="000225A0">
        <w:rPr>
          <w:sz w:val="24"/>
          <w:szCs w:val="24"/>
          <w:lang w:val="en-US"/>
        </w:rPr>
        <w:t>yang notabene masih berkategori sebagai anak yang masih mudah untuk</w:t>
      </w:r>
      <w:r w:rsidR="00217333">
        <w:rPr>
          <w:sz w:val="24"/>
          <w:szCs w:val="24"/>
          <w:lang w:val="en-US"/>
        </w:rPr>
        <w:t xml:space="preserve"> tidak</w:t>
      </w:r>
      <w:r w:rsidRPr="000225A0">
        <w:rPr>
          <w:sz w:val="24"/>
          <w:szCs w:val="24"/>
          <w:lang w:val="en-US"/>
        </w:rPr>
        <w:t xml:space="preserve"> terjerumus</w:t>
      </w:r>
      <w:r w:rsidR="00217333">
        <w:rPr>
          <w:sz w:val="24"/>
          <w:szCs w:val="24"/>
          <w:lang w:val="en-US"/>
        </w:rPr>
        <w:t xml:space="preserve"> dalam</w:t>
      </w:r>
      <w:r w:rsidRPr="000225A0">
        <w:rPr>
          <w:sz w:val="24"/>
          <w:szCs w:val="24"/>
          <w:lang w:val="en-US"/>
        </w:rPr>
        <w:t xml:space="preserve"> hal-hal yang dilarang oleh peraturan perundang-undangan</w:t>
      </w:r>
      <w:r>
        <w:rPr>
          <w:sz w:val="24"/>
          <w:szCs w:val="24"/>
          <w:lang w:val="en-US"/>
        </w:rPr>
        <w:t xml:space="preserve">, karena ketidakpahaman </w:t>
      </w:r>
      <w:r>
        <w:rPr>
          <w:sz w:val="24"/>
          <w:szCs w:val="24"/>
          <w:lang w:val="en-US"/>
        </w:rPr>
        <w:lastRenderedPageBreak/>
        <w:t>mereka mengenai aturan perundang-undangan</w:t>
      </w:r>
      <w:r w:rsidRPr="000225A0">
        <w:rPr>
          <w:sz w:val="24"/>
          <w:szCs w:val="24"/>
          <w:lang w:val="en-US"/>
        </w:rPr>
        <w:t>. Oleh karena itu perlu adanya benteng pendidikan hukum</w:t>
      </w:r>
      <w:r w:rsidR="00A7569B">
        <w:rPr>
          <w:sz w:val="24"/>
          <w:szCs w:val="24"/>
          <w:lang w:val="en-US"/>
        </w:rPr>
        <w:t xml:space="preserve"> </w:t>
      </w:r>
      <w:r w:rsidRPr="000225A0">
        <w:rPr>
          <w:sz w:val="24"/>
          <w:szCs w:val="24"/>
          <w:lang w:val="en-US"/>
        </w:rPr>
        <w:t>bagi mereka sehingga mereka dapat mengerti dan mengetahui aturan yang diatur dalam peraturan perundang-undangan yang berlaku.</w:t>
      </w:r>
    </w:p>
    <w:p w:rsidR="00F93893" w:rsidRPr="00FD7ABD" w:rsidRDefault="0005573B">
      <w:pPr>
        <w:pStyle w:val="BodyText"/>
        <w:spacing w:before="6"/>
        <w:jc w:val="left"/>
      </w:pPr>
      <w:r>
        <w:t xml:space="preserve"> </w:t>
      </w:r>
    </w:p>
    <w:p w:rsidR="00E7015E" w:rsidRDefault="000A4829" w:rsidP="00406123">
      <w:pPr>
        <w:pStyle w:val="Heading1"/>
        <w:numPr>
          <w:ilvl w:val="0"/>
          <w:numId w:val="7"/>
        </w:numPr>
        <w:tabs>
          <w:tab w:val="left" w:pos="1593"/>
        </w:tabs>
        <w:spacing w:before="0" w:line="360" w:lineRule="auto"/>
      </w:pPr>
      <w:r>
        <w:t>Metode</w:t>
      </w:r>
      <w:r>
        <w:rPr>
          <w:spacing w:val="-4"/>
        </w:rPr>
        <w:t xml:space="preserve"> </w:t>
      </w:r>
      <w:r>
        <w:t>Pelaksanaan</w:t>
      </w:r>
    </w:p>
    <w:p w:rsidR="00E7015E" w:rsidRDefault="00406123" w:rsidP="00406123">
      <w:pPr>
        <w:pStyle w:val="BodyText"/>
        <w:spacing w:line="360" w:lineRule="auto"/>
        <w:ind w:left="1276" w:right="1716" w:firstLine="567"/>
        <w:rPr>
          <w:sz w:val="11"/>
        </w:rPr>
      </w:pPr>
      <w:r w:rsidRPr="005A1BE4">
        <w:t xml:space="preserve">Metode pelaksanaan kegiatan pengabdian masyarakat yaitu </w:t>
      </w:r>
      <w:r>
        <w:rPr>
          <w:lang w:val="en-US"/>
        </w:rPr>
        <w:t xml:space="preserve">dengan melakukan penyuluhan untuk melakukan pemahaman materi terkait dengan aspek hukum jual beli </w:t>
      </w:r>
      <w:r>
        <w:rPr>
          <w:i/>
          <w:lang w:val="en-US"/>
        </w:rPr>
        <w:t>online (E-Commerce)</w:t>
      </w:r>
      <w:r>
        <w:rPr>
          <w:lang w:val="en-US"/>
        </w:rPr>
        <w:t xml:space="preserve"> pada anak-anak Panti Asuhan Siti Khadijah Semarang</w:t>
      </w:r>
      <w:r w:rsidRPr="005A1BE4">
        <w:t xml:space="preserve"> adalah</w:t>
      </w:r>
      <w:r>
        <w:t xml:space="preserve"> </w:t>
      </w:r>
      <w:r w:rsidR="000A4829">
        <w:t>:</w:t>
      </w:r>
    </w:p>
    <w:p w:rsidR="00E7015E" w:rsidRDefault="000A4829">
      <w:pPr>
        <w:pStyle w:val="ListParagraph"/>
        <w:numPr>
          <w:ilvl w:val="0"/>
          <w:numId w:val="3"/>
        </w:numPr>
        <w:tabs>
          <w:tab w:val="left" w:pos="1877"/>
        </w:tabs>
        <w:spacing w:line="360" w:lineRule="auto"/>
        <w:ind w:right="1682"/>
        <w:jc w:val="both"/>
        <w:rPr>
          <w:sz w:val="24"/>
        </w:rPr>
      </w:pPr>
      <w:r>
        <w:rPr>
          <w:sz w:val="24"/>
        </w:rPr>
        <w:t>Metode</w:t>
      </w:r>
      <w:r>
        <w:rPr>
          <w:spacing w:val="-9"/>
          <w:sz w:val="24"/>
        </w:rPr>
        <w:t xml:space="preserve"> </w:t>
      </w:r>
      <w:r>
        <w:rPr>
          <w:sz w:val="24"/>
        </w:rPr>
        <w:t>yang</w:t>
      </w:r>
      <w:r>
        <w:rPr>
          <w:spacing w:val="-14"/>
          <w:sz w:val="24"/>
        </w:rPr>
        <w:t xml:space="preserve"> </w:t>
      </w:r>
      <w:r w:rsidR="00406123">
        <w:rPr>
          <w:sz w:val="24"/>
        </w:rPr>
        <w:t>pertama dilakukan</w:t>
      </w:r>
      <w:r>
        <w:rPr>
          <w:spacing w:val="-6"/>
          <w:sz w:val="24"/>
        </w:rPr>
        <w:t xml:space="preserve"> </w:t>
      </w:r>
      <w:r>
        <w:rPr>
          <w:sz w:val="24"/>
        </w:rPr>
        <w:t>adalah</w:t>
      </w:r>
      <w:r w:rsidR="00406123">
        <w:rPr>
          <w:spacing w:val="-10"/>
          <w:sz w:val="24"/>
        </w:rPr>
        <w:t xml:space="preserve"> penyampaian materi</w:t>
      </w:r>
      <w:r>
        <w:rPr>
          <w:sz w:val="24"/>
        </w:rPr>
        <w:t>,</w:t>
      </w:r>
      <w:r>
        <w:rPr>
          <w:spacing w:val="-9"/>
          <w:sz w:val="24"/>
        </w:rPr>
        <w:t xml:space="preserve"> </w:t>
      </w:r>
      <w:r>
        <w:rPr>
          <w:sz w:val="24"/>
        </w:rPr>
        <w:t>dalam</w:t>
      </w:r>
      <w:r>
        <w:rPr>
          <w:spacing w:val="-9"/>
          <w:sz w:val="24"/>
        </w:rPr>
        <w:t xml:space="preserve"> </w:t>
      </w:r>
      <w:r w:rsidR="00406123">
        <w:rPr>
          <w:sz w:val="24"/>
        </w:rPr>
        <w:t>penyampaian materi</w:t>
      </w:r>
      <w:r>
        <w:rPr>
          <w:spacing w:val="-10"/>
          <w:sz w:val="24"/>
        </w:rPr>
        <w:t xml:space="preserve"> </w:t>
      </w:r>
      <w:r>
        <w:rPr>
          <w:sz w:val="24"/>
        </w:rPr>
        <w:t>diberikan</w:t>
      </w:r>
      <w:r>
        <w:rPr>
          <w:spacing w:val="-58"/>
          <w:sz w:val="24"/>
        </w:rPr>
        <w:t xml:space="preserve"> </w:t>
      </w:r>
      <w:r>
        <w:rPr>
          <w:sz w:val="24"/>
        </w:rPr>
        <w:t>penjelasan</w:t>
      </w:r>
      <w:r>
        <w:rPr>
          <w:spacing w:val="1"/>
          <w:sz w:val="24"/>
        </w:rPr>
        <w:t xml:space="preserve"> </w:t>
      </w:r>
      <w:r>
        <w:rPr>
          <w:sz w:val="24"/>
        </w:rPr>
        <w:t>dan</w:t>
      </w:r>
      <w:r>
        <w:rPr>
          <w:spacing w:val="1"/>
          <w:sz w:val="24"/>
        </w:rPr>
        <w:t xml:space="preserve"> </w:t>
      </w:r>
      <w:r>
        <w:rPr>
          <w:sz w:val="24"/>
        </w:rPr>
        <w:t>pemahaman</w:t>
      </w:r>
      <w:r>
        <w:rPr>
          <w:spacing w:val="1"/>
          <w:sz w:val="24"/>
        </w:rPr>
        <w:t xml:space="preserve"> </w:t>
      </w:r>
      <w:r>
        <w:rPr>
          <w:sz w:val="24"/>
        </w:rPr>
        <w:t>kepada</w:t>
      </w:r>
      <w:r>
        <w:rPr>
          <w:spacing w:val="1"/>
          <w:sz w:val="24"/>
        </w:rPr>
        <w:t xml:space="preserve"> </w:t>
      </w:r>
      <w:r w:rsidR="00E54716">
        <w:rPr>
          <w:sz w:val="24"/>
        </w:rPr>
        <w:t>anak-anak</w:t>
      </w:r>
      <w:r>
        <w:rPr>
          <w:spacing w:val="1"/>
          <w:sz w:val="24"/>
        </w:rPr>
        <w:t xml:space="preserve"> </w:t>
      </w:r>
      <w:r>
        <w:rPr>
          <w:sz w:val="24"/>
        </w:rPr>
        <w:t>Panti</w:t>
      </w:r>
      <w:r>
        <w:rPr>
          <w:spacing w:val="1"/>
          <w:sz w:val="24"/>
        </w:rPr>
        <w:t xml:space="preserve"> </w:t>
      </w:r>
      <w:r>
        <w:rPr>
          <w:sz w:val="24"/>
        </w:rPr>
        <w:t>Asuhan</w:t>
      </w:r>
      <w:r>
        <w:rPr>
          <w:spacing w:val="1"/>
          <w:sz w:val="24"/>
        </w:rPr>
        <w:t xml:space="preserve"> </w:t>
      </w:r>
      <w:r w:rsidR="00E54716">
        <w:rPr>
          <w:sz w:val="24"/>
        </w:rPr>
        <w:t xml:space="preserve">Siti Khadijah </w:t>
      </w:r>
      <w:r>
        <w:rPr>
          <w:sz w:val="24"/>
        </w:rPr>
        <w:t>mengenai</w:t>
      </w:r>
      <w:r>
        <w:rPr>
          <w:spacing w:val="-1"/>
          <w:sz w:val="24"/>
        </w:rPr>
        <w:t xml:space="preserve"> </w:t>
      </w:r>
      <w:r w:rsidR="00E54716" w:rsidRPr="00F9303A">
        <w:rPr>
          <w:i/>
          <w:sz w:val="24"/>
          <w:szCs w:val="24"/>
          <w:lang w:val="en-US"/>
        </w:rPr>
        <w:t>E-Commerce</w:t>
      </w:r>
      <w:r>
        <w:rPr>
          <w:sz w:val="24"/>
        </w:rPr>
        <w:t>.</w:t>
      </w:r>
    </w:p>
    <w:p w:rsidR="00E7015E" w:rsidRDefault="000A4829">
      <w:pPr>
        <w:pStyle w:val="ListParagraph"/>
        <w:numPr>
          <w:ilvl w:val="0"/>
          <w:numId w:val="3"/>
        </w:numPr>
        <w:tabs>
          <w:tab w:val="left" w:pos="1877"/>
        </w:tabs>
        <w:spacing w:before="1" w:line="360" w:lineRule="auto"/>
        <w:ind w:right="1682"/>
        <w:jc w:val="both"/>
        <w:rPr>
          <w:sz w:val="24"/>
        </w:rPr>
      </w:pPr>
      <w:r>
        <w:rPr>
          <w:sz w:val="24"/>
        </w:rPr>
        <w:t>Metode</w:t>
      </w:r>
      <w:r>
        <w:rPr>
          <w:spacing w:val="1"/>
          <w:sz w:val="24"/>
        </w:rPr>
        <w:t xml:space="preserve"> </w:t>
      </w:r>
      <w:r>
        <w:rPr>
          <w:sz w:val="24"/>
        </w:rPr>
        <w:t>yang</w:t>
      </w:r>
      <w:r>
        <w:rPr>
          <w:spacing w:val="1"/>
          <w:sz w:val="24"/>
        </w:rPr>
        <w:t xml:space="preserve"> </w:t>
      </w:r>
      <w:r w:rsidR="00E54716">
        <w:rPr>
          <w:sz w:val="24"/>
        </w:rPr>
        <w:t>kedua</w:t>
      </w:r>
      <w:r>
        <w:rPr>
          <w:spacing w:val="1"/>
          <w:sz w:val="24"/>
        </w:rPr>
        <w:t xml:space="preserve"> </w:t>
      </w:r>
      <w:r>
        <w:rPr>
          <w:sz w:val="24"/>
        </w:rPr>
        <w:t>adalah</w:t>
      </w:r>
      <w:r w:rsidR="00E54716">
        <w:rPr>
          <w:sz w:val="24"/>
        </w:rPr>
        <w:t xml:space="preserve"> dengan melakukan diskusi</w:t>
      </w:r>
      <w:r>
        <w:rPr>
          <w:sz w:val="24"/>
        </w:rPr>
        <w:t>.</w:t>
      </w:r>
      <w:r>
        <w:rPr>
          <w:spacing w:val="1"/>
          <w:sz w:val="24"/>
        </w:rPr>
        <w:t xml:space="preserve"> </w:t>
      </w:r>
      <w:r>
        <w:rPr>
          <w:sz w:val="24"/>
        </w:rPr>
        <w:t>Metode</w:t>
      </w:r>
      <w:r>
        <w:rPr>
          <w:spacing w:val="1"/>
          <w:sz w:val="24"/>
        </w:rPr>
        <w:t xml:space="preserve"> </w:t>
      </w:r>
      <w:r>
        <w:rPr>
          <w:sz w:val="24"/>
        </w:rPr>
        <w:t>ini</w:t>
      </w:r>
      <w:r>
        <w:rPr>
          <w:spacing w:val="1"/>
          <w:sz w:val="24"/>
        </w:rPr>
        <w:t xml:space="preserve"> </w:t>
      </w:r>
      <w:r>
        <w:rPr>
          <w:sz w:val="24"/>
        </w:rPr>
        <w:t>digunakan</w:t>
      </w:r>
      <w:r>
        <w:rPr>
          <w:spacing w:val="1"/>
          <w:sz w:val="24"/>
        </w:rPr>
        <w:t xml:space="preserve"> </w:t>
      </w:r>
      <w:r>
        <w:rPr>
          <w:sz w:val="24"/>
        </w:rPr>
        <w:t>untuk</w:t>
      </w:r>
      <w:r>
        <w:rPr>
          <w:spacing w:val="1"/>
          <w:sz w:val="24"/>
        </w:rPr>
        <w:t xml:space="preserve"> </w:t>
      </w:r>
      <w:r w:rsidR="00217333">
        <w:rPr>
          <w:spacing w:val="1"/>
          <w:sz w:val="24"/>
        </w:rPr>
        <w:t xml:space="preserve">membuat peserta menjadi aktif dan juga </w:t>
      </w:r>
      <w:r w:rsidR="00E54716">
        <w:rPr>
          <w:sz w:val="24"/>
        </w:rPr>
        <w:t xml:space="preserve">memberikan jawaban </w:t>
      </w:r>
      <w:r w:rsidR="00217333">
        <w:rPr>
          <w:sz w:val="24"/>
        </w:rPr>
        <w:t xml:space="preserve">seputaran pertanyaan </w:t>
      </w:r>
      <w:r w:rsidR="00E54716">
        <w:rPr>
          <w:sz w:val="24"/>
        </w:rPr>
        <w:t xml:space="preserve">terkait hal-hal yang dirasa belum dimengerti oleh peserta </w:t>
      </w:r>
      <w:r>
        <w:rPr>
          <w:sz w:val="24"/>
        </w:rPr>
        <w:t>mengenai</w:t>
      </w:r>
      <w:r>
        <w:rPr>
          <w:spacing w:val="1"/>
          <w:sz w:val="24"/>
        </w:rPr>
        <w:t xml:space="preserve"> </w:t>
      </w:r>
      <w:r w:rsidR="00E54716">
        <w:rPr>
          <w:i/>
          <w:sz w:val="24"/>
        </w:rPr>
        <w:t>E-Commerce</w:t>
      </w:r>
      <w:r>
        <w:rPr>
          <w:sz w:val="24"/>
        </w:rPr>
        <w:t>.</w:t>
      </w:r>
    </w:p>
    <w:p w:rsidR="00E7015E" w:rsidRDefault="000A4829">
      <w:pPr>
        <w:pStyle w:val="ListParagraph"/>
        <w:numPr>
          <w:ilvl w:val="0"/>
          <w:numId w:val="3"/>
        </w:numPr>
        <w:tabs>
          <w:tab w:val="left" w:pos="1877"/>
        </w:tabs>
        <w:spacing w:line="360" w:lineRule="auto"/>
        <w:ind w:right="1687"/>
        <w:jc w:val="both"/>
        <w:rPr>
          <w:sz w:val="24"/>
        </w:rPr>
      </w:pPr>
      <w:r>
        <w:rPr>
          <w:sz w:val="24"/>
        </w:rPr>
        <w:t>Metode</w:t>
      </w:r>
      <w:r>
        <w:rPr>
          <w:spacing w:val="1"/>
          <w:sz w:val="24"/>
        </w:rPr>
        <w:t xml:space="preserve"> </w:t>
      </w:r>
      <w:r>
        <w:rPr>
          <w:sz w:val="24"/>
        </w:rPr>
        <w:t>yang</w:t>
      </w:r>
      <w:r>
        <w:rPr>
          <w:spacing w:val="1"/>
          <w:sz w:val="24"/>
        </w:rPr>
        <w:t xml:space="preserve"> </w:t>
      </w:r>
      <w:r w:rsidR="00E54716">
        <w:rPr>
          <w:sz w:val="24"/>
        </w:rPr>
        <w:t>ketiga</w:t>
      </w:r>
      <w:r>
        <w:rPr>
          <w:spacing w:val="1"/>
          <w:sz w:val="24"/>
        </w:rPr>
        <w:t xml:space="preserve"> </w:t>
      </w:r>
      <w:r w:rsidR="00E54716">
        <w:rPr>
          <w:spacing w:val="1"/>
          <w:sz w:val="24"/>
        </w:rPr>
        <w:t xml:space="preserve">yakni dengan melakukan tanya jawab sebagai </w:t>
      </w:r>
      <w:r w:rsidR="00E54716" w:rsidRPr="00E54716">
        <w:rPr>
          <w:i/>
          <w:spacing w:val="1"/>
          <w:sz w:val="24"/>
        </w:rPr>
        <w:t>feedback</w:t>
      </w:r>
      <w:r w:rsidR="00E54716">
        <w:rPr>
          <w:spacing w:val="1"/>
          <w:sz w:val="24"/>
        </w:rPr>
        <w:t xml:space="preserve"> dari penyampaian materi mengenai </w:t>
      </w:r>
      <w:r w:rsidR="00E54716" w:rsidRPr="00E54716">
        <w:rPr>
          <w:i/>
          <w:spacing w:val="1"/>
          <w:sz w:val="24"/>
        </w:rPr>
        <w:t>E-Commerce</w:t>
      </w:r>
      <w:r>
        <w:rPr>
          <w:sz w:val="24"/>
        </w:rPr>
        <w:t>.</w:t>
      </w:r>
      <w:r>
        <w:rPr>
          <w:spacing w:val="1"/>
          <w:sz w:val="24"/>
        </w:rPr>
        <w:t xml:space="preserve"> </w:t>
      </w:r>
      <w:r>
        <w:rPr>
          <w:sz w:val="24"/>
        </w:rPr>
        <w:t>Hal</w:t>
      </w:r>
      <w:r>
        <w:rPr>
          <w:spacing w:val="1"/>
          <w:sz w:val="24"/>
        </w:rPr>
        <w:t xml:space="preserve"> </w:t>
      </w:r>
      <w:r>
        <w:rPr>
          <w:sz w:val="24"/>
        </w:rPr>
        <w:t>ini</w:t>
      </w:r>
      <w:r>
        <w:rPr>
          <w:spacing w:val="1"/>
          <w:sz w:val="24"/>
        </w:rPr>
        <w:t xml:space="preserve"> </w:t>
      </w:r>
      <w:r>
        <w:rPr>
          <w:sz w:val="24"/>
        </w:rPr>
        <w:t>untuk</w:t>
      </w:r>
      <w:r>
        <w:rPr>
          <w:spacing w:val="1"/>
          <w:sz w:val="24"/>
        </w:rPr>
        <w:t xml:space="preserve"> </w:t>
      </w:r>
      <w:r>
        <w:rPr>
          <w:sz w:val="24"/>
        </w:rPr>
        <w:t>mengetahui</w:t>
      </w:r>
      <w:r>
        <w:rPr>
          <w:spacing w:val="1"/>
          <w:sz w:val="24"/>
        </w:rPr>
        <w:t xml:space="preserve"> </w:t>
      </w:r>
      <w:r>
        <w:rPr>
          <w:sz w:val="24"/>
        </w:rPr>
        <w:t>pemahaman</w:t>
      </w:r>
      <w:r>
        <w:rPr>
          <w:spacing w:val="-1"/>
          <w:sz w:val="24"/>
        </w:rPr>
        <w:t xml:space="preserve"> </w:t>
      </w:r>
      <w:r>
        <w:rPr>
          <w:sz w:val="24"/>
        </w:rPr>
        <w:t>peserta</w:t>
      </w:r>
      <w:r>
        <w:rPr>
          <w:spacing w:val="1"/>
          <w:sz w:val="24"/>
        </w:rPr>
        <w:t xml:space="preserve"> </w:t>
      </w:r>
      <w:r>
        <w:rPr>
          <w:sz w:val="24"/>
        </w:rPr>
        <w:t>setelah</w:t>
      </w:r>
      <w:r>
        <w:rPr>
          <w:spacing w:val="-1"/>
          <w:sz w:val="24"/>
        </w:rPr>
        <w:t xml:space="preserve"> </w:t>
      </w:r>
      <w:r w:rsidR="00E54716">
        <w:rPr>
          <w:sz w:val="24"/>
        </w:rPr>
        <w:t>dilaksanakan</w:t>
      </w:r>
      <w:r>
        <w:rPr>
          <w:sz w:val="24"/>
        </w:rPr>
        <w:t xml:space="preserve"> penyuluhan</w:t>
      </w:r>
      <w:r w:rsidR="00E54716">
        <w:rPr>
          <w:sz w:val="24"/>
        </w:rPr>
        <w:t xml:space="preserve"> hukum oleh tim pengabdian masyarakat</w:t>
      </w:r>
      <w:r>
        <w:rPr>
          <w:sz w:val="24"/>
        </w:rPr>
        <w:t>.</w:t>
      </w:r>
    </w:p>
    <w:p w:rsidR="00E7015E" w:rsidRPr="00B4522F" w:rsidRDefault="00E7015E">
      <w:pPr>
        <w:pStyle w:val="BodyText"/>
        <w:spacing w:before="2"/>
        <w:jc w:val="left"/>
      </w:pPr>
    </w:p>
    <w:p w:rsidR="00E7015E" w:rsidRDefault="000A4829">
      <w:pPr>
        <w:pStyle w:val="Heading1"/>
        <w:numPr>
          <w:ilvl w:val="0"/>
          <w:numId w:val="7"/>
        </w:numPr>
        <w:tabs>
          <w:tab w:val="left" w:pos="1593"/>
        </w:tabs>
        <w:spacing w:before="1"/>
        <w:jc w:val="both"/>
      </w:pPr>
      <w:r w:rsidRPr="00B4522F">
        <w:t>Hasil</w:t>
      </w:r>
      <w:r>
        <w:rPr>
          <w:spacing w:val="-3"/>
        </w:rPr>
        <w:t xml:space="preserve"> </w:t>
      </w:r>
      <w:r>
        <w:t>dan</w:t>
      </w:r>
      <w:r>
        <w:rPr>
          <w:spacing w:val="-4"/>
        </w:rPr>
        <w:t xml:space="preserve"> </w:t>
      </w:r>
      <w:r>
        <w:t>Pembahasan</w:t>
      </w:r>
    </w:p>
    <w:p w:rsidR="00596F15" w:rsidRDefault="00596F15">
      <w:pPr>
        <w:pStyle w:val="ListParagraph"/>
        <w:numPr>
          <w:ilvl w:val="0"/>
          <w:numId w:val="2"/>
        </w:numPr>
        <w:tabs>
          <w:tab w:val="left" w:pos="1877"/>
        </w:tabs>
        <w:spacing w:before="20" w:line="360" w:lineRule="auto"/>
        <w:ind w:right="1677"/>
        <w:jc w:val="both"/>
        <w:rPr>
          <w:sz w:val="24"/>
        </w:rPr>
      </w:pPr>
      <w:r>
        <w:rPr>
          <w:sz w:val="24"/>
        </w:rPr>
        <w:t>Perlu adanya kegiatan pendidikan hukum secara berkala yang dilakukan oleh Tim Pengabdian Masyarakat Fakultas Hukum Universitas Stikubank  (UNISBANK) yang diadakan pada Panti Asuhan Siti Khadijah Kota Semarang yang berguna sebagai p</w:t>
      </w:r>
      <w:r w:rsidR="000A4829">
        <w:rPr>
          <w:sz w:val="24"/>
        </w:rPr>
        <w:t>eningkatan pemahaman</w:t>
      </w:r>
      <w:r>
        <w:rPr>
          <w:sz w:val="24"/>
        </w:rPr>
        <w:t xml:space="preserve"> dan pengetahuan anak-anak di bidang hukum yang berlaku di Indonesia. Dengan adanya pendidikan hukum melalui pemberian penyuluhan hukum dirasa dapat memberikan beka</w:t>
      </w:r>
      <w:r w:rsidR="001037DC">
        <w:rPr>
          <w:sz w:val="24"/>
        </w:rPr>
        <w:t xml:space="preserve">l pengetahuan dan pengenalan hukum kepada </w:t>
      </w:r>
      <w:r w:rsidR="009C2C3B">
        <w:rPr>
          <w:sz w:val="24"/>
        </w:rPr>
        <w:t xml:space="preserve">anak-anak panti asuhan. Dalam hal ini sekaligus mejalankan </w:t>
      </w:r>
      <w:r w:rsidR="001037DC">
        <w:rPr>
          <w:sz w:val="24"/>
        </w:rPr>
        <w:t xml:space="preserve">asas Fiksi Hukum </w:t>
      </w:r>
      <w:r w:rsidR="001037DC" w:rsidRPr="001037DC">
        <w:rPr>
          <w:i/>
          <w:sz w:val="24"/>
        </w:rPr>
        <w:t>(Rechtfictie)</w:t>
      </w:r>
      <w:r w:rsidR="001037DC">
        <w:rPr>
          <w:sz w:val="24"/>
        </w:rPr>
        <w:t xml:space="preserve"> dimana asas ini menganggap semua orang harus tahu hukum </w:t>
      </w:r>
      <w:r w:rsidR="001037DC" w:rsidRPr="00DE1268">
        <w:rPr>
          <w:i/>
          <w:sz w:val="24"/>
        </w:rPr>
        <w:t>(presumptio  iures de iure)</w:t>
      </w:r>
      <w:r w:rsidR="00DE1268">
        <w:rPr>
          <w:sz w:val="24"/>
        </w:rPr>
        <w:t>, oleh karena itu anak-anak</w:t>
      </w:r>
      <w:r w:rsidR="009C2C3B">
        <w:rPr>
          <w:sz w:val="24"/>
        </w:rPr>
        <w:t xml:space="preserve"> dengan adanya</w:t>
      </w:r>
      <w:r w:rsidR="00DE1268">
        <w:rPr>
          <w:sz w:val="24"/>
        </w:rPr>
        <w:t xml:space="preserve"> diberikan pendidikan hukum di usia remaja agar mereka </w:t>
      </w:r>
      <w:r w:rsidR="009C2C3B">
        <w:rPr>
          <w:sz w:val="24"/>
        </w:rPr>
        <w:t>mengetahui tentang</w:t>
      </w:r>
      <w:r w:rsidR="00DE1268">
        <w:rPr>
          <w:sz w:val="24"/>
        </w:rPr>
        <w:t xml:space="preserve"> hukum dan peraturan perundang-undangan yang berlaku di negara </w:t>
      </w:r>
      <w:r w:rsidR="00DE1268">
        <w:rPr>
          <w:sz w:val="24"/>
        </w:rPr>
        <w:lastRenderedPageBreak/>
        <w:t>Indonesia.</w:t>
      </w:r>
      <w:r w:rsidR="001037DC">
        <w:rPr>
          <w:sz w:val="24"/>
        </w:rPr>
        <w:t xml:space="preserve"> </w:t>
      </w:r>
    </w:p>
    <w:p w:rsidR="009C2C3B" w:rsidRDefault="009C2C3B" w:rsidP="00EC2B65">
      <w:pPr>
        <w:pStyle w:val="ListParagraph"/>
        <w:tabs>
          <w:tab w:val="left" w:pos="1877"/>
        </w:tabs>
        <w:spacing w:before="20" w:line="360" w:lineRule="auto"/>
        <w:ind w:left="1877" w:right="1677" w:firstLine="0"/>
        <w:rPr>
          <w:sz w:val="24"/>
        </w:rPr>
      </w:pPr>
      <w:r>
        <w:rPr>
          <w:sz w:val="24"/>
        </w:rPr>
        <w:t xml:space="preserve">Pemberian pengetahuan di bidang hukum yang dilakukan oleh Tim Pengabdian Masyarakat Fakultas Hukum (UNISBANK) dengan memberikan beberapa teori dasar mengenai aspek jual beli </w:t>
      </w:r>
      <w:r>
        <w:rPr>
          <w:i/>
          <w:sz w:val="24"/>
        </w:rPr>
        <w:t xml:space="preserve">online </w:t>
      </w:r>
      <w:r w:rsidRPr="009C2C3B">
        <w:rPr>
          <w:i/>
          <w:sz w:val="24"/>
        </w:rPr>
        <w:t>(E-Commerce)</w:t>
      </w:r>
      <w:r>
        <w:rPr>
          <w:sz w:val="24"/>
        </w:rPr>
        <w:t xml:space="preserve"> yang berupa :</w:t>
      </w:r>
    </w:p>
    <w:p w:rsidR="009C2C3B" w:rsidRPr="009C2C3B" w:rsidRDefault="009C2C3B" w:rsidP="00EC2B65">
      <w:pPr>
        <w:pStyle w:val="ListParagraph"/>
        <w:widowControl/>
        <w:numPr>
          <w:ilvl w:val="1"/>
          <w:numId w:val="2"/>
        </w:numPr>
        <w:autoSpaceDE/>
        <w:autoSpaceDN/>
        <w:spacing w:line="360" w:lineRule="auto"/>
        <w:contextualSpacing/>
        <w:rPr>
          <w:sz w:val="24"/>
          <w:szCs w:val="24"/>
        </w:rPr>
      </w:pPr>
      <w:r w:rsidRPr="009C2C3B">
        <w:rPr>
          <w:sz w:val="24"/>
          <w:szCs w:val="24"/>
          <w:lang w:val="en-US"/>
        </w:rPr>
        <w:t xml:space="preserve">Definisi </w:t>
      </w:r>
      <w:r w:rsidRPr="009C2C3B">
        <w:rPr>
          <w:i/>
          <w:sz w:val="24"/>
          <w:szCs w:val="24"/>
          <w:lang w:val="en-US"/>
        </w:rPr>
        <w:t>E-Commerce</w:t>
      </w:r>
    </w:p>
    <w:p w:rsidR="009C2C3B" w:rsidRDefault="009C2C3B" w:rsidP="00EC2B65">
      <w:pPr>
        <w:pStyle w:val="ListParagraph"/>
        <w:spacing w:line="360" w:lineRule="auto"/>
        <w:ind w:left="1276" w:right="1716" w:firstLine="567"/>
        <w:rPr>
          <w:rFonts w:ascii="Arial" w:hAnsi="Arial" w:cs="Arial"/>
          <w:sz w:val="27"/>
          <w:szCs w:val="27"/>
        </w:rPr>
      </w:pPr>
      <w:r w:rsidRPr="00772445">
        <w:rPr>
          <w:i/>
          <w:sz w:val="24"/>
          <w:szCs w:val="24"/>
        </w:rPr>
        <w:t>Electronic Commerce</w:t>
      </w:r>
      <w:r w:rsidRPr="00772445">
        <w:rPr>
          <w:sz w:val="24"/>
          <w:szCs w:val="24"/>
          <w:lang w:val="en-US"/>
        </w:rPr>
        <w:t xml:space="preserve"> </w:t>
      </w:r>
      <w:r w:rsidRPr="00772445">
        <w:rPr>
          <w:sz w:val="24"/>
          <w:szCs w:val="24"/>
        </w:rPr>
        <w:t xml:space="preserve">selanjutnya disebut dengan istilah </w:t>
      </w:r>
      <w:r w:rsidRPr="00772445">
        <w:rPr>
          <w:i/>
          <w:sz w:val="24"/>
          <w:szCs w:val="24"/>
        </w:rPr>
        <w:t>E-commerce</w:t>
      </w:r>
      <w:r w:rsidRPr="00772445">
        <w:rPr>
          <w:sz w:val="24"/>
          <w:szCs w:val="24"/>
          <w:lang w:val="en-US"/>
        </w:rPr>
        <w:t xml:space="preserve"> </w:t>
      </w:r>
      <w:r w:rsidRPr="00772445">
        <w:rPr>
          <w:sz w:val="24"/>
          <w:szCs w:val="24"/>
        </w:rPr>
        <w:t xml:space="preserve">atau </w:t>
      </w:r>
      <w:r w:rsidRPr="00772445">
        <w:rPr>
          <w:i/>
          <w:sz w:val="24"/>
          <w:szCs w:val="24"/>
        </w:rPr>
        <w:t>e-business</w:t>
      </w:r>
      <w:r w:rsidRPr="00772445">
        <w:rPr>
          <w:sz w:val="24"/>
          <w:szCs w:val="24"/>
          <w:lang w:val="en-US"/>
        </w:rPr>
        <w:t xml:space="preserve"> </w:t>
      </w:r>
      <w:r w:rsidRPr="00772445">
        <w:rPr>
          <w:sz w:val="24"/>
          <w:szCs w:val="24"/>
        </w:rPr>
        <w:t>adalah penggunaan jaringan komunikasi dan komputer untuk melaksanakan proses bisnis</w:t>
      </w:r>
      <w:r>
        <w:rPr>
          <w:rStyle w:val="FootnoteReference"/>
          <w:sz w:val="24"/>
          <w:szCs w:val="24"/>
        </w:rPr>
        <w:footnoteReference w:id="1"/>
      </w:r>
      <w:r w:rsidRPr="00772445">
        <w:rPr>
          <w:sz w:val="24"/>
          <w:szCs w:val="24"/>
          <w:lang w:val="en-US"/>
        </w:rPr>
        <w:t xml:space="preserve">. </w:t>
      </w:r>
      <w:r w:rsidRPr="00772445">
        <w:rPr>
          <w:i/>
          <w:sz w:val="24"/>
          <w:szCs w:val="24"/>
        </w:rPr>
        <w:t>E-commerce</w:t>
      </w:r>
      <w:r w:rsidRPr="00772445">
        <w:rPr>
          <w:sz w:val="24"/>
          <w:szCs w:val="24"/>
          <w:lang w:val="en-US"/>
        </w:rPr>
        <w:t xml:space="preserve"> </w:t>
      </w:r>
      <w:r w:rsidRPr="00772445">
        <w:rPr>
          <w:sz w:val="24"/>
          <w:szCs w:val="24"/>
        </w:rPr>
        <w:t>merupakan suatu perkembangan baru yang pesat dalam</w:t>
      </w:r>
      <w:r w:rsidRPr="00772445">
        <w:rPr>
          <w:sz w:val="24"/>
          <w:szCs w:val="24"/>
          <w:lang w:val="en-US"/>
        </w:rPr>
        <w:t xml:space="preserve"> </w:t>
      </w:r>
      <w:r w:rsidRPr="00772445">
        <w:rPr>
          <w:sz w:val="24"/>
          <w:szCs w:val="24"/>
        </w:rPr>
        <w:t>dunia bisnis.</w:t>
      </w:r>
      <w:r w:rsidRPr="00772445">
        <w:rPr>
          <w:sz w:val="24"/>
          <w:szCs w:val="24"/>
          <w:lang w:val="en-US"/>
        </w:rPr>
        <w:t xml:space="preserve"> </w:t>
      </w:r>
      <w:r w:rsidRPr="00772445">
        <w:rPr>
          <w:i/>
          <w:sz w:val="24"/>
          <w:szCs w:val="24"/>
        </w:rPr>
        <w:t>E-commerce</w:t>
      </w:r>
      <w:r w:rsidRPr="00772445">
        <w:rPr>
          <w:sz w:val="24"/>
          <w:szCs w:val="24"/>
          <w:lang w:val="en-US"/>
        </w:rPr>
        <w:t xml:space="preserve"> </w:t>
      </w:r>
      <w:r w:rsidRPr="00772445">
        <w:rPr>
          <w:sz w:val="24"/>
          <w:szCs w:val="24"/>
        </w:rPr>
        <w:t xml:space="preserve">adalah model bisnis yang menekankan pertukaran informasi dan transaksi bisnis yang bersifat </w:t>
      </w:r>
      <w:r w:rsidRPr="00772445">
        <w:rPr>
          <w:i/>
          <w:sz w:val="24"/>
          <w:szCs w:val="24"/>
        </w:rPr>
        <w:t>paperless</w:t>
      </w:r>
      <w:r w:rsidRPr="00772445">
        <w:rPr>
          <w:sz w:val="24"/>
          <w:szCs w:val="24"/>
        </w:rPr>
        <w:t xml:space="preserve">, melalui </w:t>
      </w:r>
      <w:r w:rsidRPr="00772445">
        <w:rPr>
          <w:i/>
          <w:sz w:val="24"/>
          <w:szCs w:val="24"/>
        </w:rPr>
        <w:t>Elektronic Data Interchange (EDI)</w:t>
      </w:r>
      <w:r w:rsidRPr="00772445">
        <w:rPr>
          <w:sz w:val="24"/>
          <w:szCs w:val="24"/>
        </w:rPr>
        <w:t xml:space="preserve">, </w:t>
      </w:r>
      <w:r w:rsidRPr="00772445">
        <w:rPr>
          <w:i/>
          <w:sz w:val="24"/>
          <w:szCs w:val="24"/>
        </w:rPr>
        <w:t>e-mail</w:t>
      </w:r>
      <w:r w:rsidRPr="00772445">
        <w:rPr>
          <w:sz w:val="24"/>
          <w:szCs w:val="24"/>
        </w:rPr>
        <w:t xml:space="preserve">, </w:t>
      </w:r>
      <w:r w:rsidRPr="00772445">
        <w:rPr>
          <w:i/>
          <w:sz w:val="24"/>
          <w:szCs w:val="24"/>
        </w:rPr>
        <w:t>elektronic bulletin boards</w:t>
      </w:r>
      <w:r w:rsidRPr="00772445">
        <w:rPr>
          <w:sz w:val="24"/>
          <w:szCs w:val="24"/>
        </w:rPr>
        <w:t xml:space="preserve">, </w:t>
      </w:r>
      <w:r w:rsidRPr="00772445">
        <w:rPr>
          <w:i/>
          <w:sz w:val="24"/>
          <w:szCs w:val="24"/>
        </w:rPr>
        <w:t>elektronic funds transfer</w:t>
      </w:r>
      <w:r w:rsidRPr="00772445">
        <w:rPr>
          <w:i/>
          <w:sz w:val="24"/>
          <w:szCs w:val="24"/>
          <w:lang w:val="en-US"/>
        </w:rPr>
        <w:t xml:space="preserve"> </w:t>
      </w:r>
      <w:r w:rsidRPr="00772445">
        <w:rPr>
          <w:sz w:val="24"/>
          <w:szCs w:val="24"/>
        </w:rPr>
        <w:t xml:space="preserve">dan teknologi lainnya berbasis jaringan. </w:t>
      </w:r>
      <w:r w:rsidRPr="00554D18">
        <w:rPr>
          <w:sz w:val="24"/>
          <w:szCs w:val="24"/>
          <w:lang w:val="en-US"/>
        </w:rPr>
        <w:t>Berdasarkan k</w:t>
      </w:r>
      <w:r w:rsidRPr="00554D18">
        <w:rPr>
          <w:sz w:val="24"/>
          <w:szCs w:val="24"/>
        </w:rPr>
        <w:t>etentuan Pasal 1 angka 10 Undang-Undang Nomor 11 Tahun 2008 Tentang Informasi dan Transaksi Elektronik, disebutkan bahwa transaksi elektronik adalah perbuatan hukum yang dilakukan dengan menggunakan komputer, jaringan komputer atau media elektronik lainnya</w:t>
      </w:r>
      <w:r>
        <w:rPr>
          <w:rFonts w:ascii="Arial" w:hAnsi="Arial" w:cs="Arial"/>
          <w:sz w:val="27"/>
          <w:szCs w:val="27"/>
        </w:rPr>
        <w:t>.</w:t>
      </w:r>
    </w:p>
    <w:p w:rsidR="009C2C3B" w:rsidRPr="009C2C3B" w:rsidRDefault="009C2C3B" w:rsidP="00EC2B65">
      <w:pPr>
        <w:pStyle w:val="ListParagraph"/>
        <w:spacing w:line="360" w:lineRule="auto"/>
        <w:ind w:left="1276" w:right="1716" w:firstLine="567"/>
        <w:rPr>
          <w:sz w:val="24"/>
        </w:rPr>
      </w:pPr>
      <w:r w:rsidRPr="009C2C3B">
        <w:rPr>
          <w:sz w:val="24"/>
          <w:szCs w:val="24"/>
          <w:lang w:val="en-US"/>
        </w:rPr>
        <w:t>E</w:t>
      </w:r>
      <w:r w:rsidRPr="009C2C3B">
        <w:rPr>
          <w:sz w:val="24"/>
          <w:szCs w:val="24"/>
        </w:rPr>
        <w:t xml:space="preserve">-Commerce merupakan suatu bidang yang multidisipliner </w:t>
      </w:r>
      <w:r w:rsidRPr="009C2C3B">
        <w:rPr>
          <w:i/>
          <w:sz w:val="24"/>
          <w:szCs w:val="24"/>
        </w:rPr>
        <w:t>(multidisciplinary field)</w:t>
      </w:r>
      <w:r w:rsidRPr="009C2C3B">
        <w:rPr>
          <w:sz w:val="24"/>
          <w:szCs w:val="24"/>
        </w:rPr>
        <w:t xml:space="preserve"> yang mencakup bidang-bidang teknik seperti jaringan dan telekomunikasi, pengamanan, penyimpanan dan pengambilan data </w:t>
      </w:r>
      <w:r w:rsidRPr="009C2C3B">
        <w:rPr>
          <w:i/>
          <w:sz w:val="24"/>
          <w:szCs w:val="24"/>
        </w:rPr>
        <w:t>(retrieval)</w:t>
      </w:r>
      <w:r w:rsidRPr="009C2C3B">
        <w:rPr>
          <w:sz w:val="24"/>
          <w:szCs w:val="24"/>
        </w:rPr>
        <w:t xml:space="preserve"> dari multi media; bidang-bidang bisnis seperti pemasaran </w:t>
      </w:r>
      <w:r w:rsidRPr="009C2C3B">
        <w:rPr>
          <w:i/>
          <w:sz w:val="24"/>
          <w:szCs w:val="24"/>
        </w:rPr>
        <w:t>(marketing)</w:t>
      </w:r>
      <w:r w:rsidRPr="009C2C3B">
        <w:rPr>
          <w:sz w:val="24"/>
          <w:szCs w:val="24"/>
        </w:rPr>
        <w:t xml:space="preserve">, pembelian dan penjualan </w:t>
      </w:r>
      <w:r w:rsidRPr="009C2C3B">
        <w:rPr>
          <w:i/>
          <w:sz w:val="24"/>
          <w:szCs w:val="24"/>
        </w:rPr>
        <w:t>(procurement and purchasing)</w:t>
      </w:r>
      <w:r w:rsidRPr="009C2C3B">
        <w:rPr>
          <w:sz w:val="24"/>
          <w:szCs w:val="24"/>
        </w:rPr>
        <w:t xml:space="preserve">, penagihan dan pembayaran </w:t>
      </w:r>
      <w:r w:rsidRPr="009C2C3B">
        <w:rPr>
          <w:i/>
          <w:sz w:val="24"/>
          <w:szCs w:val="24"/>
        </w:rPr>
        <w:t>(billing and payment)</w:t>
      </w:r>
      <w:r w:rsidRPr="009C2C3B">
        <w:rPr>
          <w:sz w:val="24"/>
          <w:szCs w:val="24"/>
        </w:rPr>
        <w:t xml:space="preserve">, dan manajemen jaringan distribusi </w:t>
      </w:r>
      <w:r w:rsidRPr="009C2C3B">
        <w:rPr>
          <w:i/>
          <w:sz w:val="24"/>
          <w:szCs w:val="24"/>
        </w:rPr>
        <w:t>(supply chain management)</w:t>
      </w:r>
      <w:r w:rsidRPr="009C2C3B">
        <w:rPr>
          <w:sz w:val="24"/>
          <w:szCs w:val="24"/>
        </w:rPr>
        <w:t>; dan aspek-aspek hukum</w:t>
      </w:r>
      <w:r>
        <w:rPr>
          <w:sz w:val="24"/>
        </w:rPr>
        <w:t xml:space="preserve"> </w:t>
      </w:r>
      <w:r w:rsidRPr="009C2C3B">
        <w:rPr>
          <w:sz w:val="24"/>
          <w:szCs w:val="24"/>
        </w:rPr>
        <w:t xml:space="preserve">seperti information privacy, hak milik intelektual </w:t>
      </w:r>
      <w:r w:rsidRPr="009C2C3B">
        <w:rPr>
          <w:i/>
          <w:sz w:val="24"/>
          <w:szCs w:val="24"/>
        </w:rPr>
        <w:t>(intellectual property)</w:t>
      </w:r>
      <w:r w:rsidRPr="009C2C3B">
        <w:rPr>
          <w:sz w:val="24"/>
          <w:szCs w:val="24"/>
        </w:rPr>
        <w:t xml:space="preserve">, perpajakan </w:t>
      </w:r>
      <w:r w:rsidRPr="009C2C3B">
        <w:rPr>
          <w:i/>
          <w:sz w:val="24"/>
          <w:szCs w:val="24"/>
        </w:rPr>
        <w:t>(taxation),</w:t>
      </w:r>
      <w:r w:rsidRPr="009C2C3B">
        <w:rPr>
          <w:sz w:val="24"/>
          <w:szCs w:val="24"/>
        </w:rPr>
        <w:t xml:space="preserve"> pembuatan perjanjian dan penyelesaian hukum lainnya</w:t>
      </w:r>
      <w:r>
        <w:rPr>
          <w:rStyle w:val="FootnoteReference"/>
          <w:sz w:val="24"/>
          <w:szCs w:val="24"/>
        </w:rPr>
        <w:footnoteReference w:id="2"/>
      </w:r>
      <w:r w:rsidRPr="009C2C3B">
        <w:rPr>
          <w:rFonts w:ascii="Arial" w:hAnsi="Arial" w:cs="Arial"/>
          <w:sz w:val="27"/>
          <w:szCs w:val="27"/>
        </w:rPr>
        <w:t>.</w:t>
      </w:r>
    </w:p>
    <w:p w:rsidR="009C2C3B" w:rsidRPr="0013340E" w:rsidRDefault="009C2C3B" w:rsidP="00EC2B65">
      <w:pPr>
        <w:pStyle w:val="ListParagraph"/>
        <w:widowControl/>
        <w:numPr>
          <w:ilvl w:val="0"/>
          <w:numId w:val="2"/>
        </w:numPr>
        <w:autoSpaceDE/>
        <w:autoSpaceDN/>
        <w:spacing w:line="360" w:lineRule="auto"/>
        <w:ind w:left="2127"/>
        <w:contextualSpacing/>
        <w:rPr>
          <w:sz w:val="24"/>
          <w:szCs w:val="24"/>
          <w:lang w:val="en-US"/>
        </w:rPr>
      </w:pPr>
      <w:r>
        <w:rPr>
          <w:sz w:val="24"/>
          <w:szCs w:val="24"/>
          <w:lang w:val="en-US"/>
        </w:rPr>
        <w:t xml:space="preserve">Klasifikasi </w:t>
      </w:r>
      <w:r>
        <w:rPr>
          <w:i/>
          <w:sz w:val="24"/>
          <w:szCs w:val="24"/>
          <w:lang w:val="en-US"/>
        </w:rPr>
        <w:t>E-Commerce</w:t>
      </w:r>
    </w:p>
    <w:p w:rsidR="009C2C3B" w:rsidRPr="009E0DCD" w:rsidRDefault="009C2C3B" w:rsidP="00EC2B65">
      <w:pPr>
        <w:pStyle w:val="ListParagraph"/>
        <w:widowControl/>
        <w:numPr>
          <w:ilvl w:val="0"/>
          <w:numId w:val="14"/>
        </w:numPr>
        <w:autoSpaceDE/>
        <w:autoSpaceDN/>
        <w:spacing w:line="360" w:lineRule="auto"/>
        <w:ind w:left="2552" w:hanging="284"/>
        <w:contextualSpacing/>
        <w:rPr>
          <w:i/>
          <w:sz w:val="24"/>
          <w:szCs w:val="24"/>
          <w:lang w:val="en-US"/>
        </w:rPr>
      </w:pPr>
      <w:r w:rsidRPr="009E0DCD">
        <w:rPr>
          <w:i/>
          <w:sz w:val="24"/>
          <w:szCs w:val="24"/>
        </w:rPr>
        <w:t>Business to Business (B2B)</w:t>
      </w:r>
    </w:p>
    <w:p w:rsidR="009C2C3B" w:rsidRPr="0013340E" w:rsidRDefault="009C2C3B" w:rsidP="00EC2B65">
      <w:pPr>
        <w:pStyle w:val="ListParagraph"/>
        <w:spacing w:line="360" w:lineRule="auto"/>
        <w:ind w:left="2552" w:right="1716" w:firstLine="0"/>
        <w:rPr>
          <w:sz w:val="24"/>
          <w:szCs w:val="24"/>
          <w:lang w:val="en-US"/>
        </w:rPr>
      </w:pPr>
      <w:r w:rsidRPr="0013340E">
        <w:rPr>
          <w:sz w:val="24"/>
          <w:szCs w:val="24"/>
        </w:rPr>
        <w:t>Transaksi yang terjadi antara perusahaan dalam hal ini, baik pembeli maupun penjual adalah sebuah perusahaan dan bukan perorangan.</w:t>
      </w:r>
    </w:p>
    <w:p w:rsidR="009C2C3B" w:rsidRPr="009E0DCD" w:rsidRDefault="009C2C3B" w:rsidP="00EC2B65">
      <w:pPr>
        <w:pStyle w:val="ListParagraph"/>
        <w:widowControl/>
        <w:numPr>
          <w:ilvl w:val="0"/>
          <w:numId w:val="14"/>
        </w:numPr>
        <w:autoSpaceDE/>
        <w:autoSpaceDN/>
        <w:spacing w:line="360" w:lineRule="auto"/>
        <w:ind w:left="2552" w:hanging="284"/>
        <w:contextualSpacing/>
        <w:rPr>
          <w:i/>
          <w:sz w:val="24"/>
          <w:szCs w:val="24"/>
          <w:lang w:val="en-US"/>
        </w:rPr>
      </w:pPr>
      <w:r w:rsidRPr="009E0DCD">
        <w:rPr>
          <w:i/>
          <w:sz w:val="24"/>
          <w:szCs w:val="24"/>
        </w:rPr>
        <w:lastRenderedPageBreak/>
        <w:t>Business to Consumer (B2CT)</w:t>
      </w:r>
    </w:p>
    <w:p w:rsidR="009C2C3B" w:rsidRPr="0013340E" w:rsidRDefault="009C2C3B" w:rsidP="00EC2B65">
      <w:pPr>
        <w:pStyle w:val="ListParagraph"/>
        <w:spacing w:line="360" w:lineRule="auto"/>
        <w:ind w:left="2552" w:firstLine="0"/>
        <w:rPr>
          <w:sz w:val="24"/>
          <w:szCs w:val="24"/>
          <w:lang w:val="en-US"/>
        </w:rPr>
      </w:pPr>
      <w:r w:rsidRPr="0013340E">
        <w:rPr>
          <w:sz w:val="24"/>
          <w:szCs w:val="24"/>
          <w:lang w:val="en-US"/>
        </w:rPr>
        <w:t>T</w:t>
      </w:r>
      <w:r w:rsidRPr="0013340E">
        <w:rPr>
          <w:sz w:val="24"/>
          <w:szCs w:val="24"/>
        </w:rPr>
        <w:t>ransaksi antara perusahaan dengan konsumen /individu.</w:t>
      </w:r>
    </w:p>
    <w:p w:rsidR="009C2C3B" w:rsidRPr="009E0DCD" w:rsidRDefault="009C2C3B" w:rsidP="00EC2B65">
      <w:pPr>
        <w:pStyle w:val="ListParagraph"/>
        <w:widowControl/>
        <w:numPr>
          <w:ilvl w:val="0"/>
          <w:numId w:val="14"/>
        </w:numPr>
        <w:autoSpaceDE/>
        <w:autoSpaceDN/>
        <w:spacing w:line="360" w:lineRule="auto"/>
        <w:ind w:left="2552" w:hanging="284"/>
        <w:contextualSpacing/>
        <w:rPr>
          <w:i/>
          <w:sz w:val="24"/>
          <w:szCs w:val="24"/>
          <w:lang w:val="en-US"/>
        </w:rPr>
      </w:pPr>
      <w:r w:rsidRPr="009E0DCD">
        <w:rPr>
          <w:i/>
          <w:sz w:val="24"/>
          <w:szCs w:val="24"/>
        </w:rPr>
        <w:t>Consumer to Consumer (C2C)</w:t>
      </w:r>
    </w:p>
    <w:p w:rsidR="009C2C3B" w:rsidRPr="0013340E" w:rsidRDefault="009C2C3B" w:rsidP="00EC2B65">
      <w:pPr>
        <w:pStyle w:val="ListParagraph"/>
        <w:spacing w:line="360" w:lineRule="auto"/>
        <w:ind w:left="2552" w:right="1716" w:firstLine="0"/>
        <w:rPr>
          <w:sz w:val="24"/>
          <w:szCs w:val="24"/>
          <w:lang w:val="en-US"/>
        </w:rPr>
      </w:pPr>
      <w:r w:rsidRPr="0013340E">
        <w:rPr>
          <w:sz w:val="24"/>
          <w:szCs w:val="24"/>
        </w:rPr>
        <w:t xml:space="preserve">Transaksi jual beli yang terjadi antarindividu dengan individu yang akan saling menjual barang. </w:t>
      </w:r>
    </w:p>
    <w:p w:rsidR="009C2C3B" w:rsidRPr="009E0DCD" w:rsidRDefault="009C2C3B" w:rsidP="00EC2B65">
      <w:pPr>
        <w:pStyle w:val="ListParagraph"/>
        <w:widowControl/>
        <w:numPr>
          <w:ilvl w:val="0"/>
          <w:numId w:val="14"/>
        </w:numPr>
        <w:autoSpaceDE/>
        <w:autoSpaceDN/>
        <w:spacing w:line="360" w:lineRule="auto"/>
        <w:ind w:left="2552" w:hanging="284"/>
        <w:contextualSpacing/>
        <w:rPr>
          <w:i/>
          <w:sz w:val="24"/>
          <w:szCs w:val="24"/>
          <w:lang w:val="en-US"/>
        </w:rPr>
      </w:pPr>
      <w:r w:rsidRPr="009E0DCD">
        <w:rPr>
          <w:i/>
          <w:sz w:val="24"/>
          <w:szCs w:val="24"/>
        </w:rPr>
        <w:t>Consumer to Business (C2B)</w:t>
      </w:r>
    </w:p>
    <w:p w:rsidR="009C2C3B" w:rsidRPr="0013340E" w:rsidRDefault="009C2C3B" w:rsidP="00EC2B65">
      <w:pPr>
        <w:pStyle w:val="ListParagraph"/>
        <w:spacing w:line="360" w:lineRule="auto"/>
        <w:ind w:left="2552" w:right="1716" w:firstLine="0"/>
        <w:rPr>
          <w:sz w:val="24"/>
          <w:szCs w:val="24"/>
          <w:lang w:val="en-US"/>
        </w:rPr>
      </w:pPr>
      <w:r w:rsidRPr="0013340E">
        <w:rPr>
          <w:sz w:val="24"/>
          <w:szCs w:val="24"/>
        </w:rPr>
        <w:t>Transaksi yang memungkinkan individu menjual barang pada perusahaan.</w:t>
      </w:r>
    </w:p>
    <w:p w:rsidR="009C2C3B" w:rsidRDefault="009C2C3B" w:rsidP="00EC2B65">
      <w:pPr>
        <w:pStyle w:val="NormalWeb"/>
        <w:numPr>
          <w:ilvl w:val="0"/>
          <w:numId w:val="14"/>
        </w:numPr>
        <w:spacing w:before="0" w:beforeAutospacing="0" w:after="0" w:afterAutospacing="0" w:line="360" w:lineRule="auto"/>
        <w:ind w:left="2552" w:hanging="284"/>
      </w:pPr>
      <w:r>
        <w:rPr>
          <w:rStyle w:val="Emphasis"/>
        </w:rPr>
        <w:t>Nonbusiness E-commerce</w:t>
      </w:r>
    </w:p>
    <w:p w:rsidR="009C2C3B" w:rsidRDefault="009C2C3B" w:rsidP="00EC2B65">
      <w:pPr>
        <w:pStyle w:val="NormalWeb"/>
        <w:spacing w:before="0" w:beforeAutospacing="0" w:after="0" w:afterAutospacing="0" w:line="360" w:lineRule="auto"/>
        <w:ind w:left="2552" w:right="1716"/>
        <w:jc w:val="both"/>
      </w:pPr>
      <w:r>
        <w:t xml:space="preserve">Lembaga non bisnis seperti akademis, organisasi, orgasnisasi keagamaan, organisasi sosial dan lembaga pemerintahan yang menggunakan berbagai tipe </w:t>
      </w:r>
      <w:r>
        <w:rPr>
          <w:rStyle w:val="Emphasis"/>
        </w:rPr>
        <w:t>E-Commerc</w:t>
      </w:r>
      <w:r>
        <w:t>e untuk mengurangi biaya guna meningkatkan operasi dan layanan publik</w:t>
      </w:r>
    </w:p>
    <w:p w:rsidR="009C2C3B" w:rsidRDefault="009C2C3B" w:rsidP="00EC2B65">
      <w:pPr>
        <w:pStyle w:val="NormalWeb"/>
        <w:numPr>
          <w:ilvl w:val="0"/>
          <w:numId w:val="14"/>
        </w:numPr>
        <w:spacing w:before="0" w:beforeAutospacing="0" w:after="0" w:afterAutospacing="0" w:line="360" w:lineRule="auto"/>
        <w:ind w:left="2552" w:hanging="284"/>
      </w:pPr>
      <w:r>
        <w:rPr>
          <w:rStyle w:val="Emphasis"/>
        </w:rPr>
        <w:t>Intrabusiness</w:t>
      </w:r>
      <w:r>
        <w:t xml:space="preserve"> (organiszational) </w:t>
      </w:r>
      <w:r>
        <w:rPr>
          <w:rStyle w:val="Emphasis"/>
        </w:rPr>
        <w:t>E-commerce</w:t>
      </w:r>
    </w:p>
    <w:p w:rsidR="009C2C3B" w:rsidRDefault="009C2C3B" w:rsidP="00EC2B65">
      <w:pPr>
        <w:pStyle w:val="NormalWeb"/>
        <w:spacing w:before="0" w:beforeAutospacing="0" w:after="0" w:afterAutospacing="0" w:line="360" w:lineRule="auto"/>
        <w:ind w:left="2552" w:right="1716"/>
        <w:jc w:val="both"/>
        <w:rPr>
          <w:rStyle w:val="Strong"/>
        </w:rPr>
      </w:pPr>
      <w:r>
        <w:t xml:space="preserve">Termasuk kategori ini adalah semua aktivitas intern organisasi, biasanya dijalankan di </w:t>
      </w:r>
      <w:r>
        <w:rPr>
          <w:rStyle w:val="Emphasis"/>
        </w:rPr>
        <w:t>internet</w:t>
      </w:r>
      <w:r>
        <w:t xml:space="preserve"> yang melibatkan pertukaran barang, jasa/informasi</w:t>
      </w:r>
      <w:r>
        <w:rPr>
          <w:rStyle w:val="Strong"/>
        </w:rPr>
        <w:t>.</w:t>
      </w:r>
    </w:p>
    <w:p w:rsidR="009C2C3B" w:rsidRPr="003478D6" w:rsidRDefault="009C2C3B" w:rsidP="00EC2B65">
      <w:pPr>
        <w:pStyle w:val="ListParagraph"/>
        <w:widowControl/>
        <w:numPr>
          <w:ilvl w:val="0"/>
          <w:numId w:val="2"/>
        </w:numPr>
        <w:autoSpaceDE/>
        <w:autoSpaceDN/>
        <w:spacing w:line="360" w:lineRule="auto"/>
        <w:ind w:left="2127"/>
        <w:contextualSpacing/>
        <w:outlineLvl w:val="1"/>
        <w:rPr>
          <w:bCs/>
          <w:sz w:val="24"/>
          <w:szCs w:val="24"/>
          <w:lang w:val="en-US"/>
        </w:rPr>
      </w:pPr>
      <w:r w:rsidRPr="003478D6">
        <w:rPr>
          <w:bCs/>
          <w:sz w:val="24"/>
          <w:szCs w:val="24"/>
          <w:lang w:val="en-US"/>
        </w:rPr>
        <w:t xml:space="preserve">Tujuan dan Manfaat </w:t>
      </w:r>
      <w:r w:rsidRPr="003478D6">
        <w:rPr>
          <w:bCs/>
          <w:i/>
          <w:sz w:val="24"/>
          <w:szCs w:val="24"/>
          <w:lang w:val="en-US"/>
        </w:rPr>
        <w:t>E-Commerce</w:t>
      </w:r>
    </w:p>
    <w:p w:rsidR="009C2C3B" w:rsidRDefault="009C2C3B" w:rsidP="00EC2B65">
      <w:pPr>
        <w:pStyle w:val="ListParagraph"/>
        <w:widowControl/>
        <w:numPr>
          <w:ilvl w:val="0"/>
          <w:numId w:val="15"/>
        </w:numPr>
        <w:autoSpaceDE/>
        <w:autoSpaceDN/>
        <w:spacing w:line="360" w:lineRule="auto"/>
        <w:ind w:left="2268" w:hanging="283"/>
        <w:contextualSpacing/>
        <w:rPr>
          <w:sz w:val="24"/>
          <w:szCs w:val="24"/>
          <w:lang w:val="en-US"/>
        </w:rPr>
      </w:pPr>
      <w:r w:rsidRPr="00DD6D74">
        <w:rPr>
          <w:sz w:val="24"/>
          <w:szCs w:val="24"/>
          <w:lang w:val="en-US"/>
        </w:rPr>
        <w:t xml:space="preserve">Tujuan </w:t>
      </w:r>
      <w:r w:rsidRPr="00970F3E">
        <w:rPr>
          <w:i/>
          <w:sz w:val="24"/>
          <w:szCs w:val="24"/>
          <w:lang w:val="en-US"/>
        </w:rPr>
        <w:t>E-Commerce</w:t>
      </w:r>
      <w:r w:rsidRPr="00DD6D74">
        <w:rPr>
          <w:sz w:val="24"/>
          <w:szCs w:val="24"/>
          <w:lang w:val="en-US"/>
        </w:rPr>
        <w:t xml:space="preserve"> adalah sebagai berikut :</w:t>
      </w:r>
    </w:p>
    <w:p w:rsidR="009C2C3B" w:rsidRDefault="009C2C3B" w:rsidP="00EC2B65">
      <w:pPr>
        <w:pStyle w:val="ListParagraph"/>
        <w:widowControl/>
        <w:numPr>
          <w:ilvl w:val="0"/>
          <w:numId w:val="16"/>
        </w:numPr>
        <w:tabs>
          <w:tab w:val="left" w:pos="9214"/>
        </w:tabs>
        <w:autoSpaceDE/>
        <w:autoSpaceDN/>
        <w:spacing w:line="360" w:lineRule="auto"/>
        <w:ind w:left="2552" w:right="1858"/>
        <w:contextualSpacing/>
        <w:rPr>
          <w:sz w:val="24"/>
          <w:szCs w:val="24"/>
          <w:lang w:val="en-US"/>
        </w:rPr>
      </w:pPr>
      <w:r w:rsidRPr="00DD6D74">
        <w:rPr>
          <w:sz w:val="24"/>
          <w:szCs w:val="24"/>
          <w:lang w:val="en-US"/>
        </w:rPr>
        <w:t xml:space="preserve">Agar orang yang ingin membeli barang atau transaksi lewat internet hanya membutuhkan akses internet dan interface-nya menggunakan </w:t>
      </w:r>
      <w:r w:rsidRPr="00970F3E">
        <w:rPr>
          <w:i/>
          <w:sz w:val="24"/>
          <w:szCs w:val="24"/>
          <w:lang w:val="en-US"/>
        </w:rPr>
        <w:t>web browser</w:t>
      </w:r>
    </w:p>
    <w:p w:rsidR="009C2C3B" w:rsidRDefault="009C2C3B" w:rsidP="00EC2B65">
      <w:pPr>
        <w:pStyle w:val="ListParagraph"/>
        <w:widowControl/>
        <w:numPr>
          <w:ilvl w:val="0"/>
          <w:numId w:val="16"/>
        </w:numPr>
        <w:tabs>
          <w:tab w:val="left" w:pos="9214"/>
        </w:tabs>
        <w:autoSpaceDE/>
        <w:autoSpaceDN/>
        <w:spacing w:line="360" w:lineRule="auto"/>
        <w:ind w:left="2552" w:right="1858"/>
        <w:contextualSpacing/>
        <w:rPr>
          <w:sz w:val="24"/>
          <w:szCs w:val="24"/>
          <w:lang w:val="en-US"/>
        </w:rPr>
      </w:pPr>
      <w:r w:rsidRPr="00DD6D74">
        <w:rPr>
          <w:sz w:val="24"/>
          <w:szCs w:val="24"/>
          <w:lang w:val="en-US"/>
        </w:rPr>
        <w:t xml:space="preserve">Menjadikan portal </w:t>
      </w:r>
      <w:r w:rsidRPr="00970F3E">
        <w:rPr>
          <w:i/>
          <w:sz w:val="24"/>
          <w:szCs w:val="24"/>
          <w:lang w:val="en-US"/>
        </w:rPr>
        <w:t>e-commerce</w:t>
      </w:r>
      <w:r w:rsidRPr="00DD6D74">
        <w:rPr>
          <w:sz w:val="24"/>
          <w:szCs w:val="24"/>
          <w:lang w:val="en-US"/>
        </w:rPr>
        <w:t xml:space="preserve"> / </w:t>
      </w:r>
      <w:r w:rsidRPr="00970F3E">
        <w:rPr>
          <w:i/>
          <w:sz w:val="24"/>
          <w:szCs w:val="24"/>
          <w:lang w:val="en-US"/>
        </w:rPr>
        <w:t>e-shop</w:t>
      </w:r>
      <w:r w:rsidRPr="00DD6D74">
        <w:rPr>
          <w:sz w:val="24"/>
          <w:szCs w:val="24"/>
          <w:lang w:val="en-US"/>
        </w:rPr>
        <w:t xml:space="preserve"> tidak sekedar portal belanja, tapi menjadi tempat berkumpulnya komunitas dengan membangun basis komunitas, membangun konsep pasar bukan sekedar tempat jual beli dan sebagai pusat informasi (</w:t>
      </w:r>
      <w:r w:rsidRPr="00970F3E">
        <w:rPr>
          <w:i/>
          <w:sz w:val="24"/>
          <w:szCs w:val="24"/>
          <w:lang w:val="en-US"/>
        </w:rPr>
        <w:t>release, product review</w:t>
      </w:r>
      <w:r w:rsidRPr="00DD6D74">
        <w:rPr>
          <w:sz w:val="24"/>
          <w:szCs w:val="24"/>
          <w:lang w:val="en-US"/>
        </w:rPr>
        <w:t>, konsultasi, dll)</w:t>
      </w:r>
    </w:p>
    <w:p w:rsidR="009C2C3B" w:rsidRDefault="009C2C3B" w:rsidP="00EC2B65">
      <w:pPr>
        <w:pStyle w:val="ListParagraph"/>
        <w:widowControl/>
        <w:numPr>
          <w:ilvl w:val="0"/>
          <w:numId w:val="16"/>
        </w:numPr>
        <w:tabs>
          <w:tab w:val="left" w:pos="9214"/>
        </w:tabs>
        <w:autoSpaceDE/>
        <w:autoSpaceDN/>
        <w:spacing w:line="360" w:lineRule="auto"/>
        <w:ind w:left="2552" w:right="1858"/>
        <w:contextualSpacing/>
        <w:rPr>
          <w:sz w:val="24"/>
          <w:szCs w:val="24"/>
          <w:lang w:val="en-US"/>
        </w:rPr>
      </w:pPr>
      <w:r w:rsidRPr="00DD6D74">
        <w:rPr>
          <w:sz w:val="24"/>
          <w:szCs w:val="24"/>
          <w:lang w:val="en-US"/>
        </w:rPr>
        <w:t>Pengelolaan yang berorientasi pada pelayanan, kombinasi konsepsi pelayanan konvensional dan virtual : responsif (respon yang cepat dan ramah), dinamis, informatif dan komunikatif</w:t>
      </w:r>
    </w:p>
    <w:p w:rsidR="009C2C3B" w:rsidRDefault="009C2C3B" w:rsidP="00EC2B65">
      <w:pPr>
        <w:pStyle w:val="ListParagraph"/>
        <w:widowControl/>
        <w:numPr>
          <w:ilvl w:val="0"/>
          <w:numId w:val="16"/>
        </w:numPr>
        <w:tabs>
          <w:tab w:val="left" w:pos="9214"/>
        </w:tabs>
        <w:autoSpaceDE/>
        <w:autoSpaceDN/>
        <w:spacing w:line="360" w:lineRule="auto"/>
        <w:ind w:left="2552" w:right="1858"/>
        <w:contextualSpacing/>
        <w:rPr>
          <w:sz w:val="24"/>
          <w:szCs w:val="24"/>
          <w:lang w:val="en-US"/>
        </w:rPr>
      </w:pPr>
      <w:r w:rsidRPr="00DD6D74">
        <w:rPr>
          <w:sz w:val="24"/>
          <w:szCs w:val="24"/>
          <w:lang w:val="en-US"/>
        </w:rPr>
        <w:t xml:space="preserve">Informasi yang </w:t>
      </w:r>
      <w:r w:rsidRPr="00970F3E">
        <w:rPr>
          <w:i/>
          <w:sz w:val="24"/>
          <w:szCs w:val="24"/>
          <w:lang w:val="en-US"/>
        </w:rPr>
        <w:t>up to date</w:t>
      </w:r>
      <w:r w:rsidRPr="00DD6D74">
        <w:rPr>
          <w:sz w:val="24"/>
          <w:szCs w:val="24"/>
          <w:lang w:val="en-US"/>
        </w:rPr>
        <w:t>, komunikasi multi-arah yang dinamis</w:t>
      </w:r>
    </w:p>
    <w:p w:rsidR="009C2C3B" w:rsidRDefault="009C2C3B" w:rsidP="00EC2B65">
      <w:pPr>
        <w:pStyle w:val="ListParagraph"/>
        <w:widowControl/>
        <w:numPr>
          <w:ilvl w:val="0"/>
          <w:numId w:val="16"/>
        </w:numPr>
        <w:tabs>
          <w:tab w:val="left" w:pos="9214"/>
        </w:tabs>
        <w:autoSpaceDE/>
        <w:autoSpaceDN/>
        <w:spacing w:line="360" w:lineRule="auto"/>
        <w:ind w:left="2552" w:right="1858"/>
        <w:contextualSpacing/>
        <w:rPr>
          <w:sz w:val="24"/>
          <w:szCs w:val="24"/>
          <w:lang w:val="en-US"/>
        </w:rPr>
      </w:pPr>
      <w:r w:rsidRPr="00DD6D74">
        <w:rPr>
          <w:sz w:val="24"/>
          <w:szCs w:val="24"/>
          <w:lang w:val="en-US"/>
        </w:rPr>
        <w:t>Model pembayaran : kartu kredit atau transfer.</w:t>
      </w:r>
    </w:p>
    <w:p w:rsidR="009C2C3B" w:rsidRDefault="009C2C3B" w:rsidP="00EC2B65">
      <w:pPr>
        <w:pStyle w:val="ListParagraph"/>
        <w:widowControl/>
        <w:numPr>
          <w:ilvl w:val="0"/>
          <w:numId w:val="16"/>
        </w:numPr>
        <w:autoSpaceDE/>
        <w:autoSpaceDN/>
        <w:spacing w:line="360" w:lineRule="auto"/>
        <w:ind w:left="2552" w:right="1858"/>
        <w:contextualSpacing/>
        <w:rPr>
          <w:sz w:val="24"/>
          <w:szCs w:val="24"/>
          <w:lang w:val="en-US"/>
        </w:rPr>
      </w:pPr>
      <w:r w:rsidRPr="00DD6D74">
        <w:rPr>
          <w:sz w:val="24"/>
          <w:szCs w:val="24"/>
          <w:lang w:val="en-US"/>
        </w:rPr>
        <w:t xml:space="preserve">Memahami lebih dalam mengenai </w:t>
      </w:r>
      <w:r w:rsidRPr="00970F3E">
        <w:rPr>
          <w:i/>
          <w:sz w:val="24"/>
          <w:szCs w:val="24"/>
          <w:lang w:val="en-US"/>
        </w:rPr>
        <w:t>internet</w:t>
      </w:r>
      <w:r w:rsidRPr="00DD6D74">
        <w:rPr>
          <w:sz w:val="24"/>
          <w:szCs w:val="24"/>
          <w:lang w:val="en-US"/>
        </w:rPr>
        <w:t xml:space="preserve">, </w:t>
      </w:r>
      <w:r w:rsidRPr="00970F3E">
        <w:rPr>
          <w:i/>
          <w:sz w:val="24"/>
          <w:szCs w:val="24"/>
          <w:lang w:val="en-US"/>
        </w:rPr>
        <w:t>e-business</w:t>
      </w:r>
      <w:r w:rsidRPr="00DD6D74">
        <w:rPr>
          <w:sz w:val="24"/>
          <w:szCs w:val="24"/>
          <w:lang w:val="en-US"/>
        </w:rPr>
        <w:t xml:space="preserve"> dan </w:t>
      </w:r>
      <w:r w:rsidRPr="00970F3E">
        <w:rPr>
          <w:i/>
          <w:sz w:val="24"/>
          <w:szCs w:val="24"/>
          <w:lang w:val="en-US"/>
        </w:rPr>
        <w:t>e-commerce</w:t>
      </w:r>
    </w:p>
    <w:p w:rsidR="009C2C3B" w:rsidRDefault="009C2C3B" w:rsidP="00EC2B65">
      <w:pPr>
        <w:pStyle w:val="ListParagraph"/>
        <w:widowControl/>
        <w:numPr>
          <w:ilvl w:val="0"/>
          <w:numId w:val="16"/>
        </w:numPr>
        <w:autoSpaceDE/>
        <w:autoSpaceDN/>
        <w:spacing w:line="360" w:lineRule="auto"/>
        <w:ind w:left="2552" w:right="1858"/>
        <w:contextualSpacing/>
        <w:rPr>
          <w:sz w:val="24"/>
          <w:szCs w:val="24"/>
          <w:lang w:val="en-US"/>
        </w:rPr>
      </w:pPr>
      <w:r w:rsidRPr="00DD6D74">
        <w:rPr>
          <w:sz w:val="24"/>
          <w:szCs w:val="24"/>
          <w:lang w:val="en-US"/>
        </w:rPr>
        <w:lastRenderedPageBreak/>
        <w:t>Mengembangkan wawasan penulis;</w:t>
      </w:r>
    </w:p>
    <w:p w:rsidR="009C2C3B" w:rsidRPr="00DD6D74" w:rsidRDefault="009C2C3B" w:rsidP="00EC2B65">
      <w:pPr>
        <w:pStyle w:val="ListParagraph"/>
        <w:widowControl/>
        <w:numPr>
          <w:ilvl w:val="0"/>
          <w:numId w:val="16"/>
        </w:numPr>
        <w:autoSpaceDE/>
        <w:autoSpaceDN/>
        <w:spacing w:line="360" w:lineRule="auto"/>
        <w:ind w:left="2552" w:right="1858"/>
        <w:contextualSpacing/>
        <w:rPr>
          <w:sz w:val="24"/>
          <w:szCs w:val="24"/>
          <w:lang w:val="en-US"/>
        </w:rPr>
      </w:pPr>
      <w:r w:rsidRPr="00DD6D74">
        <w:rPr>
          <w:sz w:val="24"/>
          <w:szCs w:val="24"/>
          <w:lang w:val="en-US"/>
        </w:rPr>
        <w:t>Menerapkan ilmu pengetahuan yang diperoleh dari Bina Sarana Informatika.</w:t>
      </w:r>
    </w:p>
    <w:p w:rsidR="009C2C3B" w:rsidRPr="00DD6D74" w:rsidRDefault="009C2C3B" w:rsidP="00EC2B65">
      <w:pPr>
        <w:pStyle w:val="ListParagraph"/>
        <w:widowControl/>
        <w:numPr>
          <w:ilvl w:val="0"/>
          <w:numId w:val="15"/>
        </w:numPr>
        <w:tabs>
          <w:tab w:val="left" w:pos="2268"/>
        </w:tabs>
        <w:autoSpaceDE/>
        <w:autoSpaceDN/>
        <w:spacing w:line="360" w:lineRule="auto"/>
        <w:ind w:left="2268" w:hanging="283"/>
        <w:contextualSpacing/>
        <w:rPr>
          <w:sz w:val="24"/>
          <w:szCs w:val="24"/>
          <w:lang w:val="en-US"/>
        </w:rPr>
      </w:pPr>
      <w:r w:rsidRPr="00DD6D74">
        <w:rPr>
          <w:sz w:val="24"/>
          <w:szCs w:val="24"/>
          <w:lang w:val="en-US"/>
        </w:rPr>
        <w:t xml:space="preserve">Manfaat </w:t>
      </w:r>
      <w:r w:rsidRPr="00970F3E">
        <w:rPr>
          <w:i/>
          <w:sz w:val="24"/>
          <w:szCs w:val="24"/>
          <w:lang w:val="en-US"/>
        </w:rPr>
        <w:t>E-Commerce</w:t>
      </w:r>
      <w:r w:rsidRPr="00DD6D74">
        <w:rPr>
          <w:sz w:val="24"/>
          <w:szCs w:val="24"/>
          <w:lang w:val="en-US"/>
        </w:rPr>
        <w:t xml:space="preserve"> adalah sebagai berikut :</w:t>
      </w:r>
    </w:p>
    <w:p w:rsidR="009C2C3B" w:rsidRDefault="009C2C3B" w:rsidP="00EC2B65">
      <w:pPr>
        <w:pStyle w:val="ListParagraph"/>
        <w:widowControl/>
        <w:numPr>
          <w:ilvl w:val="0"/>
          <w:numId w:val="17"/>
        </w:numPr>
        <w:autoSpaceDE/>
        <w:autoSpaceDN/>
        <w:spacing w:line="360" w:lineRule="auto"/>
        <w:ind w:left="2552" w:right="1858"/>
        <w:contextualSpacing/>
        <w:rPr>
          <w:sz w:val="24"/>
          <w:szCs w:val="24"/>
          <w:lang w:val="en-US"/>
        </w:rPr>
      </w:pPr>
      <w:r w:rsidRPr="00DD6D74">
        <w:rPr>
          <w:sz w:val="24"/>
          <w:szCs w:val="24"/>
          <w:lang w:val="en-US"/>
        </w:rPr>
        <w:t>Memberi kemudahan dalam berkomunikasi antara konsumen dan produsen</w:t>
      </w:r>
    </w:p>
    <w:p w:rsidR="009C2C3B" w:rsidRDefault="009C2C3B" w:rsidP="00EC2B65">
      <w:pPr>
        <w:pStyle w:val="ListParagraph"/>
        <w:widowControl/>
        <w:numPr>
          <w:ilvl w:val="0"/>
          <w:numId w:val="17"/>
        </w:numPr>
        <w:autoSpaceDE/>
        <w:autoSpaceDN/>
        <w:spacing w:line="360" w:lineRule="auto"/>
        <w:ind w:left="2552" w:right="1858"/>
        <w:contextualSpacing/>
        <w:rPr>
          <w:sz w:val="24"/>
          <w:szCs w:val="24"/>
          <w:lang w:val="en-US"/>
        </w:rPr>
      </w:pPr>
      <w:r w:rsidRPr="00DD6D74">
        <w:rPr>
          <w:sz w:val="24"/>
          <w:szCs w:val="24"/>
          <w:lang w:val="en-US"/>
        </w:rPr>
        <w:t>Memberi kemudahan dalam usaha pemasaran serta promosi barang ataupun jasa</w:t>
      </w:r>
    </w:p>
    <w:p w:rsidR="009C2C3B" w:rsidRDefault="009C2C3B" w:rsidP="00EC2B65">
      <w:pPr>
        <w:pStyle w:val="ListParagraph"/>
        <w:widowControl/>
        <w:numPr>
          <w:ilvl w:val="0"/>
          <w:numId w:val="17"/>
        </w:numPr>
        <w:autoSpaceDE/>
        <w:autoSpaceDN/>
        <w:spacing w:line="360" w:lineRule="auto"/>
        <w:ind w:left="2552" w:right="1858"/>
        <w:contextualSpacing/>
        <w:rPr>
          <w:sz w:val="24"/>
          <w:szCs w:val="24"/>
          <w:lang w:val="en-US"/>
        </w:rPr>
      </w:pPr>
      <w:r w:rsidRPr="00DD6D74">
        <w:rPr>
          <w:sz w:val="24"/>
          <w:szCs w:val="24"/>
          <w:lang w:val="en-US"/>
        </w:rPr>
        <w:t>Melakukan perluasan terhadap jangkauan calon konsumen dengan segmentasi pasar yang lebih luas</w:t>
      </w:r>
    </w:p>
    <w:p w:rsidR="009C2C3B" w:rsidRDefault="009C2C3B" w:rsidP="00EC2B65">
      <w:pPr>
        <w:pStyle w:val="ListParagraph"/>
        <w:widowControl/>
        <w:numPr>
          <w:ilvl w:val="0"/>
          <w:numId w:val="17"/>
        </w:numPr>
        <w:autoSpaceDE/>
        <w:autoSpaceDN/>
        <w:spacing w:line="360" w:lineRule="auto"/>
        <w:ind w:left="2552" w:right="1858"/>
        <w:contextualSpacing/>
        <w:rPr>
          <w:sz w:val="24"/>
          <w:szCs w:val="24"/>
          <w:lang w:val="en-US"/>
        </w:rPr>
      </w:pPr>
      <w:r w:rsidRPr="00DD6D74">
        <w:rPr>
          <w:sz w:val="24"/>
          <w:szCs w:val="24"/>
          <w:lang w:val="en-US"/>
        </w:rPr>
        <w:t>Memberi kemudahan dalam prosesi pembelian dan penjualan</w:t>
      </w:r>
    </w:p>
    <w:p w:rsidR="009C2C3B" w:rsidRDefault="009C2C3B" w:rsidP="00EC2B65">
      <w:pPr>
        <w:pStyle w:val="ListParagraph"/>
        <w:widowControl/>
        <w:numPr>
          <w:ilvl w:val="0"/>
          <w:numId w:val="17"/>
        </w:numPr>
        <w:autoSpaceDE/>
        <w:autoSpaceDN/>
        <w:spacing w:line="360" w:lineRule="auto"/>
        <w:ind w:left="2552" w:right="1858"/>
        <w:contextualSpacing/>
        <w:rPr>
          <w:sz w:val="24"/>
          <w:szCs w:val="24"/>
          <w:lang w:val="en-US"/>
        </w:rPr>
      </w:pPr>
      <w:r w:rsidRPr="00DD6D74">
        <w:rPr>
          <w:sz w:val="24"/>
          <w:szCs w:val="24"/>
          <w:lang w:val="en-US"/>
        </w:rPr>
        <w:t xml:space="preserve">Memberikan kemudahan dalam melakukan pembayaran karena dapat dilakukan secara </w:t>
      </w:r>
      <w:r w:rsidRPr="00970F3E">
        <w:rPr>
          <w:i/>
          <w:sz w:val="24"/>
          <w:szCs w:val="24"/>
          <w:lang w:val="en-US"/>
        </w:rPr>
        <w:t>online</w:t>
      </w:r>
    </w:p>
    <w:p w:rsidR="009C2C3B" w:rsidRDefault="009C2C3B" w:rsidP="00EC2B65">
      <w:pPr>
        <w:pStyle w:val="ListParagraph"/>
        <w:widowControl/>
        <w:numPr>
          <w:ilvl w:val="0"/>
          <w:numId w:val="17"/>
        </w:numPr>
        <w:autoSpaceDE/>
        <w:autoSpaceDN/>
        <w:spacing w:line="360" w:lineRule="auto"/>
        <w:ind w:left="2552" w:right="1858"/>
        <w:contextualSpacing/>
        <w:rPr>
          <w:sz w:val="24"/>
          <w:szCs w:val="24"/>
          <w:lang w:val="en-US"/>
        </w:rPr>
      </w:pPr>
      <w:r w:rsidRPr="00DD6D74">
        <w:rPr>
          <w:sz w:val="24"/>
          <w:szCs w:val="24"/>
          <w:lang w:val="en-US"/>
        </w:rPr>
        <w:t>Memberikan kemudahan dalam penyebaran informasi</w:t>
      </w:r>
    </w:p>
    <w:p w:rsidR="009C2C3B" w:rsidRPr="003478D6" w:rsidRDefault="009C2C3B" w:rsidP="00EC2B65">
      <w:pPr>
        <w:pStyle w:val="ListParagraph"/>
        <w:widowControl/>
        <w:numPr>
          <w:ilvl w:val="0"/>
          <w:numId w:val="2"/>
        </w:numPr>
        <w:autoSpaceDE/>
        <w:autoSpaceDN/>
        <w:spacing w:after="200" w:line="360" w:lineRule="auto"/>
        <w:ind w:left="2127"/>
        <w:contextualSpacing/>
        <w:rPr>
          <w:sz w:val="24"/>
          <w:szCs w:val="24"/>
          <w:lang w:val="en-US"/>
        </w:rPr>
      </w:pPr>
      <w:r w:rsidRPr="003478D6">
        <w:rPr>
          <w:sz w:val="24"/>
          <w:szCs w:val="24"/>
          <w:lang w:val="en-US"/>
        </w:rPr>
        <w:t xml:space="preserve">Pengaturan Transaksi </w:t>
      </w:r>
      <w:r w:rsidRPr="003478D6">
        <w:rPr>
          <w:i/>
          <w:sz w:val="24"/>
          <w:szCs w:val="24"/>
          <w:lang w:val="en-US"/>
        </w:rPr>
        <w:t>E-Commerce</w:t>
      </w:r>
    </w:p>
    <w:p w:rsidR="009C2C3B" w:rsidRPr="00970F3E" w:rsidRDefault="009C2C3B" w:rsidP="00EC2B65">
      <w:pPr>
        <w:pStyle w:val="ListParagraph"/>
        <w:spacing w:line="360" w:lineRule="auto"/>
        <w:ind w:left="1276" w:right="1858" w:firstLine="567"/>
        <w:rPr>
          <w:sz w:val="24"/>
          <w:szCs w:val="24"/>
          <w:lang w:val="en-US"/>
        </w:rPr>
      </w:pPr>
      <w:r w:rsidRPr="00970F3E">
        <w:rPr>
          <w:sz w:val="24"/>
          <w:szCs w:val="24"/>
        </w:rPr>
        <w:t xml:space="preserve">Pengaturan Transaksi </w:t>
      </w:r>
      <w:r w:rsidRPr="0070102A">
        <w:rPr>
          <w:i/>
          <w:sz w:val="24"/>
          <w:szCs w:val="24"/>
        </w:rPr>
        <w:t>E-Commerce</w:t>
      </w:r>
      <w:r>
        <w:rPr>
          <w:sz w:val="24"/>
          <w:szCs w:val="24"/>
          <w:lang w:val="en-US"/>
        </w:rPr>
        <w:t xml:space="preserve"> </w:t>
      </w:r>
      <w:r w:rsidR="00EC2B65">
        <w:rPr>
          <w:sz w:val="24"/>
          <w:szCs w:val="24"/>
        </w:rPr>
        <w:t>dalam Undang-Undang No 19</w:t>
      </w:r>
      <w:r w:rsidRPr="00970F3E">
        <w:rPr>
          <w:sz w:val="24"/>
          <w:szCs w:val="24"/>
        </w:rPr>
        <w:t xml:space="preserve"> Tahun </w:t>
      </w:r>
      <w:r w:rsidR="00EC2B65">
        <w:rPr>
          <w:sz w:val="24"/>
          <w:szCs w:val="24"/>
        </w:rPr>
        <w:t>2016</w:t>
      </w:r>
      <w:r w:rsidRPr="00970F3E">
        <w:rPr>
          <w:sz w:val="24"/>
          <w:szCs w:val="24"/>
        </w:rPr>
        <w:t xml:space="preserve"> </w:t>
      </w:r>
      <w:r w:rsidR="00EC2B65" w:rsidRPr="00D74ADA">
        <w:rPr>
          <w:sz w:val="24"/>
          <w:szCs w:val="24"/>
          <w:lang w:val="en-US"/>
        </w:rPr>
        <w:t xml:space="preserve">tentang Informasi dan Transaksi Elektronik (ITE) </w:t>
      </w:r>
      <w:r w:rsidRPr="00970F3E">
        <w:rPr>
          <w:sz w:val="24"/>
          <w:szCs w:val="24"/>
          <w:lang w:val="en-US"/>
        </w:rPr>
        <w:t xml:space="preserve">dan </w:t>
      </w:r>
      <w:r w:rsidRPr="00970F3E">
        <w:rPr>
          <w:sz w:val="24"/>
          <w:szCs w:val="24"/>
        </w:rPr>
        <w:t xml:space="preserve">Pengaturan transaksi </w:t>
      </w:r>
      <w:r w:rsidRPr="0070102A">
        <w:rPr>
          <w:i/>
          <w:sz w:val="24"/>
          <w:szCs w:val="24"/>
        </w:rPr>
        <w:t>E-Commerce</w:t>
      </w:r>
      <w:r w:rsidRPr="00970F3E">
        <w:rPr>
          <w:sz w:val="24"/>
          <w:szCs w:val="24"/>
        </w:rPr>
        <w:t xml:space="preserve"> dalam UU ITE dapat dijabarkan sebagai berikut</w:t>
      </w:r>
      <w:r w:rsidRPr="00970F3E">
        <w:rPr>
          <w:sz w:val="24"/>
          <w:szCs w:val="24"/>
          <w:lang w:val="en-US"/>
        </w:rPr>
        <w:t xml:space="preserve"> :</w:t>
      </w:r>
    </w:p>
    <w:p w:rsidR="009C2C3B" w:rsidRPr="00970F3E" w:rsidRDefault="009C2C3B" w:rsidP="00EC2B65">
      <w:pPr>
        <w:pStyle w:val="ListParagraph"/>
        <w:widowControl/>
        <w:numPr>
          <w:ilvl w:val="0"/>
          <w:numId w:val="18"/>
        </w:numPr>
        <w:autoSpaceDE/>
        <w:autoSpaceDN/>
        <w:spacing w:after="200" w:line="360" w:lineRule="auto"/>
        <w:ind w:left="2552" w:right="1858"/>
        <w:contextualSpacing/>
        <w:rPr>
          <w:sz w:val="24"/>
          <w:szCs w:val="24"/>
          <w:lang w:val="en-US"/>
        </w:rPr>
      </w:pPr>
      <w:r w:rsidRPr="00970F3E">
        <w:rPr>
          <w:sz w:val="24"/>
          <w:szCs w:val="24"/>
        </w:rPr>
        <w:t>Diperlukannya keberadaan suatu Lembaga Sertifikasi Keandalan untuk melakukan sertifikasi terhadap pihak yang akan melakukan transaksi</w:t>
      </w:r>
      <w:r>
        <w:rPr>
          <w:sz w:val="24"/>
          <w:szCs w:val="24"/>
          <w:lang w:val="en-US"/>
        </w:rPr>
        <w:t xml:space="preserve"> </w:t>
      </w:r>
      <w:r w:rsidRPr="00970F3E">
        <w:rPr>
          <w:sz w:val="24"/>
          <w:szCs w:val="24"/>
        </w:rPr>
        <w:t>elektronik (Pasal 10);</w:t>
      </w:r>
    </w:p>
    <w:p w:rsidR="009C2C3B" w:rsidRPr="00970F3E" w:rsidRDefault="009C2C3B" w:rsidP="00EC2B65">
      <w:pPr>
        <w:pStyle w:val="ListParagraph"/>
        <w:widowControl/>
        <w:numPr>
          <w:ilvl w:val="0"/>
          <w:numId w:val="18"/>
        </w:numPr>
        <w:autoSpaceDE/>
        <w:autoSpaceDN/>
        <w:spacing w:after="200" w:line="360" w:lineRule="auto"/>
        <w:ind w:left="2552" w:right="1858"/>
        <w:contextualSpacing/>
        <w:rPr>
          <w:sz w:val="24"/>
          <w:szCs w:val="24"/>
          <w:lang w:val="en-US"/>
        </w:rPr>
      </w:pPr>
      <w:r w:rsidRPr="00970F3E">
        <w:rPr>
          <w:sz w:val="24"/>
          <w:szCs w:val="24"/>
        </w:rPr>
        <w:t>Pengaturan pelaksanaan Transaksi Elektronik (Pasal 17 Ayat (3))</w:t>
      </w:r>
    </w:p>
    <w:p w:rsidR="009C2C3B" w:rsidRPr="00970F3E" w:rsidRDefault="009C2C3B" w:rsidP="00EC2B65">
      <w:pPr>
        <w:pStyle w:val="ListParagraph"/>
        <w:widowControl/>
        <w:numPr>
          <w:ilvl w:val="0"/>
          <w:numId w:val="18"/>
        </w:numPr>
        <w:autoSpaceDE/>
        <w:autoSpaceDN/>
        <w:spacing w:after="200" w:line="360" w:lineRule="auto"/>
        <w:ind w:left="2552" w:right="1858"/>
        <w:contextualSpacing/>
        <w:rPr>
          <w:sz w:val="24"/>
          <w:szCs w:val="24"/>
          <w:lang w:val="en-US"/>
        </w:rPr>
      </w:pPr>
      <w:r w:rsidRPr="00970F3E">
        <w:rPr>
          <w:sz w:val="24"/>
          <w:szCs w:val="24"/>
        </w:rPr>
        <w:t>Pengaturan mengenai Kontrak Elektronik terhadap Transaksi Elektronik (Pasal 18 Ayat (1));</w:t>
      </w:r>
    </w:p>
    <w:p w:rsidR="009C2C3B" w:rsidRPr="00970F3E" w:rsidRDefault="009C2C3B" w:rsidP="00EC2B65">
      <w:pPr>
        <w:pStyle w:val="ListParagraph"/>
        <w:widowControl/>
        <w:numPr>
          <w:ilvl w:val="0"/>
          <w:numId w:val="18"/>
        </w:numPr>
        <w:autoSpaceDE/>
        <w:autoSpaceDN/>
        <w:spacing w:after="200" w:line="360" w:lineRule="auto"/>
        <w:ind w:left="2552" w:right="1858"/>
        <w:contextualSpacing/>
        <w:rPr>
          <w:sz w:val="24"/>
          <w:szCs w:val="24"/>
          <w:lang w:val="en-US"/>
        </w:rPr>
      </w:pPr>
      <w:r w:rsidRPr="00970F3E">
        <w:rPr>
          <w:sz w:val="24"/>
          <w:szCs w:val="24"/>
        </w:rPr>
        <w:t>Penyelesaian Sengketa atas Transaksi Elektronik (Pasal 18 Ayat (3));</w:t>
      </w:r>
    </w:p>
    <w:p w:rsidR="009C2C3B" w:rsidRPr="00970F3E" w:rsidRDefault="009C2C3B" w:rsidP="00EC2B65">
      <w:pPr>
        <w:pStyle w:val="ListParagraph"/>
        <w:widowControl/>
        <w:numPr>
          <w:ilvl w:val="0"/>
          <w:numId w:val="18"/>
        </w:numPr>
        <w:autoSpaceDE/>
        <w:autoSpaceDN/>
        <w:spacing w:after="200" w:line="360" w:lineRule="auto"/>
        <w:ind w:left="2552" w:right="1858"/>
        <w:contextualSpacing/>
        <w:rPr>
          <w:sz w:val="24"/>
          <w:szCs w:val="24"/>
          <w:lang w:val="en-US"/>
        </w:rPr>
      </w:pPr>
      <w:r w:rsidRPr="00970F3E">
        <w:rPr>
          <w:sz w:val="24"/>
          <w:szCs w:val="24"/>
        </w:rPr>
        <w:t>Sistem Elektronik sebagai sistem pelaksanaan Transaksi Elektronik (Pasal 19);</w:t>
      </w:r>
    </w:p>
    <w:p w:rsidR="009C2C3B" w:rsidRPr="00A65FBF" w:rsidRDefault="009C2C3B" w:rsidP="00EC2B65">
      <w:pPr>
        <w:pStyle w:val="ListParagraph"/>
        <w:widowControl/>
        <w:numPr>
          <w:ilvl w:val="0"/>
          <w:numId w:val="18"/>
        </w:numPr>
        <w:autoSpaceDE/>
        <w:autoSpaceDN/>
        <w:spacing w:after="200" w:line="360" w:lineRule="auto"/>
        <w:ind w:left="2552" w:right="1858"/>
        <w:contextualSpacing/>
        <w:rPr>
          <w:sz w:val="24"/>
          <w:szCs w:val="24"/>
          <w:lang w:val="en-US"/>
        </w:rPr>
      </w:pPr>
      <w:r w:rsidRPr="00970F3E">
        <w:rPr>
          <w:sz w:val="24"/>
          <w:szCs w:val="24"/>
        </w:rPr>
        <w:t>Pengaturan mengenai Agen Elektronik sebagai perantara dalam melakukan Transaksi Elektronik (Pasal 21 dan 22);</w:t>
      </w:r>
    </w:p>
    <w:p w:rsidR="009C2C3B" w:rsidRDefault="009C2C3B" w:rsidP="00EC2B65">
      <w:pPr>
        <w:pStyle w:val="ListParagraph"/>
        <w:widowControl/>
        <w:numPr>
          <w:ilvl w:val="0"/>
          <w:numId w:val="2"/>
        </w:numPr>
        <w:tabs>
          <w:tab w:val="left" w:pos="2127"/>
        </w:tabs>
        <w:autoSpaceDE/>
        <w:autoSpaceDN/>
        <w:spacing w:after="200" w:line="360" w:lineRule="auto"/>
        <w:ind w:left="2127"/>
        <w:contextualSpacing/>
        <w:rPr>
          <w:sz w:val="24"/>
          <w:szCs w:val="24"/>
          <w:lang w:val="en-US"/>
        </w:rPr>
      </w:pPr>
      <w:r w:rsidRPr="003478D6">
        <w:rPr>
          <w:sz w:val="24"/>
          <w:szCs w:val="24"/>
          <w:lang w:val="en-US"/>
        </w:rPr>
        <w:t>Ketentuan Pidana</w:t>
      </w:r>
    </w:p>
    <w:p w:rsidR="00EC2B65" w:rsidRDefault="009C2C3B" w:rsidP="00F97BA5">
      <w:pPr>
        <w:pStyle w:val="ListParagraph"/>
        <w:spacing w:line="360" w:lineRule="auto"/>
        <w:ind w:left="1276" w:right="1858" w:firstLine="567"/>
        <w:rPr>
          <w:sz w:val="24"/>
          <w:szCs w:val="24"/>
          <w:lang w:val="en-US"/>
        </w:rPr>
      </w:pPr>
      <w:r w:rsidRPr="00D74ADA">
        <w:rPr>
          <w:sz w:val="24"/>
          <w:szCs w:val="24"/>
          <w:lang w:val="en-US"/>
        </w:rPr>
        <w:t xml:space="preserve">Ketentuan pidana sebagaimana diatur mulai dari pasal 45 – 52 </w:t>
      </w:r>
      <w:r w:rsidRPr="00D74ADA">
        <w:rPr>
          <w:sz w:val="24"/>
          <w:szCs w:val="24"/>
        </w:rPr>
        <w:t>Undang-Undang No 1</w:t>
      </w:r>
      <w:r w:rsidRPr="00D74ADA">
        <w:rPr>
          <w:sz w:val="24"/>
          <w:szCs w:val="24"/>
          <w:lang w:val="en-US"/>
        </w:rPr>
        <w:t>9</w:t>
      </w:r>
      <w:r w:rsidRPr="00D74ADA">
        <w:rPr>
          <w:sz w:val="24"/>
          <w:szCs w:val="24"/>
        </w:rPr>
        <w:t xml:space="preserve"> Tahun 20</w:t>
      </w:r>
      <w:r w:rsidRPr="00D74ADA">
        <w:rPr>
          <w:sz w:val="24"/>
          <w:szCs w:val="24"/>
          <w:lang w:val="en-US"/>
        </w:rPr>
        <w:t xml:space="preserve">16 tentang Informasi dan Transaksi Elektronik (ITE) yang berkaitan dengan perbuatan yang dilarang sehingga apabila terdapat pihak </w:t>
      </w:r>
      <w:r w:rsidRPr="00D74ADA">
        <w:rPr>
          <w:sz w:val="24"/>
          <w:szCs w:val="24"/>
          <w:lang w:val="en-US"/>
        </w:rPr>
        <w:lastRenderedPageBreak/>
        <w:t xml:space="preserve">yang melanggar ketentuan tersebut maka dapat dijerat dengan </w:t>
      </w:r>
      <w:r w:rsidRPr="00D74ADA">
        <w:rPr>
          <w:sz w:val="24"/>
          <w:szCs w:val="24"/>
        </w:rPr>
        <w:t>Undang-Undang No 1</w:t>
      </w:r>
      <w:r w:rsidRPr="00D74ADA">
        <w:rPr>
          <w:sz w:val="24"/>
          <w:szCs w:val="24"/>
          <w:lang w:val="en-US"/>
        </w:rPr>
        <w:t>9</w:t>
      </w:r>
      <w:r w:rsidRPr="00D74ADA">
        <w:rPr>
          <w:sz w:val="24"/>
          <w:szCs w:val="24"/>
        </w:rPr>
        <w:t xml:space="preserve"> Tahun 20</w:t>
      </w:r>
      <w:r w:rsidRPr="00D74ADA">
        <w:rPr>
          <w:sz w:val="24"/>
          <w:szCs w:val="24"/>
          <w:lang w:val="en-US"/>
        </w:rPr>
        <w:t>16 tentang Informasi dan Transaksi Elektronik (ITE) sebagaimana yang telah tercantum diata</w:t>
      </w:r>
      <w:r>
        <w:rPr>
          <w:sz w:val="24"/>
          <w:szCs w:val="24"/>
          <w:lang w:val="en-US"/>
        </w:rPr>
        <w:t>sny</w:t>
      </w:r>
      <w:r w:rsidRPr="00D74ADA">
        <w:rPr>
          <w:sz w:val="24"/>
          <w:szCs w:val="24"/>
          <w:lang w:val="en-US"/>
        </w:rPr>
        <w:t>a</w:t>
      </w:r>
      <w:r>
        <w:rPr>
          <w:sz w:val="24"/>
          <w:szCs w:val="24"/>
          <w:lang w:val="en-US"/>
        </w:rPr>
        <w:t>.</w:t>
      </w:r>
    </w:p>
    <w:p w:rsidR="00E7015E" w:rsidRPr="00B4522F" w:rsidRDefault="00EC2B65" w:rsidP="00B4522F">
      <w:pPr>
        <w:pStyle w:val="ListParagraph"/>
        <w:spacing w:line="360" w:lineRule="auto"/>
        <w:ind w:left="1276" w:right="1858" w:firstLine="567"/>
        <w:rPr>
          <w:spacing w:val="14"/>
          <w:sz w:val="24"/>
          <w:szCs w:val="24"/>
        </w:rPr>
      </w:pPr>
      <w:r w:rsidRPr="00B4522F">
        <w:rPr>
          <w:sz w:val="24"/>
          <w:szCs w:val="24"/>
        </w:rPr>
        <w:t xml:space="preserve">Anak-anak panti asuhan Siti Khadijah Kota Semarang ikut berpartisipasi aktif dalam </w:t>
      </w:r>
      <w:r w:rsidR="000A4829" w:rsidRPr="00B4522F">
        <w:rPr>
          <w:sz w:val="24"/>
          <w:szCs w:val="24"/>
        </w:rPr>
        <w:t>kegiatan</w:t>
      </w:r>
      <w:r w:rsidRPr="00B4522F">
        <w:rPr>
          <w:spacing w:val="18"/>
          <w:sz w:val="24"/>
          <w:szCs w:val="24"/>
        </w:rPr>
        <w:t xml:space="preserve"> </w:t>
      </w:r>
      <w:r w:rsidR="000A4829" w:rsidRPr="00B4522F">
        <w:rPr>
          <w:sz w:val="24"/>
          <w:szCs w:val="24"/>
        </w:rPr>
        <w:t>pengabdian</w:t>
      </w:r>
      <w:r w:rsidR="00F97BA5" w:rsidRPr="00B4522F">
        <w:rPr>
          <w:sz w:val="24"/>
          <w:szCs w:val="24"/>
        </w:rPr>
        <w:t xml:space="preserve"> yang dilakukan oleh Tim Pengabdian Masyarakat Fakultas Hukum Universitas Stikubank (UNISBANK) Semarang</w:t>
      </w:r>
      <w:r w:rsidR="000A4829" w:rsidRPr="00B4522F">
        <w:rPr>
          <w:sz w:val="24"/>
          <w:szCs w:val="24"/>
        </w:rPr>
        <w:t>,</w:t>
      </w:r>
      <w:r w:rsidR="000A4829" w:rsidRPr="00B4522F">
        <w:rPr>
          <w:spacing w:val="18"/>
          <w:sz w:val="24"/>
          <w:szCs w:val="24"/>
        </w:rPr>
        <w:t xml:space="preserve"> </w:t>
      </w:r>
      <w:r w:rsidR="000A4829" w:rsidRPr="00B4522F">
        <w:rPr>
          <w:sz w:val="24"/>
          <w:szCs w:val="24"/>
        </w:rPr>
        <w:t>dengan</w:t>
      </w:r>
      <w:r w:rsidR="000A4829" w:rsidRPr="00B4522F">
        <w:rPr>
          <w:spacing w:val="1"/>
          <w:sz w:val="24"/>
          <w:szCs w:val="24"/>
        </w:rPr>
        <w:t xml:space="preserve"> </w:t>
      </w:r>
      <w:r w:rsidR="000A4829" w:rsidRPr="00B4522F">
        <w:rPr>
          <w:sz w:val="24"/>
          <w:szCs w:val="24"/>
        </w:rPr>
        <w:t>mengajukan</w:t>
      </w:r>
      <w:r w:rsidR="00F97BA5" w:rsidRPr="00B4522F">
        <w:rPr>
          <w:sz w:val="24"/>
          <w:szCs w:val="24"/>
        </w:rPr>
        <w:t xml:space="preserve"> beberapa</w:t>
      </w:r>
      <w:r w:rsidR="000A4829" w:rsidRPr="00B4522F">
        <w:rPr>
          <w:spacing w:val="1"/>
          <w:sz w:val="24"/>
          <w:szCs w:val="24"/>
        </w:rPr>
        <w:t xml:space="preserve"> </w:t>
      </w:r>
      <w:r w:rsidR="000A4829" w:rsidRPr="00B4522F">
        <w:rPr>
          <w:sz w:val="24"/>
          <w:szCs w:val="24"/>
        </w:rPr>
        <w:t>pertanyaan-pertanyaan</w:t>
      </w:r>
      <w:r w:rsidR="000A4829" w:rsidRPr="00B4522F">
        <w:rPr>
          <w:spacing w:val="1"/>
          <w:sz w:val="24"/>
          <w:szCs w:val="24"/>
        </w:rPr>
        <w:t xml:space="preserve"> </w:t>
      </w:r>
      <w:r w:rsidR="000A4829" w:rsidRPr="00B4522F">
        <w:rPr>
          <w:sz w:val="24"/>
          <w:szCs w:val="24"/>
        </w:rPr>
        <w:t>yang</w:t>
      </w:r>
      <w:r w:rsidR="000A4829" w:rsidRPr="00B4522F">
        <w:rPr>
          <w:spacing w:val="1"/>
          <w:sz w:val="24"/>
          <w:szCs w:val="24"/>
        </w:rPr>
        <w:t xml:space="preserve"> </w:t>
      </w:r>
      <w:r w:rsidR="000A4829" w:rsidRPr="00B4522F">
        <w:rPr>
          <w:sz w:val="24"/>
          <w:szCs w:val="24"/>
        </w:rPr>
        <w:t>berkaitan</w:t>
      </w:r>
      <w:r w:rsidR="000A4829" w:rsidRPr="00B4522F">
        <w:rPr>
          <w:spacing w:val="1"/>
          <w:sz w:val="24"/>
          <w:szCs w:val="24"/>
        </w:rPr>
        <w:t xml:space="preserve"> </w:t>
      </w:r>
      <w:r w:rsidR="000A4829" w:rsidRPr="00B4522F">
        <w:rPr>
          <w:sz w:val="24"/>
          <w:szCs w:val="24"/>
        </w:rPr>
        <w:t>dengan</w:t>
      </w:r>
      <w:r w:rsidR="000A4829" w:rsidRPr="00B4522F">
        <w:rPr>
          <w:spacing w:val="1"/>
          <w:sz w:val="24"/>
          <w:szCs w:val="24"/>
        </w:rPr>
        <w:t xml:space="preserve"> </w:t>
      </w:r>
      <w:r w:rsidR="00F97BA5" w:rsidRPr="00B4522F">
        <w:rPr>
          <w:sz w:val="24"/>
          <w:szCs w:val="24"/>
        </w:rPr>
        <w:t xml:space="preserve">jual beli </w:t>
      </w:r>
      <w:r w:rsidR="00F97BA5" w:rsidRPr="00B4522F">
        <w:rPr>
          <w:i/>
          <w:sz w:val="24"/>
          <w:szCs w:val="24"/>
        </w:rPr>
        <w:t>online</w:t>
      </w:r>
      <w:r w:rsidR="000A4829" w:rsidRPr="00B4522F">
        <w:rPr>
          <w:spacing w:val="50"/>
          <w:sz w:val="24"/>
          <w:szCs w:val="24"/>
        </w:rPr>
        <w:t xml:space="preserve"> </w:t>
      </w:r>
      <w:r w:rsidR="000A4829" w:rsidRPr="00B4522F">
        <w:rPr>
          <w:sz w:val="24"/>
          <w:szCs w:val="24"/>
        </w:rPr>
        <w:t>dan</w:t>
      </w:r>
      <w:r w:rsidR="000A4829" w:rsidRPr="00B4522F">
        <w:rPr>
          <w:spacing w:val="49"/>
          <w:sz w:val="24"/>
          <w:szCs w:val="24"/>
        </w:rPr>
        <w:t xml:space="preserve"> </w:t>
      </w:r>
      <w:r w:rsidR="00F97BA5" w:rsidRPr="00B4522F">
        <w:rPr>
          <w:sz w:val="24"/>
          <w:szCs w:val="24"/>
        </w:rPr>
        <w:t xml:space="preserve">terdapat pula pertanyaan yang diluar dari materi hukum yang disampaikan seperti </w:t>
      </w:r>
      <w:r w:rsidR="00F97BA5" w:rsidRPr="00B4522F">
        <w:rPr>
          <w:i/>
          <w:sz w:val="24"/>
          <w:szCs w:val="24"/>
        </w:rPr>
        <w:t>bullying</w:t>
      </w:r>
      <w:r w:rsidR="00B4522F" w:rsidRPr="00B4522F">
        <w:rPr>
          <w:sz w:val="24"/>
          <w:szCs w:val="24"/>
        </w:rPr>
        <w:t xml:space="preserve"> terhadap anak</w:t>
      </w:r>
      <w:r w:rsidR="000A4829" w:rsidRPr="00B4522F">
        <w:rPr>
          <w:sz w:val="24"/>
          <w:szCs w:val="24"/>
        </w:rPr>
        <w:t>.</w:t>
      </w:r>
      <w:r w:rsidR="00B4522F" w:rsidRPr="00B4522F">
        <w:rPr>
          <w:spacing w:val="14"/>
          <w:sz w:val="24"/>
          <w:szCs w:val="24"/>
        </w:rPr>
        <w:t xml:space="preserve"> </w:t>
      </w:r>
      <w:r w:rsidR="00F97BA5" w:rsidRPr="00B4522F">
        <w:rPr>
          <w:sz w:val="24"/>
          <w:szCs w:val="24"/>
        </w:rPr>
        <w:t>Dengan adanya peran aktif dari anak-anak panti asuhan Siti Khadijah hal ini menandakan bahwa mereka merespon dan memiliki antusias dalam menerima materi yang disampaikan oleh tim, karena mereka sebelumnya belum pernah mendapatkan materi mengenai hukum.Tim Pengadian Masyarakat berharap dengan adanya pemberian materi di bidang hukum di Panti Asuhan dapat memberikan wawasan tambahan pengetahuan dan pemahaman di bidang hukum serta juga sebagai proteksi mereka agar tidak melakukan tindakan yang dilarang oleh aturan hukum yang berlaku di negara Indonesia.</w:t>
      </w:r>
    </w:p>
    <w:p w:rsidR="00E7015E" w:rsidRPr="00EC2B65" w:rsidRDefault="000A4829" w:rsidP="00983505">
      <w:pPr>
        <w:pStyle w:val="Heading1"/>
        <w:numPr>
          <w:ilvl w:val="0"/>
          <w:numId w:val="7"/>
        </w:numPr>
        <w:tabs>
          <w:tab w:val="left" w:pos="1593"/>
        </w:tabs>
        <w:spacing w:before="144"/>
      </w:pPr>
      <w:r w:rsidRPr="00EC2B65">
        <w:t>Simpulan dan</w:t>
      </w:r>
      <w:r w:rsidRPr="00EC2B65">
        <w:rPr>
          <w:spacing w:val="-5"/>
        </w:rPr>
        <w:t xml:space="preserve"> </w:t>
      </w:r>
      <w:r w:rsidRPr="00EC2B65">
        <w:t>Saran</w:t>
      </w:r>
    </w:p>
    <w:p w:rsidR="00406123" w:rsidRPr="00EC2B65" w:rsidRDefault="00406123" w:rsidP="00983505">
      <w:pPr>
        <w:pStyle w:val="ListParagraph"/>
        <w:widowControl/>
        <w:numPr>
          <w:ilvl w:val="0"/>
          <w:numId w:val="11"/>
        </w:numPr>
        <w:autoSpaceDE/>
        <w:autoSpaceDN/>
        <w:spacing w:line="360" w:lineRule="auto"/>
        <w:ind w:left="2127" w:right="1716" w:hanging="284"/>
        <w:contextualSpacing/>
        <w:rPr>
          <w:bCs/>
          <w:sz w:val="24"/>
          <w:szCs w:val="24"/>
        </w:rPr>
      </w:pPr>
      <w:r w:rsidRPr="00EC2B65">
        <w:rPr>
          <w:bCs/>
          <w:sz w:val="24"/>
          <w:szCs w:val="24"/>
        </w:rPr>
        <w:t xml:space="preserve">Pengaturan mengenai jual beli secara elektronik sebagaimana yang terdapat dalam peraturan perundang-undangan memberikan suatu batasan secara yuridis sehingga bagi pengguna </w:t>
      </w:r>
      <w:r w:rsidRPr="00EC2B65">
        <w:rPr>
          <w:bCs/>
          <w:i/>
          <w:sz w:val="24"/>
          <w:szCs w:val="24"/>
        </w:rPr>
        <w:t>e-commerce</w:t>
      </w:r>
      <w:r w:rsidRPr="00EC2B65">
        <w:rPr>
          <w:bCs/>
          <w:sz w:val="24"/>
          <w:szCs w:val="24"/>
        </w:rPr>
        <w:t xml:space="preserve"> yang melakukan pelanggaran maka akan diberikan sanksi sebagaimana yang tercantum di dalam peraturan perundang-undangan Republik Indonesia. Sehingga dalam hal ini memberikan efek jera bagi pengguna yang melanggar berdasarkan ketentuan peraturan perundang-undangan yang berlaku.</w:t>
      </w:r>
    </w:p>
    <w:p w:rsidR="00406123" w:rsidRPr="00EC2B65" w:rsidRDefault="00406123" w:rsidP="00406123">
      <w:pPr>
        <w:pStyle w:val="ListParagraph"/>
        <w:widowControl/>
        <w:numPr>
          <w:ilvl w:val="0"/>
          <w:numId w:val="11"/>
        </w:numPr>
        <w:autoSpaceDE/>
        <w:autoSpaceDN/>
        <w:spacing w:line="360" w:lineRule="auto"/>
        <w:ind w:left="2127" w:right="1716" w:hanging="284"/>
        <w:contextualSpacing/>
        <w:rPr>
          <w:bCs/>
          <w:sz w:val="24"/>
          <w:szCs w:val="24"/>
        </w:rPr>
      </w:pPr>
      <w:r w:rsidRPr="00EC2B65">
        <w:rPr>
          <w:bCs/>
          <w:sz w:val="24"/>
          <w:szCs w:val="24"/>
        </w:rPr>
        <w:t>Adanya pemaparan materi dengan metode penyuluhan hukum kepada masyarakat dirasakan sangat perlu dilakukan sebagai langkah memberikan pengetahuan dasar dan wawasan kepada masyarakat khususnya di bagian hukum mengenai pengaturan jual beli secara elektronik.</w:t>
      </w:r>
    </w:p>
    <w:p w:rsidR="00406123" w:rsidRPr="00EC2B65" w:rsidRDefault="00406123" w:rsidP="00406123">
      <w:pPr>
        <w:pStyle w:val="ListParagraph"/>
        <w:widowControl/>
        <w:numPr>
          <w:ilvl w:val="0"/>
          <w:numId w:val="11"/>
        </w:numPr>
        <w:autoSpaceDE/>
        <w:autoSpaceDN/>
        <w:spacing w:line="360" w:lineRule="auto"/>
        <w:ind w:left="2127" w:right="1716" w:hanging="284"/>
        <w:contextualSpacing/>
        <w:rPr>
          <w:bCs/>
          <w:sz w:val="24"/>
          <w:szCs w:val="24"/>
        </w:rPr>
      </w:pPr>
      <w:r w:rsidRPr="00EC2B65">
        <w:rPr>
          <w:bCs/>
          <w:sz w:val="24"/>
          <w:szCs w:val="24"/>
        </w:rPr>
        <w:t xml:space="preserve">Pemberian pengetahuan tentang hukum mengenai aspek hukum jual secara </w:t>
      </w:r>
      <w:r w:rsidRPr="00EC2B65">
        <w:rPr>
          <w:bCs/>
          <w:i/>
          <w:sz w:val="24"/>
          <w:szCs w:val="24"/>
        </w:rPr>
        <w:t>online</w:t>
      </w:r>
      <w:r w:rsidRPr="00EC2B65">
        <w:rPr>
          <w:bCs/>
          <w:sz w:val="24"/>
          <w:szCs w:val="24"/>
        </w:rPr>
        <w:t xml:space="preserve"> perlu diberikan dan dipahami oleh anak-anak panti, hal ini dikarenakan anak-anak masuk dalam usia yang rentan yang masih sering labil dan terkadang melakukan kesalahan yang mungkin saja dapat </w:t>
      </w:r>
      <w:r w:rsidRPr="00EC2B65">
        <w:rPr>
          <w:bCs/>
          <w:sz w:val="24"/>
          <w:szCs w:val="24"/>
        </w:rPr>
        <w:lastRenderedPageBreak/>
        <w:t xml:space="preserve">berakibat fatal yakni pemberian sanksi menurut undang-undang. Oleh karena itu, sebagai langkah proteksi atau pencegahan awal (preventif) terhadap anak-anak agar tidak melakukan tindakan atau perbuatan yang melanggar hukum yang sebagaimana telah diatur dalam peraturan perundang-undangan tentang jual beli secara </w:t>
      </w:r>
      <w:r w:rsidRPr="00EC2B65">
        <w:rPr>
          <w:bCs/>
          <w:i/>
          <w:sz w:val="24"/>
          <w:szCs w:val="24"/>
        </w:rPr>
        <w:t>online</w:t>
      </w:r>
      <w:r w:rsidRPr="00EC2B65">
        <w:rPr>
          <w:bCs/>
          <w:sz w:val="24"/>
          <w:szCs w:val="24"/>
        </w:rPr>
        <w:t xml:space="preserve"> sehingga dirasa perlu anak-anak panti mendapatkan pengetahuan berupa penyuluhan hukum yang nantinya dapat dipergunakan sebagai bekal ilmu hukum dalam bermasyarakat di kemudian hari. </w:t>
      </w:r>
    </w:p>
    <w:p w:rsidR="00E7015E" w:rsidRDefault="00E7015E" w:rsidP="00406123">
      <w:pPr>
        <w:spacing w:line="360" w:lineRule="auto"/>
        <w:ind w:left="2127" w:right="1716" w:hanging="284"/>
        <w:jc w:val="both"/>
        <w:sectPr w:rsidR="00E7015E">
          <w:pgSz w:w="11910" w:h="16840"/>
          <w:pgMar w:top="1660" w:right="20" w:bottom="1200" w:left="960" w:header="711" w:footer="1004" w:gutter="0"/>
          <w:cols w:space="720"/>
        </w:sectPr>
      </w:pPr>
    </w:p>
    <w:p w:rsidR="00E7015E" w:rsidRDefault="000A4829">
      <w:pPr>
        <w:pStyle w:val="Heading1"/>
        <w:ind w:left="1308" w:firstLine="0"/>
      </w:pPr>
      <w:r>
        <w:lastRenderedPageBreak/>
        <w:t>Daftar</w:t>
      </w:r>
      <w:r>
        <w:rPr>
          <w:spacing w:val="-3"/>
        </w:rPr>
        <w:t xml:space="preserve"> </w:t>
      </w:r>
      <w:r>
        <w:t>Pustaka</w:t>
      </w:r>
    </w:p>
    <w:p w:rsidR="00E7015E" w:rsidRDefault="00E7015E">
      <w:pPr>
        <w:pStyle w:val="BodyText"/>
        <w:jc w:val="left"/>
        <w:rPr>
          <w:b/>
          <w:sz w:val="31"/>
        </w:rPr>
      </w:pPr>
    </w:p>
    <w:p w:rsidR="002C2F9E" w:rsidRPr="002C2F9E" w:rsidRDefault="002C2F9E" w:rsidP="002C2F9E">
      <w:pPr>
        <w:pStyle w:val="FootnoteText"/>
        <w:spacing w:line="360" w:lineRule="auto"/>
        <w:ind w:left="1701" w:right="1716" w:hanging="425"/>
        <w:jc w:val="both"/>
        <w:rPr>
          <w:rFonts w:ascii="Times New Roman" w:hAnsi="Times New Roman" w:cs="Times New Roman"/>
          <w:sz w:val="24"/>
          <w:szCs w:val="24"/>
          <w:lang w:val="en-US"/>
        </w:rPr>
      </w:pPr>
      <w:r w:rsidRPr="002C2F9E">
        <w:rPr>
          <w:rFonts w:ascii="Times New Roman" w:hAnsi="Times New Roman" w:cs="Times New Roman"/>
          <w:sz w:val="24"/>
          <w:szCs w:val="24"/>
        </w:rPr>
        <w:t xml:space="preserve">Raynond McLeod dan Jr.,George P. Schell, </w:t>
      </w:r>
      <w:r w:rsidRPr="002C2F9E">
        <w:rPr>
          <w:rFonts w:ascii="Times New Roman" w:hAnsi="Times New Roman" w:cs="Times New Roman"/>
          <w:i/>
          <w:sz w:val="24"/>
          <w:szCs w:val="24"/>
        </w:rPr>
        <w:t>Sistem Informasi Manajemen Edisi 10</w:t>
      </w:r>
      <w:r w:rsidRPr="002C2F9E">
        <w:rPr>
          <w:rFonts w:ascii="Times New Roman" w:hAnsi="Times New Roman" w:cs="Times New Roman"/>
          <w:sz w:val="24"/>
          <w:szCs w:val="24"/>
        </w:rPr>
        <w:t>, Yogyakarta: Salemba Empat, 2009</w:t>
      </w:r>
    </w:p>
    <w:p w:rsidR="002C2F9E" w:rsidRPr="002C2F9E" w:rsidRDefault="002C2F9E" w:rsidP="002C2F9E">
      <w:pPr>
        <w:pStyle w:val="FootnoteText"/>
        <w:spacing w:line="360" w:lineRule="auto"/>
        <w:ind w:left="1701" w:right="1716" w:hanging="425"/>
        <w:jc w:val="both"/>
        <w:rPr>
          <w:rFonts w:ascii="Times New Roman" w:hAnsi="Times New Roman" w:cs="Times New Roman"/>
          <w:sz w:val="24"/>
          <w:szCs w:val="24"/>
          <w:lang w:val="en-US"/>
        </w:rPr>
      </w:pPr>
      <w:r w:rsidRPr="002C2F9E">
        <w:rPr>
          <w:rFonts w:ascii="Times New Roman" w:hAnsi="Times New Roman" w:cs="Times New Roman"/>
          <w:sz w:val="24"/>
          <w:szCs w:val="24"/>
        </w:rPr>
        <w:t xml:space="preserve">Sutan Remy Sjahdeny, </w:t>
      </w:r>
      <w:r w:rsidRPr="002C2F9E">
        <w:rPr>
          <w:rFonts w:ascii="Times New Roman" w:hAnsi="Times New Roman" w:cs="Times New Roman"/>
          <w:i/>
          <w:sz w:val="24"/>
          <w:szCs w:val="24"/>
        </w:rPr>
        <w:t>E-Commerce Dari Perspektif Hukum</w:t>
      </w:r>
      <w:r w:rsidRPr="002C2F9E">
        <w:rPr>
          <w:rFonts w:ascii="Times New Roman" w:hAnsi="Times New Roman" w:cs="Times New Roman"/>
          <w:sz w:val="24"/>
          <w:szCs w:val="24"/>
        </w:rPr>
        <w:t>, Jurnal Hukum Bisnis,Vol.12,2001</w:t>
      </w:r>
      <w:r w:rsidRPr="002C2F9E">
        <w:rPr>
          <w:rFonts w:ascii="Times New Roman" w:hAnsi="Times New Roman" w:cs="Times New Roman"/>
          <w:sz w:val="24"/>
          <w:szCs w:val="24"/>
          <w:lang w:val="en-US"/>
        </w:rPr>
        <w:t>.</w:t>
      </w:r>
    </w:p>
    <w:p w:rsidR="00E7015E" w:rsidRPr="002C2F9E" w:rsidRDefault="002C2F9E" w:rsidP="002C2F9E">
      <w:pPr>
        <w:pStyle w:val="FootnoteText"/>
        <w:spacing w:line="360" w:lineRule="auto"/>
        <w:ind w:left="1701" w:right="1716" w:hanging="425"/>
        <w:jc w:val="both"/>
        <w:rPr>
          <w:rFonts w:ascii="Times New Roman" w:hAnsi="Times New Roman" w:cs="Times New Roman"/>
          <w:sz w:val="24"/>
          <w:szCs w:val="24"/>
          <w:lang w:val="en-US"/>
        </w:rPr>
      </w:pPr>
      <w:r w:rsidRPr="002C2F9E">
        <w:rPr>
          <w:rFonts w:ascii="Times New Roman" w:hAnsi="Times New Roman" w:cs="Times New Roman"/>
          <w:sz w:val="24"/>
          <w:szCs w:val="24"/>
        </w:rPr>
        <w:t>Undang-Undang Nomor 19 Tahun 2016 tentang Perubahan Atas Undang-Undang Nomor 11 Tahun 2008 Tentang Informasi dan Transaksi Elektronik</w:t>
      </w:r>
    </w:p>
    <w:sectPr w:rsidR="00E7015E" w:rsidRPr="002C2F9E">
      <w:pgSz w:w="11910" w:h="16840"/>
      <w:pgMar w:top="1660" w:right="20" w:bottom="1200" w:left="960" w:header="711" w:footer="10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3C4" w:rsidRDefault="005553C4">
      <w:r>
        <w:separator/>
      </w:r>
    </w:p>
  </w:endnote>
  <w:endnote w:type="continuationSeparator" w:id="0">
    <w:p w:rsidR="005553C4" w:rsidRDefault="0055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5E" w:rsidRDefault="00E7015E">
    <w:pPr>
      <w:pStyle w:val="BodyText"/>
      <w:spacing w:line="14" w:lineRule="auto"/>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3C4" w:rsidRDefault="005553C4">
      <w:r>
        <w:separator/>
      </w:r>
    </w:p>
  </w:footnote>
  <w:footnote w:type="continuationSeparator" w:id="0">
    <w:p w:rsidR="005553C4" w:rsidRDefault="005553C4">
      <w:r>
        <w:continuationSeparator/>
      </w:r>
    </w:p>
  </w:footnote>
  <w:footnote w:id="1">
    <w:p w:rsidR="009C2C3B" w:rsidRPr="00E064A8" w:rsidRDefault="009C2C3B" w:rsidP="00EC2B65">
      <w:pPr>
        <w:pStyle w:val="FootnoteText"/>
        <w:ind w:left="1276" w:right="1716" w:hanging="142"/>
        <w:jc w:val="both"/>
        <w:rPr>
          <w:rFonts w:ascii="Times New Roman" w:hAnsi="Times New Roman" w:cs="Times New Roman"/>
          <w:lang w:val="en-US"/>
        </w:rPr>
      </w:pPr>
      <w:r w:rsidRPr="00E064A8">
        <w:rPr>
          <w:rStyle w:val="FootnoteReference"/>
          <w:rFonts w:ascii="Times New Roman" w:hAnsi="Times New Roman" w:cs="Times New Roman"/>
        </w:rPr>
        <w:footnoteRef/>
      </w:r>
      <w:r w:rsidRPr="00E064A8">
        <w:rPr>
          <w:rFonts w:ascii="Times New Roman" w:hAnsi="Times New Roman" w:cs="Times New Roman"/>
        </w:rPr>
        <w:t xml:space="preserve"> Raynond McLeod dan Jr.,George P. Schell, </w:t>
      </w:r>
      <w:r w:rsidRPr="00E064A8">
        <w:rPr>
          <w:rFonts w:ascii="Times New Roman" w:hAnsi="Times New Roman" w:cs="Times New Roman"/>
          <w:i/>
        </w:rPr>
        <w:t>Sistem Informasi Manajemen Edisi 10</w:t>
      </w:r>
      <w:r w:rsidRPr="00E064A8">
        <w:rPr>
          <w:rFonts w:ascii="Times New Roman" w:hAnsi="Times New Roman" w:cs="Times New Roman"/>
        </w:rPr>
        <w:t>,</w:t>
      </w:r>
      <w:r w:rsidRPr="00E064A8">
        <w:rPr>
          <w:rFonts w:ascii="Times New Roman" w:hAnsi="Times New Roman" w:cs="Times New Roman"/>
          <w:lang w:val="en-US"/>
        </w:rPr>
        <w:t xml:space="preserve"> </w:t>
      </w:r>
      <w:r w:rsidRPr="00E064A8">
        <w:rPr>
          <w:rFonts w:ascii="Times New Roman" w:hAnsi="Times New Roman" w:cs="Times New Roman"/>
        </w:rPr>
        <w:t>Yogyakarta: Salemba Empat, 2009,</w:t>
      </w:r>
      <w:r>
        <w:rPr>
          <w:rFonts w:ascii="Times New Roman" w:hAnsi="Times New Roman" w:cs="Times New Roman"/>
          <w:lang w:val="en-US"/>
        </w:rPr>
        <w:t xml:space="preserve"> hlm </w:t>
      </w:r>
      <w:r w:rsidRPr="00E064A8">
        <w:rPr>
          <w:rFonts w:ascii="Times New Roman" w:hAnsi="Times New Roman" w:cs="Times New Roman"/>
        </w:rPr>
        <w:t>59</w:t>
      </w:r>
    </w:p>
  </w:footnote>
  <w:footnote w:id="2">
    <w:p w:rsidR="009C2C3B" w:rsidRPr="00E064A8" w:rsidRDefault="009C2C3B" w:rsidP="00EC2B65">
      <w:pPr>
        <w:pStyle w:val="FootnoteText"/>
        <w:ind w:left="1276" w:right="1716"/>
        <w:jc w:val="both"/>
        <w:rPr>
          <w:rFonts w:ascii="Times New Roman" w:hAnsi="Times New Roman" w:cs="Times New Roman"/>
          <w:lang w:val="en-US"/>
        </w:rPr>
      </w:pPr>
      <w:r w:rsidRPr="00E064A8">
        <w:rPr>
          <w:rStyle w:val="FootnoteReference"/>
          <w:rFonts w:ascii="Times New Roman" w:hAnsi="Times New Roman" w:cs="Times New Roman"/>
        </w:rPr>
        <w:footnoteRef/>
      </w:r>
      <w:r w:rsidRPr="00E064A8">
        <w:rPr>
          <w:rFonts w:ascii="Times New Roman" w:hAnsi="Times New Roman" w:cs="Times New Roman"/>
        </w:rPr>
        <w:t xml:space="preserve"> Sutan Remy Sjahdeny, </w:t>
      </w:r>
      <w:r w:rsidRPr="00B20C00">
        <w:rPr>
          <w:rFonts w:ascii="Times New Roman" w:hAnsi="Times New Roman" w:cs="Times New Roman"/>
          <w:i/>
        </w:rPr>
        <w:t>E-Commerce Dari Perspektif Hukum</w:t>
      </w:r>
      <w:r w:rsidRPr="00E064A8">
        <w:rPr>
          <w:rFonts w:ascii="Times New Roman" w:hAnsi="Times New Roman" w:cs="Times New Roman"/>
        </w:rPr>
        <w:t>, Jurnal Hukum Bisnis,Vol.12,2001, hlm.6.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54290"/>
    <w:multiLevelType w:val="hybridMultilevel"/>
    <w:tmpl w:val="87FA10C6"/>
    <w:lvl w:ilvl="0" w:tplc="D6DAE578">
      <w:start w:val="1"/>
      <w:numFmt w:val="decimal"/>
      <w:lvlText w:val="(%1)"/>
      <w:lvlJc w:val="left"/>
      <w:pPr>
        <w:ind w:left="2501" w:hanging="341"/>
        <w:jc w:val="left"/>
      </w:pPr>
      <w:rPr>
        <w:rFonts w:ascii="Times New Roman" w:eastAsia="Times New Roman" w:hAnsi="Times New Roman" w:cs="Times New Roman" w:hint="default"/>
        <w:w w:val="99"/>
        <w:sz w:val="24"/>
        <w:szCs w:val="24"/>
        <w:lang w:val="ms" w:eastAsia="en-US" w:bidi="ar-SA"/>
      </w:rPr>
    </w:lvl>
    <w:lvl w:ilvl="1" w:tplc="CF80DCB4">
      <w:start w:val="1"/>
      <w:numFmt w:val="lowerLetter"/>
      <w:lvlText w:val="%2."/>
      <w:lvlJc w:val="left"/>
      <w:pPr>
        <w:ind w:left="2749" w:hanging="308"/>
        <w:jc w:val="left"/>
      </w:pPr>
      <w:rPr>
        <w:rFonts w:ascii="Times New Roman" w:eastAsia="Times New Roman" w:hAnsi="Times New Roman" w:cs="Times New Roman" w:hint="default"/>
        <w:spacing w:val="0"/>
        <w:w w:val="100"/>
        <w:sz w:val="24"/>
        <w:szCs w:val="24"/>
        <w:lang w:val="ms" w:eastAsia="en-US" w:bidi="ar-SA"/>
      </w:rPr>
    </w:lvl>
    <w:lvl w:ilvl="2" w:tplc="97E83FAC">
      <w:numFmt w:val="bullet"/>
      <w:lvlText w:val="•"/>
      <w:lvlJc w:val="left"/>
      <w:pPr>
        <w:ind w:left="3649" w:hanging="308"/>
      </w:pPr>
      <w:rPr>
        <w:rFonts w:hint="default"/>
        <w:lang w:val="ms" w:eastAsia="en-US" w:bidi="ar-SA"/>
      </w:rPr>
    </w:lvl>
    <w:lvl w:ilvl="3" w:tplc="FC1EA516">
      <w:numFmt w:val="bullet"/>
      <w:lvlText w:val="•"/>
      <w:lvlJc w:val="left"/>
      <w:pPr>
        <w:ind w:left="4559" w:hanging="308"/>
      </w:pPr>
      <w:rPr>
        <w:rFonts w:hint="default"/>
        <w:lang w:val="ms" w:eastAsia="en-US" w:bidi="ar-SA"/>
      </w:rPr>
    </w:lvl>
    <w:lvl w:ilvl="4" w:tplc="CB6C7C90">
      <w:numFmt w:val="bullet"/>
      <w:lvlText w:val="•"/>
      <w:lvlJc w:val="left"/>
      <w:pPr>
        <w:ind w:left="5469" w:hanging="308"/>
      </w:pPr>
      <w:rPr>
        <w:rFonts w:hint="default"/>
        <w:lang w:val="ms" w:eastAsia="en-US" w:bidi="ar-SA"/>
      </w:rPr>
    </w:lvl>
    <w:lvl w:ilvl="5" w:tplc="383A9546">
      <w:numFmt w:val="bullet"/>
      <w:lvlText w:val="•"/>
      <w:lvlJc w:val="left"/>
      <w:pPr>
        <w:ind w:left="6379" w:hanging="308"/>
      </w:pPr>
      <w:rPr>
        <w:rFonts w:hint="default"/>
        <w:lang w:val="ms" w:eastAsia="en-US" w:bidi="ar-SA"/>
      </w:rPr>
    </w:lvl>
    <w:lvl w:ilvl="6" w:tplc="0B5AC998">
      <w:numFmt w:val="bullet"/>
      <w:lvlText w:val="•"/>
      <w:lvlJc w:val="left"/>
      <w:pPr>
        <w:ind w:left="7288" w:hanging="308"/>
      </w:pPr>
      <w:rPr>
        <w:rFonts w:hint="default"/>
        <w:lang w:val="ms" w:eastAsia="en-US" w:bidi="ar-SA"/>
      </w:rPr>
    </w:lvl>
    <w:lvl w:ilvl="7" w:tplc="50727642">
      <w:numFmt w:val="bullet"/>
      <w:lvlText w:val="•"/>
      <w:lvlJc w:val="left"/>
      <w:pPr>
        <w:ind w:left="8198" w:hanging="308"/>
      </w:pPr>
      <w:rPr>
        <w:rFonts w:hint="default"/>
        <w:lang w:val="ms" w:eastAsia="en-US" w:bidi="ar-SA"/>
      </w:rPr>
    </w:lvl>
    <w:lvl w:ilvl="8" w:tplc="49406BA8">
      <w:numFmt w:val="bullet"/>
      <w:lvlText w:val="•"/>
      <w:lvlJc w:val="left"/>
      <w:pPr>
        <w:ind w:left="9108" w:hanging="308"/>
      </w:pPr>
      <w:rPr>
        <w:rFonts w:hint="default"/>
        <w:lang w:val="ms" w:eastAsia="en-US" w:bidi="ar-SA"/>
      </w:rPr>
    </w:lvl>
  </w:abstractNum>
  <w:abstractNum w:abstractNumId="1">
    <w:nsid w:val="1DF451E3"/>
    <w:multiLevelType w:val="hybridMultilevel"/>
    <w:tmpl w:val="6F128F20"/>
    <w:lvl w:ilvl="0" w:tplc="65C01338">
      <w:start w:val="1"/>
      <w:numFmt w:val="upperLetter"/>
      <w:lvlText w:val="%1."/>
      <w:lvlJc w:val="left"/>
      <w:pPr>
        <w:ind w:left="1593" w:hanging="285"/>
        <w:jc w:val="left"/>
      </w:pPr>
      <w:rPr>
        <w:rFonts w:ascii="Times New Roman" w:eastAsia="Times New Roman" w:hAnsi="Times New Roman" w:cs="Times New Roman" w:hint="default"/>
        <w:b/>
        <w:bCs/>
        <w:spacing w:val="-2"/>
        <w:w w:val="99"/>
        <w:sz w:val="24"/>
        <w:szCs w:val="24"/>
        <w:lang w:val="ms" w:eastAsia="en-US" w:bidi="ar-SA"/>
      </w:rPr>
    </w:lvl>
    <w:lvl w:ilvl="1" w:tplc="919CB956">
      <w:start w:val="1"/>
      <w:numFmt w:val="lowerLetter"/>
      <w:lvlText w:val="%2."/>
      <w:lvlJc w:val="left"/>
      <w:pPr>
        <w:ind w:left="2441" w:hanging="280"/>
        <w:jc w:val="left"/>
      </w:pPr>
      <w:rPr>
        <w:rFonts w:ascii="Times New Roman" w:eastAsia="Times New Roman" w:hAnsi="Times New Roman" w:cs="Times New Roman" w:hint="default"/>
        <w:spacing w:val="0"/>
        <w:w w:val="100"/>
        <w:sz w:val="24"/>
        <w:szCs w:val="24"/>
        <w:lang w:val="ms" w:eastAsia="en-US" w:bidi="ar-SA"/>
      </w:rPr>
    </w:lvl>
    <w:lvl w:ilvl="2" w:tplc="C218941C">
      <w:numFmt w:val="bullet"/>
      <w:lvlText w:val="•"/>
      <w:lvlJc w:val="left"/>
      <w:pPr>
        <w:ind w:left="3383" w:hanging="280"/>
      </w:pPr>
      <w:rPr>
        <w:rFonts w:hint="default"/>
        <w:lang w:val="ms" w:eastAsia="en-US" w:bidi="ar-SA"/>
      </w:rPr>
    </w:lvl>
    <w:lvl w:ilvl="3" w:tplc="74F688D8">
      <w:numFmt w:val="bullet"/>
      <w:lvlText w:val="•"/>
      <w:lvlJc w:val="left"/>
      <w:pPr>
        <w:ind w:left="4326" w:hanging="280"/>
      </w:pPr>
      <w:rPr>
        <w:rFonts w:hint="default"/>
        <w:lang w:val="ms" w:eastAsia="en-US" w:bidi="ar-SA"/>
      </w:rPr>
    </w:lvl>
    <w:lvl w:ilvl="4" w:tplc="5C383F84">
      <w:numFmt w:val="bullet"/>
      <w:lvlText w:val="•"/>
      <w:lvlJc w:val="left"/>
      <w:pPr>
        <w:ind w:left="5269" w:hanging="280"/>
      </w:pPr>
      <w:rPr>
        <w:rFonts w:hint="default"/>
        <w:lang w:val="ms" w:eastAsia="en-US" w:bidi="ar-SA"/>
      </w:rPr>
    </w:lvl>
    <w:lvl w:ilvl="5" w:tplc="21C03348">
      <w:numFmt w:val="bullet"/>
      <w:lvlText w:val="•"/>
      <w:lvlJc w:val="left"/>
      <w:pPr>
        <w:ind w:left="6212" w:hanging="280"/>
      </w:pPr>
      <w:rPr>
        <w:rFonts w:hint="default"/>
        <w:lang w:val="ms" w:eastAsia="en-US" w:bidi="ar-SA"/>
      </w:rPr>
    </w:lvl>
    <w:lvl w:ilvl="6" w:tplc="D09C7302">
      <w:numFmt w:val="bullet"/>
      <w:lvlText w:val="•"/>
      <w:lvlJc w:val="left"/>
      <w:pPr>
        <w:ind w:left="7155" w:hanging="280"/>
      </w:pPr>
      <w:rPr>
        <w:rFonts w:hint="default"/>
        <w:lang w:val="ms" w:eastAsia="en-US" w:bidi="ar-SA"/>
      </w:rPr>
    </w:lvl>
    <w:lvl w:ilvl="7" w:tplc="8F16D83E">
      <w:numFmt w:val="bullet"/>
      <w:lvlText w:val="•"/>
      <w:lvlJc w:val="left"/>
      <w:pPr>
        <w:ind w:left="8098" w:hanging="280"/>
      </w:pPr>
      <w:rPr>
        <w:rFonts w:hint="default"/>
        <w:lang w:val="ms" w:eastAsia="en-US" w:bidi="ar-SA"/>
      </w:rPr>
    </w:lvl>
    <w:lvl w:ilvl="8" w:tplc="703875DC">
      <w:numFmt w:val="bullet"/>
      <w:lvlText w:val="•"/>
      <w:lvlJc w:val="left"/>
      <w:pPr>
        <w:ind w:left="9041" w:hanging="280"/>
      </w:pPr>
      <w:rPr>
        <w:rFonts w:hint="default"/>
        <w:lang w:val="ms" w:eastAsia="en-US" w:bidi="ar-SA"/>
      </w:rPr>
    </w:lvl>
  </w:abstractNum>
  <w:abstractNum w:abstractNumId="2">
    <w:nsid w:val="209A61DF"/>
    <w:multiLevelType w:val="multilevel"/>
    <w:tmpl w:val="A9FEF19C"/>
    <w:lvl w:ilvl="0">
      <w:start w:val="1"/>
      <w:numFmt w:val="lowerLetter"/>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B5C2FFE"/>
    <w:multiLevelType w:val="hybridMultilevel"/>
    <w:tmpl w:val="D766FC2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8C10988"/>
    <w:multiLevelType w:val="hybridMultilevel"/>
    <w:tmpl w:val="95429F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A214443"/>
    <w:multiLevelType w:val="hybridMultilevel"/>
    <w:tmpl w:val="F1C83D1E"/>
    <w:lvl w:ilvl="0" w:tplc="FCCEF85C">
      <w:start w:val="1"/>
      <w:numFmt w:val="decimal"/>
      <w:lvlText w:val="%1."/>
      <w:lvlJc w:val="left"/>
      <w:pPr>
        <w:ind w:left="1877" w:hanging="284"/>
        <w:jc w:val="left"/>
      </w:pPr>
      <w:rPr>
        <w:rFonts w:ascii="Times New Roman" w:eastAsia="Times New Roman" w:hAnsi="Times New Roman" w:cs="Times New Roman" w:hint="default"/>
        <w:w w:val="100"/>
        <w:sz w:val="24"/>
        <w:szCs w:val="24"/>
        <w:lang w:val="ms" w:eastAsia="en-US" w:bidi="ar-SA"/>
      </w:rPr>
    </w:lvl>
    <w:lvl w:ilvl="1" w:tplc="A15A7C7C">
      <w:numFmt w:val="bullet"/>
      <w:lvlText w:val="•"/>
      <w:lvlJc w:val="left"/>
      <w:pPr>
        <w:ind w:left="2784" w:hanging="284"/>
      </w:pPr>
      <w:rPr>
        <w:rFonts w:hint="default"/>
        <w:lang w:val="ms" w:eastAsia="en-US" w:bidi="ar-SA"/>
      </w:rPr>
    </w:lvl>
    <w:lvl w:ilvl="2" w:tplc="40E87CA4">
      <w:numFmt w:val="bullet"/>
      <w:lvlText w:val="•"/>
      <w:lvlJc w:val="left"/>
      <w:pPr>
        <w:ind w:left="3689" w:hanging="284"/>
      </w:pPr>
      <w:rPr>
        <w:rFonts w:hint="default"/>
        <w:lang w:val="ms" w:eastAsia="en-US" w:bidi="ar-SA"/>
      </w:rPr>
    </w:lvl>
    <w:lvl w:ilvl="3" w:tplc="1E76F5DE">
      <w:numFmt w:val="bullet"/>
      <w:lvlText w:val="•"/>
      <w:lvlJc w:val="left"/>
      <w:pPr>
        <w:ind w:left="4594" w:hanging="284"/>
      </w:pPr>
      <w:rPr>
        <w:rFonts w:hint="default"/>
        <w:lang w:val="ms" w:eastAsia="en-US" w:bidi="ar-SA"/>
      </w:rPr>
    </w:lvl>
    <w:lvl w:ilvl="4" w:tplc="FA5A10C4">
      <w:numFmt w:val="bullet"/>
      <w:lvlText w:val="•"/>
      <w:lvlJc w:val="left"/>
      <w:pPr>
        <w:ind w:left="5499" w:hanging="284"/>
      </w:pPr>
      <w:rPr>
        <w:rFonts w:hint="default"/>
        <w:lang w:val="ms" w:eastAsia="en-US" w:bidi="ar-SA"/>
      </w:rPr>
    </w:lvl>
    <w:lvl w:ilvl="5" w:tplc="A5681BF0">
      <w:numFmt w:val="bullet"/>
      <w:lvlText w:val="•"/>
      <w:lvlJc w:val="left"/>
      <w:pPr>
        <w:ind w:left="6404" w:hanging="284"/>
      </w:pPr>
      <w:rPr>
        <w:rFonts w:hint="default"/>
        <w:lang w:val="ms" w:eastAsia="en-US" w:bidi="ar-SA"/>
      </w:rPr>
    </w:lvl>
    <w:lvl w:ilvl="6" w:tplc="0A5480CC">
      <w:numFmt w:val="bullet"/>
      <w:lvlText w:val="•"/>
      <w:lvlJc w:val="left"/>
      <w:pPr>
        <w:ind w:left="7308" w:hanging="284"/>
      </w:pPr>
      <w:rPr>
        <w:rFonts w:hint="default"/>
        <w:lang w:val="ms" w:eastAsia="en-US" w:bidi="ar-SA"/>
      </w:rPr>
    </w:lvl>
    <w:lvl w:ilvl="7" w:tplc="88AC9630">
      <w:numFmt w:val="bullet"/>
      <w:lvlText w:val="•"/>
      <w:lvlJc w:val="left"/>
      <w:pPr>
        <w:ind w:left="8213" w:hanging="284"/>
      </w:pPr>
      <w:rPr>
        <w:rFonts w:hint="default"/>
        <w:lang w:val="ms" w:eastAsia="en-US" w:bidi="ar-SA"/>
      </w:rPr>
    </w:lvl>
    <w:lvl w:ilvl="8" w:tplc="4A02956C">
      <w:numFmt w:val="bullet"/>
      <w:lvlText w:val="•"/>
      <w:lvlJc w:val="left"/>
      <w:pPr>
        <w:ind w:left="9118" w:hanging="284"/>
      </w:pPr>
      <w:rPr>
        <w:rFonts w:hint="default"/>
        <w:lang w:val="ms" w:eastAsia="en-US" w:bidi="ar-SA"/>
      </w:rPr>
    </w:lvl>
  </w:abstractNum>
  <w:abstractNum w:abstractNumId="6">
    <w:nsid w:val="3C00180A"/>
    <w:multiLevelType w:val="hybridMultilevel"/>
    <w:tmpl w:val="FF34F170"/>
    <w:lvl w:ilvl="0" w:tplc="1D96598C">
      <w:start w:val="1"/>
      <w:numFmt w:val="decimal"/>
      <w:lvlText w:val="(%1)"/>
      <w:lvlJc w:val="left"/>
      <w:pPr>
        <w:ind w:left="2441" w:hanging="281"/>
        <w:jc w:val="left"/>
      </w:pPr>
      <w:rPr>
        <w:rFonts w:ascii="Times New Roman" w:eastAsia="Times New Roman" w:hAnsi="Times New Roman" w:cs="Times New Roman" w:hint="default"/>
        <w:w w:val="99"/>
        <w:sz w:val="22"/>
        <w:szCs w:val="22"/>
        <w:lang w:val="ms" w:eastAsia="en-US" w:bidi="ar-SA"/>
      </w:rPr>
    </w:lvl>
    <w:lvl w:ilvl="1" w:tplc="A252B26A">
      <w:numFmt w:val="bullet"/>
      <w:lvlText w:val="•"/>
      <w:lvlJc w:val="left"/>
      <w:pPr>
        <w:ind w:left="3288" w:hanging="281"/>
      </w:pPr>
      <w:rPr>
        <w:rFonts w:hint="default"/>
        <w:lang w:val="ms" w:eastAsia="en-US" w:bidi="ar-SA"/>
      </w:rPr>
    </w:lvl>
    <w:lvl w:ilvl="2" w:tplc="2CBEBC2E">
      <w:numFmt w:val="bullet"/>
      <w:lvlText w:val="•"/>
      <w:lvlJc w:val="left"/>
      <w:pPr>
        <w:ind w:left="4137" w:hanging="281"/>
      </w:pPr>
      <w:rPr>
        <w:rFonts w:hint="default"/>
        <w:lang w:val="ms" w:eastAsia="en-US" w:bidi="ar-SA"/>
      </w:rPr>
    </w:lvl>
    <w:lvl w:ilvl="3" w:tplc="D6A4E786">
      <w:numFmt w:val="bullet"/>
      <w:lvlText w:val="•"/>
      <w:lvlJc w:val="left"/>
      <w:pPr>
        <w:ind w:left="4986" w:hanging="281"/>
      </w:pPr>
      <w:rPr>
        <w:rFonts w:hint="default"/>
        <w:lang w:val="ms" w:eastAsia="en-US" w:bidi="ar-SA"/>
      </w:rPr>
    </w:lvl>
    <w:lvl w:ilvl="4" w:tplc="90AC8A90">
      <w:numFmt w:val="bullet"/>
      <w:lvlText w:val="•"/>
      <w:lvlJc w:val="left"/>
      <w:pPr>
        <w:ind w:left="5835" w:hanging="281"/>
      </w:pPr>
      <w:rPr>
        <w:rFonts w:hint="default"/>
        <w:lang w:val="ms" w:eastAsia="en-US" w:bidi="ar-SA"/>
      </w:rPr>
    </w:lvl>
    <w:lvl w:ilvl="5" w:tplc="4B7E9C28">
      <w:numFmt w:val="bullet"/>
      <w:lvlText w:val="•"/>
      <w:lvlJc w:val="left"/>
      <w:pPr>
        <w:ind w:left="6684" w:hanging="281"/>
      </w:pPr>
      <w:rPr>
        <w:rFonts w:hint="default"/>
        <w:lang w:val="ms" w:eastAsia="en-US" w:bidi="ar-SA"/>
      </w:rPr>
    </w:lvl>
    <w:lvl w:ilvl="6" w:tplc="326E3400">
      <w:numFmt w:val="bullet"/>
      <w:lvlText w:val="•"/>
      <w:lvlJc w:val="left"/>
      <w:pPr>
        <w:ind w:left="7532" w:hanging="281"/>
      </w:pPr>
      <w:rPr>
        <w:rFonts w:hint="default"/>
        <w:lang w:val="ms" w:eastAsia="en-US" w:bidi="ar-SA"/>
      </w:rPr>
    </w:lvl>
    <w:lvl w:ilvl="7" w:tplc="47423526">
      <w:numFmt w:val="bullet"/>
      <w:lvlText w:val="•"/>
      <w:lvlJc w:val="left"/>
      <w:pPr>
        <w:ind w:left="8381" w:hanging="281"/>
      </w:pPr>
      <w:rPr>
        <w:rFonts w:hint="default"/>
        <w:lang w:val="ms" w:eastAsia="en-US" w:bidi="ar-SA"/>
      </w:rPr>
    </w:lvl>
    <w:lvl w:ilvl="8" w:tplc="4A2C076C">
      <w:numFmt w:val="bullet"/>
      <w:lvlText w:val="•"/>
      <w:lvlJc w:val="left"/>
      <w:pPr>
        <w:ind w:left="9230" w:hanging="281"/>
      </w:pPr>
      <w:rPr>
        <w:rFonts w:hint="default"/>
        <w:lang w:val="ms" w:eastAsia="en-US" w:bidi="ar-SA"/>
      </w:rPr>
    </w:lvl>
  </w:abstractNum>
  <w:abstractNum w:abstractNumId="7">
    <w:nsid w:val="4DCF3386"/>
    <w:multiLevelType w:val="hybridMultilevel"/>
    <w:tmpl w:val="B1A0D6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FF7E7F"/>
    <w:multiLevelType w:val="hybridMultilevel"/>
    <w:tmpl w:val="175C97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974285"/>
    <w:multiLevelType w:val="hybridMultilevel"/>
    <w:tmpl w:val="5D6A330E"/>
    <w:lvl w:ilvl="0" w:tplc="E86ABCCA">
      <w:start w:val="1"/>
      <w:numFmt w:val="decimal"/>
      <w:lvlText w:val="%1."/>
      <w:lvlJc w:val="left"/>
      <w:pPr>
        <w:ind w:left="1877" w:hanging="284"/>
        <w:jc w:val="left"/>
      </w:pPr>
      <w:rPr>
        <w:rFonts w:ascii="Times New Roman" w:eastAsia="Times New Roman" w:hAnsi="Times New Roman" w:cs="Times New Roman" w:hint="default"/>
        <w:w w:val="100"/>
        <w:sz w:val="24"/>
        <w:szCs w:val="24"/>
        <w:lang w:val="ms" w:eastAsia="en-US" w:bidi="ar-SA"/>
      </w:rPr>
    </w:lvl>
    <w:lvl w:ilvl="1" w:tplc="0DD861A4">
      <w:start w:val="1"/>
      <w:numFmt w:val="decimal"/>
      <w:lvlText w:val="%2."/>
      <w:lvlJc w:val="left"/>
      <w:pPr>
        <w:ind w:left="2161" w:hanging="284"/>
        <w:jc w:val="left"/>
      </w:pPr>
      <w:rPr>
        <w:rFonts w:ascii="Times New Roman" w:eastAsia="Times New Roman" w:hAnsi="Times New Roman" w:cs="Times New Roman" w:hint="default"/>
        <w:w w:val="100"/>
        <w:sz w:val="24"/>
        <w:szCs w:val="24"/>
        <w:lang w:val="ms" w:eastAsia="en-US" w:bidi="ar-SA"/>
      </w:rPr>
    </w:lvl>
    <w:lvl w:ilvl="2" w:tplc="3484252A">
      <w:numFmt w:val="bullet"/>
      <w:lvlText w:val="•"/>
      <w:lvlJc w:val="left"/>
      <w:pPr>
        <w:ind w:left="3134" w:hanging="284"/>
      </w:pPr>
      <w:rPr>
        <w:rFonts w:hint="default"/>
        <w:lang w:val="ms" w:eastAsia="en-US" w:bidi="ar-SA"/>
      </w:rPr>
    </w:lvl>
    <w:lvl w:ilvl="3" w:tplc="00D65078">
      <w:numFmt w:val="bullet"/>
      <w:lvlText w:val="•"/>
      <w:lvlJc w:val="left"/>
      <w:pPr>
        <w:ind w:left="4108" w:hanging="284"/>
      </w:pPr>
      <w:rPr>
        <w:rFonts w:hint="default"/>
        <w:lang w:val="ms" w:eastAsia="en-US" w:bidi="ar-SA"/>
      </w:rPr>
    </w:lvl>
    <w:lvl w:ilvl="4" w:tplc="60565D0C">
      <w:numFmt w:val="bullet"/>
      <w:lvlText w:val="•"/>
      <w:lvlJc w:val="left"/>
      <w:pPr>
        <w:ind w:left="5082" w:hanging="284"/>
      </w:pPr>
      <w:rPr>
        <w:rFonts w:hint="default"/>
        <w:lang w:val="ms" w:eastAsia="en-US" w:bidi="ar-SA"/>
      </w:rPr>
    </w:lvl>
    <w:lvl w:ilvl="5" w:tplc="1CE01EF2">
      <w:numFmt w:val="bullet"/>
      <w:lvlText w:val="•"/>
      <w:lvlJc w:val="left"/>
      <w:pPr>
        <w:ind w:left="6056" w:hanging="284"/>
      </w:pPr>
      <w:rPr>
        <w:rFonts w:hint="default"/>
        <w:lang w:val="ms" w:eastAsia="en-US" w:bidi="ar-SA"/>
      </w:rPr>
    </w:lvl>
    <w:lvl w:ilvl="6" w:tplc="A13E424A">
      <w:numFmt w:val="bullet"/>
      <w:lvlText w:val="•"/>
      <w:lvlJc w:val="left"/>
      <w:pPr>
        <w:ind w:left="7031" w:hanging="284"/>
      </w:pPr>
      <w:rPr>
        <w:rFonts w:hint="default"/>
        <w:lang w:val="ms" w:eastAsia="en-US" w:bidi="ar-SA"/>
      </w:rPr>
    </w:lvl>
    <w:lvl w:ilvl="7" w:tplc="8408A25C">
      <w:numFmt w:val="bullet"/>
      <w:lvlText w:val="•"/>
      <w:lvlJc w:val="left"/>
      <w:pPr>
        <w:ind w:left="8005" w:hanging="284"/>
      </w:pPr>
      <w:rPr>
        <w:rFonts w:hint="default"/>
        <w:lang w:val="ms" w:eastAsia="en-US" w:bidi="ar-SA"/>
      </w:rPr>
    </w:lvl>
    <w:lvl w:ilvl="8" w:tplc="26444626">
      <w:numFmt w:val="bullet"/>
      <w:lvlText w:val="•"/>
      <w:lvlJc w:val="left"/>
      <w:pPr>
        <w:ind w:left="8979" w:hanging="284"/>
      </w:pPr>
      <w:rPr>
        <w:rFonts w:hint="default"/>
        <w:lang w:val="ms" w:eastAsia="en-US" w:bidi="ar-SA"/>
      </w:rPr>
    </w:lvl>
  </w:abstractNum>
  <w:abstractNum w:abstractNumId="10">
    <w:nsid w:val="5DBB24BC"/>
    <w:multiLevelType w:val="hybridMultilevel"/>
    <w:tmpl w:val="E04C6F98"/>
    <w:lvl w:ilvl="0" w:tplc="83DAC7C2">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EA22620"/>
    <w:multiLevelType w:val="hybridMultilevel"/>
    <w:tmpl w:val="711CCDEE"/>
    <w:lvl w:ilvl="0" w:tplc="BBC27F3A">
      <w:start w:val="1"/>
      <w:numFmt w:val="lowerLetter"/>
      <w:lvlText w:val="%1."/>
      <w:lvlJc w:val="left"/>
      <w:pPr>
        <w:ind w:left="1287" w:hanging="360"/>
      </w:pPr>
      <w:rPr>
        <w:rFonts w:ascii="Times New Roman" w:hAnsi="Times New Roman" w:cs="Times New Roman" w:hint="default"/>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626915BD"/>
    <w:multiLevelType w:val="hybridMultilevel"/>
    <w:tmpl w:val="95AA1E9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CC241462">
      <w:start w:val="1"/>
      <w:numFmt w:val="upperRoman"/>
      <w:lvlText w:val="%4."/>
      <w:lvlJc w:val="left"/>
      <w:pPr>
        <w:ind w:left="4122" w:hanging="720"/>
      </w:pPr>
      <w:rPr>
        <w:rFonts w:hint="default"/>
        <w:b/>
      </w:rPr>
    </w:lvl>
    <w:lvl w:ilvl="4" w:tplc="F1F4DA64">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85E3777"/>
    <w:multiLevelType w:val="hybridMultilevel"/>
    <w:tmpl w:val="090C59A0"/>
    <w:lvl w:ilvl="0" w:tplc="D77EB524">
      <w:start w:val="1"/>
      <w:numFmt w:val="decimal"/>
      <w:lvlText w:val="(%1)"/>
      <w:lvlJc w:val="left"/>
      <w:pPr>
        <w:ind w:left="2441" w:hanging="281"/>
        <w:jc w:val="left"/>
      </w:pPr>
      <w:rPr>
        <w:rFonts w:ascii="Times New Roman" w:eastAsia="Times New Roman" w:hAnsi="Times New Roman" w:cs="Times New Roman" w:hint="default"/>
        <w:w w:val="99"/>
        <w:sz w:val="22"/>
        <w:szCs w:val="22"/>
        <w:lang w:val="ms" w:eastAsia="en-US" w:bidi="ar-SA"/>
      </w:rPr>
    </w:lvl>
    <w:lvl w:ilvl="1" w:tplc="A530C01C">
      <w:numFmt w:val="bullet"/>
      <w:lvlText w:val="•"/>
      <w:lvlJc w:val="left"/>
      <w:pPr>
        <w:ind w:left="3288" w:hanging="281"/>
      </w:pPr>
      <w:rPr>
        <w:rFonts w:hint="default"/>
        <w:lang w:val="ms" w:eastAsia="en-US" w:bidi="ar-SA"/>
      </w:rPr>
    </w:lvl>
    <w:lvl w:ilvl="2" w:tplc="905A460C">
      <w:numFmt w:val="bullet"/>
      <w:lvlText w:val="•"/>
      <w:lvlJc w:val="left"/>
      <w:pPr>
        <w:ind w:left="4137" w:hanging="281"/>
      </w:pPr>
      <w:rPr>
        <w:rFonts w:hint="default"/>
        <w:lang w:val="ms" w:eastAsia="en-US" w:bidi="ar-SA"/>
      </w:rPr>
    </w:lvl>
    <w:lvl w:ilvl="3" w:tplc="A1967B76">
      <w:numFmt w:val="bullet"/>
      <w:lvlText w:val="•"/>
      <w:lvlJc w:val="left"/>
      <w:pPr>
        <w:ind w:left="4986" w:hanging="281"/>
      </w:pPr>
      <w:rPr>
        <w:rFonts w:hint="default"/>
        <w:lang w:val="ms" w:eastAsia="en-US" w:bidi="ar-SA"/>
      </w:rPr>
    </w:lvl>
    <w:lvl w:ilvl="4" w:tplc="D18A1304">
      <w:numFmt w:val="bullet"/>
      <w:lvlText w:val="•"/>
      <w:lvlJc w:val="left"/>
      <w:pPr>
        <w:ind w:left="5835" w:hanging="281"/>
      </w:pPr>
      <w:rPr>
        <w:rFonts w:hint="default"/>
        <w:lang w:val="ms" w:eastAsia="en-US" w:bidi="ar-SA"/>
      </w:rPr>
    </w:lvl>
    <w:lvl w:ilvl="5" w:tplc="CEA2CB0E">
      <w:numFmt w:val="bullet"/>
      <w:lvlText w:val="•"/>
      <w:lvlJc w:val="left"/>
      <w:pPr>
        <w:ind w:left="6684" w:hanging="281"/>
      </w:pPr>
      <w:rPr>
        <w:rFonts w:hint="default"/>
        <w:lang w:val="ms" w:eastAsia="en-US" w:bidi="ar-SA"/>
      </w:rPr>
    </w:lvl>
    <w:lvl w:ilvl="6" w:tplc="52BC5070">
      <w:numFmt w:val="bullet"/>
      <w:lvlText w:val="•"/>
      <w:lvlJc w:val="left"/>
      <w:pPr>
        <w:ind w:left="7532" w:hanging="281"/>
      </w:pPr>
      <w:rPr>
        <w:rFonts w:hint="default"/>
        <w:lang w:val="ms" w:eastAsia="en-US" w:bidi="ar-SA"/>
      </w:rPr>
    </w:lvl>
    <w:lvl w:ilvl="7" w:tplc="687CB5F2">
      <w:numFmt w:val="bullet"/>
      <w:lvlText w:val="•"/>
      <w:lvlJc w:val="left"/>
      <w:pPr>
        <w:ind w:left="8381" w:hanging="281"/>
      </w:pPr>
      <w:rPr>
        <w:rFonts w:hint="default"/>
        <w:lang w:val="ms" w:eastAsia="en-US" w:bidi="ar-SA"/>
      </w:rPr>
    </w:lvl>
    <w:lvl w:ilvl="8" w:tplc="BBBA3EEC">
      <w:numFmt w:val="bullet"/>
      <w:lvlText w:val="•"/>
      <w:lvlJc w:val="left"/>
      <w:pPr>
        <w:ind w:left="9230" w:hanging="281"/>
      </w:pPr>
      <w:rPr>
        <w:rFonts w:hint="default"/>
        <w:lang w:val="ms" w:eastAsia="en-US" w:bidi="ar-SA"/>
      </w:rPr>
    </w:lvl>
  </w:abstractNum>
  <w:abstractNum w:abstractNumId="14">
    <w:nsid w:val="6EE173E5"/>
    <w:multiLevelType w:val="multilevel"/>
    <w:tmpl w:val="2EB43278"/>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nsid w:val="75B03944"/>
    <w:multiLevelType w:val="hybridMultilevel"/>
    <w:tmpl w:val="52B45756"/>
    <w:lvl w:ilvl="0" w:tplc="12E40DDA">
      <w:start w:val="1"/>
      <w:numFmt w:val="decimal"/>
      <w:lvlText w:val="(%1)"/>
      <w:lvlJc w:val="left"/>
      <w:pPr>
        <w:ind w:left="2500" w:hanging="340"/>
        <w:jc w:val="left"/>
      </w:pPr>
      <w:rPr>
        <w:rFonts w:ascii="Times New Roman" w:eastAsia="Times New Roman" w:hAnsi="Times New Roman" w:cs="Times New Roman" w:hint="default"/>
        <w:w w:val="99"/>
        <w:sz w:val="24"/>
        <w:szCs w:val="24"/>
        <w:lang w:val="ms" w:eastAsia="en-US" w:bidi="ar-SA"/>
      </w:rPr>
    </w:lvl>
    <w:lvl w:ilvl="1" w:tplc="C6F0577A">
      <w:start w:val="1"/>
      <w:numFmt w:val="lowerLetter"/>
      <w:lvlText w:val="%2."/>
      <w:lvlJc w:val="left"/>
      <w:pPr>
        <w:ind w:left="2725" w:hanging="284"/>
        <w:jc w:val="left"/>
      </w:pPr>
      <w:rPr>
        <w:rFonts w:ascii="Times New Roman" w:eastAsia="Times New Roman" w:hAnsi="Times New Roman" w:cs="Times New Roman" w:hint="default"/>
        <w:spacing w:val="0"/>
        <w:w w:val="100"/>
        <w:sz w:val="24"/>
        <w:szCs w:val="24"/>
        <w:lang w:val="ms" w:eastAsia="en-US" w:bidi="ar-SA"/>
      </w:rPr>
    </w:lvl>
    <w:lvl w:ilvl="2" w:tplc="39C49298">
      <w:numFmt w:val="bullet"/>
      <w:lvlText w:val="•"/>
      <w:lvlJc w:val="left"/>
      <w:pPr>
        <w:ind w:left="3632" w:hanging="284"/>
      </w:pPr>
      <w:rPr>
        <w:rFonts w:hint="default"/>
        <w:lang w:val="ms" w:eastAsia="en-US" w:bidi="ar-SA"/>
      </w:rPr>
    </w:lvl>
    <w:lvl w:ilvl="3" w:tplc="36943E7A">
      <w:numFmt w:val="bullet"/>
      <w:lvlText w:val="•"/>
      <w:lvlJc w:val="left"/>
      <w:pPr>
        <w:ind w:left="4544" w:hanging="284"/>
      </w:pPr>
      <w:rPr>
        <w:rFonts w:hint="default"/>
        <w:lang w:val="ms" w:eastAsia="en-US" w:bidi="ar-SA"/>
      </w:rPr>
    </w:lvl>
    <w:lvl w:ilvl="4" w:tplc="3A68178E">
      <w:numFmt w:val="bullet"/>
      <w:lvlText w:val="•"/>
      <w:lvlJc w:val="left"/>
      <w:pPr>
        <w:ind w:left="5456" w:hanging="284"/>
      </w:pPr>
      <w:rPr>
        <w:rFonts w:hint="default"/>
        <w:lang w:val="ms" w:eastAsia="en-US" w:bidi="ar-SA"/>
      </w:rPr>
    </w:lvl>
    <w:lvl w:ilvl="5" w:tplc="FA44CD3E">
      <w:numFmt w:val="bullet"/>
      <w:lvlText w:val="•"/>
      <w:lvlJc w:val="left"/>
      <w:pPr>
        <w:ind w:left="6368" w:hanging="284"/>
      </w:pPr>
      <w:rPr>
        <w:rFonts w:hint="default"/>
        <w:lang w:val="ms" w:eastAsia="en-US" w:bidi="ar-SA"/>
      </w:rPr>
    </w:lvl>
    <w:lvl w:ilvl="6" w:tplc="6888C5BA">
      <w:numFmt w:val="bullet"/>
      <w:lvlText w:val="•"/>
      <w:lvlJc w:val="left"/>
      <w:pPr>
        <w:ind w:left="7280" w:hanging="284"/>
      </w:pPr>
      <w:rPr>
        <w:rFonts w:hint="default"/>
        <w:lang w:val="ms" w:eastAsia="en-US" w:bidi="ar-SA"/>
      </w:rPr>
    </w:lvl>
    <w:lvl w:ilvl="7" w:tplc="F9D04580">
      <w:numFmt w:val="bullet"/>
      <w:lvlText w:val="•"/>
      <w:lvlJc w:val="left"/>
      <w:pPr>
        <w:ind w:left="8192" w:hanging="284"/>
      </w:pPr>
      <w:rPr>
        <w:rFonts w:hint="default"/>
        <w:lang w:val="ms" w:eastAsia="en-US" w:bidi="ar-SA"/>
      </w:rPr>
    </w:lvl>
    <w:lvl w:ilvl="8" w:tplc="B512EBF4">
      <w:numFmt w:val="bullet"/>
      <w:lvlText w:val="•"/>
      <w:lvlJc w:val="left"/>
      <w:pPr>
        <w:ind w:left="9104" w:hanging="284"/>
      </w:pPr>
      <w:rPr>
        <w:rFonts w:hint="default"/>
        <w:lang w:val="ms" w:eastAsia="en-US" w:bidi="ar-SA"/>
      </w:rPr>
    </w:lvl>
  </w:abstractNum>
  <w:abstractNum w:abstractNumId="16">
    <w:nsid w:val="7C18001C"/>
    <w:multiLevelType w:val="hybridMultilevel"/>
    <w:tmpl w:val="F7D412BC"/>
    <w:lvl w:ilvl="0" w:tplc="F57E9DE6">
      <w:start w:val="1"/>
      <w:numFmt w:val="lowerLetter"/>
      <w:lvlText w:val="%1."/>
      <w:lvlJc w:val="left"/>
      <w:pPr>
        <w:ind w:left="1647" w:hanging="360"/>
      </w:pPr>
      <w:rPr>
        <w:rFonts w:ascii="Times New Roman" w:hAnsi="Times New Roman" w:cs="Times New Roman" w:hint="default"/>
        <w:i w:val="0"/>
        <w:sz w:val="24"/>
        <w:szCs w:val="24"/>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nsid w:val="7CFD5B78"/>
    <w:multiLevelType w:val="hybridMultilevel"/>
    <w:tmpl w:val="F7FC355E"/>
    <w:lvl w:ilvl="0" w:tplc="AA5E6C6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9"/>
  </w:num>
  <w:num w:numId="3">
    <w:abstractNumId w:val="5"/>
  </w:num>
  <w:num w:numId="4">
    <w:abstractNumId w:val="13"/>
  </w:num>
  <w:num w:numId="5">
    <w:abstractNumId w:val="0"/>
  </w:num>
  <w:num w:numId="6">
    <w:abstractNumId w:val="6"/>
  </w:num>
  <w:num w:numId="7">
    <w:abstractNumId w:val="1"/>
  </w:num>
  <w:num w:numId="8">
    <w:abstractNumId w:val="2"/>
  </w:num>
  <w:num w:numId="9">
    <w:abstractNumId w:val="10"/>
  </w:num>
  <w:num w:numId="10">
    <w:abstractNumId w:val="17"/>
  </w:num>
  <w:num w:numId="11">
    <w:abstractNumId w:val="7"/>
  </w:num>
  <w:num w:numId="12">
    <w:abstractNumId w:val="14"/>
  </w:num>
  <w:num w:numId="13">
    <w:abstractNumId w:val="12"/>
  </w:num>
  <w:num w:numId="14">
    <w:abstractNumId w:val="16"/>
  </w:num>
  <w:num w:numId="15">
    <w:abstractNumId w:val="8"/>
  </w:num>
  <w:num w:numId="16">
    <w:abstractNumId w:val="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7015E"/>
    <w:rsid w:val="000225A0"/>
    <w:rsid w:val="0005573B"/>
    <w:rsid w:val="000A4829"/>
    <w:rsid w:val="001037DC"/>
    <w:rsid w:val="00217333"/>
    <w:rsid w:val="002C2F9E"/>
    <w:rsid w:val="00406123"/>
    <w:rsid w:val="004110AB"/>
    <w:rsid w:val="004F6CE9"/>
    <w:rsid w:val="005051DB"/>
    <w:rsid w:val="00506DB8"/>
    <w:rsid w:val="005553C4"/>
    <w:rsid w:val="00593419"/>
    <w:rsid w:val="00596F15"/>
    <w:rsid w:val="00630DAB"/>
    <w:rsid w:val="00683EB9"/>
    <w:rsid w:val="00736AD4"/>
    <w:rsid w:val="00742484"/>
    <w:rsid w:val="008209EB"/>
    <w:rsid w:val="00850222"/>
    <w:rsid w:val="009810AE"/>
    <w:rsid w:val="00983505"/>
    <w:rsid w:val="0099106F"/>
    <w:rsid w:val="009C2C3B"/>
    <w:rsid w:val="009F7A16"/>
    <w:rsid w:val="00A145D6"/>
    <w:rsid w:val="00A65FBF"/>
    <w:rsid w:val="00A7569B"/>
    <w:rsid w:val="00AD0508"/>
    <w:rsid w:val="00AD16A2"/>
    <w:rsid w:val="00B4522F"/>
    <w:rsid w:val="00B57D13"/>
    <w:rsid w:val="00D926FE"/>
    <w:rsid w:val="00DE1268"/>
    <w:rsid w:val="00E24E04"/>
    <w:rsid w:val="00E54716"/>
    <w:rsid w:val="00E7015E"/>
    <w:rsid w:val="00E81654"/>
    <w:rsid w:val="00EC2B65"/>
    <w:rsid w:val="00EE573E"/>
    <w:rsid w:val="00EF6255"/>
    <w:rsid w:val="00F91717"/>
    <w:rsid w:val="00F93893"/>
    <w:rsid w:val="00F97BA5"/>
    <w:rsid w:val="00FD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ms"/>
    </w:rPr>
  </w:style>
  <w:style w:type="paragraph" w:styleId="Heading1">
    <w:name w:val="heading 1"/>
    <w:basedOn w:val="Normal"/>
    <w:uiPriority w:val="1"/>
    <w:qFormat/>
    <w:pPr>
      <w:spacing w:before="90"/>
      <w:ind w:left="1593" w:hanging="28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
    <w:qFormat/>
    <w:pPr>
      <w:spacing w:before="87"/>
      <w:ind w:left="1773" w:right="2152" w:firstLine="2"/>
      <w:jc w:val="center"/>
    </w:pPr>
    <w:rPr>
      <w:b/>
      <w:bCs/>
      <w:sz w:val="32"/>
      <w:szCs w:val="32"/>
    </w:rPr>
  </w:style>
  <w:style w:type="paragraph" w:styleId="ListParagraph">
    <w:name w:val="List Paragraph"/>
    <w:basedOn w:val="Normal"/>
    <w:uiPriority w:val="34"/>
    <w:qFormat/>
    <w:pPr>
      <w:ind w:left="2441" w:hanging="284"/>
      <w:jc w:val="both"/>
    </w:pPr>
  </w:style>
  <w:style w:type="paragraph" w:customStyle="1" w:styleId="TableParagraph">
    <w:name w:val="Table Paragraph"/>
    <w:basedOn w:val="Normal"/>
    <w:uiPriority w:val="1"/>
    <w:qFormat/>
    <w:pPr>
      <w:spacing w:line="251" w:lineRule="exact"/>
    </w:pPr>
  </w:style>
  <w:style w:type="character" w:styleId="Hyperlink">
    <w:name w:val="Hyperlink"/>
    <w:basedOn w:val="DefaultParagraphFont"/>
    <w:uiPriority w:val="99"/>
    <w:unhideWhenUsed/>
    <w:rsid w:val="00593419"/>
    <w:rPr>
      <w:color w:val="0000FF" w:themeColor="hyperlink"/>
      <w:u w:val="single"/>
    </w:rPr>
  </w:style>
  <w:style w:type="paragraph" w:styleId="HTMLPreformatted">
    <w:name w:val="HTML Preformatted"/>
    <w:basedOn w:val="Normal"/>
    <w:link w:val="HTMLPreformattedChar"/>
    <w:uiPriority w:val="99"/>
    <w:semiHidden/>
    <w:unhideWhenUsed/>
    <w:rsid w:val="005934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93419"/>
    <w:rPr>
      <w:rFonts w:ascii="Courier New" w:eastAsia="Times New Roman" w:hAnsi="Courier New" w:cs="Courier New"/>
      <w:sz w:val="20"/>
      <w:szCs w:val="20"/>
    </w:rPr>
  </w:style>
  <w:style w:type="character" w:customStyle="1" w:styleId="y2iqfc">
    <w:name w:val="y2iqfc"/>
    <w:basedOn w:val="DefaultParagraphFont"/>
    <w:rsid w:val="00593419"/>
  </w:style>
  <w:style w:type="paragraph" w:styleId="BalloonText">
    <w:name w:val="Balloon Text"/>
    <w:basedOn w:val="Normal"/>
    <w:link w:val="BalloonTextChar"/>
    <w:uiPriority w:val="99"/>
    <w:semiHidden/>
    <w:unhideWhenUsed/>
    <w:rsid w:val="004110AB"/>
    <w:pPr>
      <w:widowControl/>
      <w:autoSpaceDE/>
      <w:autoSpaceDN/>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4110AB"/>
    <w:rPr>
      <w:rFonts w:ascii="Tahoma" w:hAnsi="Tahoma" w:cs="Tahoma"/>
      <w:sz w:val="16"/>
      <w:szCs w:val="16"/>
      <w:lang w:val="id-ID"/>
    </w:rPr>
  </w:style>
  <w:style w:type="paragraph" w:styleId="FootnoteText">
    <w:name w:val="footnote text"/>
    <w:basedOn w:val="Normal"/>
    <w:link w:val="FootnoteTextChar"/>
    <w:uiPriority w:val="99"/>
    <w:unhideWhenUsed/>
    <w:rsid w:val="004110AB"/>
    <w:pPr>
      <w:widowControl/>
      <w:autoSpaceDE/>
      <w:autoSpaceDN/>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4110AB"/>
    <w:rPr>
      <w:sz w:val="20"/>
      <w:szCs w:val="20"/>
      <w:lang w:val="id-ID"/>
    </w:rPr>
  </w:style>
  <w:style w:type="character" w:styleId="FootnoteReference">
    <w:name w:val="footnote reference"/>
    <w:basedOn w:val="DefaultParagraphFont"/>
    <w:uiPriority w:val="99"/>
    <w:semiHidden/>
    <w:unhideWhenUsed/>
    <w:rsid w:val="004110AB"/>
    <w:rPr>
      <w:vertAlign w:val="superscript"/>
    </w:rPr>
  </w:style>
  <w:style w:type="paragraph" w:styleId="Header">
    <w:name w:val="header"/>
    <w:basedOn w:val="Normal"/>
    <w:link w:val="HeaderChar"/>
    <w:uiPriority w:val="99"/>
    <w:unhideWhenUsed/>
    <w:rsid w:val="0099106F"/>
    <w:pPr>
      <w:tabs>
        <w:tab w:val="center" w:pos="4680"/>
        <w:tab w:val="right" w:pos="9360"/>
      </w:tabs>
    </w:pPr>
  </w:style>
  <w:style w:type="character" w:customStyle="1" w:styleId="HeaderChar">
    <w:name w:val="Header Char"/>
    <w:basedOn w:val="DefaultParagraphFont"/>
    <w:link w:val="Header"/>
    <w:uiPriority w:val="99"/>
    <w:rsid w:val="0099106F"/>
    <w:rPr>
      <w:rFonts w:ascii="Times New Roman" w:eastAsia="Times New Roman" w:hAnsi="Times New Roman" w:cs="Times New Roman"/>
      <w:lang w:val="ms"/>
    </w:rPr>
  </w:style>
  <w:style w:type="paragraph" w:styleId="Footer">
    <w:name w:val="footer"/>
    <w:basedOn w:val="Normal"/>
    <w:link w:val="FooterChar"/>
    <w:uiPriority w:val="99"/>
    <w:unhideWhenUsed/>
    <w:rsid w:val="0099106F"/>
    <w:pPr>
      <w:tabs>
        <w:tab w:val="center" w:pos="4680"/>
        <w:tab w:val="right" w:pos="9360"/>
      </w:tabs>
    </w:pPr>
  </w:style>
  <w:style w:type="character" w:customStyle="1" w:styleId="FooterChar">
    <w:name w:val="Footer Char"/>
    <w:basedOn w:val="DefaultParagraphFont"/>
    <w:link w:val="Footer"/>
    <w:uiPriority w:val="99"/>
    <w:rsid w:val="0099106F"/>
    <w:rPr>
      <w:rFonts w:ascii="Times New Roman" w:eastAsia="Times New Roman" w:hAnsi="Times New Roman" w:cs="Times New Roman"/>
      <w:lang w:val="ms"/>
    </w:rPr>
  </w:style>
  <w:style w:type="character" w:styleId="Strong">
    <w:name w:val="Strong"/>
    <w:basedOn w:val="DefaultParagraphFont"/>
    <w:uiPriority w:val="22"/>
    <w:qFormat/>
    <w:rsid w:val="009C2C3B"/>
    <w:rPr>
      <w:b/>
      <w:bCs/>
    </w:rPr>
  </w:style>
  <w:style w:type="character" w:styleId="Emphasis">
    <w:name w:val="Emphasis"/>
    <w:basedOn w:val="DefaultParagraphFont"/>
    <w:uiPriority w:val="20"/>
    <w:qFormat/>
    <w:rsid w:val="009C2C3B"/>
    <w:rPr>
      <w:i/>
      <w:iCs/>
    </w:rPr>
  </w:style>
  <w:style w:type="paragraph" w:styleId="NormalWeb">
    <w:name w:val="Normal (Web)"/>
    <w:basedOn w:val="Normal"/>
    <w:uiPriority w:val="99"/>
    <w:semiHidden/>
    <w:unhideWhenUsed/>
    <w:rsid w:val="009C2C3B"/>
    <w:pPr>
      <w:widowControl/>
      <w:autoSpaceDE/>
      <w:autoSpaceDN/>
      <w:spacing w:before="100" w:beforeAutospacing="1" w:after="100" w:afterAutospacing="1"/>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ms"/>
    </w:rPr>
  </w:style>
  <w:style w:type="paragraph" w:styleId="Heading1">
    <w:name w:val="heading 1"/>
    <w:basedOn w:val="Normal"/>
    <w:uiPriority w:val="1"/>
    <w:qFormat/>
    <w:pPr>
      <w:spacing w:before="90"/>
      <w:ind w:left="1593" w:hanging="28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
    <w:qFormat/>
    <w:pPr>
      <w:spacing w:before="87"/>
      <w:ind w:left="1773" w:right="2152" w:firstLine="2"/>
      <w:jc w:val="center"/>
    </w:pPr>
    <w:rPr>
      <w:b/>
      <w:bCs/>
      <w:sz w:val="32"/>
      <w:szCs w:val="32"/>
    </w:rPr>
  </w:style>
  <w:style w:type="paragraph" w:styleId="ListParagraph">
    <w:name w:val="List Paragraph"/>
    <w:basedOn w:val="Normal"/>
    <w:uiPriority w:val="34"/>
    <w:qFormat/>
    <w:pPr>
      <w:ind w:left="2441" w:hanging="284"/>
      <w:jc w:val="both"/>
    </w:pPr>
  </w:style>
  <w:style w:type="paragraph" w:customStyle="1" w:styleId="TableParagraph">
    <w:name w:val="Table Paragraph"/>
    <w:basedOn w:val="Normal"/>
    <w:uiPriority w:val="1"/>
    <w:qFormat/>
    <w:pPr>
      <w:spacing w:line="251" w:lineRule="exact"/>
    </w:pPr>
  </w:style>
  <w:style w:type="character" w:styleId="Hyperlink">
    <w:name w:val="Hyperlink"/>
    <w:basedOn w:val="DefaultParagraphFont"/>
    <w:uiPriority w:val="99"/>
    <w:unhideWhenUsed/>
    <w:rsid w:val="00593419"/>
    <w:rPr>
      <w:color w:val="0000FF" w:themeColor="hyperlink"/>
      <w:u w:val="single"/>
    </w:rPr>
  </w:style>
  <w:style w:type="paragraph" w:styleId="HTMLPreformatted">
    <w:name w:val="HTML Preformatted"/>
    <w:basedOn w:val="Normal"/>
    <w:link w:val="HTMLPreformattedChar"/>
    <w:uiPriority w:val="99"/>
    <w:semiHidden/>
    <w:unhideWhenUsed/>
    <w:rsid w:val="005934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93419"/>
    <w:rPr>
      <w:rFonts w:ascii="Courier New" w:eastAsia="Times New Roman" w:hAnsi="Courier New" w:cs="Courier New"/>
      <w:sz w:val="20"/>
      <w:szCs w:val="20"/>
    </w:rPr>
  </w:style>
  <w:style w:type="character" w:customStyle="1" w:styleId="y2iqfc">
    <w:name w:val="y2iqfc"/>
    <w:basedOn w:val="DefaultParagraphFont"/>
    <w:rsid w:val="00593419"/>
  </w:style>
  <w:style w:type="paragraph" w:styleId="BalloonText">
    <w:name w:val="Balloon Text"/>
    <w:basedOn w:val="Normal"/>
    <w:link w:val="BalloonTextChar"/>
    <w:uiPriority w:val="99"/>
    <w:semiHidden/>
    <w:unhideWhenUsed/>
    <w:rsid w:val="004110AB"/>
    <w:pPr>
      <w:widowControl/>
      <w:autoSpaceDE/>
      <w:autoSpaceDN/>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4110AB"/>
    <w:rPr>
      <w:rFonts w:ascii="Tahoma" w:hAnsi="Tahoma" w:cs="Tahoma"/>
      <w:sz w:val="16"/>
      <w:szCs w:val="16"/>
      <w:lang w:val="id-ID"/>
    </w:rPr>
  </w:style>
  <w:style w:type="paragraph" w:styleId="FootnoteText">
    <w:name w:val="footnote text"/>
    <w:basedOn w:val="Normal"/>
    <w:link w:val="FootnoteTextChar"/>
    <w:uiPriority w:val="99"/>
    <w:unhideWhenUsed/>
    <w:rsid w:val="004110AB"/>
    <w:pPr>
      <w:widowControl/>
      <w:autoSpaceDE/>
      <w:autoSpaceDN/>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4110AB"/>
    <w:rPr>
      <w:sz w:val="20"/>
      <w:szCs w:val="20"/>
      <w:lang w:val="id-ID"/>
    </w:rPr>
  </w:style>
  <w:style w:type="character" w:styleId="FootnoteReference">
    <w:name w:val="footnote reference"/>
    <w:basedOn w:val="DefaultParagraphFont"/>
    <w:uiPriority w:val="99"/>
    <w:semiHidden/>
    <w:unhideWhenUsed/>
    <w:rsid w:val="004110AB"/>
    <w:rPr>
      <w:vertAlign w:val="superscript"/>
    </w:rPr>
  </w:style>
  <w:style w:type="paragraph" w:styleId="Header">
    <w:name w:val="header"/>
    <w:basedOn w:val="Normal"/>
    <w:link w:val="HeaderChar"/>
    <w:uiPriority w:val="99"/>
    <w:unhideWhenUsed/>
    <w:rsid w:val="0099106F"/>
    <w:pPr>
      <w:tabs>
        <w:tab w:val="center" w:pos="4680"/>
        <w:tab w:val="right" w:pos="9360"/>
      </w:tabs>
    </w:pPr>
  </w:style>
  <w:style w:type="character" w:customStyle="1" w:styleId="HeaderChar">
    <w:name w:val="Header Char"/>
    <w:basedOn w:val="DefaultParagraphFont"/>
    <w:link w:val="Header"/>
    <w:uiPriority w:val="99"/>
    <w:rsid w:val="0099106F"/>
    <w:rPr>
      <w:rFonts w:ascii="Times New Roman" w:eastAsia="Times New Roman" w:hAnsi="Times New Roman" w:cs="Times New Roman"/>
      <w:lang w:val="ms"/>
    </w:rPr>
  </w:style>
  <w:style w:type="paragraph" w:styleId="Footer">
    <w:name w:val="footer"/>
    <w:basedOn w:val="Normal"/>
    <w:link w:val="FooterChar"/>
    <w:uiPriority w:val="99"/>
    <w:unhideWhenUsed/>
    <w:rsid w:val="0099106F"/>
    <w:pPr>
      <w:tabs>
        <w:tab w:val="center" w:pos="4680"/>
        <w:tab w:val="right" w:pos="9360"/>
      </w:tabs>
    </w:pPr>
  </w:style>
  <w:style w:type="character" w:customStyle="1" w:styleId="FooterChar">
    <w:name w:val="Footer Char"/>
    <w:basedOn w:val="DefaultParagraphFont"/>
    <w:link w:val="Footer"/>
    <w:uiPriority w:val="99"/>
    <w:rsid w:val="0099106F"/>
    <w:rPr>
      <w:rFonts w:ascii="Times New Roman" w:eastAsia="Times New Roman" w:hAnsi="Times New Roman" w:cs="Times New Roman"/>
      <w:lang w:val="ms"/>
    </w:rPr>
  </w:style>
  <w:style w:type="character" w:styleId="Strong">
    <w:name w:val="Strong"/>
    <w:basedOn w:val="DefaultParagraphFont"/>
    <w:uiPriority w:val="22"/>
    <w:qFormat/>
    <w:rsid w:val="009C2C3B"/>
    <w:rPr>
      <w:b/>
      <w:bCs/>
    </w:rPr>
  </w:style>
  <w:style w:type="character" w:styleId="Emphasis">
    <w:name w:val="Emphasis"/>
    <w:basedOn w:val="DefaultParagraphFont"/>
    <w:uiPriority w:val="20"/>
    <w:qFormat/>
    <w:rsid w:val="009C2C3B"/>
    <w:rPr>
      <w:i/>
      <w:iCs/>
    </w:rPr>
  </w:style>
  <w:style w:type="paragraph" w:styleId="NormalWeb">
    <w:name w:val="Normal (Web)"/>
    <w:basedOn w:val="Normal"/>
    <w:uiPriority w:val="99"/>
    <w:semiHidden/>
    <w:unhideWhenUsed/>
    <w:rsid w:val="009C2C3B"/>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650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12</Pages>
  <Words>3331</Words>
  <Characters>18991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arikha</cp:lastModifiedBy>
  <cp:revision>26</cp:revision>
  <dcterms:created xsi:type="dcterms:W3CDTF">2021-10-24T15:11:00Z</dcterms:created>
  <dcterms:modified xsi:type="dcterms:W3CDTF">2021-12-05T07:32:00Z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Microsoft® Word 2013</vt:lpwstr>
  </property>
  <property fmtid="{D5CDD505-2E9C-101B-9397-08002B2CF9AE}" pid="4" name="LastSaved">
    <vt:filetime>2021-10-24T00:00:00Z</vt:filetime>
  </property>
</Properties>
</file>