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61F5" w14:textId="51F69210" w:rsidR="00EE3306" w:rsidRPr="0030774A" w:rsidRDefault="00105090" w:rsidP="00CE5B44">
      <w:pPr>
        <w:jc w:val="center"/>
        <w:rPr>
          <w:rFonts w:ascii="Times New Roman" w:hAnsi="Times New Roman" w:cs="Times New Roman"/>
          <w:b/>
          <w:bCs/>
          <w:sz w:val="28"/>
          <w:szCs w:val="28"/>
        </w:rPr>
      </w:pPr>
      <w:r w:rsidRPr="0030774A">
        <w:rPr>
          <w:rFonts w:ascii="Times New Roman" w:hAnsi="Times New Roman" w:cs="Times New Roman"/>
          <w:b/>
          <w:bCs/>
          <w:sz w:val="28"/>
          <w:szCs w:val="28"/>
        </w:rPr>
        <w:t xml:space="preserve">KEBIJAKAN PENYELESAIAN HAK DAN KEWAJIBAN PENERIMA BEASISWA </w:t>
      </w:r>
      <w:r w:rsidR="0018717F" w:rsidRPr="0030774A">
        <w:rPr>
          <w:rFonts w:ascii="Times New Roman" w:hAnsi="Times New Roman" w:cs="Times New Roman"/>
          <w:b/>
          <w:bCs/>
          <w:sz w:val="28"/>
          <w:szCs w:val="28"/>
        </w:rPr>
        <w:t xml:space="preserve">PROGRAM </w:t>
      </w:r>
      <w:r w:rsidR="00B77E54" w:rsidRPr="0030774A">
        <w:rPr>
          <w:rFonts w:ascii="Times New Roman" w:hAnsi="Times New Roman" w:cs="Times New Roman"/>
          <w:b/>
          <w:bCs/>
          <w:sz w:val="28"/>
          <w:szCs w:val="28"/>
        </w:rPr>
        <w:t xml:space="preserve">POLA PEMBIBITAN </w:t>
      </w:r>
      <w:r w:rsidR="0018717F" w:rsidRPr="0030774A">
        <w:rPr>
          <w:rFonts w:ascii="Times New Roman" w:hAnsi="Times New Roman" w:cs="Times New Roman"/>
          <w:b/>
          <w:bCs/>
          <w:sz w:val="28"/>
          <w:szCs w:val="28"/>
        </w:rPr>
        <w:t>OFFICER PLUS-90</w:t>
      </w:r>
      <w:r w:rsidR="00245D79" w:rsidRPr="0030774A">
        <w:rPr>
          <w:rFonts w:ascii="Times New Roman" w:hAnsi="Times New Roman" w:cs="Times New Roman"/>
          <w:b/>
          <w:bCs/>
          <w:sz w:val="28"/>
          <w:szCs w:val="28"/>
        </w:rPr>
        <w:t xml:space="preserve"> DI SEKOLAH TINGGI ILMU PELAYARAN JAKARTA</w:t>
      </w:r>
    </w:p>
    <w:p w14:paraId="4D91E96E" w14:textId="77777777" w:rsidR="00EE3306" w:rsidRPr="0030774A" w:rsidRDefault="00EE3306" w:rsidP="00EE3306">
      <w:pPr>
        <w:spacing w:after="0" w:line="240" w:lineRule="auto"/>
        <w:jc w:val="center"/>
        <w:rPr>
          <w:rFonts w:ascii="Times New Roman" w:hAnsi="Times New Roman" w:cs="Times New Roman"/>
          <w:sz w:val="24"/>
          <w:szCs w:val="24"/>
          <w:vertAlign w:val="superscript"/>
        </w:rPr>
      </w:pPr>
      <w:r w:rsidRPr="0030774A">
        <w:rPr>
          <w:rFonts w:ascii="Times New Roman" w:hAnsi="Times New Roman" w:cs="Times New Roman"/>
          <w:sz w:val="24"/>
          <w:szCs w:val="24"/>
        </w:rPr>
        <w:t>Teguh Purnomo</w:t>
      </w:r>
      <w:r w:rsidRPr="0030774A">
        <w:rPr>
          <w:rFonts w:ascii="Times New Roman" w:hAnsi="Times New Roman" w:cs="Times New Roman"/>
          <w:sz w:val="24"/>
          <w:szCs w:val="24"/>
          <w:vertAlign w:val="superscript"/>
        </w:rPr>
        <w:t>1</w:t>
      </w:r>
      <w:r w:rsidRPr="0030774A">
        <w:rPr>
          <w:rFonts w:ascii="Times New Roman" w:hAnsi="Times New Roman" w:cs="Times New Roman"/>
          <w:sz w:val="24"/>
          <w:szCs w:val="24"/>
        </w:rPr>
        <w:t xml:space="preserve">, </w:t>
      </w:r>
      <w:proofErr w:type="spellStart"/>
      <w:r w:rsidRPr="0030774A">
        <w:rPr>
          <w:rFonts w:ascii="Times New Roman" w:hAnsi="Times New Roman" w:cs="Times New Roman"/>
          <w:sz w:val="24"/>
          <w:szCs w:val="24"/>
        </w:rPr>
        <w:t>Nafi</w:t>
      </w:r>
      <w:proofErr w:type="spellEnd"/>
      <w:r w:rsidRPr="0030774A">
        <w:rPr>
          <w:rFonts w:ascii="Times New Roman" w:hAnsi="Times New Roman" w:cs="Times New Roman"/>
          <w:sz w:val="24"/>
          <w:szCs w:val="24"/>
        </w:rPr>
        <w:t xml:space="preserve"> Almuzani</w:t>
      </w:r>
      <w:r w:rsidRPr="0030774A">
        <w:rPr>
          <w:rFonts w:ascii="Times New Roman" w:hAnsi="Times New Roman" w:cs="Times New Roman"/>
          <w:sz w:val="24"/>
          <w:szCs w:val="24"/>
          <w:vertAlign w:val="superscript"/>
        </w:rPr>
        <w:t>2</w:t>
      </w:r>
    </w:p>
    <w:p w14:paraId="71B5049D" w14:textId="77777777" w:rsidR="00EE3306" w:rsidRPr="0030774A" w:rsidRDefault="00EE3306" w:rsidP="00EE3306">
      <w:pPr>
        <w:spacing w:after="0" w:line="240" w:lineRule="auto"/>
        <w:jc w:val="center"/>
        <w:rPr>
          <w:rFonts w:ascii="Times New Roman" w:hAnsi="Times New Roman" w:cs="Times New Roman"/>
          <w:sz w:val="20"/>
          <w:szCs w:val="20"/>
        </w:rPr>
      </w:pPr>
      <w:r w:rsidRPr="0030774A">
        <w:rPr>
          <w:rFonts w:ascii="Times New Roman" w:hAnsi="Times New Roman" w:cs="Times New Roman"/>
          <w:sz w:val="20"/>
          <w:szCs w:val="20"/>
          <w:vertAlign w:val="superscript"/>
        </w:rPr>
        <w:t>1</w:t>
      </w:r>
      <w:r w:rsidRPr="0030774A">
        <w:rPr>
          <w:rFonts w:ascii="Times New Roman" w:hAnsi="Times New Roman" w:cs="Times New Roman"/>
          <w:sz w:val="20"/>
          <w:szCs w:val="20"/>
        </w:rPr>
        <w:t xml:space="preserve">Pascasarjana Magister </w:t>
      </w:r>
      <w:proofErr w:type="spellStart"/>
      <w:r w:rsidRPr="0030774A">
        <w:rPr>
          <w:rFonts w:ascii="Times New Roman" w:hAnsi="Times New Roman" w:cs="Times New Roman"/>
          <w:sz w:val="20"/>
          <w:szCs w:val="20"/>
        </w:rPr>
        <w:t>Hukum</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Universitas</w:t>
      </w:r>
      <w:proofErr w:type="spellEnd"/>
      <w:r w:rsidRPr="0030774A">
        <w:rPr>
          <w:rFonts w:ascii="Times New Roman" w:hAnsi="Times New Roman" w:cs="Times New Roman"/>
          <w:sz w:val="20"/>
          <w:szCs w:val="20"/>
        </w:rPr>
        <w:t xml:space="preserve"> Semarang, Semarang</w:t>
      </w:r>
    </w:p>
    <w:p w14:paraId="487EEB34" w14:textId="74EDB717" w:rsidR="00EE3306" w:rsidRPr="0030774A" w:rsidRDefault="00EE3306" w:rsidP="00EE3306">
      <w:pPr>
        <w:spacing w:after="0" w:line="240" w:lineRule="auto"/>
        <w:jc w:val="center"/>
        <w:rPr>
          <w:rFonts w:ascii="Times New Roman" w:hAnsi="Times New Roman" w:cs="Times New Roman"/>
          <w:sz w:val="20"/>
          <w:szCs w:val="20"/>
        </w:rPr>
      </w:pPr>
      <w:r w:rsidRPr="0030774A">
        <w:rPr>
          <w:rFonts w:ascii="Times New Roman" w:hAnsi="Times New Roman" w:cs="Times New Roman"/>
          <w:sz w:val="20"/>
          <w:szCs w:val="20"/>
          <w:vertAlign w:val="superscript"/>
        </w:rPr>
        <w:t>2</w:t>
      </w:r>
      <w:r w:rsidRPr="0030774A">
        <w:rPr>
          <w:rFonts w:ascii="Times New Roman" w:hAnsi="Times New Roman" w:cs="Times New Roman"/>
          <w:sz w:val="20"/>
          <w:szCs w:val="20"/>
        </w:rPr>
        <w:t xml:space="preserve">Program </w:t>
      </w:r>
      <w:proofErr w:type="spellStart"/>
      <w:r w:rsidRPr="0030774A">
        <w:rPr>
          <w:rFonts w:ascii="Times New Roman" w:hAnsi="Times New Roman" w:cs="Times New Roman"/>
          <w:sz w:val="20"/>
          <w:szCs w:val="20"/>
        </w:rPr>
        <w:t>Studi</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Teknik</w:t>
      </w:r>
      <w:r w:rsidR="00245D79" w:rsidRPr="0030774A">
        <w:rPr>
          <w:rFonts w:ascii="Times New Roman" w:hAnsi="Times New Roman" w:cs="Times New Roman"/>
          <w:sz w:val="20"/>
          <w:szCs w:val="20"/>
        </w:rPr>
        <w:t>a</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Politeknik</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Pelayaran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Malahayati</w:t>
      </w:r>
      <w:proofErr w:type="spellEnd"/>
      <w:r w:rsidRPr="0030774A">
        <w:rPr>
          <w:rFonts w:ascii="Times New Roman" w:hAnsi="Times New Roman" w:cs="Times New Roman"/>
          <w:sz w:val="20"/>
          <w:szCs w:val="20"/>
        </w:rPr>
        <w:t xml:space="preserve"> Aceh, Aceh</w:t>
      </w:r>
    </w:p>
    <w:p w14:paraId="48120095" w14:textId="77777777" w:rsidR="00EE3306" w:rsidRPr="0030774A" w:rsidRDefault="00E64869" w:rsidP="00EE3306">
      <w:pPr>
        <w:spacing w:after="0" w:line="240" w:lineRule="auto"/>
        <w:jc w:val="center"/>
        <w:rPr>
          <w:rFonts w:ascii="Times New Roman" w:hAnsi="Times New Roman" w:cs="Times New Roman"/>
          <w:color w:val="000000" w:themeColor="text1"/>
          <w:sz w:val="20"/>
          <w:szCs w:val="20"/>
        </w:rPr>
      </w:pPr>
      <w:hyperlink r:id="rId8" w:history="1">
        <w:r w:rsidR="00EE3306" w:rsidRPr="0030774A">
          <w:rPr>
            <w:rStyle w:val="Hyperlink"/>
            <w:rFonts w:ascii="Times New Roman" w:hAnsi="Times New Roman" w:cs="Times New Roman"/>
            <w:color w:val="000000" w:themeColor="text1"/>
            <w:sz w:val="20"/>
            <w:szCs w:val="20"/>
            <w:u w:val="none"/>
            <w:vertAlign w:val="superscript"/>
          </w:rPr>
          <w:t>1</w:t>
        </w:r>
        <w:r w:rsidR="00EE3306" w:rsidRPr="0030774A">
          <w:rPr>
            <w:rStyle w:val="Hyperlink"/>
            <w:rFonts w:ascii="Times New Roman" w:hAnsi="Times New Roman" w:cs="Times New Roman"/>
            <w:color w:val="000000" w:themeColor="text1"/>
            <w:sz w:val="20"/>
            <w:szCs w:val="20"/>
            <w:u w:val="none"/>
          </w:rPr>
          <w:t>Teguhaip56@gmail.com</w:t>
        </w:r>
      </w:hyperlink>
    </w:p>
    <w:p w14:paraId="1EA91F4D" w14:textId="77777777" w:rsidR="00EE3306" w:rsidRPr="0030774A" w:rsidRDefault="00EE3306" w:rsidP="00EE3306">
      <w:pPr>
        <w:spacing w:after="0" w:line="240" w:lineRule="auto"/>
        <w:jc w:val="center"/>
        <w:rPr>
          <w:rFonts w:ascii="Times New Roman" w:hAnsi="Times New Roman" w:cs="Times New Roman"/>
          <w:color w:val="000000" w:themeColor="text1"/>
          <w:sz w:val="20"/>
          <w:szCs w:val="20"/>
        </w:rPr>
      </w:pPr>
      <w:r w:rsidRPr="0030774A">
        <w:rPr>
          <w:rFonts w:ascii="Times New Roman" w:hAnsi="Times New Roman" w:cs="Times New Roman"/>
          <w:color w:val="000000" w:themeColor="text1"/>
          <w:sz w:val="20"/>
          <w:szCs w:val="20"/>
          <w:vertAlign w:val="superscript"/>
        </w:rPr>
        <w:t>2</w:t>
      </w:r>
      <w:hyperlink r:id="rId9" w:history="1">
        <w:r w:rsidRPr="0030774A">
          <w:rPr>
            <w:rStyle w:val="Hyperlink"/>
            <w:rFonts w:ascii="Times New Roman" w:hAnsi="Times New Roman" w:cs="Times New Roman"/>
            <w:color w:val="000000" w:themeColor="text1"/>
            <w:sz w:val="20"/>
            <w:szCs w:val="20"/>
            <w:u w:val="none"/>
          </w:rPr>
          <w:t>Nafistip72@gmail.com</w:t>
        </w:r>
      </w:hyperlink>
    </w:p>
    <w:p w14:paraId="0FCF5FE8" w14:textId="62602CF2" w:rsidR="00105090" w:rsidRPr="0030774A" w:rsidRDefault="00CE5B44" w:rsidP="00EE3306">
      <w:pPr>
        <w:spacing w:after="0" w:line="240" w:lineRule="auto"/>
        <w:jc w:val="center"/>
        <w:rPr>
          <w:rFonts w:ascii="Times New Roman" w:hAnsi="Times New Roman" w:cs="Times New Roman"/>
          <w:color w:val="000000" w:themeColor="text1"/>
          <w:sz w:val="20"/>
          <w:szCs w:val="20"/>
        </w:rPr>
      </w:pPr>
      <w:r w:rsidRPr="0030774A">
        <w:rPr>
          <w:rFonts w:ascii="Times New Roman" w:hAnsi="Times New Roman" w:cs="Times New Roman"/>
          <w:b/>
          <w:bCs/>
          <w:i/>
          <w:iCs/>
          <w:sz w:val="28"/>
          <w:szCs w:val="28"/>
        </w:rPr>
        <w:t xml:space="preserve"> </w:t>
      </w:r>
    </w:p>
    <w:p w14:paraId="290ECD51" w14:textId="1FC4819E" w:rsidR="00105090" w:rsidRPr="0030774A" w:rsidRDefault="00105090" w:rsidP="00105090">
      <w:pPr>
        <w:jc w:val="center"/>
        <w:rPr>
          <w:rFonts w:ascii="Times New Roman" w:hAnsi="Times New Roman" w:cs="Times New Roman"/>
          <w:b/>
          <w:bCs/>
          <w:sz w:val="24"/>
          <w:szCs w:val="24"/>
        </w:rPr>
      </w:pPr>
      <w:proofErr w:type="spellStart"/>
      <w:r w:rsidRPr="0030774A">
        <w:rPr>
          <w:rFonts w:ascii="Times New Roman" w:hAnsi="Times New Roman" w:cs="Times New Roman"/>
          <w:b/>
          <w:bCs/>
          <w:sz w:val="24"/>
          <w:szCs w:val="24"/>
        </w:rPr>
        <w:t>Abstrak</w:t>
      </w:r>
      <w:proofErr w:type="spellEnd"/>
      <w:r w:rsidRPr="0030774A">
        <w:rPr>
          <w:rFonts w:ascii="Times New Roman" w:hAnsi="Times New Roman" w:cs="Times New Roman"/>
          <w:b/>
          <w:bCs/>
          <w:sz w:val="24"/>
          <w:szCs w:val="24"/>
        </w:rPr>
        <w:t xml:space="preserve"> </w:t>
      </w:r>
    </w:p>
    <w:p w14:paraId="3C29657B" w14:textId="61C04F4E" w:rsidR="00CE5B44" w:rsidRPr="0030774A" w:rsidRDefault="00CE5B44" w:rsidP="00F77AA9">
      <w:pPr>
        <w:spacing w:after="0" w:line="240" w:lineRule="auto"/>
        <w:jc w:val="both"/>
        <w:rPr>
          <w:rFonts w:ascii="Times New Roman" w:hAnsi="Times New Roman" w:cs="Times New Roman"/>
          <w:sz w:val="20"/>
          <w:szCs w:val="20"/>
        </w:rPr>
      </w:pPr>
      <w:proofErr w:type="spellStart"/>
      <w:r w:rsidRPr="0030774A">
        <w:rPr>
          <w:rFonts w:ascii="Times New Roman" w:hAnsi="Times New Roman" w:cs="Times New Roman"/>
          <w:sz w:val="20"/>
          <w:szCs w:val="20"/>
        </w:rPr>
        <w:t>Penelitian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ini</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bertujuan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untuk</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menganalisa</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kebijakan</w:t>
      </w:r>
      <w:proofErr w:type="spellEnd"/>
      <w:r w:rsidRPr="0030774A">
        <w:rPr>
          <w:rFonts w:ascii="Times New Roman" w:hAnsi="Times New Roman" w:cs="Times New Roman"/>
          <w:sz w:val="20"/>
          <w:szCs w:val="20"/>
        </w:rPr>
        <w:t xml:space="preserve"> yang </w:t>
      </w:r>
      <w:proofErr w:type="spellStart"/>
      <w:r w:rsidRPr="0030774A">
        <w:rPr>
          <w:rFonts w:ascii="Times New Roman" w:hAnsi="Times New Roman" w:cs="Times New Roman"/>
          <w:sz w:val="20"/>
          <w:szCs w:val="20"/>
        </w:rPr>
        <w:t>dapat</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diambil</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untuk</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memenuhi</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hak</w:t>
      </w:r>
      <w:proofErr w:type="spellEnd"/>
      <w:r w:rsidRPr="0030774A">
        <w:rPr>
          <w:rFonts w:ascii="Times New Roman" w:hAnsi="Times New Roman" w:cs="Times New Roman"/>
          <w:sz w:val="20"/>
          <w:szCs w:val="20"/>
        </w:rPr>
        <w:t xml:space="preserve"> dan </w:t>
      </w:r>
      <w:proofErr w:type="spellStart"/>
      <w:r w:rsidRPr="0030774A">
        <w:rPr>
          <w:rFonts w:ascii="Times New Roman" w:hAnsi="Times New Roman" w:cs="Times New Roman"/>
          <w:sz w:val="20"/>
          <w:szCs w:val="20"/>
        </w:rPr>
        <w:t>kewajiban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penerima</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beasiswa</w:t>
      </w:r>
      <w:proofErr w:type="spellEnd"/>
      <w:r w:rsidRPr="0030774A">
        <w:rPr>
          <w:rFonts w:ascii="Times New Roman" w:hAnsi="Times New Roman" w:cs="Times New Roman"/>
          <w:sz w:val="20"/>
          <w:szCs w:val="20"/>
        </w:rPr>
        <w:t xml:space="preserve"> program </w:t>
      </w:r>
      <w:proofErr w:type="spellStart"/>
      <w:r w:rsidR="002F5B62" w:rsidRPr="0030774A">
        <w:rPr>
          <w:rFonts w:ascii="Times New Roman" w:hAnsi="Times New Roman" w:cs="Times New Roman"/>
          <w:sz w:val="20"/>
          <w:szCs w:val="20"/>
        </w:rPr>
        <w:t>pola</w:t>
      </w:r>
      <w:proofErr w:type="spellEnd"/>
      <w:r w:rsidR="002F5B62" w:rsidRPr="0030774A">
        <w:rPr>
          <w:rFonts w:ascii="Times New Roman" w:hAnsi="Times New Roman" w:cs="Times New Roman"/>
          <w:sz w:val="20"/>
          <w:szCs w:val="20"/>
        </w:rPr>
        <w:t xml:space="preserve"> </w:t>
      </w:r>
      <w:proofErr w:type="spellStart"/>
      <w:r w:rsidR="002F5B62" w:rsidRPr="0030774A">
        <w:rPr>
          <w:rFonts w:ascii="Times New Roman" w:hAnsi="Times New Roman" w:cs="Times New Roman"/>
          <w:sz w:val="20"/>
          <w:szCs w:val="20"/>
        </w:rPr>
        <w:t>pembibitan</w:t>
      </w:r>
      <w:proofErr w:type="spellEnd"/>
      <w:r w:rsidR="002F5B62" w:rsidRPr="0030774A">
        <w:rPr>
          <w:rFonts w:ascii="Times New Roman" w:hAnsi="Times New Roman" w:cs="Times New Roman"/>
          <w:sz w:val="20"/>
          <w:szCs w:val="20"/>
        </w:rPr>
        <w:t xml:space="preserve"> </w:t>
      </w:r>
      <w:r w:rsidRPr="0030774A">
        <w:rPr>
          <w:rFonts w:ascii="Times New Roman" w:hAnsi="Times New Roman" w:cs="Times New Roman"/>
          <w:sz w:val="20"/>
          <w:szCs w:val="20"/>
        </w:rPr>
        <w:t>officer plus-90</w:t>
      </w:r>
      <w:r w:rsidR="00BA1591" w:rsidRPr="0030774A">
        <w:rPr>
          <w:rFonts w:ascii="Times New Roman" w:hAnsi="Times New Roman" w:cs="Times New Roman"/>
          <w:sz w:val="20"/>
          <w:szCs w:val="20"/>
        </w:rPr>
        <w:t xml:space="preserve"> di STIP Jakarta</w:t>
      </w:r>
      <w:r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Penelitian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dilakukan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dengan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menggunakan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metode</w:t>
      </w:r>
      <w:proofErr w:type="spellEnd"/>
      <w:r w:rsidR="00F304BE" w:rsidRPr="0030774A">
        <w:rPr>
          <w:rFonts w:ascii="Times New Roman" w:hAnsi="Times New Roman" w:cs="Times New Roman"/>
          <w:sz w:val="20"/>
          <w:szCs w:val="20"/>
        </w:rPr>
        <w:t xml:space="preserve"> </w:t>
      </w:r>
      <w:proofErr w:type="spellStart"/>
      <w:r w:rsidR="00F304BE" w:rsidRPr="0030774A">
        <w:rPr>
          <w:rFonts w:ascii="Times New Roman" w:hAnsi="Times New Roman" w:cs="Times New Roman"/>
          <w:sz w:val="20"/>
          <w:szCs w:val="20"/>
        </w:rPr>
        <w:t>kualitatif</w:t>
      </w:r>
      <w:proofErr w:type="spellEnd"/>
      <w:r w:rsidR="00F304BE"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melalui</w:t>
      </w:r>
      <w:proofErr w:type="spellEnd"/>
      <w:r w:rsidR="00BA1591" w:rsidRPr="0030774A">
        <w:rPr>
          <w:rFonts w:ascii="Times New Roman" w:hAnsi="Times New Roman" w:cs="Times New Roman"/>
          <w:sz w:val="20"/>
          <w:szCs w:val="20"/>
        </w:rPr>
        <w:t xml:space="preserve"> </w:t>
      </w:r>
      <w:proofErr w:type="spellStart"/>
      <w:r w:rsidR="00F304BE" w:rsidRPr="0030774A">
        <w:rPr>
          <w:rFonts w:ascii="Times New Roman" w:hAnsi="Times New Roman" w:cs="Times New Roman"/>
          <w:sz w:val="20"/>
          <w:szCs w:val="20"/>
        </w:rPr>
        <w:t>pendekatan</w:t>
      </w:r>
      <w:proofErr w:type="spellEnd"/>
      <w:r w:rsidR="00F304BE"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yuridis</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sosiologis</w:t>
      </w:r>
      <w:proofErr w:type="spellEnd"/>
      <w:r w:rsidR="008A2EF0"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untuk</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menganalisa</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antara</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peraturan</w:t>
      </w:r>
      <w:proofErr w:type="spellEnd"/>
      <w:r w:rsidR="00245D79" w:rsidRPr="0030774A">
        <w:rPr>
          <w:rFonts w:ascii="Times New Roman" w:hAnsi="Times New Roman" w:cs="Times New Roman"/>
          <w:sz w:val="20"/>
          <w:szCs w:val="20"/>
        </w:rPr>
        <w:t xml:space="preserve"> dan proses </w:t>
      </w:r>
      <w:proofErr w:type="spellStart"/>
      <w:r w:rsidR="00245D79" w:rsidRPr="0030774A">
        <w:rPr>
          <w:rFonts w:ascii="Times New Roman" w:hAnsi="Times New Roman" w:cs="Times New Roman"/>
          <w:sz w:val="20"/>
          <w:szCs w:val="20"/>
        </w:rPr>
        <w:t>pelaksanaan</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serta</w:t>
      </w:r>
      <w:proofErr w:type="spellEnd"/>
      <w:r w:rsidR="00245D79" w:rsidRPr="0030774A">
        <w:rPr>
          <w:rFonts w:ascii="Times New Roman" w:hAnsi="Times New Roman" w:cs="Times New Roman"/>
          <w:sz w:val="20"/>
          <w:szCs w:val="20"/>
        </w:rPr>
        <w:t xml:space="preserve"> pada </w:t>
      </w:r>
      <w:proofErr w:type="spellStart"/>
      <w:r w:rsidR="008A2EF0" w:rsidRPr="0030774A">
        <w:rPr>
          <w:rFonts w:ascii="Times New Roman" w:hAnsi="Times New Roman" w:cs="Times New Roman"/>
          <w:sz w:val="20"/>
          <w:szCs w:val="20"/>
        </w:rPr>
        <w:t>keterbaruan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penelitian</w:t>
      </w:r>
      <w:proofErr w:type="spellEnd"/>
      <w:r w:rsidR="008A2EF0" w:rsidRPr="0030774A">
        <w:rPr>
          <w:rFonts w:ascii="Times New Roman" w:hAnsi="Times New Roman" w:cs="Times New Roman"/>
          <w:sz w:val="20"/>
          <w:szCs w:val="20"/>
        </w:rPr>
        <w:t xml:space="preserve"> di </w:t>
      </w:r>
      <w:proofErr w:type="spellStart"/>
      <w:r w:rsidR="008A2EF0" w:rsidRPr="0030774A">
        <w:rPr>
          <w:rFonts w:ascii="Times New Roman" w:hAnsi="Times New Roman" w:cs="Times New Roman"/>
          <w:sz w:val="20"/>
          <w:szCs w:val="20"/>
        </w:rPr>
        <w:t>bidang</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pendidikan</w:t>
      </w:r>
      <w:proofErr w:type="spellEnd"/>
      <w:r w:rsidR="008A2EF0" w:rsidRPr="0030774A">
        <w:rPr>
          <w:rFonts w:ascii="Times New Roman" w:hAnsi="Times New Roman" w:cs="Times New Roman"/>
          <w:sz w:val="20"/>
          <w:szCs w:val="20"/>
        </w:rPr>
        <w:t xml:space="preserve"> </w:t>
      </w:r>
      <w:proofErr w:type="spellStart"/>
      <w:r w:rsidR="008A2EF0" w:rsidRPr="0030774A">
        <w:rPr>
          <w:rFonts w:ascii="Times New Roman" w:hAnsi="Times New Roman" w:cs="Times New Roman"/>
          <w:sz w:val="20"/>
          <w:szCs w:val="20"/>
        </w:rPr>
        <w:t>kedinasan</w:t>
      </w:r>
      <w:proofErr w:type="spellEnd"/>
      <w:r w:rsidR="008A2EF0" w:rsidRPr="0030774A">
        <w:rPr>
          <w:rFonts w:ascii="Times New Roman" w:hAnsi="Times New Roman" w:cs="Times New Roman"/>
          <w:sz w:val="20"/>
          <w:szCs w:val="20"/>
        </w:rPr>
        <w:t xml:space="preserve">. </w:t>
      </w:r>
      <w:r w:rsidR="004E3B3A" w:rsidRPr="0030774A">
        <w:rPr>
          <w:rFonts w:ascii="Times New Roman" w:hAnsi="Times New Roman" w:cs="Times New Roman"/>
          <w:sz w:val="20"/>
          <w:szCs w:val="20"/>
        </w:rPr>
        <w:t>P</w:t>
      </w:r>
      <w:r w:rsidRPr="0030774A">
        <w:rPr>
          <w:rFonts w:ascii="Times New Roman" w:hAnsi="Times New Roman" w:cs="Times New Roman"/>
          <w:sz w:val="20"/>
          <w:szCs w:val="20"/>
        </w:rPr>
        <w:t xml:space="preserve">ada </w:t>
      </w:r>
      <w:proofErr w:type="spellStart"/>
      <w:r w:rsidRPr="0030774A">
        <w:rPr>
          <w:rFonts w:ascii="Times New Roman" w:hAnsi="Times New Roman" w:cs="Times New Roman"/>
          <w:sz w:val="20"/>
          <w:szCs w:val="20"/>
        </w:rPr>
        <w:t>tahun</w:t>
      </w:r>
      <w:proofErr w:type="spellEnd"/>
      <w:r w:rsidRPr="0030774A">
        <w:rPr>
          <w:rFonts w:ascii="Times New Roman" w:hAnsi="Times New Roman" w:cs="Times New Roman"/>
          <w:sz w:val="20"/>
          <w:szCs w:val="20"/>
        </w:rPr>
        <w:t xml:space="preserve"> 2013 </w:t>
      </w:r>
      <w:proofErr w:type="spellStart"/>
      <w:r w:rsidR="00BA1591" w:rsidRPr="0030774A">
        <w:rPr>
          <w:rFonts w:ascii="Times New Roman" w:hAnsi="Times New Roman" w:cs="Times New Roman"/>
          <w:sz w:val="20"/>
          <w:szCs w:val="20"/>
        </w:rPr>
        <w:t>sampai</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dengan</w:t>
      </w:r>
      <w:proofErr w:type="spellEnd"/>
      <w:r w:rsidRPr="0030774A">
        <w:rPr>
          <w:rFonts w:ascii="Times New Roman" w:hAnsi="Times New Roman" w:cs="Times New Roman"/>
          <w:sz w:val="20"/>
          <w:szCs w:val="20"/>
        </w:rPr>
        <w:t xml:space="preserve"> 2015</w:t>
      </w:r>
      <w:r w:rsidR="004E3B3A" w:rsidRPr="0030774A">
        <w:rPr>
          <w:rFonts w:ascii="Times New Roman" w:hAnsi="Times New Roman" w:cs="Times New Roman"/>
          <w:sz w:val="20"/>
          <w:szCs w:val="20"/>
        </w:rPr>
        <w:t xml:space="preserve">, </w:t>
      </w:r>
      <w:r w:rsidR="00BA1591" w:rsidRPr="0030774A">
        <w:rPr>
          <w:rFonts w:ascii="Times New Roman" w:hAnsi="Times New Roman" w:cs="Times New Roman"/>
          <w:sz w:val="20"/>
          <w:szCs w:val="20"/>
        </w:rPr>
        <w:t>STIP Jakarta</w:t>
      </w:r>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menyelenggarakan</w:t>
      </w:r>
      <w:proofErr w:type="spellEnd"/>
      <w:r w:rsidRPr="0030774A">
        <w:rPr>
          <w:rFonts w:ascii="Times New Roman" w:hAnsi="Times New Roman" w:cs="Times New Roman"/>
          <w:sz w:val="20"/>
          <w:szCs w:val="20"/>
        </w:rPr>
        <w:t xml:space="preserve"> program </w:t>
      </w:r>
      <w:proofErr w:type="spellStart"/>
      <w:r w:rsidRPr="0030774A">
        <w:rPr>
          <w:rFonts w:ascii="Times New Roman" w:hAnsi="Times New Roman" w:cs="Times New Roman"/>
          <w:sz w:val="20"/>
          <w:szCs w:val="20"/>
        </w:rPr>
        <w:t>pola</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pembibitan</w:t>
      </w:r>
      <w:proofErr w:type="spellEnd"/>
      <w:r w:rsidRPr="0030774A">
        <w:rPr>
          <w:rFonts w:ascii="Times New Roman" w:hAnsi="Times New Roman" w:cs="Times New Roman"/>
          <w:sz w:val="20"/>
          <w:szCs w:val="20"/>
        </w:rPr>
        <w:t xml:space="preserve"> officer plus - 90 di </w:t>
      </w:r>
      <w:proofErr w:type="spellStart"/>
      <w:r w:rsidRPr="0030774A">
        <w:rPr>
          <w:rFonts w:ascii="Times New Roman" w:hAnsi="Times New Roman" w:cs="Times New Roman"/>
          <w:sz w:val="20"/>
          <w:szCs w:val="20"/>
        </w:rPr>
        <w:t>bidang</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maritim</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dengan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tujuan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lulusannya</w:t>
      </w:r>
      <w:proofErr w:type="spellEnd"/>
      <w:r w:rsidR="002F5B62" w:rsidRPr="0030774A">
        <w:rPr>
          <w:rFonts w:ascii="Times New Roman" w:hAnsi="Times New Roman" w:cs="Times New Roman"/>
          <w:sz w:val="20"/>
          <w:szCs w:val="20"/>
        </w:rPr>
        <w:t xml:space="preserve"> </w:t>
      </w:r>
      <w:proofErr w:type="spellStart"/>
      <w:r w:rsidR="002F5B62" w:rsidRPr="0030774A">
        <w:rPr>
          <w:rFonts w:ascii="Times New Roman" w:hAnsi="Times New Roman" w:cs="Times New Roman"/>
          <w:sz w:val="20"/>
          <w:szCs w:val="20"/>
        </w:rPr>
        <w:t>dapat</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diserap</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menjadi</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pegawai</w:t>
      </w:r>
      <w:proofErr w:type="spellEnd"/>
      <w:r w:rsidRPr="0030774A">
        <w:rPr>
          <w:rFonts w:ascii="Times New Roman" w:hAnsi="Times New Roman" w:cs="Times New Roman"/>
          <w:sz w:val="20"/>
          <w:szCs w:val="20"/>
        </w:rPr>
        <w:t xml:space="preserve"> negeri </w:t>
      </w:r>
      <w:proofErr w:type="spellStart"/>
      <w:r w:rsidRPr="0030774A">
        <w:rPr>
          <w:rFonts w:ascii="Times New Roman" w:hAnsi="Times New Roman" w:cs="Times New Roman"/>
          <w:sz w:val="20"/>
          <w:szCs w:val="20"/>
        </w:rPr>
        <w:t>sipil</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Berjalannya</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waktu</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penyelengaraan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tidak</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mencapai</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tujuan</w:t>
      </w:r>
      <w:proofErr w:type="spellEnd"/>
      <w:r w:rsidRPr="0030774A">
        <w:rPr>
          <w:rFonts w:ascii="Times New Roman" w:hAnsi="Times New Roman" w:cs="Times New Roman"/>
          <w:sz w:val="20"/>
          <w:szCs w:val="20"/>
        </w:rPr>
        <w:t xml:space="preserve"> program dan </w:t>
      </w:r>
      <w:proofErr w:type="spellStart"/>
      <w:r w:rsidRPr="0030774A">
        <w:rPr>
          <w:rFonts w:ascii="Times New Roman" w:hAnsi="Times New Roman" w:cs="Times New Roman"/>
          <w:sz w:val="20"/>
          <w:szCs w:val="20"/>
        </w:rPr>
        <w:t>terjadi</w:t>
      </w:r>
      <w:proofErr w:type="spellEnd"/>
      <w:r w:rsidRPr="0030774A">
        <w:rPr>
          <w:rFonts w:ascii="Times New Roman" w:hAnsi="Times New Roman" w:cs="Times New Roman"/>
          <w:sz w:val="20"/>
          <w:szCs w:val="20"/>
        </w:rPr>
        <w:t xml:space="preserve"> </w:t>
      </w:r>
      <w:proofErr w:type="spellStart"/>
      <w:r w:rsidR="002F5B62" w:rsidRPr="0030774A">
        <w:rPr>
          <w:rFonts w:ascii="Times New Roman" w:hAnsi="Times New Roman" w:cs="Times New Roman"/>
          <w:sz w:val="20"/>
          <w:szCs w:val="20"/>
        </w:rPr>
        <w:t>ketidakpuasan</w:t>
      </w:r>
      <w:proofErr w:type="spellEnd"/>
      <w:r w:rsidR="002F5B62"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dari</w:t>
      </w:r>
      <w:proofErr w:type="spellEnd"/>
      <w:r w:rsidR="004E3B3A" w:rsidRPr="0030774A">
        <w:rPr>
          <w:rFonts w:ascii="Times New Roman" w:hAnsi="Times New Roman" w:cs="Times New Roman"/>
          <w:sz w:val="20"/>
          <w:szCs w:val="20"/>
        </w:rPr>
        <w:t xml:space="preserve"> para </w:t>
      </w:r>
      <w:proofErr w:type="spellStart"/>
      <w:r w:rsidR="004E3B3A" w:rsidRPr="0030774A">
        <w:rPr>
          <w:rFonts w:ascii="Times New Roman" w:hAnsi="Times New Roman" w:cs="Times New Roman"/>
          <w:sz w:val="20"/>
          <w:szCs w:val="20"/>
        </w:rPr>
        <w:t>lulusan</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Ke</w:t>
      </w:r>
      <w:r w:rsidR="004E3B3A" w:rsidRPr="0030774A">
        <w:rPr>
          <w:rFonts w:ascii="Times New Roman" w:hAnsi="Times New Roman" w:cs="Times New Roman"/>
          <w:sz w:val="20"/>
          <w:szCs w:val="20"/>
        </w:rPr>
        <w:t>tidakpuasan</w:t>
      </w:r>
      <w:proofErr w:type="spellEnd"/>
      <w:r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disebabkan</w:t>
      </w:r>
      <w:proofErr w:type="spellEnd"/>
      <w:r w:rsidRPr="0030774A">
        <w:rPr>
          <w:rFonts w:ascii="Times New Roman" w:hAnsi="Times New Roman" w:cs="Times New Roman"/>
          <w:sz w:val="20"/>
          <w:szCs w:val="20"/>
        </w:rPr>
        <w:t xml:space="preserve"> </w:t>
      </w:r>
      <w:r w:rsidR="00BA1591" w:rsidRPr="0030774A">
        <w:rPr>
          <w:rFonts w:ascii="Times New Roman" w:hAnsi="Times New Roman" w:cs="Times New Roman"/>
          <w:sz w:val="20"/>
          <w:szCs w:val="20"/>
        </w:rPr>
        <w:t xml:space="preserve">para </w:t>
      </w:r>
      <w:proofErr w:type="spellStart"/>
      <w:r w:rsidR="00BA1591" w:rsidRPr="0030774A">
        <w:rPr>
          <w:rFonts w:ascii="Times New Roman" w:hAnsi="Times New Roman" w:cs="Times New Roman"/>
          <w:sz w:val="20"/>
          <w:szCs w:val="20"/>
        </w:rPr>
        <w:t>lulusan</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tidak</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diangkat</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menjadi</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pegawai</w:t>
      </w:r>
      <w:proofErr w:type="spellEnd"/>
      <w:r w:rsidR="00BA1591" w:rsidRPr="0030774A">
        <w:rPr>
          <w:rFonts w:ascii="Times New Roman" w:hAnsi="Times New Roman" w:cs="Times New Roman"/>
          <w:sz w:val="20"/>
          <w:szCs w:val="20"/>
        </w:rPr>
        <w:t xml:space="preserve"> negeri </w:t>
      </w:r>
      <w:proofErr w:type="spellStart"/>
      <w:r w:rsidR="00BA1591" w:rsidRPr="0030774A">
        <w:rPr>
          <w:rFonts w:ascii="Times New Roman" w:hAnsi="Times New Roman" w:cs="Times New Roman"/>
          <w:sz w:val="20"/>
          <w:szCs w:val="20"/>
        </w:rPr>
        <w:t>sipil</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sehingga</w:t>
      </w:r>
      <w:proofErr w:type="spellEnd"/>
      <w:r w:rsidR="004E3B3A" w:rsidRPr="0030774A">
        <w:rPr>
          <w:rFonts w:ascii="Times New Roman" w:hAnsi="Times New Roman" w:cs="Times New Roman"/>
          <w:sz w:val="20"/>
          <w:szCs w:val="20"/>
        </w:rPr>
        <w:t xml:space="preserve"> </w:t>
      </w:r>
      <w:r w:rsidRPr="0030774A">
        <w:rPr>
          <w:rFonts w:ascii="Times New Roman" w:hAnsi="Times New Roman" w:cs="Times New Roman"/>
          <w:sz w:val="20"/>
          <w:szCs w:val="20"/>
        </w:rPr>
        <w:t xml:space="preserve">para </w:t>
      </w:r>
      <w:proofErr w:type="spellStart"/>
      <w:r w:rsidRPr="0030774A">
        <w:rPr>
          <w:rFonts w:ascii="Times New Roman" w:hAnsi="Times New Roman" w:cs="Times New Roman"/>
          <w:sz w:val="20"/>
          <w:szCs w:val="20"/>
        </w:rPr>
        <w:t>lulusan</w:t>
      </w:r>
      <w:proofErr w:type="spellEnd"/>
      <w:r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mengadukan</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permasalahan</w:t>
      </w:r>
      <w:proofErr w:type="spellEnd"/>
      <w:r w:rsidR="00BA1591" w:rsidRPr="0030774A">
        <w:rPr>
          <w:rFonts w:ascii="Times New Roman" w:hAnsi="Times New Roman" w:cs="Times New Roman"/>
          <w:sz w:val="20"/>
          <w:szCs w:val="20"/>
        </w:rPr>
        <w:t xml:space="preserve"> pada </w:t>
      </w:r>
      <w:proofErr w:type="spellStart"/>
      <w:r w:rsidR="00BA1591" w:rsidRPr="0030774A">
        <w:rPr>
          <w:rFonts w:ascii="Times New Roman" w:hAnsi="Times New Roman" w:cs="Times New Roman"/>
          <w:sz w:val="20"/>
          <w:szCs w:val="20"/>
        </w:rPr>
        <w:t>instansi</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lembaga</w:t>
      </w:r>
      <w:proofErr w:type="spellEnd"/>
      <w:r w:rsidR="00BA1591" w:rsidRPr="0030774A">
        <w:rPr>
          <w:rFonts w:ascii="Times New Roman" w:hAnsi="Times New Roman" w:cs="Times New Roman"/>
          <w:sz w:val="20"/>
          <w:szCs w:val="20"/>
        </w:rPr>
        <w:t xml:space="preserve"> lain</w:t>
      </w:r>
      <w:r w:rsidRPr="0030774A">
        <w:rPr>
          <w:rFonts w:ascii="Times New Roman" w:hAnsi="Times New Roman" w:cs="Times New Roman"/>
          <w:sz w:val="20"/>
          <w:szCs w:val="20"/>
        </w:rPr>
        <w:t>.</w:t>
      </w:r>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P</w:t>
      </w:r>
      <w:r w:rsidRPr="0030774A">
        <w:rPr>
          <w:rFonts w:ascii="Times New Roman" w:hAnsi="Times New Roman" w:cs="Times New Roman"/>
          <w:sz w:val="20"/>
          <w:szCs w:val="20"/>
        </w:rPr>
        <w:t>enyelenggara</w:t>
      </w:r>
      <w:proofErr w:type="spellEnd"/>
      <w:r w:rsidRPr="0030774A">
        <w:rPr>
          <w:rFonts w:ascii="Times New Roman" w:hAnsi="Times New Roman" w:cs="Times New Roman"/>
          <w:sz w:val="20"/>
          <w:szCs w:val="20"/>
        </w:rPr>
        <w:t xml:space="preserve"> program </w:t>
      </w:r>
      <w:proofErr w:type="spellStart"/>
      <w:r w:rsidRPr="0030774A">
        <w:rPr>
          <w:rFonts w:ascii="Times New Roman" w:hAnsi="Times New Roman" w:cs="Times New Roman"/>
          <w:sz w:val="20"/>
          <w:szCs w:val="20"/>
        </w:rPr>
        <w:t>telah</w:t>
      </w:r>
      <w:proofErr w:type="spellEnd"/>
      <w:r w:rsidRPr="0030774A">
        <w:rPr>
          <w:rFonts w:ascii="Times New Roman" w:hAnsi="Times New Roman" w:cs="Times New Roman"/>
          <w:sz w:val="20"/>
          <w:szCs w:val="20"/>
        </w:rPr>
        <w:t xml:space="preserve"> </w:t>
      </w:r>
      <w:proofErr w:type="spellStart"/>
      <w:r w:rsidRPr="0030774A">
        <w:rPr>
          <w:rFonts w:ascii="Times New Roman" w:hAnsi="Times New Roman" w:cs="Times New Roman"/>
          <w:sz w:val="20"/>
          <w:szCs w:val="20"/>
        </w:rPr>
        <w:t>memberikan</w:t>
      </w:r>
      <w:proofErr w:type="spellEnd"/>
      <w:r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beberapa</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alternati</w:t>
      </w:r>
      <w:r w:rsidR="00245D79" w:rsidRPr="0030774A">
        <w:rPr>
          <w:rFonts w:ascii="Times New Roman" w:hAnsi="Times New Roman" w:cs="Times New Roman"/>
          <w:sz w:val="20"/>
          <w:szCs w:val="20"/>
        </w:rPr>
        <w:t>f</w:t>
      </w:r>
      <w:proofErr w:type="spellEnd"/>
      <w:r w:rsidR="00BA1591" w:rsidRPr="0030774A">
        <w:rPr>
          <w:rFonts w:ascii="Times New Roman" w:hAnsi="Times New Roman" w:cs="Times New Roman"/>
          <w:sz w:val="20"/>
          <w:szCs w:val="20"/>
        </w:rPr>
        <w:t xml:space="preserve"> </w:t>
      </w:r>
      <w:proofErr w:type="spellStart"/>
      <w:r w:rsidR="00BA1591" w:rsidRPr="0030774A">
        <w:rPr>
          <w:rFonts w:ascii="Times New Roman" w:hAnsi="Times New Roman" w:cs="Times New Roman"/>
          <w:sz w:val="20"/>
          <w:szCs w:val="20"/>
        </w:rPr>
        <w:t>kebijaksanaan</w:t>
      </w:r>
      <w:proofErr w:type="spellEnd"/>
      <w:r w:rsidR="00245D79" w:rsidRPr="0030774A">
        <w:rPr>
          <w:rFonts w:ascii="Times New Roman" w:hAnsi="Times New Roman" w:cs="Times New Roman"/>
          <w:sz w:val="20"/>
          <w:szCs w:val="20"/>
        </w:rPr>
        <w:t xml:space="preserve"> yang </w:t>
      </w:r>
      <w:proofErr w:type="spellStart"/>
      <w:r w:rsidR="00245D79" w:rsidRPr="0030774A">
        <w:rPr>
          <w:rFonts w:ascii="Times New Roman" w:hAnsi="Times New Roman" w:cs="Times New Roman"/>
          <w:sz w:val="20"/>
          <w:szCs w:val="20"/>
        </w:rPr>
        <w:t>dikooridinasikan</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dengan</w:t>
      </w:r>
      <w:proofErr w:type="spellEnd"/>
      <w:r w:rsidR="00245D79" w:rsidRPr="0030774A">
        <w:rPr>
          <w:rFonts w:ascii="Times New Roman" w:hAnsi="Times New Roman" w:cs="Times New Roman"/>
          <w:sz w:val="20"/>
          <w:szCs w:val="20"/>
        </w:rPr>
        <w:t xml:space="preserve"> </w:t>
      </w:r>
      <w:proofErr w:type="spellStart"/>
      <w:r w:rsidR="00245D79" w:rsidRPr="0030774A">
        <w:rPr>
          <w:rFonts w:ascii="Times New Roman" w:hAnsi="Times New Roman" w:cs="Times New Roman"/>
          <w:sz w:val="20"/>
          <w:szCs w:val="20"/>
        </w:rPr>
        <w:t>pusat</w:t>
      </w:r>
      <w:proofErr w:type="spellEnd"/>
      <w:r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untuk</w:t>
      </w:r>
      <w:proofErr w:type="spellEnd"/>
      <w:r w:rsidR="004E3B3A" w:rsidRPr="0030774A">
        <w:rPr>
          <w:rFonts w:ascii="Times New Roman" w:hAnsi="Times New Roman" w:cs="Times New Roman"/>
          <w:sz w:val="20"/>
          <w:szCs w:val="20"/>
        </w:rPr>
        <w:t xml:space="preserve"> para </w:t>
      </w:r>
      <w:proofErr w:type="spellStart"/>
      <w:r w:rsidR="004E3B3A" w:rsidRPr="0030774A">
        <w:rPr>
          <w:rFonts w:ascii="Times New Roman" w:hAnsi="Times New Roman" w:cs="Times New Roman"/>
          <w:sz w:val="20"/>
          <w:szCs w:val="20"/>
        </w:rPr>
        <w:t>lulusan</w:t>
      </w:r>
      <w:proofErr w:type="spellEnd"/>
      <w:r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namun</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tidak</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semua</w:t>
      </w:r>
      <w:proofErr w:type="spellEnd"/>
      <w:r w:rsidR="004E3B3A" w:rsidRPr="0030774A">
        <w:rPr>
          <w:rFonts w:ascii="Times New Roman" w:hAnsi="Times New Roman" w:cs="Times New Roman"/>
          <w:sz w:val="20"/>
          <w:szCs w:val="20"/>
        </w:rPr>
        <w:t xml:space="preserve"> para </w:t>
      </w:r>
      <w:proofErr w:type="spellStart"/>
      <w:r w:rsidR="004E3B3A" w:rsidRPr="0030774A">
        <w:rPr>
          <w:rFonts w:ascii="Times New Roman" w:hAnsi="Times New Roman" w:cs="Times New Roman"/>
          <w:sz w:val="20"/>
          <w:szCs w:val="20"/>
        </w:rPr>
        <w:t>lulusan</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menerima</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kebijakan</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tersebut</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karena</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menganggap</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hal</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tersebut</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bukan</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tujuan</w:t>
      </w:r>
      <w:proofErr w:type="spellEnd"/>
      <w:r w:rsidR="004E3B3A" w:rsidRPr="0030774A">
        <w:rPr>
          <w:rFonts w:ascii="Times New Roman" w:hAnsi="Times New Roman" w:cs="Times New Roman"/>
          <w:sz w:val="20"/>
          <w:szCs w:val="20"/>
        </w:rPr>
        <w:t xml:space="preserve"> </w:t>
      </w:r>
      <w:proofErr w:type="spellStart"/>
      <w:r w:rsidR="004E3B3A" w:rsidRPr="0030774A">
        <w:rPr>
          <w:rFonts w:ascii="Times New Roman" w:hAnsi="Times New Roman" w:cs="Times New Roman"/>
          <w:sz w:val="20"/>
          <w:szCs w:val="20"/>
        </w:rPr>
        <w:t>akhir</w:t>
      </w:r>
      <w:proofErr w:type="spellEnd"/>
      <w:r w:rsidR="004E3B3A" w:rsidRPr="0030774A">
        <w:rPr>
          <w:rFonts w:ascii="Times New Roman" w:hAnsi="Times New Roman" w:cs="Times New Roman"/>
          <w:sz w:val="20"/>
          <w:szCs w:val="20"/>
        </w:rPr>
        <w:t xml:space="preserve"> program</w:t>
      </w:r>
      <w:r w:rsidR="00245D79" w:rsidRPr="0030774A">
        <w:rPr>
          <w:rFonts w:ascii="Times New Roman" w:hAnsi="Times New Roman" w:cs="Times New Roman"/>
          <w:sz w:val="20"/>
          <w:szCs w:val="20"/>
        </w:rPr>
        <w:t>.</w:t>
      </w:r>
    </w:p>
    <w:p w14:paraId="1B26FF42" w14:textId="42018A0E" w:rsidR="00CE5B44" w:rsidRPr="0030774A" w:rsidRDefault="00CE5B44" w:rsidP="00CE5B44">
      <w:pPr>
        <w:spacing w:after="0" w:line="240" w:lineRule="auto"/>
        <w:jc w:val="both"/>
        <w:rPr>
          <w:rFonts w:ascii="Times New Roman" w:hAnsi="Times New Roman" w:cs="Times New Roman"/>
          <w:b/>
          <w:bCs/>
          <w:sz w:val="20"/>
          <w:szCs w:val="20"/>
        </w:rPr>
      </w:pPr>
      <w:r w:rsidRPr="0030774A">
        <w:rPr>
          <w:rFonts w:ascii="Times New Roman" w:hAnsi="Times New Roman" w:cs="Times New Roman"/>
          <w:b/>
          <w:bCs/>
          <w:sz w:val="20"/>
          <w:szCs w:val="20"/>
        </w:rPr>
        <w:t xml:space="preserve">Kata </w:t>
      </w:r>
      <w:proofErr w:type="spellStart"/>
      <w:proofErr w:type="gramStart"/>
      <w:r w:rsidRPr="0030774A">
        <w:rPr>
          <w:rFonts w:ascii="Times New Roman" w:hAnsi="Times New Roman" w:cs="Times New Roman"/>
          <w:b/>
          <w:bCs/>
          <w:sz w:val="20"/>
          <w:szCs w:val="20"/>
        </w:rPr>
        <w:t>Kunci</w:t>
      </w:r>
      <w:proofErr w:type="spellEnd"/>
      <w:r w:rsidRPr="0030774A">
        <w:rPr>
          <w:rFonts w:ascii="Times New Roman" w:hAnsi="Times New Roman" w:cs="Times New Roman"/>
          <w:b/>
          <w:bCs/>
          <w:sz w:val="20"/>
          <w:szCs w:val="20"/>
        </w:rPr>
        <w:t xml:space="preserve"> </w:t>
      </w:r>
      <w:r w:rsidR="00EF11EB" w:rsidRPr="0030774A">
        <w:rPr>
          <w:rFonts w:ascii="Times New Roman" w:hAnsi="Times New Roman" w:cs="Times New Roman"/>
          <w:b/>
          <w:bCs/>
          <w:sz w:val="20"/>
          <w:szCs w:val="20"/>
        </w:rPr>
        <w:t>;</w:t>
      </w:r>
      <w:proofErr w:type="gramEnd"/>
      <w:r w:rsidRPr="0030774A">
        <w:rPr>
          <w:rFonts w:ascii="Times New Roman" w:hAnsi="Times New Roman" w:cs="Times New Roman"/>
          <w:b/>
          <w:bCs/>
          <w:sz w:val="20"/>
          <w:szCs w:val="20"/>
        </w:rPr>
        <w:t xml:space="preserve"> </w:t>
      </w:r>
      <w:proofErr w:type="spellStart"/>
      <w:r w:rsidRPr="0030774A">
        <w:rPr>
          <w:rFonts w:ascii="Times New Roman" w:hAnsi="Times New Roman" w:cs="Times New Roman"/>
          <w:b/>
          <w:bCs/>
          <w:sz w:val="20"/>
          <w:szCs w:val="20"/>
        </w:rPr>
        <w:t>Maritim</w:t>
      </w:r>
      <w:proofErr w:type="spellEnd"/>
      <w:r w:rsidR="006B3275" w:rsidRPr="0030774A">
        <w:rPr>
          <w:rFonts w:ascii="Times New Roman" w:hAnsi="Times New Roman" w:cs="Times New Roman"/>
          <w:b/>
          <w:bCs/>
          <w:sz w:val="20"/>
          <w:szCs w:val="20"/>
        </w:rPr>
        <w:t xml:space="preserve">; </w:t>
      </w:r>
      <w:proofErr w:type="spellStart"/>
      <w:r w:rsidR="006B3275" w:rsidRPr="0030774A">
        <w:rPr>
          <w:rFonts w:ascii="Times New Roman" w:hAnsi="Times New Roman" w:cs="Times New Roman"/>
          <w:b/>
          <w:bCs/>
          <w:sz w:val="20"/>
          <w:szCs w:val="20"/>
        </w:rPr>
        <w:t>Pegawai</w:t>
      </w:r>
      <w:proofErr w:type="spellEnd"/>
      <w:r w:rsidR="006B3275" w:rsidRPr="0030774A">
        <w:rPr>
          <w:rFonts w:ascii="Times New Roman" w:hAnsi="Times New Roman" w:cs="Times New Roman"/>
          <w:b/>
          <w:bCs/>
          <w:sz w:val="20"/>
          <w:szCs w:val="20"/>
        </w:rPr>
        <w:t xml:space="preserve"> Negeri </w:t>
      </w:r>
      <w:proofErr w:type="spellStart"/>
      <w:r w:rsidR="006B3275" w:rsidRPr="0030774A">
        <w:rPr>
          <w:rFonts w:ascii="Times New Roman" w:hAnsi="Times New Roman" w:cs="Times New Roman"/>
          <w:b/>
          <w:bCs/>
          <w:sz w:val="20"/>
          <w:szCs w:val="20"/>
        </w:rPr>
        <w:t>Sipil</w:t>
      </w:r>
      <w:proofErr w:type="spellEnd"/>
      <w:r w:rsidR="00000A2E" w:rsidRPr="0030774A">
        <w:rPr>
          <w:rFonts w:ascii="Times New Roman" w:hAnsi="Times New Roman" w:cs="Times New Roman"/>
          <w:b/>
          <w:bCs/>
          <w:sz w:val="20"/>
          <w:szCs w:val="20"/>
        </w:rPr>
        <w:t>; Officer Plus-90</w:t>
      </w:r>
    </w:p>
    <w:p w14:paraId="214055D4" w14:textId="77777777" w:rsidR="00CE5B44" w:rsidRPr="0030774A" w:rsidRDefault="00CE5B44" w:rsidP="00CE5B44">
      <w:pPr>
        <w:spacing w:after="0" w:line="240" w:lineRule="auto"/>
        <w:ind w:firstLine="720"/>
        <w:jc w:val="both"/>
        <w:rPr>
          <w:rFonts w:ascii="Times New Roman" w:hAnsi="Times New Roman" w:cs="Times New Roman"/>
          <w:sz w:val="24"/>
          <w:szCs w:val="24"/>
        </w:rPr>
      </w:pPr>
    </w:p>
    <w:p w14:paraId="264BF428" w14:textId="1FD15163" w:rsidR="00CE5B44" w:rsidRPr="0030774A" w:rsidRDefault="00CE5B44" w:rsidP="00CE5B44">
      <w:pPr>
        <w:spacing w:after="0" w:line="240" w:lineRule="auto"/>
        <w:ind w:firstLine="720"/>
        <w:jc w:val="both"/>
        <w:rPr>
          <w:rFonts w:ascii="Times New Roman" w:hAnsi="Times New Roman" w:cs="Times New Roman"/>
          <w:sz w:val="24"/>
          <w:szCs w:val="24"/>
        </w:rPr>
      </w:pPr>
      <w:r w:rsidRPr="0030774A">
        <w:rPr>
          <w:rFonts w:ascii="Times New Roman" w:hAnsi="Times New Roman" w:cs="Times New Roman"/>
          <w:sz w:val="24"/>
          <w:szCs w:val="24"/>
        </w:rPr>
        <w:t xml:space="preserve"> </w:t>
      </w:r>
    </w:p>
    <w:p w14:paraId="31E92B38" w14:textId="442693E2" w:rsidR="00CE5B44" w:rsidRPr="0030774A" w:rsidRDefault="00B77E54" w:rsidP="00CE5B44">
      <w:pPr>
        <w:spacing w:after="0" w:line="240" w:lineRule="auto"/>
        <w:jc w:val="center"/>
        <w:rPr>
          <w:rFonts w:ascii="Times New Roman" w:hAnsi="Times New Roman" w:cs="Times New Roman"/>
          <w:b/>
          <w:bCs/>
          <w:sz w:val="28"/>
          <w:szCs w:val="28"/>
        </w:rPr>
      </w:pPr>
      <w:r w:rsidRPr="0030774A">
        <w:rPr>
          <w:rFonts w:ascii="Times New Roman" w:hAnsi="Times New Roman" w:cs="Times New Roman"/>
          <w:b/>
          <w:bCs/>
          <w:sz w:val="28"/>
          <w:szCs w:val="28"/>
        </w:rPr>
        <w:t xml:space="preserve">POLICY OF SETTLEMENT </w:t>
      </w:r>
      <w:r w:rsidR="00C414E8" w:rsidRPr="0030774A">
        <w:rPr>
          <w:rFonts w:ascii="Times New Roman" w:hAnsi="Times New Roman" w:cs="Times New Roman"/>
          <w:b/>
          <w:bCs/>
          <w:sz w:val="28"/>
          <w:szCs w:val="28"/>
        </w:rPr>
        <w:t>THE</w:t>
      </w:r>
      <w:r w:rsidRPr="0030774A">
        <w:rPr>
          <w:rFonts w:ascii="Times New Roman" w:hAnsi="Times New Roman" w:cs="Times New Roman"/>
          <w:b/>
          <w:bCs/>
          <w:sz w:val="28"/>
          <w:szCs w:val="28"/>
        </w:rPr>
        <w:t xml:space="preserve"> RIGHTS AND OBLIGATIONS OF SCHOLARSHIP RECIPIENTS </w:t>
      </w:r>
      <w:r w:rsidR="00C414E8" w:rsidRPr="0030774A">
        <w:rPr>
          <w:rFonts w:ascii="Times New Roman" w:hAnsi="Times New Roman" w:cs="Times New Roman"/>
          <w:b/>
          <w:bCs/>
          <w:sz w:val="28"/>
          <w:szCs w:val="28"/>
        </w:rPr>
        <w:t xml:space="preserve">OFFICER PLUS-90 </w:t>
      </w:r>
      <w:r w:rsidRPr="0030774A">
        <w:rPr>
          <w:rFonts w:ascii="Times New Roman" w:hAnsi="Times New Roman" w:cs="Times New Roman"/>
          <w:b/>
          <w:bCs/>
          <w:sz w:val="28"/>
          <w:szCs w:val="28"/>
        </w:rPr>
        <w:t xml:space="preserve">PROGRAM </w:t>
      </w:r>
      <w:r w:rsidR="00C414E8" w:rsidRPr="0030774A">
        <w:rPr>
          <w:rFonts w:ascii="Times New Roman" w:hAnsi="Times New Roman" w:cs="Times New Roman"/>
          <w:b/>
          <w:bCs/>
          <w:sz w:val="28"/>
          <w:szCs w:val="28"/>
        </w:rPr>
        <w:t>IN MERCHANT MARINE HIGHER EDUCATION JAKARTA</w:t>
      </w:r>
    </w:p>
    <w:p w14:paraId="592BC37B" w14:textId="77777777" w:rsidR="00CE5B44" w:rsidRPr="0030774A" w:rsidRDefault="00CE5B44" w:rsidP="00CE5B44">
      <w:pPr>
        <w:spacing w:after="0" w:line="240" w:lineRule="auto"/>
        <w:jc w:val="both"/>
        <w:rPr>
          <w:rFonts w:ascii="Times New Roman" w:hAnsi="Times New Roman" w:cs="Times New Roman"/>
          <w:sz w:val="24"/>
          <w:szCs w:val="24"/>
        </w:rPr>
      </w:pPr>
    </w:p>
    <w:p w14:paraId="7EF7321A" w14:textId="77777777" w:rsidR="00CE5B44" w:rsidRPr="0030774A" w:rsidRDefault="00CE5B44" w:rsidP="00CE5B44">
      <w:pPr>
        <w:spacing w:after="0" w:line="240" w:lineRule="auto"/>
        <w:jc w:val="center"/>
        <w:rPr>
          <w:rFonts w:ascii="Times New Roman" w:hAnsi="Times New Roman" w:cs="Times New Roman"/>
          <w:b/>
          <w:bCs/>
          <w:sz w:val="24"/>
          <w:szCs w:val="24"/>
        </w:rPr>
      </w:pPr>
      <w:r w:rsidRPr="0030774A">
        <w:rPr>
          <w:rFonts w:ascii="Times New Roman" w:hAnsi="Times New Roman" w:cs="Times New Roman"/>
          <w:b/>
          <w:bCs/>
          <w:sz w:val="24"/>
          <w:szCs w:val="24"/>
        </w:rPr>
        <w:t>Abstract</w:t>
      </w:r>
    </w:p>
    <w:p w14:paraId="6C4A0947" w14:textId="77777777" w:rsidR="00CE5B44" w:rsidRPr="0030774A" w:rsidRDefault="00CE5B44" w:rsidP="00CE5B44">
      <w:pPr>
        <w:spacing w:after="0" w:line="240" w:lineRule="auto"/>
        <w:jc w:val="center"/>
        <w:rPr>
          <w:rFonts w:ascii="Times New Roman" w:hAnsi="Times New Roman" w:cs="Times New Roman"/>
          <w:b/>
          <w:bCs/>
          <w:sz w:val="24"/>
          <w:szCs w:val="24"/>
        </w:rPr>
      </w:pPr>
    </w:p>
    <w:p w14:paraId="2DCC04C8" w14:textId="77777777" w:rsidR="00245D79" w:rsidRPr="0030774A" w:rsidRDefault="00245D79" w:rsidP="00CE5B44">
      <w:pPr>
        <w:spacing w:after="0" w:line="240" w:lineRule="auto"/>
        <w:jc w:val="both"/>
        <w:rPr>
          <w:rFonts w:ascii="Times New Roman" w:hAnsi="Times New Roman" w:cs="Times New Roman"/>
          <w:sz w:val="18"/>
          <w:szCs w:val="18"/>
        </w:rPr>
      </w:pPr>
    </w:p>
    <w:p w14:paraId="655943AB" w14:textId="0FD6C0B6" w:rsidR="00245D79" w:rsidRPr="0030774A" w:rsidRDefault="00245D79" w:rsidP="00CE5B44">
      <w:pPr>
        <w:spacing w:after="0" w:line="240" w:lineRule="auto"/>
        <w:jc w:val="both"/>
        <w:rPr>
          <w:rFonts w:ascii="Times New Roman" w:hAnsi="Times New Roman" w:cs="Times New Roman"/>
          <w:sz w:val="20"/>
          <w:szCs w:val="20"/>
        </w:rPr>
      </w:pPr>
      <w:r w:rsidRPr="0030774A">
        <w:rPr>
          <w:rFonts w:ascii="Times New Roman" w:hAnsi="Times New Roman" w:cs="Times New Roman"/>
          <w:sz w:val="20"/>
          <w:szCs w:val="20"/>
        </w:rPr>
        <w:t>This research aims to analyze policies that can be taken to meet the rights and obligations of scholarship recipients of the plus-90 nurseries pattern program at STIP Jakarta. Research is conducted using qualitative methods through sociological juridical approaches to analyze between regulations and implementation processes and on the novelty of research in the field of military education. In 2013 to 2015, STIP Jakarta organized a nurseries pattern program of plus - 90 officers in the maritime field with the aim of graduates can be absorbed into civil servants. And next, the implementation did not achieve the program goals and there was dissatisfaction from the graduates. Dissatisfaction is caused by graduates not being appointed as civil servants, so graduates complain about problems with other agencies / institutions. Program organizers have provided some policy coordinated alternatives to the center for graduates but not all graduates accept the policy because they consider it not the end goal of the program.</w:t>
      </w:r>
    </w:p>
    <w:p w14:paraId="27D8DA92" w14:textId="77777777" w:rsidR="00245D79" w:rsidRPr="0030774A" w:rsidRDefault="00245D79" w:rsidP="00CE5B44">
      <w:pPr>
        <w:spacing w:after="0" w:line="240" w:lineRule="auto"/>
        <w:jc w:val="both"/>
        <w:rPr>
          <w:rFonts w:ascii="Times New Roman" w:hAnsi="Times New Roman" w:cs="Times New Roman"/>
          <w:sz w:val="20"/>
          <w:szCs w:val="20"/>
        </w:rPr>
      </w:pPr>
    </w:p>
    <w:p w14:paraId="0BE9D2B9" w14:textId="77777777" w:rsidR="00000A2E" w:rsidRPr="0030774A" w:rsidRDefault="00CE5B44" w:rsidP="00000A2E">
      <w:pPr>
        <w:spacing w:after="0" w:line="240" w:lineRule="auto"/>
        <w:jc w:val="both"/>
        <w:rPr>
          <w:rFonts w:ascii="Times New Roman" w:hAnsi="Times New Roman" w:cs="Times New Roman"/>
          <w:b/>
          <w:bCs/>
          <w:sz w:val="20"/>
          <w:szCs w:val="20"/>
        </w:rPr>
      </w:pPr>
      <w:proofErr w:type="gramStart"/>
      <w:r w:rsidRPr="0030774A">
        <w:rPr>
          <w:rFonts w:ascii="Times New Roman" w:hAnsi="Times New Roman" w:cs="Times New Roman"/>
          <w:b/>
          <w:bCs/>
          <w:sz w:val="20"/>
          <w:szCs w:val="20"/>
        </w:rPr>
        <w:t xml:space="preserve">Keywords </w:t>
      </w:r>
      <w:r w:rsidR="00EF11EB" w:rsidRPr="0030774A">
        <w:rPr>
          <w:rFonts w:ascii="Times New Roman" w:hAnsi="Times New Roman" w:cs="Times New Roman"/>
          <w:b/>
          <w:bCs/>
          <w:sz w:val="20"/>
          <w:szCs w:val="20"/>
        </w:rPr>
        <w:t>;</w:t>
      </w:r>
      <w:proofErr w:type="gramEnd"/>
      <w:r w:rsidRPr="0030774A">
        <w:rPr>
          <w:rFonts w:ascii="Times New Roman" w:hAnsi="Times New Roman" w:cs="Times New Roman"/>
          <w:b/>
          <w:bCs/>
          <w:sz w:val="20"/>
          <w:szCs w:val="20"/>
        </w:rPr>
        <w:t xml:space="preserve"> </w:t>
      </w:r>
      <w:proofErr w:type="spellStart"/>
      <w:r w:rsidRPr="0030774A">
        <w:rPr>
          <w:rFonts w:ascii="Times New Roman" w:hAnsi="Times New Roman" w:cs="Times New Roman"/>
          <w:b/>
          <w:bCs/>
          <w:sz w:val="20"/>
          <w:szCs w:val="20"/>
        </w:rPr>
        <w:t>Maritim</w:t>
      </w:r>
      <w:proofErr w:type="spellEnd"/>
      <w:r w:rsidR="006B3275" w:rsidRPr="0030774A">
        <w:rPr>
          <w:rFonts w:ascii="Times New Roman" w:hAnsi="Times New Roman" w:cs="Times New Roman"/>
          <w:b/>
          <w:bCs/>
          <w:sz w:val="20"/>
          <w:szCs w:val="20"/>
        </w:rPr>
        <w:t>, Civil Servant</w:t>
      </w:r>
      <w:r w:rsidR="00BC60E9" w:rsidRPr="0030774A">
        <w:rPr>
          <w:rFonts w:ascii="Times New Roman" w:hAnsi="Times New Roman" w:cs="Times New Roman"/>
          <w:b/>
          <w:bCs/>
          <w:sz w:val="20"/>
          <w:szCs w:val="20"/>
        </w:rPr>
        <w:t xml:space="preserve">, </w:t>
      </w:r>
      <w:r w:rsidR="00000A2E" w:rsidRPr="0030774A">
        <w:rPr>
          <w:rFonts w:ascii="Times New Roman" w:hAnsi="Times New Roman" w:cs="Times New Roman"/>
          <w:b/>
          <w:bCs/>
          <w:sz w:val="20"/>
          <w:szCs w:val="20"/>
        </w:rPr>
        <w:t>Officer Plus-90</w:t>
      </w:r>
    </w:p>
    <w:p w14:paraId="3D21D8BC" w14:textId="2445AB00" w:rsidR="00105090" w:rsidRPr="00000A2E" w:rsidRDefault="00105090" w:rsidP="00105090">
      <w:pPr>
        <w:spacing w:after="0" w:line="240" w:lineRule="auto"/>
        <w:jc w:val="both"/>
        <w:rPr>
          <w:rFonts w:ascii="Times New Roman" w:hAnsi="Times New Roman" w:cs="Times New Roman"/>
          <w:b/>
          <w:bCs/>
          <w:sz w:val="20"/>
          <w:szCs w:val="20"/>
        </w:rPr>
      </w:pPr>
    </w:p>
    <w:p w14:paraId="09C67E15" w14:textId="610973DB" w:rsidR="00EF11EB" w:rsidRPr="00000A2E" w:rsidRDefault="00EF11EB" w:rsidP="00105090">
      <w:pPr>
        <w:spacing w:after="0" w:line="240" w:lineRule="auto"/>
        <w:jc w:val="both"/>
        <w:rPr>
          <w:rFonts w:ascii="Times New Roman" w:hAnsi="Times New Roman" w:cs="Times New Roman"/>
          <w:b/>
          <w:bCs/>
          <w:sz w:val="20"/>
          <w:szCs w:val="20"/>
        </w:rPr>
      </w:pPr>
    </w:p>
    <w:p w14:paraId="42AE8B20" w14:textId="3D1C310D" w:rsidR="00E647AB" w:rsidRPr="003D51B4" w:rsidRDefault="00E647AB" w:rsidP="00105090">
      <w:pPr>
        <w:spacing w:after="0" w:line="240" w:lineRule="auto"/>
        <w:jc w:val="both"/>
        <w:rPr>
          <w:rFonts w:ascii="Times New Roman" w:hAnsi="Times New Roman" w:cs="Times New Roman"/>
          <w:b/>
          <w:bCs/>
          <w:sz w:val="24"/>
          <w:szCs w:val="24"/>
        </w:rPr>
      </w:pPr>
    </w:p>
    <w:p w14:paraId="7D92A52C" w14:textId="7DD786EF" w:rsidR="00E647AB" w:rsidRPr="003D51B4" w:rsidRDefault="00E647AB" w:rsidP="00105090">
      <w:pPr>
        <w:spacing w:after="0" w:line="240" w:lineRule="auto"/>
        <w:jc w:val="both"/>
        <w:rPr>
          <w:rFonts w:ascii="Times New Roman" w:hAnsi="Times New Roman" w:cs="Times New Roman"/>
          <w:b/>
          <w:bCs/>
          <w:sz w:val="24"/>
          <w:szCs w:val="24"/>
        </w:rPr>
      </w:pPr>
    </w:p>
    <w:p w14:paraId="50608C10" w14:textId="22EA2ACA" w:rsidR="00E647AB" w:rsidRPr="003D51B4" w:rsidRDefault="00E647AB" w:rsidP="00105090">
      <w:pPr>
        <w:spacing w:after="0" w:line="240" w:lineRule="auto"/>
        <w:jc w:val="both"/>
        <w:rPr>
          <w:rFonts w:ascii="Times New Roman" w:hAnsi="Times New Roman" w:cs="Times New Roman"/>
          <w:b/>
          <w:bCs/>
          <w:sz w:val="24"/>
          <w:szCs w:val="24"/>
        </w:rPr>
      </w:pPr>
    </w:p>
    <w:p w14:paraId="6D4006A9" w14:textId="16B50AF7" w:rsidR="00000A2E" w:rsidRDefault="00000A2E" w:rsidP="00105090">
      <w:pPr>
        <w:spacing w:after="0" w:line="240" w:lineRule="auto"/>
        <w:jc w:val="both"/>
        <w:rPr>
          <w:rFonts w:ascii="Times New Roman" w:hAnsi="Times New Roman" w:cs="Times New Roman"/>
          <w:b/>
          <w:bCs/>
          <w:sz w:val="24"/>
          <w:szCs w:val="24"/>
        </w:rPr>
      </w:pPr>
    </w:p>
    <w:p w14:paraId="3A7275C1" w14:textId="77777777" w:rsidR="00C414E8" w:rsidRPr="003D51B4" w:rsidRDefault="00C414E8" w:rsidP="00105090">
      <w:pPr>
        <w:spacing w:after="0" w:line="240" w:lineRule="auto"/>
        <w:jc w:val="both"/>
        <w:rPr>
          <w:rFonts w:ascii="Times New Roman" w:hAnsi="Times New Roman" w:cs="Times New Roman"/>
          <w:b/>
          <w:bCs/>
          <w:sz w:val="24"/>
          <w:szCs w:val="24"/>
        </w:rPr>
      </w:pPr>
    </w:p>
    <w:p w14:paraId="56E9F1A7" w14:textId="22716FE0" w:rsidR="00105090" w:rsidRPr="003D51B4" w:rsidRDefault="00105090" w:rsidP="00E647AB">
      <w:pPr>
        <w:pStyle w:val="ListParagraph"/>
        <w:numPr>
          <w:ilvl w:val="0"/>
          <w:numId w:val="1"/>
        </w:numPr>
        <w:spacing w:after="0" w:line="276" w:lineRule="auto"/>
        <w:ind w:left="426" w:hanging="426"/>
        <w:jc w:val="both"/>
        <w:rPr>
          <w:rFonts w:ascii="Times New Roman" w:hAnsi="Times New Roman" w:cs="Times New Roman"/>
          <w:b/>
          <w:bCs/>
          <w:sz w:val="24"/>
          <w:szCs w:val="24"/>
        </w:rPr>
      </w:pPr>
      <w:r w:rsidRPr="003D51B4">
        <w:rPr>
          <w:rFonts w:ascii="Times New Roman" w:hAnsi="Times New Roman" w:cs="Times New Roman"/>
          <w:b/>
          <w:bCs/>
          <w:sz w:val="24"/>
          <w:szCs w:val="24"/>
        </w:rPr>
        <w:lastRenderedPageBreak/>
        <w:t xml:space="preserve">PENDAHULUAN </w:t>
      </w:r>
    </w:p>
    <w:p w14:paraId="0771BC27" w14:textId="1E74278B" w:rsidR="00EF11EB" w:rsidRPr="003D51B4" w:rsidRDefault="00C65480" w:rsidP="00E647AB">
      <w:pPr>
        <w:pStyle w:val="ListParagraph"/>
        <w:spacing w:after="0" w:line="276" w:lineRule="auto"/>
        <w:ind w:left="426" w:firstLine="425"/>
        <w:jc w:val="both"/>
        <w:rPr>
          <w:rFonts w:ascii="Times New Roman" w:hAnsi="Times New Roman" w:cs="Times New Roman"/>
          <w:sz w:val="24"/>
          <w:szCs w:val="24"/>
        </w:rPr>
      </w:pPr>
      <w:r w:rsidRPr="003D51B4">
        <w:rPr>
          <w:rFonts w:ascii="Times New Roman" w:hAnsi="Times New Roman" w:cs="Times New Roman"/>
          <w:sz w:val="24"/>
          <w:szCs w:val="24"/>
        </w:rPr>
        <w:t xml:space="preserve">Pendidikan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sarana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setiap</w:t>
      </w:r>
      <w:proofErr w:type="spellEnd"/>
      <w:r w:rsidRPr="003D51B4">
        <w:rPr>
          <w:rFonts w:ascii="Times New Roman" w:hAnsi="Times New Roman" w:cs="Times New Roman"/>
          <w:sz w:val="24"/>
          <w:szCs w:val="24"/>
        </w:rPr>
        <w:t xml:space="preserve"> orang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meningkatkan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ilmu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pengetahuan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keterampilannya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kebiasaan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sebuah</w:t>
      </w:r>
      <w:proofErr w:type="spellEnd"/>
      <w:r w:rsidRPr="003D51B4">
        <w:rPr>
          <w:rFonts w:ascii="Times New Roman" w:hAnsi="Times New Roman" w:cs="Times New Roman"/>
          <w:sz w:val="24"/>
          <w:szCs w:val="24"/>
        </w:rPr>
        <w:t xml:space="preserve"> proses </w:t>
      </w:r>
      <w:proofErr w:type="spellStart"/>
      <w:r w:rsidRPr="003D51B4">
        <w:rPr>
          <w:rFonts w:ascii="Times New Roman" w:hAnsi="Times New Roman" w:cs="Times New Roman"/>
          <w:sz w:val="24"/>
          <w:szCs w:val="24"/>
        </w:rPr>
        <w:t>pengajaran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jenjang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dasar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menengah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sampai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jalur</w:t>
      </w:r>
      <w:proofErr w:type="spellEnd"/>
      <w:r w:rsidRPr="003D51B4">
        <w:rPr>
          <w:rFonts w:ascii="Times New Roman" w:hAnsi="Times New Roman" w:cs="Times New Roman"/>
          <w:sz w:val="24"/>
          <w:szCs w:val="24"/>
        </w:rPr>
        <w:t xml:space="preserve"> formal dan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nonformal</w:t>
      </w:r>
      <w:r w:rsidR="0034170A" w:rsidRPr="003D51B4">
        <w:rPr>
          <w:rStyle w:val="FootnoteReference"/>
          <w:rFonts w:ascii="Times New Roman" w:hAnsi="Times New Roman" w:cs="Times New Roman"/>
          <w:sz w:val="24"/>
          <w:szCs w:val="24"/>
        </w:rPr>
        <w:footnoteReference w:id="1"/>
      </w:r>
      <w:r w:rsidRPr="003D51B4">
        <w:rPr>
          <w:rFonts w:ascii="Times New Roman" w:hAnsi="Times New Roman" w:cs="Times New Roman"/>
          <w:sz w:val="24"/>
          <w:szCs w:val="24"/>
        </w:rPr>
        <w:t xml:space="preserve">. Pendidikan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dijadikan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dorongan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menumbuh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kembangkan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potensi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sumber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tercipat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generasi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siap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bersaing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dimasa</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datang</w:t>
      </w:r>
      <w:proofErr w:type="spellEnd"/>
      <w:r w:rsidRPr="003D51B4">
        <w:rPr>
          <w:rFonts w:ascii="Times New Roman" w:hAnsi="Times New Roman" w:cs="Times New Roman"/>
          <w:sz w:val="24"/>
          <w:szCs w:val="24"/>
        </w:rPr>
        <w:t xml:space="preserve">. </w:t>
      </w:r>
      <w:r w:rsidR="00D855C0" w:rsidRPr="003D51B4">
        <w:rPr>
          <w:rFonts w:ascii="Times New Roman" w:hAnsi="Times New Roman" w:cs="Times New Roman"/>
          <w:sz w:val="24"/>
          <w:szCs w:val="24"/>
        </w:rPr>
        <w:t xml:space="preserve">Pendidikan </w:t>
      </w:r>
      <w:proofErr w:type="spellStart"/>
      <w:r w:rsidR="00D855C0" w:rsidRPr="003D51B4">
        <w:rPr>
          <w:rFonts w:ascii="Times New Roman" w:hAnsi="Times New Roman" w:cs="Times New Roman"/>
          <w:sz w:val="24"/>
          <w:szCs w:val="24"/>
        </w:rPr>
        <w:t>haruslah</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digunakan</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untuk</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mendidik</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segenap</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rakyat</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bukan</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hanya</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untuk</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beberapa</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golongan</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tertentu</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saja</w:t>
      </w:r>
      <w:proofErr w:type="spellEnd"/>
      <w:r w:rsidR="00D855C0" w:rsidRPr="003D51B4">
        <w:rPr>
          <w:rFonts w:ascii="Times New Roman" w:hAnsi="Times New Roman" w:cs="Times New Roman"/>
          <w:sz w:val="24"/>
          <w:szCs w:val="24"/>
        </w:rPr>
        <w:t xml:space="preserve">. Oleh </w:t>
      </w:r>
      <w:proofErr w:type="spellStart"/>
      <w:r w:rsidR="00D855C0" w:rsidRPr="003D51B4">
        <w:rPr>
          <w:rFonts w:ascii="Times New Roman" w:hAnsi="Times New Roman" w:cs="Times New Roman"/>
          <w:sz w:val="24"/>
          <w:szCs w:val="24"/>
        </w:rPr>
        <w:t>karena</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itu</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tugas</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negaralah</w:t>
      </w:r>
      <w:proofErr w:type="spellEnd"/>
      <w:r w:rsidR="00D855C0" w:rsidRPr="003D51B4">
        <w:rPr>
          <w:rFonts w:ascii="Times New Roman" w:hAnsi="Times New Roman" w:cs="Times New Roman"/>
          <w:sz w:val="24"/>
          <w:szCs w:val="24"/>
        </w:rPr>
        <w:t xml:space="preserve"> yang </w:t>
      </w:r>
      <w:proofErr w:type="spellStart"/>
      <w:r w:rsidR="00D855C0" w:rsidRPr="003D51B4">
        <w:rPr>
          <w:rFonts w:ascii="Times New Roman" w:hAnsi="Times New Roman" w:cs="Times New Roman"/>
          <w:sz w:val="24"/>
          <w:szCs w:val="24"/>
        </w:rPr>
        <w:t>harus</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mengatur</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hal</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tersebut</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untuk</w:t>
      </w:r>
      <w:proofErr w:type="spellEnd"/>
      <w:r w:rsidR="00D855C0" w:rsidRPr="003D51B4">
        <w:rPr>
          <w:rFonts w:ascii="Times New Roman" w:hAnsi="Times New Roman" w:cs="Times New Roman"/>
          <w:sz w:val="24"/>
          <w:szCs w:val="24"/>
        </w:rPr>
        <w:t xml:space="preserve"> proses </w:t>
      </w:r>
      <w:proofErr w:type="spellStart"/>
      <w:r w:rsidR="00D855C0" w:rsidRPr="003D51B4">
        <w:rPr>
          <w:rFonts w:ascii="Times New Roman" w:hAnsi="Times New Roman" w:cs="Times New Roman"/>
          <w:sz w:val="24"/>
          <w:szCs w:val="24"/>
        </w:rPr>
        <w:t>pencerdasan</w:t>
      </w:r>
      <w:proofErr w:type="spellEnd"/>
      <w:r w:rsidR="00D855C0" w:rsidRPr="003D51B4">
        <w:rPr>
          <w:rFonts w:ascii="Times New Roman" w:hAnsi="Times New Roman" w:cs="Times New Roman"/>
          <w:sz w:val="24"/>
          <w:szCs w:val="24"/>
        </w:rPr>
        <w:t xml:space="preserve"> </w:t>
      </w:r>
      <w:proofErr w:type="spellStart"/>
      <w:r w:rsidR="00D855C0" w:rsidRPr="003D51B4">
        <w:rPr>
          <w:rFonts w:ascii="Times New Roman" w:hAnsi="Times New Roman" w:cs="Times New Roman"/>
          <w:sz w:val="24"/>
          <w:szCs w:val="24"/>
        </w:rPr>
        <w:t>bangsa</w:t>
      </w:r>
      <w:proofErr w:type="spellEnd"/>
      <w:r w:rsidR="00D855C0" w:rsidRPr="003D51B4">
        <w:rPr>
          <w:rStyle w:val="FootnoteReference"/>
          <w:rFonts w:ascii="Times New Roman" w:hAnsi="Times New Roman" w:cs="Times New Roman"/>
          <w:sz w:val="24"/>
          <w:szCs w:val="24"/>
        </w:rPr>
        <w:footnoteReference w:id="2"/>
      </w:r>
      <w:r w:rsidRPr="003D51B4">
        <w:rPr>
          <w:rFonts w:ascii="Times New Roman" w:hAnsi="Times New Roman" w:cs="Times New Roman"/>
          <w:sz w:val="24"/>
          <w:szCs w:val="24"/>
        </w:rPr>
        <w:t xml:space="preserve">. Pendidikan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upaya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mengembangkan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potensi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ada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menghasilkan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mencakup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pengetahuan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harus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dimiliki</w:t>
      </w:r>
      <w:proofErr w:type="spellEnd"/>
      <w:r w:rsidRPr="003D51B4">
        <w:rPr>
          <w:rFonts w:ascii="Times New Roman" w:hAnsi="Times New Roman" w:cs="Times New Roman"/>
          <w:sz w:val="24"/>
          <w:szCs w:val="24"/>
        </w:rPr>
        <w:t xml:space="preserve"> moral yang </w:t>
      </w:r>
      <w:proofErr w:type="spellStart"/>
      <w:r w:rsidRPr="003D51B4">
        <w:rPr>
          <w:rFonts w:ascii="Times New Roman" w:hAnsi="Times New Roman" w:cs="Times New Roman"/>
          <w:sz w:val="24"/>
          <w:szCs w:val="24"/>
        </w:rPr>
        <w:t>dibentuk</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dilandasi</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nilai-nilai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keimanan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ketaqwaan</w:t>
      </w:r>
      <w:proofErr w:type="spellEnd"/>
      <w:r w:rsidRPr="003D51B4">
        <w:rPr>
          <w:rFonts w:ascii="Times New Roman" w:hAnsi="Times New Roman" w:cs="Times New Roman"/>
          <w:sz w:val="24"/>
          <w:szCs w:val="24"/>
        </w:rPr>
        <w:t xml:space="preserve">. </w:t>
      </w:r>
    </w:p>
    <w:p w14:paraId="7C25D3E3" w14:textId="51162832" w:rsidR="00C65480" w:rsidRPr="003D51B4" w:rsidRDefault="00C65480" w:rsidP="00E647AB">
      <w:pPr>
        <w:pStyle w:val="ListParagraph"/>
        <w:spacing w:after="0" w:line="276" w:lineRule="auto"/>
        <w:ind w:left="426" w:firstLine="425"/>
        <w:jc w:val="both"/>
        <w:rPr>
          <w:rFonts w:ascii="Times New Roman" w:hAnsi="Times New Roman" w:cs="Times New Roman"/>
          <w:sz w:val="24"/>
          <w:szCs w:val="24"/>
        </w:rPr>
      </w:pPr>
      <w:r w:rsidRPr="003D51B4">
        <w:rPr>
          <w:rFonts w:ascii="Times New Roman" w:hAnsi="Times New Roman" w:cs="Times New Roman"/>
          <w:sz w:val="24"/>
          <w:szCs w:val="24"/>
        </w:rPr>
        <w:t xml:space="preserve">Pendidikan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sekedar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menyampaikan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informasi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pengetahuan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melainkan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menciptakan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situasi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mengarahkan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mendorong</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membimbing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aktivitas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belajar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kearah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lebih</w:t>
      </w:r>
      <w:proofErr w:type="spellEnd"/>
      <w:r w:rsidRPr="003D51B4">
        <w:rPr>
          <w:rFonts w:ascii="Times New Roman" w:hAnsi="Times New Roman" w:cs="Times New Roman"/>
          <w:sz w:val="24"/>
          <w:szCs w:val="24"/>
        </w:rPr>
        <w:t xml:space="preserve"> optimal</w:t>
      </w:r>
      <w:r w:rsidR="0034170A" w:rsidRPr="003D51B4">
        <w:rPr>
          <w:rStyle w:val="FootnoteReference"/>
          <w:rFonts w:ascii="Times New Roman" w:hAnsi="Times New Roman" w:cs="Times New Roman"/>
          <w:sz w:val="24"/>
          <w:szCs w:val="24"/>
        </w:rPr>
        <w:footnoteReference w:id="3"/>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Sumber</w:t>
      </w:r>
      <w:proofErr w:type="spellEnd"/>
      <w:r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D</w:t>
      </w:r>
      <w:r w:rsidRPr="003D51B4">
        <w:rPr>
          <w:rFonts w:ascii="Times New Roman" w:hAnsi="Times New Roman" w:cs="Times New Roman"/>
          <w:sz w:val="24"/>
          <w:szCs w:val="24"/>
        </w:rPr>
        <w:t>aya</w:t>
      </w:r>
      <w:proofErr w:type="spellEnd"/>
      <w:r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M</w:t>
      </w:r>
      <w:r w:rsidRPr="003D51B4">
        <w:rPr>
          <w:rFonts w:ascii="Times New Roman" w:hAnsi="Times New Roman" w:cs="Times New Roman"/>
          <w:sz w:val="24"/>
          <w:szCs w:val="24"/>
        </w:rPr>
        <w:t>anusia</w:t>
      </w:r>
      <w:proofErr w:type="spellEnd"/>
      <w:r w:rsidRPr="003D51B4">
        <w:rPr>
          <w:rFonts w:ascii="Times New Roman" w:hAnsi="Times New Roman" w:cs="Times New Roman"/>
          <w:sz w:val="24"/>
          <w:szCs w:val="24"/>
        </w:rPr>
        <w:t xml:space="preserve"> </w:t>
      </w:r>
      <w:r w:rsidR="00E647AB" w:rsidRPr="003D51B4">
        <w:rPr>
          <w:rFonts w:ascii="Times New Roman" w:hAnsi="Times New Roman" w:cs="Times New Roman"/>
          <w:sz w:val="24"/>
          <w:szCs w:val="24"/>
        </w:rPr>
        <w:t xml:space="preserve">(SDM) </w:t>
      </w:r>
      <w:r w:rsidRPr="003D51B4">
        <w:rPr>
          <w:rFonts w:ascii="Times New Roman" w:hAnsi="Times New Roman" w:cs="Times New Roman"/>
          <w:sz w:val="24"/>
          <w:szCs w:val="24"/>
        </w:rPr>
        <w:t xml:space="preserve">yang </w:t>
      </w:r>
      <w:proofErr w:type="spellStart"/>
      <w:r w:rsidRPr="003D51B4">
        <w:rPr>
          <w:rFonts w:ascii="Times New Roman" w:hAnsi="Times New Roman" w:cs="Times New Roman"/>
          <w:sz w:val="24"/>
          <w:szCs w:val="24"/>
        </w:rPr>
        <w:t>berkualitas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menentukan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peningkatan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pembangunan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0090779C" w:rsidRPr="003D51B4">
        <w:rPr>
          <w:rFonts w:ascii="Times New Roman" w:hAnsi="Times New Roman" w:cs="Times New Roman"/>
          <w:sz w:val="24"/>
          <w:szCs w:val="24"/>
        </w:rPr>
        <w:t>untuk</w:t>
      </w:r>
      <w:proofErr w:type="spellEnd"/>
      <w:r w:rsidR="0090779C"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pembangunan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nasional</w:t>
      </w:r>
      <w:proofErr w:type="spellEnd"/>
      <w:r w:rsidRPr="003D51B4">
        <w:rPr>
          <w:rFonts w:ascii="Times New Roman" w:hAnsi="Times New Roman" w:cs="Times New Roman"/>
          <w:sz w:val="24"/>
          <w:szCs w:val="24"/>
        </w:rPr>
        <w:t xml:space="preserve">. SDM yang </w:t>
      </w:r>
      <w:proofErr w:type="spellStart"/>
      <w:r w:rsidRPr="003D51B4">
        <w:rPr>
          <w:rFonts w:ascii="Times New Roman" w:hAnsi="Times New Roman" w:cs="Times New Roman"/>
          <w:sz w:val="24"/>
          <w:szCs w:val="24"/>
        </w:rPr>
        <w:t>memiliki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kecerdasan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sikap</w:t>
      </w:r>
      <w:proofErr w:type="spellEnd"/>
      <w:r w:rsidRPr="003D51B4">
        <w:rPr>
          <w:rFonts w:ascii="Times New Roman" w:hAnsi="Times New Roman" w:cs="Times New Roman"/>
          <w:sz w:val="24"/>
          <w:szCs w:val="24"/>
        </w:rPr>
        <w:t xml:space="preserve"> dan mental prima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saing</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juang</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jangka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waktu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panjang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berpengaruh</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cerminan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bangsa</w:t>
      </w:r>
      <w:proofErr w:type="spellEnd"/>
      <w:r w:rsidR="0034170A" w:rsidRPr="003D51B4">
        <w:rPr>
          <w:rStyle w:val="FootnoteReference"/>
          <w:rFonts w:ascii="Times New Roman" w:hAnsi="Times New Roman" w:cs="Times New Roman"/>
          <w:sz w:val="24"/>
          <w:szCs w:val="24"/>
        </w:rPr>
        <w:footnoteReference w:id="4"/>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menghasilkan</w:t>
      </w:r>
      <w:proofErr w:type="spellEnd"/>
      <w:r w:rsidRPr="003D51B4">
        <w:rPr>
          <w:rFonts w:ascii="Times New Roman" w:hAnsi="Times New Roman" w:cs="Times New Roman"/>
          <w:sz w:val="24"/>
          <w:szCs w:val="24"/>
        </w:rPr>
        <w:t xml:space="preserve"> SDM yang </w:t>
      </w:r>
      <w:proofErr w:type="spellStart"/>
      <w:r w:rsidRPr="003D51B4">
        <w:rPr>
          <w:rFonts w:ascii="Times New Roman" w:hAnsi="Times New Roman" w:cs="Times New Roman"/>
          <w:sz w:val="24"/>
          <w:szCs w:val="24"/>
        </w:rPr>
        <w:t>berkualitas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utama</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harus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diperhatikan</w:t>
      </w:r>
      <w:proofErr w:type="spellEnd"/>
      <w:r w:rsidRPr="003D51B4">
        <w:rPr>
          <w:rFonts w:ascii="Times New Roman" w:hAnsi="Times New Roman" w:cs="Times New Roman"/>
          <w:sz w:val="24"/>
          <w:szCs w:val="24"/>
        </w:rPr>
        <w:t xml:space="preserve">. Satu </w:t>
      </w:r>
      <w:proofErr w:type="spellStart"/>
      <w:r w:rsidRPr="003D51B4">
        <w:rPr>
          <w:rFonts w:ascii="Times New Roman" w:hAnsi="Times New Roman" w:cs="Times New Roman"/>
          <w:sz w:val="24"/>
          <w:szCs w:val="24"/>
        </w:rPr>
        <w:t>diantara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faktor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rendahnya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mutu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di Indonesia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karena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kurangnya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peningkatan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pemerataan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akses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jenjang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perguruan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Hal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tercermin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Angka </w:t>
      </w:r>
      <w:proofErr w:type="spellStart"/>
      <w:r w:rsidRPr="003D51B4">
        <w:rPr>
          <w:rFonts w:ascii="Times New Roman" w:hAnsi="Times New Roman" w:cs="Times New Roman"/>
          <w:sz w:val="24"/>
          <w:szCs w:val="24"/>
        </w:rPr>
        <w:t>Partisipasi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Kasar</w:t>
      </w:r>
      <w:proofErr w:type="spellEnd"/>
      <w:r w:rsidRPr="003D51B4">
        <w:rPr>
          <w:rFonts w:ascii="Times New Roman" w:hAnsi="Times New Roman" w:cs="Times New Roman"/>
          <w:sz w:val="24"/>
          <w:szCs w:val="24"/>
        </w:rPr>
        <w:t xml:space="preserve"> (APK) yang </w:t>
      </w:r>
      <w:proofErr w:type="spellStart"/>
      <w:r w:rsidRPr="003D51B4">
        <w:rPr>
          <w:rFonts w:ascii="Times New Roman" w:hAnsi="Times New Roman" w:cs="Times New Roman"/>
          <w:sz w:val="24"/>
          <w:szCs w:val="24"/>
        </w:rPr>
        <w:t>baru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mencapai</w:t>
      </w:r>
      <w:proofErr w:type="spellEnd"/>
      <w:r w:rsidRPr="003D51B4">
        <w:rPr>
          <w:rFonts w:ascii="Times New Roman" w:hAnsi="Times New Roman" w:cs="Times New Roman"/>
          <w:sz w:val="24"/>
          <w:szCs w:val="24"/>
        </w:rPr>
        <w:t xml:space="preserve"> 33.66% dan </w:t>
      </w:r>
      <w:proofErr w:type="spellStart"/>
      <w:r w:rsidRPr="003D51B4">
        <w:rPr>
          <w:rFonts w:ascii="Times New Roman" w:hAnsi="Times New Roman" w:cs="Times New Roman"/>
          <w:sz w:val="24"/>
          <w:szCs w:val="24"/>
        </w:rPr>
        <w:t>angka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melanjutkan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perguruan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masih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rendah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dibandingkan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negara </w:t>
      </w:r>
      <w:proofErr w:type="spellStart"/>
      <w:r w:rsidRPr="003D51B4">
        <w:rPr>
          <w:rFonts w:ascii="Times New Roman" w:hAnsi="Times New Roman" w:cs="Times New Roman"/>
          <w:sz w:val="24"/>
          <w:szCs w:val="24"/>
        </w:rPr>
        <w:t>berkembang</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umumnya</w:t>
      </w:r>
      <w:proofErr w:type="spellEnd"/>
      <w:r w:rsidR="0034170A" w:rsidRPr="003D51B4">
        <w:rPr>
          <w:rStyle w:val="FootnoteReference"/>
          <w:rFonts w:ascii="Times New Roman" w:hAnsi="Times New Roman" w:cs="Times New Roman"/>
          <w:sz w:val="24"/>
          <w:szCs w:val="24"/>
        </w:rPr>
        <w:footnoteReference w:id="5"/>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mendorong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berkualitas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harus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mampu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memberikan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pelayanan</w:t>
      </w:r>
      <w:proofErr w:type="spellEnd"/>
      <w:r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terbentuk</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terwujudnya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mempunyai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standar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secara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nasional</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ataupun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internasional</w:t>
      </w:r>
      <w:proofErr w:type="spellEnd"/>
      <w:r w:rsidRPr="003D51B4">
        <w:rPr>
          <w:rFonts w:ascii="Times New Roman" w:hAnsi="Times New Roman" w:cs="Times New Roman"/>
          <w:sz w:val="24"/>
          <w:szCs w:val="24"/>
        </w:rPr>
        <w:t xml:space="preserve">. </w:t>
      </w:r>
    </w:p>
    <w:p w14:paraId="7249A35E" w14:textId="1EC3920A" w:rsidR="00EF11EB" w:rsidRPr="003D51B4" w:rsidRDefault="00C65480" w:rsidP="00E647AB">
      <w:pPr>
        <w:pStyle w:val="ListParagraph"/>
        <w:spacing w:after="0" w:line="276" w:lineRule="auto"/>
        <w:ind w:left="426" w:firstLine="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melalui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beberapa</w:t>
      </w:r>
      <w:proofErr w:type="spellEnd"/>
      <w:r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i</w:t>
      </w:r>
      <w:r w:rsidRPr="003D51B4">
        <w:rPr>
          <w:rFonts w:ascii="Times New Roman" w:hAnsi="Times New Roman" w:cs="Times New Roman"/>
          <w:sz w:val="24"/>
          <w:szCs w:val="24"/>
        </w:rPr>
        <w:t>nstansi</w:t>
      </w:r>
      <w:proofErr w:type="spellEnd"/>
      <w:r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l</w:t>
      </w:r>
      <w:r w:rsidRPr="003D51B4">
        <w:rPr>
          <w:rFonts w:ascii="Times New Roman" w:hAnsi="Times New Roman" w:cs="Times New Roman"/>
          <w:sz w:val="24"/>
          <w:szCs w:val="24"/>
        </w:rPr>
        <w:t>embaga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mendukung</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00EF11EB" w:rsidRPr="003D51B4">
        <w:rPr>
          <w:rFonts w:ascii="Times New Roman" w:hAnsi="Times New Roman" w:cs="Times New Roman"/>
          <w:sz w:val="24"/>
          <w:szCs w:val="24"/>
        </w:rPr>
        <w:t xml:space="preserve"> </w:t>
      </w:r>
      <w:proofErr w:type="spellStart"/>
      <w:r w:rsidR="00F304BE" w:rsidRPr="003D51B4">
        <w:rPr>
          <w:rFonts w:ascii="Times New Roman" w:hAnsi="Times New Roman" w:cs="Times New Roman"/>
          <w:sz w:val="24"/>
          <w:szCs w:val="24"/>
        </w:rPr>
        <w:t>diantaranya</w:t>
      </w:r>
      <w:proofErr w:type="spellEnd"/>
      <w:r w:rsidR="00F304BE"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adalah</w:t>
      </w:r>
      <w:proofErr w:type="spellEnd"/>
      <w:r w:rsidR="00EF11EB"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memberikan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sangat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beragam</w:t>
      </w:r>
      <w:proofErr w:type="spellEnd"/>
      <w:r w:rsidR="00EF11EB"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salah </w:t>
      </w:r>
      <w:proofErr w:type="spellStart"/>
      <w:r w:rsidRPr="003D51B4">
        <w:rPr>
          <w:rFonts w:ascii="Times New Roman" w:hAnsi="Times New Roman" w:cs="Times New Roman"/>
          <w:sz w:val="24"/>
          <w:szCs w:val="24"/>
        </w:rPr>
        <w:t>satunya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perguruan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Selain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memberikan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bertujuan</w:t>
      </w:r>
      <w:proofErr w:type="spellEnd"/>
      <w:r w:rsidR="00EF11EB"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membentuk</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calon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kompetensi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diberikan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selama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pembelajaran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kompetensi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tertentu</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lulusannya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diharapkan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terserap</w:t>
      </w:r>
      <w:proofErr w:type="spellEnd"/>
      <w:r w:rsidRPr="003D51B4">
        <w:rPr>
          <w:rFonts w:ascii="Times New Roman" w:hAnsi="Times New Roman" w:cs="Times New Roman"/>
          <w:sz w:val="24"/>
          <w:szCs w:val="24"/>
        </w:rPr>
        <w:t xml:space="preserve"> di </w:t>
      </w:r>
      <w:proofErr w:type="spellStart"/>
      <w:r w:rsidR="00EF11EB" w:rsidRPr="003D51B4">
        <w:rPr>
          <w:rFonts w:ascii="Times New Roman" w:hAnsi="Times New Roman" w:cs="Times New Roman"/>
          <w:sz w:val="24"/>
          <w:szCs w:val="24"/>
        </w:rPr>
        <w:t>i</w:t>
      </w:r>
      <w:r w:rsidRPr="003D51B4">
        <w:rPr>
          <w:rFonts w:ascii="Times New Roman" w:hAnsi="Times New Roman" w:cs="Times New Roman"/>
          <w:sz w:val="24"/>
          <w:szCs w:val="24"/>
        </w:rPr>
        <w:t>nstansi</w:t>
      </w:r>
      <w:proofErr w:type="spellEnd"/>
      <w:r w:rsidRPr="003D51B4">
        <w:rPr>
          <w:rFonts w:ascii="Times New Roman" w:hAnsi="Times New Roman" w:cs="Times New Roman"/>
          <w:sz w:val="24"/>
          <w:szCs w:val="24"/>
        </w:rPr>
        <w:t xml:space="preserve">/ </w:t>
      </w:r>
      <w:proofErr w:type="spellStart"/>
      <w:r w:rsidR="00EF11EB" w:rsidRPr="003D51B4">
        <w:rPr>
          <w:rFonts w:ascii="Times New Roman" w:hAnsi="Times New Roman" w:cs="Times New Roman"/>
          <w:sz w:val="24"/>
          <w:szCs w:val="24"/>
        </w:rPr>
        <w:t>l</w:t>
      </w:r>
      <w:r w:rsidRPr="003D51B4">
        <w:rPr>
          <w:rFonts w:ascii="Times New Roman" w:hAnsi="Times New Roman" w:cs="Times New Roman"/>
          <w:sz w:val="24"/>
          <w:szCs w:val="24"/>
        </w:rPr>
        <w:t>embaga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Biasanya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lastRenderedPageBreak/>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penyerapan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hasil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perguruan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tinggi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dibawah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instansi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menyerap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merencanakan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kebutuhannya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dihasilkan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perhitungan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kebutuhan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serapan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
    <w:p w14:paraId="523EAED0" w14:textId="4FC65875" w:rsidR="00C65480" w:rsidRPr="003D51B4" w:rsidRDefault="00565CAE" w:rsidP="00E647AB">
      <w:pPr>
        <w:pStyle w:val="ListParagraph"/>
        <w:spacing w:after="0" w:line="276" w:lineRule="auto"/>
        <w:ind w:left="426" w:firstLine="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Saat</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memberikan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bantuan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beasiswa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terdapat</w:t>
      </w:r>
      <w:proofErr w:type="spellEnd"/>
      <w:r w:rsidR="00C65480"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beberapa</w:t>
      </w:r>
      <w:proofErr w:type="spellEnd"/>
      <w:r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persyaratan</w:t>
      </w:r>
      <w:proofErr w:type="spellEnd"/>
      <w:r w:rsidR="00C65480" w:rsidRPr="003D51B4">
        <w:rPr>
          <w:rFonts w:ascii="Times New Roman" w:hAnsi="Times New Roman" w:cs="Times New Roman"/>
          <w:sz w:val="24"/>
          <w:szCs w:val="24"/>
        </w:rPr>
        <w:t xml:space="preserve"> dan </w:t>
      </w:r>
      <w:proofErr w:type="spellStart"/>
      <w:r w:rsidR="00C65480" w:rsidRPr="003D51B4">
        <w:rPr>
          <w:rFonts w:ascii="Times New Roman" w:hAnsi="Times New Roman" w:cs="Times New Roman"/>
          <w:sz w:val="24"/>
          <w:szCs w:val="24"/>
        </w:rPr>
        <w:t>ketentuan</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harus</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disepakati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Persyaratan</w:t>
      </w:r>
      <w:proofErr w:type="spellEnd"/>
      <w:r w:rsidR="00C65480" w:rsidRPr="003D51B4">
        <w:rPr>
          <w:rFonts w:ascii="Times New Roman" w:hAnsi="Times New Roman" w:cs="Times New Roman"/>
          <w:sz w:val="24"/>
          <w:szCs w:val="24"/>
        </w:rPr>
        <w:t xml:space="preserve"> dan </w:t>
      </w:r>
      <w:proofErr w:type="spellStart"/>
      <w:r w:rsidR="00C65480" w:rsidRPr="003D51B4">
        <w:rPr>
          <w:rFonts w:ascii="Times New Roman" w:hAnsi="Times New Roman" w:cs="Times New Roman"/>
          <w:sz w:val="24"/>
          <w:szCs w:val="24"/>
        </w:rPr>
        <w:t>ketentuan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merupakan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bukti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legalitas</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wajib</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disepakati</w:t>
      </w:r>
      <w:proofErr w:type="spellEnd"/>
      <w:r w:rsidR="00C65480" w:rsidRPr="003D51B4">
        <w:rPr>
          <w:rFonts w:ascii="Times New Roman" w:hAnsi="Times New Roman" w:cs="Times New Roman"/>
          <w:sz w:val="24"/>
          <w:szCs w:val="24"/>
        </w:rPr>
        <w:t xml:space="preserve"> oleh </w:t>
      </w:r>
      <w:proofErr w:type="spellStart"/>
      <w:r w:rsidR="00C65480" w:rsidRPr="003D51B4">
        <w:rPr>
          <w:rFonts w:ascii="Times New Roman" w:hAnsi="Times New Roman" w:cs="Times New Roman"/>
          <w:sz w:val="24"/>
          <w:szCs w:val="24"/>
        </w:rPr>
        <w:t>kedua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pihak</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sebagai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wujud</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keberhasilan</w:t>
      </w:r>
      <w:proofErr w:type="spellEnd"/>
      <w:r w:rsidR="00AE61B9" w:rsidRPr="003D51B4">
        <w:rPr>
          <w:rFonts w:ascii="Times New Roman" w:hAnsi="Times New Roman" w:cs="Times New Roman"/>
          <w:sz w:val="24"/>
          <w:szCs w:val="24"/>
        </w:rPr>
        <w:t xml:space="preserve"> </w:t>
      </w:r>
      <w:r w:rsidR="0090779C" w:rsidRPr="003D51B4">
        <w:rPr>
          <w:rFonts w:ascii="Times New Roman" w:hAnsi="Times New Roman" w:cs="Times New Roman"/>
          <w:sz w:val="24"/>
          <w:szCs w:val="24"/>
        </w:rPr>
        <w:t>program</w:t>
      </w:r>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Selain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itu</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persyaratan</w:t>
      </w:r>
      <w:proofErr w:type="spellEnd"/>
      <w:r w:rsidR="00C65480" w:rsidRPr="003D51B4">
        <w:rPr>
          <w:rFonts w:ascii="Times New Roman" w:hAnsi="Times New Roman" w:cs="Times New Roman"/>
          <w:sz w:val="24"/>
          <w:szCs w:val="24"/>
        </w:rPr>
        <w:t xml:space="preserve"> dan </w:t>
      </w:r>
      <w:proofErr w:type="spellStart"/>
      <w:r w:rsidR="00C65480" w:rsidRPr="003D51B4">
        <w:rPr>
          <w:rFonts w:ascii="Times New Roman" w:hAnsi="Times New Roman" w:cs="Times New Roman"/>
          <w:sz w:val="24"/>
          <w:szCs w:val="24"/>
        </w:rPr>
        <w:t>ketentuan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adalah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hak</w:t>
      </w:r>
      <w:proofErr w:type="spellEnd"/>
      <w:r w:rsidR="00C65480" w:rsidRPr="003D51B4">
        <w:rPr>
          <w:rFonts w:ascii="Times New Roman" w:hAnsi="Times New Roman" w:cs="Times New Roman"/>
          <w:sz w:val="24"/>
          <w:szCs w:val="24"/>
        </w:rPr>
        <w:t xml:space="preserve"> dan </w:t>
      </w:r>
      <w:proofErr w:type="spellStart"/>
      <w:r w:rsidR="00C65480" w:rsidRPr="003D51B4">
        <w:rPr>
          <w:rFonts w:ascii="Times New Roman" w:hAnsi="Times New Roman" w:cs="Times New Roman"/>
          <w:sz w:val="24"/>
          <w:szCs w:val="24"/>
        </w:rPr>
        <w:t>tanggung</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jawab</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antar</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kedua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pihak</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ketika</w:t>
      </w:r>
      <w:proofErr w:type="spellEnd"/>
      <w:r w:rsidR="00C65480" w:rsidRPr="003D51B4">
        <w:rPr>
          <w:rFonts w:ascii="Times New Roman" w:hAnsi="Times New Roman" w:cs="Times New Roman"/>
          <w:sz w:val="24"/>
          <w:szCs w:val="24"/>
        </w:rPr>
        <w:t xml:space="preserve"> proses </w:t>
      </w:r>
      <w:proofErr w:type="spellStart"/>
      <w:r w:rsidR="00C65480" w:rsidRPr="003D51B4">
        <w:rPr>
          <w:rFonts w:ascii="Times New Roman" w:hAnsi="Times New Roman" w:cs="Times New Roman"/>
          <w:sz w:val="24"/>
          <w:szCs w:val="24"/>
        </w:rPr>
        <w:t>pemberian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bantuan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beasiswa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telah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diterima</w:t>
      </w:r>
      <w:proofErr w:type="spellEnd"/>
      <w:r w:rsidR="00C65480" w:rsidRPr="003D51B4">
        <w:rPr>
          <w:rFonts w:ascii="Times New Roman" w:hAnsi="Times New Roman" w:cs="Times New Roman"/>
          <w:sz w:val="24"/>
          <w:szCs w:val="24"/>
        </w:rPr>
        <w:t xml:space="preserve"> dan/ </w:t>
      </w:r>
      <w:proofErr w:type="spellStart"/>
      <w:r w:rsidR="00C65480" w:rsidRPr="003D51B4">
        <w:rPr>
          <w:rFonts w:ascii="Times New Roman" w:hAnsi="Times New Roman" w:cs="Times New Roman"/>
          <w:sz w:val="24"/>
          <w:szCs w:val="24"/>
        </w:rPr>
        <w:t>atau</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berlangsung</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Kesepakatan</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telah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dijadikan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legalitas</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sah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dalam</w:t>
      </w:r>
      <w:proofErr w:type="spellEnd"/>
      <w:r w:rsidR="00C65480" w:rsidRPr="003D51B4">
        <w:rPr>
          <w:rFonts w:ascii="Times New Roman" w:hAnsi="Times New Roman" w:cs="Times New Roman"/>
          <w:sz w:val="24"/>
          <w:szCs w:val="24"/>
        </w:rPr>
        <w:t xml:space="preserve"> status </w:t>
      </w:r>
      <w:proofErr w:type="spellStart"/>
      <w:r w:rsidR="00C65480" w:rsidRPr="003D51B4">
        <w:rPr>
          <w:rFonts w:ascii="Times New Roman" w:hAnsi="Times New Roman" w:cs="Times New Roman"/>
          <w:sz w:val="24"/>
          <w:szCs w:val="24"/>
        </w:rPr>
        <w:t>hukum</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adalah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hal</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akan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menjadi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pedoman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ketika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diantara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kedua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pihak</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melanggar</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ketentuan</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berada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dalam</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kesepakatan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tersebut</w:t>
      </w:r>
      <w:proofErr w:type="spellEnd"/>
      <w:r w:rsidR="00C65480" w:rsidRPr="003D51B4">
        <w:rPr>
          <w:rFonts w:ascii="Times New Roman" w:hAnsi="Times New Roman" w:cs="Times New Roman"/>
          <w:sz w:val="24"/>
          <w:szCs w:val="24"/>
        </w:rPr>
        <w:t>.</w:t>
      </w:r>
    </w:p>
    <w:p w14:paraId="4B16D08E" w14:textId="207A68F0" w:rsidR="00E352A0" w:rsidRPr="003D51B4" w:rsidRDefault="00EF11EB" w:rsidP="00E647AB">
      <w:pPr>
        <w:pStyle w:val="ListParagraph"/>
        <w:spacing w:after="0" w:line="276" w:lineRule="auto"/>
        <w:ind w:left="425" w:firstLine="425"/>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00C65480" w:rsidRPr="003D51B4">
        <w:rPr>
          <w:rFonts w:ascii="Times New Roman" w:hAnsi="Times New Roman" w:cs="Times New Roman"/>
          <w:sz w:val="24"/>
          <w:szCs w:val="24"/>
        </w:rPr>
        <w:t>penelitian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ini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dilakukan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pengamatan</w:t>
      </w:r>
      <w:proofErr w:type="spellEnd"/>
      <w:r w:rsidR="00C65480"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w:t>
      </w:r>
      <w:r w:rsidR="00C65480" w:rsidRPr="003D51B4">
        <w:rPr>
          <w:rFonts w:ascii="Times New Roman" w:hAnsi="Times New Roman" w:cs="Times New Roman"/>
          <w:sz w:val="24"/>
          <w:szCs w:val="24"/>
        </w:rPr>
        <w:t>erguruan</w:t>
      </w:r>
      <w:proofErr w:type="spellEnd"/>
      <w:r w:rsidR="00C65480"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w:t>
      </w:r>
      <w:r w:rsidR="00C65480" w:rsidRPr="003D51B4">
        <w:rPr>
          <w:rFonts w:ascii="Times New Roman" w:hAnsi="Times New Roman" w:cs="Times New Roman"/>
          <w:sz w:val="24"/>
          <w:szCs w:val="24"/>
        </w:rPr>
        <w:t>inggi</w:t>
      </w:r>
      <w:proofErr w:type="spellEnd"/>
      <w:r w:rsidR="00C65480" w:rsidRPr="003D51B4">
        <w:rPr>
          <w:rFonts w:ascii="Times New Roman" w:hAnsi="Times New Roman" w:cs="Times New Roman"/>
          <w:sz w:val="24"/>
          <w:szCs w:val="24"/>
        </w:rPr>
        <w:t xml:space="preserve"> </w:t>
      </w:r>
      <w:r w:rsidRPr="003D51B4">
        <w:rPr>
          <w:rFonts w:ascii="Times New Roman" w:hAnsi="Times New Roman" w:cs="Times New Roman"/>
          <w:sz w:val="24"/>
          <w:szCs w:val="24"/>
        </w:rPr>
        <w:t>n</w:t>
      </w:r>
      <w:r w:rsidR="00C65480" w:rsidRPr="003D51B4">
        <w:rPr>
          <w:rFonts w:ascii="Times New Roman" w:hAnsi="Times New Roman" w:cs="Times New Roman"/>
          <w:sz w:val="24"/>
          <w:szCs w:val="24"/>
        </w:rPr>
        <w:t xml:space="preserve">egeri </w:t>
      </w:r>
      <w:r w:rsidR="00AE61B9" w:rsidRPr="003D51B4">
        <w:rPr>
          <w:rFonts w:ascii="Times New Roman" w:hAnsi="Times New Roman" w:cs="Times New Roman"/>
          <w:sz w:val="24"/>
          <w:szCs w:val="24"/>
        </w:rPr>
        <w:t xml:space="preserve">yang </w:t>
      </w:r>
      <w:proofErr w:type="spellStart"/>
      <w:r w:rsidR="00AE61B9" w:rsidRPr="003D51B4">
        <w:rPr>
          <w:rFonts w:ascii="Times New Roman" w:hAnsi="Times New Roman" w:cs="Times New Roman"/>
          <w:sz w:val="24"/>
          <w:szCs w:val="24"/>
        </w:rPr>
        <w:t>menyelenggarakan</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pendidikan</w:t>
      </w:r>
      <w:proofErr w:type="spellEnd"/>
      <w:r w:rsidR="00AE61B9" w:rsidRPr="003D51B4">
        <w:rPr>
          <w:rFonts w:ascii="Times New Roman" w:hAnsi="Times New Roman" w:cs="Times New Roman"/>
          <w:sz w:val="24"/>
          <w:szCs w:val="24"/>
        </w:rPr>
        <w:t xml:space="preserve"> di </w:t>
      </w:r>
      <w:proofErr w:type="spellStart"/>
      <w:r w:rsidR="00AE61B9" w:rsidRPr="003D51B4">
        <w:rPr>
          <w:rFonts w:ascii="Times New Roman" w:hAnsi="Times New Roman" w:cs="Times New Roman"/>
          <w:sz w:val="24"/>
          <w:szCs w:val="24"/>
        </w:rPr>
        <w:t>bidang</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maritim</w:t>
      </w:r>
      <w:proofErr w:type="spellEnd"/>
      <w:r w:rsidR="00AE61B9"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terhadap</w:t>
      </w:r>
      <w:proofErr w:type="spellEnd"/>
      <w:r w:rsidR="00C65480"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ketidakpuasan</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dari</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penerima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beasiswa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kepada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pihak</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penyelenggara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karena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tidak</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sesuainya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informasi</w:t>
      </w:r>
      <w:proofErr w:type="spellEnd"/>
      <w:r w:rsidR="00AE61B9" w:rsidRPr="003D51B4">
        <w:rPr>
          <w:rFonts w:ascii="Times New Roman" w:hAnsi="Times New Roman" w:cs="Times New Roman"/>
          <w:sz w:val="24"/>
          <w:szCs w:val="24"/>
        </w:rPr>
        <w:t xml:space="preserve"> program yang </w:t>
      </w:r>
      <w:proofErr w:type="spellStart"/>
      <w:r w:rsidR="00AE61B9" w:rsidRPr="003D51B4">
        <w:rPr>
          <w:rFonts w:ascii="Times New Roman" w:hAnsi="Times New Roman" w:cs="Times New Roman"/>
          <w:sz w:val="24"/>
          <w:szCs w:val="24"/>
        </w:rPr>
        <w:t>diberikan</w:t>
      </w:r>
      <w:proofErr w:type="spellEnd"/>
      <w:r w:rsidR="003E6262" w:rsidRPr="003D51B4">
        <w:rPr>
          <w:rFonts w:ascii="Times New Roman" w:hAnsi="Times New Roman" w:cs="Times New Roman"/>
          <w:sz w:val="24"/>
          <w:szCs w:val="24"/>
        </w:rPr>
        <w:t xml:space="preserve">. </w:t>
      </w:r>
      <w:proofErr w:type="spellStart"/>
      <w:r w:rsidR="00D357B3" w:rsidRPr="003D51B4">
        <w:rPr>
          <w:rFonts w:ascii="Times New Roman" w:hAnsi="Times New Roman" w:cs="Times New Roman"/>
          <w:sz w:val="24"/>
          <w:szCs w:val="24"/>
        </w:rPr>
        <w:t>Penelitian</w:t>
      </w:r>
      <w:proofErr w:type="spellEnd"/>
      <w:r w:rsidR="00D357B3" w:rsidRPr="003D51B4">
        <w:rPr>
          <w:rFonts w:ascii="Times New Roman" w:hAnsi="Times New Roman" w:cs="Times New Roman"/>
          <w:sz w:val="24"/>
          <w:szCs w:val="24"/>
        </w:rPr>
        <w:t xml:space="preserve"> </w:t>
      </w:r>
      <w:r w:rsidR="00E352A0" w:rsidRPr="003D51B4">
        <w:rPr>
          <w:rFonts w:ascii="Times New Roman" w:hAnsi="Times New Roman" w:cs="Times New Roman"/>
          <w:sz w:val="24"/>
          <w:szCs w:val="24"/>
        </w:rPr>
        <w:t xml:space="preserve">yang </w:t>
      </w:r>
      <w:proofErr w:type="spellStart"/>
      <w:r w:rsidR="00D357B3" w:rsidRPr="003D51B4">
        <w:rPr>
          <w:rFonts w:ascii="Times New Roman" w:hAnsi="Times New Roman" w:cs="Times New Roman"/>
          <w:sz w:val="24"/>
          <w:szCs w:val="24"/>
        </w:rPr>
        <w:t>dilakukan</w:t>
      </w:r>
      <w:proofErr w:type="spellEnd"/>
      <w:r w:rsidR="00D357B3" w:rsidRPr="003D51B4">
        <w:rPr>
          <w:rFonts w:ascii="Times New Roman" w:hAnsi="Times New Roman" w:cs="Times New Roman"/>
          <w:sz w:val="24"/>
          <w:szCs w:val="24"/>
        </w:rPr>
        <w:t xml:space="preserve"> </w:t>
      </w:r>
      <w:proofErr w:type="spellStart"/>
      <w:r w:rsidR="00D357B3" w:rsidRPr="003D51B4">
        <w:rPr>
          <w:rFonts w:ascii="Times New Roman" w:hAnsi="Times New Roman" w:cs="Times New Roman"/>
          <w:sz w:val="24"/>
          <w:szCs w:val="24"/>
        </w:rPr>
        <w:t>sebelumnya</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berjudul</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noProof/>
          <w:sz w:val="24"/>
          <w:szCs w:val="24"/>
        </w:rPr>
        <w:t>Bidikmisi</w:t>
      </w:r>
      <w:proofErr w:type="spellEnd"/>
      <w:r w:rsidR="00E352A0" w:rsidRPr="003D51B4">
        <w:rPr>
          <w:rFonts w:ascii="Times New Roman" w:hAnsi="Times New Roman" w:cs="Times New Roman"/>
          <w:noProof/>
          <w:sz w:val="24"/>
          <w:szCs w:val="24"/>
        </w:rPr>
        <w:t xml:space="preserve">: Analisis Pelaksanaan Program Beasiswa Pendidikan Tinggi’ oleh </w:t>
      </w:r>
      <w:proofErr w:type="spellStart"/>
      <w:r w:rsidR="00565CAE" w:rsidRPr="003D51B4">
        <w:rPr>
          <w:rFonts w:ascii="Times New Roman" w:hAnsi="Times New Roman" w:cs="Times New Roman"/>
          <w:sz w:val="24"/>
          <w:szCs w:val="24"/>
        </w:rPr>
        <w:t>Rusi</w:t>
      </w:r>
      <w:proofErr w:type="spellEnd"/>
      <w:r w:rsidR="00565CAE" w:rsidRPr="003D51B4">
        <w:rPr>
          <w:rFonts w:ascii="Times New Roman" w:hAnsi="Times New Roman" w:cs="Times New Roman"/>
          <w:sz w:val="24"/>
          <w:szCs w:val="24"/>
        </w:rPr>
        <w:t xml:space="preserve"> </w:t>
      </w:r>
      <w:proofErr w:type="spellStart"/>
      <w:r w:rsidR="00565CAE" w:rsidRPr="003D51B4">
        <w:rPr>
          <w:rFonts w:ascii="Times New Roman" w:hAnsi="Times New Roman" w:cs="Times New Roman"/>
          <w:sz w:val="24"/>
          <w:szCs w:val="24"/>
        </w:rPr>
        <w:t>Rusmiyati</w:t>
      </w:r>
      <w:proofErr w:type="spellEnd"/>
      <w:r w:rsidR="00565CAE" w:rsidRPr="003D51B4">
        <w:rPr>
          <w:rFonts w:ascii="Times New Roman" w:hAnsi="Times New Roman" w:cs="Times New Roman"/>
          <w:sz w:val="24"/>
          <w:szCs w:val="24"/>
        </w:rPr>
        <w:t xml:space="preserve">, </w:t>
      </w:r>
      <w:proofErr w:type="spellStart"/>
      <w:r w:rsidR="00565CAE" w:rsidRPr="003D51B4">
        <w:rPr>
          <w:rFonts w:ascii="Times New Roman" w:hAnsi="Times New Roman" w:cs="Times New Roman"/>
          <w:sz w:val="24"/>
          <w:szCs w:val="24"/>
        </w:rPr>
        <w:t>dkk</w:t>
      </w:r>
      <w:proofErr w:type="spellEnd"/>
      <w:r w:rsidR="00565CAE" w:rsidRPr="003D51B4">
        <w:rPr>
          <w:rFonts w:ascii="Times New Roman" w:hAnsi="Times New Roman" w:cs="Times New Roman"/>
          <w:sz w:val="24"/>
          <w:szCs w:val="24"/>
        </w:rPr>
        <w:t xml:space="preserve">, </w:t>
      </w:r>
      <w:r w:rsidR="00E352A0" w:rsidRPr="003D51B4">
        <w:rPr>
          <w:rFonts w:ascii="Times New Roman" w:hAnsi="Times New Roman" w:cs="Times New Roman"/>
          <w:sz w:val="24"/>
          <w:szCs w:val="24"/>
        </w:rPr>
        <w:t>(</w:t>
      </w:r>
      <w:r w:rsidR="00565CAE" w:rsidRPr="003D51B4">
        <w:rPr>
          <w:rFonts w:ascii="Times New Roman" w:hAnsi="Times New Roman" w:cs="Times New Roman"/>
          <w:sz w:val="24"/>
          <w:szCs w:val="24"/>
        </w:rPr>
        <w:t>2020)</w:t>
      </w:r>
      <w:r w:rsidR="00E352A0" w:rsidRPr="003D51B4">
        <w:rPr>
          <w:rFonts w:ascii="Times New Roman" w:hAnsi="Times New Roman" w:cs="Times New Roman"/>
          <w:sz w:val="24"/>
          <w:szCs w:val="24"/>
        </w:rPr>
        <w:t xml:space="preserve">. Dari </w:t>
      </w:r>
      <w:proofErr w:type="spellStart"/>
      <w:r w:rsidR="00E352A0" w:rsidRPr="003D51B4">
        <w:rPr>
          <w:rFonts w:ascii="Times New Roman" w:hAnsi="Times New Roman" w:cs="Times New Roman"/>
          <w:sz w:val="24"/>
          <w:szCs w:val="24"/>
        </w:rPr>
        <w:t>hasil</w:t>
      </w:r>
      <w:proofErr w:type="spellEnd"/>
      <w:r w:rsidR="00D357B3" w:rsidRPr="003D51B4">
        <w:rPr>
          <w:rFonts w:ascii="Times New Roman" w:hAnsi="Times New Roman" w:cs="Times New Roman"/>
          <w:sz w:val="24"/>
          <w:szCs w:val="24"/>
        </w:rPr>
        <w:t xml:space="preserve"> </w:t>
      </w:r>
      <w:proofErr w:type="spellStart"/>
      <w:r w:rsidR="00565CAE" w:rsidRPr="003D51B4">
        <w:rPr>
          <w:rFonts w:ascii="Times New Roman" w:hAnsi="Times New Roman" w:cs="Times New Roman"/>
          <w:sz w:val="24"/>
          <w:szCs w:val="24"/>
        </w:rPr>
        <w:t>penelitian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pelaksanaan</w:t>
      </w:r>
      <w:proofErr w:type="spellEnd"/>
      <w:r w:rsidR="00E352A0" w:rsidRPr="003D51B4">
        <w:rPr>
          <w:rFonts w:ascii="Times New Roman" w:hAnsi="Times New Roman" w:cs="Times New Roman"/>
          <w:sz w:val="24"/>
          <w:szCs w:val="24"/>
        </w:rPr>
        <w:t xml:space="preserve"> program </w:t>
      </w:r>
      <w:proofErr w:type="spellStart"/>
      <w:r w:rsidR="00E352A0" w:rsidRPr="003D51B4">
        <w:rPr>
          <w:rFonts w:ascii="Times New Roman" w:hAnsi="Times New Roman" w:cs="Times New Roman"/>
          <w:sz w:val="24"/>
          <w:szCs w:val="24"/>
        </w:rPr>
        <w:t>terdapat</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mekanisme</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seleksi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peserta</w:t>
      </w:r>
      <w:proofErr w:type="spellEnd"/>
      <w:r w:rsidR="00E352A0" w:rsidRPr="003D51B4">
        <w:rPr>
          <w:rFonts w:ascii="Times New Roman" w:hAnsi="Times New Roman" w:cs="Times New Roman"/>
          <w:sz w:val="24"/>
          <w:szCs w:val="24"/>
        </w:rPr>
        <w:t xml:space="preserve"> program yang </w:t>
      </w:r>
      <w:proofErr w:type="spellStart"/>
      <w:r w:rsidR="00E352A0" w:rsidRPr="003D51B4">
        <w:rPr>
          <w:rFonts w:ascii="Times New Roman" w:hAnsi="Times New Roman" w:cs="Times New Roman"/>
          <w:sz w:val="24"/>
          <w:szCs w:val="24"/>
        </w:rPr>
        <w:t>dilakukan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sejak</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pengumuman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penerimaan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calon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peserta</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sampai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dengan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pengumuman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penetapan</w:t>
      </w:r>
      <w:proofErr w:type="spellEnd"/>
      <w:r w:rsidR="00E352A0" w:rsidRPr="003D51B4">
        <w:rPr>
          <w:rFonts w:ascii="Times New Roman" w:hAnsi="Times New Roman" w:cs="Times New Roman"/>
          <w:sz w:val="24"/>
          <w:szCs w:val="24"/>
        </w:rPr>
        <w:t xml:space="preserve"> yang </w:t>
      </w:r>
      <w:proofErr w:type="spellStart"/>
      <w:r w:rsidR="00E352A0" w:rsidRPr="003D51B4">
        <w:rPr>
          <w:rFonts w:ascii="Times New Roman" w:hAnsi="Times New Roman" w:cs="Times New Roman"/>
          <w:sz w:val="24"/>
          <w:szCs w:val="24"/>
        </w:rPr>
        <w:t>diterima</w:t>
      </w:r>
      <w:proofErr w:type="spellEnd"/>
      <w:r w:rsidR="00E352A0" w:rsidRPr="003D51B4">
        <w:rPr>
          <w:rFonts w:ascii="Times New Roman" w:hAnsi="Times New Roman" w:cs="Times New Roman"/>
          <w:sz w:val="24"/>
          <w:szCs w:val="24"/>
        </w:rPr>
        <w:t xml:space="preserve"> program. </w:t>
      </w:r>
      <w:proofErr w:type="spellStart"/>
      <w:r w:rsidR="00E352A0" w:rsidRPr="003D51B4">
        <w:rPr>
          <w:rFonts w:ascii="Times New Roman" w:hAnsi="Times New Roman" w:cs="Times New Roman"/>
          <w:sz w:val="24"/>
          <w:szCs w:val="24"/>
        </w:rPr>
        <w:t>Terdapat</w:t>
      </w:r>
      <w:proofErr w:type="spellEnd"/>
      <w:r w:rsidR="00E352A0" w:rsidRPr="003D51B4">
        <w:rPr>
          <w:rFonts w:ascii="Times New Roman" w:hAnsi="Times New Roman" w:cs="Times New Roman"/>
          <w:sz w:val="24"/>
          <w:szCs w:val="24"/>
        </w:rPr>
        <w:t xml:space="preserve"> 5 </w:t>
      </w:r>
      <w:proofErr w:type="spellStart"/>
      <w:r w:rsidR="00E352A0" w:rsidRPr="003D51B4">
        <w:rPr>
          <w:rFonts w:ascii="Times New Roman" w:hAnsi="Times New Roman" w:cs="Times New Roman"/>
          <w:sz w:val="24"/>
          <w:szCs w:val="24"/>
        </w:rPr>
        <w:t>ketentuan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administrasi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dalam</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mekanisme</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seleksi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yakni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diseminasi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informasi</w:t>
      </w:r>
      <w:proofErr w:type="spellEnd"/>
      <w:r w:rsidR="00E352A0" w:rsidRPr="003D51B4">
        <w:rPr>
          <w:rFonts w:ascii="Times New Roman" w:hAnsi="Times New Roman" w:cs="Times New Roman"/>
          <w:sz w:val="24"/>
          <w:szCs w:val="24"/>
        </w:rPr>
        <w:t xml:space="preserve"> program, </w:t>
      </w:r>
      <w:proofErr w:type="spellStart"/>
      <w:r w:rsidR="00E352A0" w:rsidRPr="003D51B4">
        <w:rPr>
          <w:rFonts w:ascii="Times New Roman" w:hAnsi="Times New Roman" w:cs="Times New Roman"/>
          <w:sz w:val="24"/>
          <w:szCs w:val="24"/>
        </w:rPr>
        <w:t>persyaratan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administrasi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peserta</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seleksi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peserta</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penetapan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calon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penerima</w:t>
      </w:r>
      <w:proofErr w:type="spellEnd"/>
      <w:r w:rsidR="00E352A0" w:rsidRPr="003D51B4">
        <w:rPr>
          <w:rFonts w:ascii="Times New Roman" w:hAnsi="Times New Roman" w:cs="Times New Roman"/>
          <w:sz w:val="24"/>
          <w:szCs w:val="24"/>
        </w:rPr>
        <w:t xml:space="preserve"> program dan </w:t>
      </w:r>
      <w:proofErr w:type="spellStart"/>
      <w:r w:rsidR="00E352A0" w:rsidRPr="003D51B4">
        <w:rPr>
          <w:rFonts w:ascii="Times New Roman" w:hAnsi="Times New Roman" w:cs="Times New Roman"/>
          <w:sz w:val="24"/>
          <w:szCs w:val="24"/>
        </w:rPr>
        <w:t>tim</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seleksi</w:t>
      </w:r>
      <w:proofErr w:type="spellEnd"/>
      <w:r w:rsidR="00E352A0" w:rsidRPr="003D51B4">
        <w:rPr>
          <w:rFonts w:ascii="Times New Roman" w:hAnsi="Times New Roman" w:cs="Times New Roman"/>
          <w:sz w:val="24"/>
          <w:szCs w:val="24"/>
        </w:rPr>
        <w:t xml:space="preserve"> program </w:t>
      </w:r>
      <w:proofErr w:type="spellStart"/>
      <w:r w:rsidR="00E352A0" w:rsidRPr="003D51B4">
        <w:rPr>
          <w:rFonts w:ascii="Times New Roman" w:hAnsi="Times New Roman" w:cs="Times New Roman"/>
          <w:sz w:val="24"/>
          <w:szCs w:val="24"/>
        </w:rPr>
        <w:t>dengan</w:t>
      </w:r>
      <w:proofErr w:type="spellEnd"/>
      <w:r w:rsidR="00E352A0" w:rsidRPr="003D51B4">
        <w:rPr>
          <w:rFonts w:ascii="Times New Roman" w:hAnsi="Times New Roman" w:cs="Times New Roman"/>
          <w:sz w:val="24"/>
          <w:szCs w:val="24"/>
        </w:rPr>
        <w:t xml:space="preserve"> 32 </w:t>
      </w:r>
      <w:proofErr w:type="spellStart"/>
      <w:r w:rsidR="00E352A0" w:rsidRPr="003D51B4">
        <w:rPr>
          <w:rFonts w:ascii="Times New Roman" w:hAnsi="Times New Roman" w:cs="Times New Roman"/>
          <w:sz w:val="24"/>
          <w:szCs w:val="24"/>
        </w:rPr>
        <w:t>indikator</w:t>
      </w:r>
      <w:proofErr w:type="spellEnd"/>
      <w:r w:rsidR="00E352A0" w:rsidRPr="003D51B4">
        <w:rPr>
          <w:rFonts w:ascii="Times New Roman" w:hAnsi="Times New Roman" w:cs="Times New Roman"/>
          <w:sz w:val="24"/>
          <w:szCs w:val="24"/>
        </w:rPr>
        <w:t>.</w:t>
      </w:r>
      <w:r w:rsidR="00565CAE"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Sedangkan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untuk</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penelitian</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ini</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melihat</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mekanisme</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seleksi</w:t>
      </w:r>
      <w:proofErr w:type="spellEnd"/>
      <w:r w:rsidR="00E352A0" w:rsidRPr="003D51B4">
        <w:rPr>
          <w:rFonts w:ascii="Times New Roman" w:hAnsi="Times New Roman" w:cs="Times New Roman"/>
          <w:sz w:val="24"/>
          <w:szCs w:val="24"/>
        </w:rPr>
        <w:t xml:space="preserve"> dan </w:t>
      </w:r>
      <w:proofErr w:type="spellStart"/>
      <w:r w:rsidR="00E352A0" w:rsidRPr="003D51B4">
        <w:rPr>
          <w:rFonts w:ascii="Times New Roman" w:hAnsi="Times New Roman" w:cs="Times New Roman"/>
          <w:sz w:val="24"/>
          <w:szCs w:val="24"/>
        </w:rPr>
        <w:t>akhir</w:t>
      </w:r>
      <w:proofErr w:type="spellEnd"/>
      <w:r w:rsidR="00E352A0" w:rsidRPr="003D51B4">
        <w:rPr>
          <w:rFonts w:ascii="Times New Roman" w:hAnsi="Times New Roman" w:cs="Times New Roman"/>
          <w:sz w:val="24"/>
          <w:szCs w:val="24"/>
        </w:rPr>
        <w:t xml:space="preserve"> </w:t>
      </w:r>
      <w:proofErr w:type="spellStart"/>
      <w:r w:rsidR="00E352A0" w:rsidRPr="003D51B4">
        <w:rPr>
          <w:rFonts w:ascii="Times New Roman" w:hAnsi="Times New Roman" w:cs="Times New Roman"/>
          <w:sz w:val="24"/>
          <w:szCs w:val="24"/>
        </w:rPr>
        <w:t>kelulusan</w:t>
      </w:r>
      <w:proofErr w:type="spellEnd"/>
      <w:r w:rsidR="00E352A0"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Kemudian</w:t>
      </w:r>
      <w:proofErr w:type="spellEnd"/>
      <w:r w:rsidR="00E647AB" w:rsidRPr="003D51B4">
        <w:rPr>
          <w:rFonts w:ascii="Times New Roman" w:hAnsi="Times New Roman" w:cs="Times New Roman"/>
          <w:sz w:val="24"/>
          <w:szCs w:val="24"/>
        </w:rPr>
        <w:t xml:space="preserve"> pada </w:t>
      </w:r>
      <w:proofErr w:type="spellStart"/>
      <w:r w:rsidR="00E647AB" w:rsidRPr="003D51B4">
        <w:rPr>
          <w:rFonts w:ascii="Times New Roman" w:hAnsi="Times New Roman" w:cs="Times New Roman"/>
          <w:sz w:val="24"/>
          <w:szCs w:val="24"/>
        </w:rPr>
        <w:t>penelitia</w:t>
      </w:r>
      <w:r w:rsidR="00F304BE" w:rsidRPr="003D51B4">
        <w:rPr>
          <w:rFonts w:ascii="Times New Roman" w:hAnsi="Times New Roman" w:cs="Times New Roman"/>
          <w:sz w:val="24"/>
          <w:szCs w:val="24"/>
        </w:rPr>
        <w:t>n</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selanjutnya</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berjudul</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W</w:t>
      </w:r>
      <w:r w:rsidR="00E647AB" w:rsidRPr="003D51B4">
        <w:rPr>
          <w:rFonts w:ascii="Times New Roman" w:hAnsi="Times New Roman" w:cs="Times New Roman"/>
          <w:noProof/>
          <w:sz w:val="24"/>
          <w:szCs w:val="24"/>
        </w:rPr>
        <w:t>anprestasi</w:t>
      </w:r>
      <w:proofErr w:type="spellEnd"/>
      <w:r w:rsidR="00E647AB" w:rsidRPr="003D51B4">
        <w:rPr>
          <w:rFonts w:ascii="Times New Roman" w:hAnsi="Times New Roman" w:cs="Times New Roman"/>
          <w:noProof/>
          <w:sz w:val="24"/>
          <w:szCs w:val="24"/>
        </w:rPr>
        <w:t xml:space="preserve"> Dalam Perjanjian Dana Beasiswa Pendidikan” oleh Zainab Ompu, dkk (2021). Hasilnya menunjukan dari </w:t>
      </w:r>
      <w:proofErr w:type="spellStart"/>
      <w:r w:rsidR="00E647AB" w:rsidRPr="003D51B4">
        <w:rPr>
          <w:rFonts w:ascii="Times New Roman" w:hAnsi="Times New Roman" w:cs="Times New Roman"/>
          <w:sz w:val="24"/>
          <w:szCs w:val="24"/>
        </w:rPr>
        <w:t>tiga</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unsur</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tujuan</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hukum</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yaitu</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aspek</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keadilan</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aspek</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kamanfaatan</w:t>
      </w:r>
      <w:proofErr w:type="spellEnd"/>
      <w:r w:rsidR="00E647AB" w:rsidRPr="003D51B4">
        <w:rPr>
          <w:rFonts w:ascii="Times New Roman" w:hAnsi="Times New Roman" w:cs="Times New Roman"/>
          <w:sz w:val="24"/>
          <w:szCs w:val="24"/>
        </w:rPr>
        <w:t xml:space="preserve">, dan </w:t>
      </w:r>
      <w:proofErr w:type="spellStart"/>
      <w:r w:rsidR="00E647AB" w:rsidRPr="003D51B4">
        <w:rPr>
          <w:rFonts w:ascii="Times New Roman" w:hAnsi="Times New Roman" w:cs="Times New Roman"/>
          <w:sz w:val="24"/>
          <w:szCs w:val="24"/>
        </w:rPr>
        <w:t>aspek</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kepastian</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hukum</w:t>
      </w:r>
      <w:proofErr w:type="spellEnd"/>
      <w:r w:rsidR="00E647AB" w:rsidRPr="003D51B4">
        <w:rPr>
          <w:rFonts w:ascii="Times New Roman" w:hAnsi="Times New Roman" w:cs="Times New Roman"/>
          <w:sz w:val="24"/>
          <w:szCs w:val="24"/>
        </w:rPr>
        <w:t xml:space="preserve"> yang </w:t>
      </w:r>
      <w:proofErr w:type="spellStart"/>
      <w:r w:rsidR="00E647AB" w:rsidRPr="003D51B4">
        <w:rPr>
          <w:rFonts w:ascii="Times New Roman" w:hAnsi="Times New Roman" w:cs="Times New Roman"/>
          <w:sz w:val="24"/>
          <w:szCs w:val="24"/>
        </w:rPr>
        <w:t>tidak</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terpenuhi</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maka</w:t>
      </w:r>
      <w:proofErr w:type="spellEnd"/>
      <w:r w:rsidR="00E647AB" w:rsidRPr="003D51B4">
        <w:rPr>
          <w:rFonts w:ascii="Times New Roman" w:hAnsi="Times New Roman" w:cs="Times New Roman"/>
          <w:sz w:val="24"/>
          <w:szCs w:val="24"/>
        </w:rPr>
        <w:t xml:space="preserve"> </w:t>
      </w:r>
      <w:bookmarkStart w:id="0" w:name="_GoBack"/>
      <w:proofErr w:type="spellStart"/>
      <w:r w:rsidR="00E647AB" w:rsidRPr="003D51B4">
        <w:rPr>
          <w:rFonts w:ascii="Times New Roman" w:hAnsi="Times New Roman" w:cs="Times New Roman"/>
          <w:sz w:val="24"/>
          <w:szCs w:val="24"/>
        </w:rPr>
        <w:t>gugatan</w:t>
      </w:r>
      <w:bookmarkEnd w:id="0"/>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dikabulkan</w:t>
      </w:r>
      <w:proofErr w:type="spellEnd"/>
      <w:r w:rsidR="00E647AB" w:rsidRPr="003D51B4">
        <w:rPr>
          <w:rFonts w:ascii="Times New Roman" w:hAnsi="Times New Roman" w:cs="Times New Roman"/>
          <w:sz w:val="24"/>
          <w:szCs w:val="24"/>
        </w:rPr>
        <w:t>.</w:t>
      </w:r>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D</w:t>
      </w:r>
      <w:r w:rsidR="00E647AB" w:rsidRPr="003D51B4">
        <w:rPr>
          <w:rFonts w:ascii="Times New Roman" w:hAnsi="Times New Roman" w:cs="Times New Roman"/>
          <w:sz w:val="24"/>
          <w:szCs w:val="24"/>
        </w:rPr>
        <w:t>alam</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penelitian</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ini</w:t>
      </w:r>
      <w:proofErr w:type="spellEnd"/>
      <w:r w:rsidR="00E647AB"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permasalahan</w:t>
      </w:r>
      <w:proofErr w:type="spellEnd"/>
      <w:r w:rsidR="00C65480" w:rsidRPr="003D51B4">
        <w:rPr>
          <w:rFonts w:ascii="Times New Roman" w:hAnsi="Times New Roman" w:cs="Times New Roman"/>
          <w:sz w:val="24"/>
          <w:szCs w:val="24"/>
        </w:rPr>
        <w:t xml:space="preserve"> </w:t>
      </w:r>
      <w:proofErr w:type="spellStart"/>
      <w:r w:rsidR="00E647AB" w:rsidRPr="003D51B4">
        <w:rPr>
          <w:rFonts w:ascii="Times New Roman" w:hAnsi="Times New Roman" w:cs="Times New Roman"/>
          <w:sz w:val="24"/>
          <w:szCs w:val="24"/>
        </w:rPr>
        <w:t>t</w:t>
      </w:r>
      <w:r w:rsidR="00C65480" w:rsidRPr="003D51B4">
        <w:rPr>
          <w:rFonts w:ascii="Times New Roman" w:hAnsi="Times New Roman" w:cs="Times New Roman"/>
          <w:sz w:val="24"/>
          <w:szCs w:val="24"/>
        </w:rPr>
        <w:t>erjadinya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ketidakpuasan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dari</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penerima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beasiswa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kepada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pihak</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penyelenggara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beasiswa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terhadap</w:t>
      </w:r>
      <w:proofErr w:type="spellEnd"/>
      <w:r w:rsidR="00C65480"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karena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tidak</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tercapainya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tujuan</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akhir</w:t>
      </w:r>
      <w:proofErr w:type="spellEnd"/>
      <w:r w:rsidR="00AE61B9" w:rsidRPr="003D51B4">
        <w:rPr>
          <w:rFonts w:ascii="Times New Roman" w:hAnsi="Times New Roman" w:cs="Times New Roman"/>
          <w:sz w:val="24"/>
          <w:szCs w:val="24"/>
        </w:rPr>
        <w:t xml:space="preserve"> program </w:t>
      </w:r>
      <w:proofErr w:type="spellStart"/>
      <w:r w:rsidR="00AE61B9" w:rsidRPr="003D51B4">
        <w:rPr>
          <w:rFonts w:ascii="Times New Roman" w:hAnsi="Times New Roman" w:cs="Times New Roman"/>
          <w:sz w:val="24"/>
          <w:szCs w:val="24"/>
        </w:rPr>
        <w:t>sesuai</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dengan</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informasi</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penyelenggaraan</w:t>
      </w:r>
      <w:proofErr w:type="spellEnd"/>
      <w:r w:rsidR="006B3275" w:rsidRPr="003D51B4">
        <w:rPr>
          <w:rFonts w:ascii="Times New Roman" w:hAnsi="Times New Roman" w:cs="Times New Roman"/>
          <w:sz w:val="24"/>
          <w:szCs w:val="24"/>
        </w:rPr>
        <w:t>.</w:t>
      </w:r>
    </w:p>
    <w:p w14:paraId="0424914D" w14:textId="12CB2DDE" w:rsidR="00E352A0" w:rsidRPr="003D51B4" w:rsidRDefault="00C65480" w:rsidP="00E647AB">
      <w:pPr>
        <w:pStyle w:val="ListParagraph"/>
        <w:spacing w:after="0" w:line="276" w:lineRule="auto"/>
        <w:ind w:left="426" w:firstLine="425"/>
        <w:jc w:val="both"/>
        <w:rPr>
          <w:rFonts w:ascii="Times New Roman" w:hAnsi="Times New Roman" w:cs="Times New Roman"/>
          <w:sz w:val="24"/>
          <w:szCs w:val="24"/>
        </w:rPr>
      </w:pP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63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2018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perubahan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 84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2009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tata </w:t>
      </w:r>
      <w:proofErr w:type="spellStart"/>
      <w:r w:rsidRPr="003D51B4">
        <w:rPr>
          <w:rFonts w:ascii="Times New Roman" w:hAnsi="Times New Roman" w:cs="Times New Roman"/>
          <w:sz w:val="24"/>
          <w:szCs w:val="24"/>
        </w:rPr>
        <w:t>cara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pedoman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0090779C"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terkandung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dasar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pembentuknya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Dikatakan</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Satjipto</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Rahardjo</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diartikan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jantungnya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0034170A" w:rsidRPr="003D51B4">
        <w:rPr>
          <w:rStyle w:val="FootnoteReference"/>
          <w:rFonts w:ascii="Times New Roman" w:hAnsi="Times New Roman" w:cs="Times New Roman"/>
          <w:sz w:val="24"/>
          <w:szCs w:val="24"/>
        </w:rPr>
        <w:footnoteReference w:id="6"/>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memahami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diperlukan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mengandung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tuntutan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etis</w:t>
      </w:r>
      <w:proofErr w:type="spellEnd"/>
      <w:r w:rsidR="00AE61B9"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dikatakan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jembatan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antara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cita-cita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sosial</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pandangan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etis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masyarakat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Tujuan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akhir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mencapai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kesejahteraan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sosial</w:t>
      </w:r>
      <w:proofErr w:type="spellEnd"/>
      <w:r w:rsidR="00D357B3" w:rsidRPr="003D51B4">
        <w:rPr>
          <w:rStyle w:val="FootnoteReference"/>
          <w:rFonts w:ascii="Times New Roman" w:hAnsi="Times New Roman" w:cs="Times New Roman"/>
          <w:sz w:val="24"/>
          <w:szCs w:val="24"/>
        </w:rPr>
        <w:footnoteReference w:id="7"/>
      </w:r>
      <w:r w:rsidRPr="003D51B4">
        <w:rPr>
          <w:rFonts w:ascii="Times New Roman" w:hAnsi="Times New Roman" w:cs="Times New Roman"/>
          <w:sz w:val="24"/>
          <w:szCs w:val="24"/>
        </w:rPr>
        <w:t xml:space="preserve">. </w:t>
      </w:r>
    </w:p>
    <w:p w14:paraId="31DCBC92" w14:textId="2BE55614" w:rsidR="00E352A0" w:rsidRPr="003D51B4" w:rsidRDefault="00C65480" w:rsidP="00E647AB">
      <w:pPr>
        <w:pStyle w:val="ListParagraph"/>
        <w:spacing w:after="0" w:line="276" w:lineRule="auto"/>
        <w:ind w:left="426" w:firstLine="425"/>
        <w:jc w:val="both"/>
        <w:rPr>
          <w:rFonts w:ascii="Times New Roman" w:hAnsi="Times New Roman" w:cs="Times New Roman"/>
          <w:sz w:val="24"/>
          <w:szCs w:val="24"/>
        </w:rPr>
      </w:pPr>
      <w:proofErr w:type="spellStart"/>
      <w:r w:rsidRPr="003D51B4">
        <w:rPr>
          <w:rFonts w:ascii="Times New Roman" w:hAnsi="Times New Roman" w:cs="Times New Roman"/>
          <w:sz w:val="24"/>
          <w:szCs w:val="24"/>
        </w:rPr>
        <w:lastRenderedPageBreak/>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masyarakat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mengaharapkan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kemanfaatan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penegakkan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sampai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penegakkan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timbul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keresahan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masyarakat</w:t>
      </w:r>
      <w:proofErr w:type="spellEnd"/>
      <w:r w:rsidR="0034170A" w:rsidRPr="003D51B4">
        <w:rPr>
          <w:rStyle w:val="FootnoteReference"/>
          <w:rFonts w:ascii="Times New Roman" w:hAnsi="Times New Roman" w:cs="Times New Roman"/>
          <w:sz w:val="24"/>
          <w:szCs w:val="24"/>
        </w:rPr>
        <w:footnoteReference w:id="8"/>
      </w:r>
      <w:r w:rsidRPr="003D51B4">
        <w:rPr>
          <w:rFonts w:ascii="Times New Roman" w:hAnsi="Times New Roman" w:cs="Times New Roman"/>
          <w:sz w:val="24"/>
          <w:szCs w:val="24"/>
        </w:rPr>
        <w:t xml:space="preserve">. </w:t>
      </w:r>
      <w:proofErr w:type="spellStart"/>
      <w:r w:rsidR="008A2EF0" w:rsidRPr="003D51B4">
        <w:rPr>
          <w:rFonts w:ascii="Times New Roman" w:hAnsi="Times New Roman" w:cs="Times New Roman"/>
          <w:sz w:val="24"/>
          <w:szCs w:val="24"/>
        </w:rPr>
        <w:t>Penelitian</w:t>
      </w:r>
      <w:proofErr w:type="spellEnd"/>
      <w:r w:rsidR="008A2EF0" w:rsidRPr="003D51B4">
        <w:rPr>
          <w:rFonts w:ascii="Times New Roman" w:hAnsi="Times New Roman" w:cs="Times New Roman"/>
          <w:sz w:val="24"/>
          <w:szCs w:val="24"/>
        </w:rPr>
        <w:t xml:space="preserve"> </w:t>
      </w:r>
      <w:proofErr w:type="spellStart"/>
      <w:r w:rsidR="008A2EF0" w:rsidRPr="003D51B4">
        <w:rPr>
          <w:rFonts w:ascii="Times New Roman" w:hAnsi="Times New Roman" w:cs="Times New Roman"/>
          <w:sz w:val="24"/>
          <w:szCs w:val="24"/>
        </w:rPr>
        <w:t>ini</w:t>
      </w:r>
      <w:commentRangeStart w:id="1"/>
      <w:commentRangeStart w:id="2"/>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mengamati</w:t>
      </w:r>
      <w:proofErr w:type="spellEnd"/>
      <w:r w:rsidRPr="003D51B4">
        <w:rPr>
          <w:rFonts w:ascii="Times New Roman" w:hAnsi="Times New Roman" w:cs="Times New Roman"/>
          <w:sz w:val="24"/>
          <w:szCs w:val="24"/>
        </w:rPr>
        <w:t xml:space="preserve"> proses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r w:rsidR="008A2EF0" w:rsidRPr="003D51B4">
        <w:rPr>
          <w:rFonts w:ascii="Times New Roman" w:hAnsi="Times New Roman" w:cs="Times New Roman"/>
          <w:sz w:val="24"/>
          <w:szCs w:val="24"/>
        </w:rPr>
        <w:t xml:space="preserve">yang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Sekolah</w:t>
      </w:r>
      <w:proofErr w:type="spellEnd"/>
      <w:r w:rsidRPr="003D51B4">
        <w:rPr>
          <w:rFonts w:ascii="Times New Roman" w:hAnsi="Times New Roman" w:cs="Times New Roman"/>
          <w:sz w:val="24"/>
          <w:szCs w:val="24"/>
        </w:rPr>
        <w:t xml:space="preserve"> Tinggi </w:t>
      </w:r>
      <w:proofErr w:type="spellStart"/>
      <w:r w:rsidRPr="003D51B4">
        <w:rPr>
          <w:rFonts w:ascii="Times New Roman" w:hAnsi="Times New Roman" w:cs="Times New Roman"/>
          <w:sz w:val="24"/>
          <w:szCs w:val="24"/>
        </w:rPr>
        <w:t>Ilmu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Pelayaran</w:t>
      </w:r>
      <w:proofErr w:type="spellEnd"/>
      <w:r w:rsidRPr="003D51B4">
        <w:rPr>
          <w:rFonts w:ascii="Times New Roman" w:hAnsi="Times New Roman" w:cs="Times New Roman"/>
          <w:sz w:val="24"/>
          <w:szCs w:val="24"/>
        </w:rPr>
        <w:t xml:space="preserve"> Jakarta </w:t>
      </w:r>
      <w:commentRangeEnd w:id="1"/>
      <w:r w:rsidR="00F77AA9" w:rsidRPr="003D51B4">
        <w:rPr>
          <w:rStyle w:val="CommentReference"/>
        </w:rPr>
        <w:commentReference w:id="1"/>
      </w:r>
      <w:commentRangeEnd w:id="2"/>
      <w:r w:rsidR="008A2EF0" w:rsidRPr="003D51B4">
        <w:rPr>
          <w:rStyle w:val="CommentReference"/>
        </w:rPr>
        <w:commentReference w:id="2"/>
      </w:r>
      <w:r w:rsidRPr="003D51B4">
        <w:rPr>
          <w:rFonts w:ascii="Times New Roman" w:hAnsi="Times New Roman" w:cs="Times New Roman"/>
          <w:sz w:val="24"/>
          <w:szCs w:val="24"/>
        </w:rPr>
        <w:t xml:space="preserve">yang </w:t>
      </w:r>
      <w:proofErr w:type="spellStart"/>
      <w:r w:rsidRPr="003D51B4">
        <w:rPr>
          <w:rFonts w:ascii="Times New Roman" w:hAnsi="Times New Roman" w:cs="Times New Roman"/>
          <w:sz w:val="24"/>
          <w:szCs w:val="24"/>
        </w:rPr>
        <w:t>menyebabkan</w:t>
      </w:r>
      <w:proofErr w:type="spellEnd"/>
      <w:r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tidak</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tercapainya</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tujuan</w:t>
      </w:r>
      <w:proofErr w:type="spellEnd"/>
      <w:r w:rsidR="00AE61B9" w:rsidRPr="003D51B4">
        <w:rPr>
          <w:rFonts w:ascii="Times New Roman" w:hAnsi="Times New Roman" w:cs="Times New Roman"/>
          <w:sz w:val="24"/>
          <w:szCs w:val="24"/>
        </w:rPr>
        <w:t xml:space="preserve"> program</w:t>
      </w:r>
      <w:r w:rsidR="00000A2E">
        <w:rPr>
          <w:rFonts w:ascii="Times New Roman" w:hAnsi="Times New Roman" w:cs="Times New Roman"/>
          <w:sz w:val="24"/>
          <w:szCs w:val="24"/>
        </w:rPr>
        <w:t>.</w:t>
      </w:r>
      <w:r w:rsidRPr="003D51B4">
        <w:rPr>
          <w:rFonts w:ascii="Times New Roman" w:hAnsi="Times New Roman" w:cs="Times New Roman"/>
          <w:sz w:val="24"/>
          <w:szCs w:val="24"/>
        </w:rPr>
        <w:t xml:space="preserve"> </w:t>
      </w:r>
    </w:p>
    <w:p w14:paraId="07A2997D" w14:textId="0A31421D" w:rsidR="00AF423F" w:rsidRPr="003D51B4" w:rsidRDefault="00E352A0" w:rsidP="00E647AB">
      <w:pPr>
        <w:pStyle w:val="ListParagraph"/>
        <w:spacing w:after="0" w:line="276" w:lineRule="auto"/>
        <w:ind w:left="426" w:firstLine="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w:t>
      </w:r>
      <w:r w:rsidR="00C65480" w:rsidRPr="003D51B4">
        <w:rPr>
          <w:rFonts w:ascii="Times New Roman" w:hAnsi="Times New Roman" w:cs="Times New Roman"/>
          <w:sz w:val="24"/>
          <w:szCs w:val="24"/>
        </w:rPr>
        <w:t>engamatan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dilakukan</w:t>
      </w:r>
      <w:proofErr w:type="spellEnd"/>
      <w:r w:rsidR="00C65480"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dengan</w:t>
      </w:r>
      <w:proofErr w:type="spellEnd"/>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metode</w:t>
      </w:r>
      <w:proofErr w:type="spellEnd"/>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kualitatif</w:t>
      </w:r>
      <w:proofErr w:type="spellEnd"/>
      <w:r w:rsidR="00000A2E">
        <w:rPr>
          <w:rFonts w:ascii="Times New Roman" w:hAnsi="Times New Roman" w:cs="Times New Roman"/>
          <w:sz w:val="24"/>
          <w:szCs w:val="24"/>
        </w:rPr>
        <w:t xml:space="preserve"> dan</w:t>
      </w:r>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pendekatan</w:t>
      </w:r>
      <w:proofErr w:type="spellEnd"/>
      <w:r w:rsidR="006B3275" w:rsidRPr="003D51B4">
        <w:rPr>
          <w:rFonts w:ascii="Times New Roman" w:hAnsi="Times New Roman" w:cs="Times New Roman"/>
          <w:sz w:val="24"/>
          <w:szCs w:val="24"/>
        </w:rPr>
        <w:t xml:space="preserve"> </w:t>
      </w:r>
      <w:proofErr w:type="spellStart"/>
      <w:r w:rsidR="006B3275" w:rsidRPr="003D51B4">
        <w:rPr>
          <w:rFonts w:ascii="Times New Roman" w:hAnsi="Times New Roman" w:cs="Times New Roman"/>
          <w:sz w:val="24"/>
          <w:szCs w:val="24"/>
        </w:rPr>
        <w:t>yuridis</w:t>
      </w:r>
      <w:proofErr w:type="spellEnd"/>
      <w:r w:rsidR="006B3275" w:rsidRPr="003D51B4">
        <w:rPr>
          <w:rFonts w:ascii="Times New Roman" w:hAnsi="Times New Roman" w:cs="Times New Roman"/>
          <w:sz w:val="24"/>
          <w:szCs w:val="24"/>
        </w:rPr>
        <w:t xml:space="preserve"> </w:t>
      </w:r>
      <w:proofErr w:type="spellStart"/>
      <w:r w:rsidR="006B3275" w:rsidRPr="003D51B4">
        <w:rPr>
          <w:rFonts w:ascii="Times New Roman" w:hAnsi="Times New Roman" w:cs="Times New Roman"/>
          <w:sz w:val="24"/>
          <w:szCs w:val="24"/>
        </w:rPr>
        <w:t>sosiologis</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tujuan</w:t>
      </w:r>
      <w:proofErr w:type="spellEnd"/>
      <w:r w:rsidR="00C65480" w:rsidRPr="003D51B4">
        <w:rPr>
          <w:rFonts w:ascii="Times New Roman" w:hAnsi="Times New Roman" w:cs="Times New Roman"/>
          <w:sz w:val="24"/>
          <w:szCs w:val="24"/>
        </w:rPr>
        <w:t xml:space="preserve"> </w:t>
      </w:r>
      <w:proofErr w:type="spellStart"/>
      <w:r w:rsidR="008A2EF0" w:rsidRPr="003D51B4">
        <w:rPr>
          <w:rFonts w:ascii="Times New Roman" w:hAnsi="Times New Roman" w:cs="Times New Roman"/>
          <w:sz w:val="24"/>
          <w:szCs w:val="24"/>
        </w:rPr>
        <w:t>penelitian</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adalah</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menganalisa</w:t>
      </w:r>
      <w:proofErr w:type="spellEnd"/>
      <w:r w:rsidR="00C65480" w:rsidRPr="003D51B4">
        <w:rPr>
          <w:rFonts w:ascii="Times New Roman" w:hAnsi="Times New Roman" w:cs="Times New Roman"/>
          <w:sz w:val="24"/>
          <w:szCs w:val="24"/>
        </w:rPr>
        <w:t xml:space="preserve"> proses </w:t>
      </w:r>
      <w:proofErr w:type="spellStart"/>
      <w:r w:rsidR="00C65480" w:rsidRPr="003D51B4">
        <w:rPr>
          <w:rFonts w:ascii="Times New Roman" w:hAnsi="Times New Roman" w:cs="Times New Roman"/>
          <w:sz w:val="24"/>
          <w:szCs w:val="24"/>
        </w:rPr>
        <w:t>penyelenggaraan</w:t>
      </w:r>
      <w:proofErr w:type="spellEnd"/>
      <w:r w:rsidR="00C65480" w:rsidRPr="003D51B4">
        <w:rPr>
          <w:rFonts w:ascii="Times New Roman" w:hAnsi="Times New Roman" w:cs="Times New Roman"/>
          <w:sz w:val="24"/>
          <w:szCs w:val="24"/>
        </w:rPr>
        <w:t xml:space="preserve"> </w:t>
      </w:r>
      <w:r w:rsidR="006B3275" w:rsidRPr="003D51B4">
        <w:rPr>
          <w:rFonts w:ascii="Times New Roman" w:hAnsi="Times New Roman" w:cs="Times New Roman"/>
          <w:sz w:val="24"/>
          <w:szCs w:val="24"/>
        </w:rPr>
        <w:t xml:space="preserve">program </w:t>
      </w:r>
      <w:proofErr w:type="spellStart"/>
      <w:r w:rsidR="006B3275" w:rsidRPr="003D51B4">
        <w:rPr>
          <w:rFonts w:ascii="Times New Roman" w:hAnsi="Times New Roman" w:cs="Times New Roman"/>
          <w:sz w:val="24"/>
          <w:szCs w:val="24"/>
        </w:rPr>
        <w:t>pola</w:t>
      </w:r>
      <w:proofErr w:type="spellEnd"/>
      <w:r w:rsidR="006B3275" w:rsidRPr="003D51B4">
        <w:rPr>
          <w:rFonts w:ascii="Times New Roman" w:hAnsi="Times New Roman" w:cs="Times New Roman"/>
          <w:sz w:val="24"/>
          <w:szCs w:val="24"/>
        </w:rPr>
        <w:t xml:space="preserve"> </w:t>
      </w:r>
      <w:proofErr w:type="spellStart"/>
      <w:r w:rsidR="006B3275" w:rsidRPr="003D51B4">
        <w:rPr>
          <w:rFonts w:ascii="Times New Roman" w:hAnsi="Times New Roman" w:cs="Times New Roman"/>
          <w:sz w:val="24"/>
          <w:szCs w:val="24"/>
        </w:rPr>
        <w:t>pembibitan</w:t>
      </w:r>
      <w:proofErr w:type="spellEnd"/>
      <w:r w:rsidR="00C65480" w:rsidRPr="003D51B4">
        <w:rPr>
          <w:rFonts w:ascii="Times New Roman" w:hAnsi="Times New Roman" w:cs="Times New Roman"/>
          <w:sz w:val="24"/>
          <w:szCs w:val="24"/>
        </w:rPr>
        <w:t xml:space="preserve"> </w:t>
      </w:r>
      <w:r w:rsidR="00AE61B9" w:rsidRPr="003D51B4">
        <w:rPr>
          <w:rFonts w:ascii="Times New Roman" w:hAnsi="Times New Roman" w:cs="Times New Roman"/>
          <w:sz w:val="24"/>
          <w:szCs w:val="24"/>
        </w:rPr>
        <w:t xml:space="preserve">officer plus-90 </w:t>
      </w:r>
      <w:r w:rsidR="00C65480" w:rsidRPr="003D51B4">
        <w:rPr>
          <w:rFonts w:ascii="Times New Roman" w:hAnsi="Times New Roman" w:cs="Times New Roman"/>
          <w:sz w:val="24"/>
          <w:szCs w:val="24"/>
        </w:rPr>
        <w:t>di STIP Jakarta</w:t>
      </w:r>
      <w:r w:rsidR="00F304BE" w:rsidRPr="003D51B4">
        <w:rPr>
          <w:rFonts w:ascii="Times New Roman" w:hAnsi="Times New Roman" w:cs="Times New Roman"/>
          <w:sz w:val="24"/>
          <w:szCs w:val="24"/>
        </w:rPr>
        <w:t xml:space="preserve"> </w:t>
      </w:r>
      <w:r w:rsidR="006B3275" w:rsidRPr="003D51B4">
        <w:rPr>
          <w:rFonts w:ascii="Times New Roman" w:hAnsi="Times New Roman" w:cs="Times New Roman"/>
          <w:sz w:val="24"/>
          <w:szCs w:val="24"/>
        </w:rPr>
        <w:t>dan</w:t>
      </w:r>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menganalisa</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kebijakan</w:t>
      </w:r>
      <w:proofErr w:type="spellEnd"/>
      <w:r w:rsidR="00C65480" w:rsidRPr="003D51B4">
        <w:rPr>
          <w:rFonts w:ascii="Times New Roman" w:hAnsi="Times New Roman" w:cs="Times New Roman"/>
          <w:sz w:val="24"/>
          <w:szCs w:val="24"/>
        </w:rPr>
        <w:t xml:space="preserve"> yang </w:t>
      </w:r>
      <w:proofErr w:type="spellStart"/>
      <w:r w:rsidR="00C65480" w:rsidRPr="003D51B4">
        <w:rPr>
          <w:rFonts w:ascii="Times New Roman" w:hAnsi="Times New Roman" w:cs="Times New Roman"/>
          <w:sz w:val="24"/>
          <w:szCs w:val="24"/>
        </w:rPr>
        <w:t>dapat</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diambil</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dalam</w:t>
      </w:r>
      <w:proofErr w:type="spellEnd"/>
      <w:r w:rsidR="00C65480" w:rsidRPr="003D51B4">
        <w:rPr>
          <w:rFonts w:ascii="Times New Roman" w:hAnsi="Times New Roman" w:cs="Times New Roman"/>
          <w:sz w:val="24"/>
          <w:szCs w:val="24"/>
        </w:rPr>
        <w:t xml:space="preserve"> </w:t>
      </w:r>
      <w:proofErr w:type="spellStart"/>
      <w:r w:rsidR="00C65480" w:rsidRPr="003D51B4">
        <w:rPr>
          <w:rFonts w:ascii="Times New Roman" w:hAnsi="Times New Roman" w:cs="Times New Roman"/>
          <w:sz w:val="24"/>
          <w:szCs w:val="24"/>
        </w:rPr>
        <w:t>penyelesaian</w:t>
      </w:r>
      <w:proofErr w:type="spellEnd"/>
      <w:r w:rsidR="00C65480"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permasalahan</w:t>
      </w:r>
      <w:proofErr w:type="spellEnd"/>
      <w:r w:rsidR="00AE61B9" w:rsidRPr="003D51B4">
        <w:rPr>
          <w:rFonts w:ascii="Times New Roman" w:hAnsi="Times New Roman" w:cs="Times New Roman"/>
          <w:sz w:val="24"/>
          <w:szCs w:val="24"/>
        </w:rPr>
        <w:t xml:space="preserve"> </w:t>
      </w:r>
      <w:proofErr w:type="spellStart"/>
      <w:r w:rsidR="00AE61B9" w:rsidRPr="003D51B4">
        <w:rPr>
          <w:rFonts w:ascii="Times New Roman" w:hAnsi="Times New Roman" w:cs="Times New Roman"/>
          <w:sz w:val="24"/>
          <w:szCs w:val="24"/>
        </w:rPr>
        <w:t>terkait</w:t>
      </w:r>
      <w:proofErr w:type="spellEnd"/>
      <w:r w:rsidR="00C65480" w:rsidRPr="003D51B4">
        <w:rPr>
          <w:rFonts w:ascii="Times New Roman" w:hAnsi="Times New Roman" w:cs="Times New Roman"/>
          <w:sz w:val="24"/>
          <w:szCs w:val="24"/>
        </w:rPr>
        <w:t>.</w:t>
      </w:r>
    </w:p>
    <w:p w14:paraId="7DE4BA2D" w14:textId="77777777" w:rsidR="00AF423F" w:rsidRPr="003D51B4" w:rsidRDefault="00AF423F" w:rsidP="00E647AB">
      <w:pPr>
        <w:pStyle w:val="ListParagraph"/>
        <w:spacing w:after="0" w:line="276" w:lineRule="auto"/>
        <w:ind w:left="426" w:firstLine="425"/>
        <w:jc w:val="both"/>
        <w:rPr>
          <w:rFonts w:ascii="Times New Roman" w:hAnsi="Times New Roman" w:cs="Times New Roman"/>
          <w:sz w:val="24"/>
          <w:szCs w:val="24"/>
        </w:rPr>
      </w:pPr>
    </w:p>
    <w:p w14:paraId="09CF2F73" w14:textId="77777777" w:rsidR="00D357B3" w:rsidRPr="003D51B4" w:rsidRDefault="004202A8" w:rsidP="00E647AB">
      <w:pPr>
        <w:pStyle w:val="ListParagraph"/>
        <w:numPr>
          <w:ilvl w:val="0"/>
          <w:numId w:val="1"/>
        </w:numPr>
        <w:spacing w:after="0" w:line="276" w:lineRule="auto"/>
        <w:ind w:left="426" w:hanging="426"/>
        <w:jc w:val="both"/>
        <w:rPr>
          <w:rFonts w:ascii="Times New Roman" w:hAnsi="Times New Roman" w:cs="Times New Roman"/>
          <w:b/>
          <w:bCs/>
          <w:sz w:val="24"/>
          <w:szCs w:val="24"/>
        </w:rPr>
      </w:pPr>
      <w:r w:rsidRPr="003D51B4">
        <w:rPr>
          <w:rFonts w:ascii="Times New Roman" w:hAnsi="Times New Roman" w:cs="Times New Roman"/>
          <w:b/>
          <w:bCs/>
          <w:sz w:val="24"/>
          <w:szCs w:val="24"/>
        </w:rPr>
        <w:t xml:space="preserve">METODE PENELITIAN </w:t>
      </w:r>
    </w:p>
    <w:p w14:paraId="471A8C5E" w14:textId="3E1771E8" w:rsidR="00D357B3" w:rsidRPr="003D51B4" w:rsidRDefault="00D357B3" w:rsidP="00E647AB">
      <w:pPr>
        <w:pStyle w:val="ListParagraph"/>
        <w:spacing w:after="0" w:line="276" w:lineRule="auto"/>
        <w:ind w:left="426" w:firstLine="294"/>
        <w:jc w:val="both"/>
        <w:rPr>
          <w:rFonts w:ascii="Times New Roman" w:hAnsi="Times New Roman" w:cs="Times New Roman"/>
          <w:sz w:val="24"/>
          <w:szCs w:val="24"/>
        </w:rPr>
      </w:pPr>
      <w:proofErr w:type="spellStart"/>
      <w:r w:rsidRPr="003D51B4">
        <w:rPr>
          <w:rFonts w:ascii="Times New Roman" w:eastAsia="Times New Roman" w:hAnsi="Times New Roman" w:cs="Times New Roman"/>
          <w:bCs/>
          <w:color w:val="000000" w:themeColor="text1"/>
          <w:sz w:val="24"/>
          <w:szCs w:val="24"/>
          <w:lang w:eastAsia="id-ID"/>
        </w:rPr>
        <w:t>Penelitian</w:t>
      </w:r>
      <w:proofErr w:type="spellEnd"/>
      <w:r w:rsidRPr="003D51B4">
        <w:rPr>
          <w:rFonts w:ascii="Times New Roman" w:eastAsia="Times New Roman" w:hAnsi="Times New Roman" w:cs="Times New Roman"/>
          <w:bCs/>
          <w:color w:val="000000" w:themeColor="text1"/>
          <w:sz w:val="24"/>
          <w:szCs w:val="24"/>
          <w:lang w:eastAsia="id-ID"/>
        </w:rPr>
        <w:t xml:space="preserve"> </w:t>
      </w:r>
      <w:proofErr w:type="spellStart"/>
      <w:r w:rsidRPr="003D51B4">
        <w:rPr>
          <w:rFonts w:ascii="Times New Roman" w:eastAsia="Times New Roman" w:hAnsi="Times New Roman" w:cs="Times New Roman"/>
          <w:bCs/>
          <w:color w:val="000000" w:themeColor="text1"/>
          <w:sz w:val="24"/>
          <w:szCs w:val="24"/>
          <w:lang w:eastAsia="id-ID"/>
        </w:rPr>
        <w:t>menggunakan</w:t>
      </w:r>
      <w:proofErr w:type="spellEnd"/>
      <w:r w:rsidR="00F304BE" w:rsidRPr="003D51B4">
        <w:rPr>
          <w:rFonts w:ascii="Times New Roman" w:eastAsia="Times New Roman" w:hAnsi="Times New Roman" w:cs="Times New Roman"/>
          <w:bCs/>
          <w:color w:val="000000" w:themeColor="text1"/>
          <w:sz w:val="24"/>
          <w:szCs w:val="24"/>
          <w:lang w:eastAsia="id-ID"/>
        </w:rPr>
        <w:t xml:space="preserve"> </w:t>
      </w:r>
      <w:proofErr w:type="spellStart"/>
      <w:r w:rsidR="00F304BE" w:rsidRPr="003D51B4">
        <w:rPr>
          <w:rFonts w:ascii="Times New Roman" w:eastAsia="Times New Roman" w:hAnsi="Times New Roman" w:cs="Times New Roman"/>
          <w:bCs/>
          <w:color w:val="000000" w:themeColor="text1"/>
          <w:sz w:val="24"/>
          <w:szCs w:val="24"/>
          <w:lang w:eastAsia="id-ID"/>
        </w:rPr>
        <w:t>metode</w:t>
      </w:r>
      <w:proofErr w:type="spellEnd"/>
      <w:r w:rsidRPr="003D51B4">
        <w:rPr>
          <w:rFonts w:ascii="Times New Roman" w:eastAsia="Times New Roman" w:hAnsi="Times New Roman" w:cs="Times New Roman"/>
          <w:bCs/>
          <w:color w:val="000000" w:themeColor="text1"/>
          <w:sz w:val="24"/>
          <w:szCs w:val="24"/>
          <w:lang w:eastAsia="id-ID"/>
        </w:rPr>
        <w:t xml:space="preserve"> </w:t>
      </w:r>
      <w:proofErr w:type="spellStart"/>
      <w:r w:rsidR="00FE4011" w:rsidRPr="003D51B4">
        <w:rPr>
          <w:rFonts w:ascii="Times New Roman" w:eastAsia="Times New Roman" w:hAnsi="Times New Roman" w:cs="Times New Roman"/>
          <w:bCs/>
          <w:color w:val="000000" w:themeColor="text1"/>
          <w:sz w:val="24"/>
          <w:szCs w:val="24"/>
          <w:lang w:eastAsia="id-ID"/>
        </w:rPr>
        <w:t>penelitian</w:t>
      </w:r>
      <w:proofErr w:type="spellEnd"/>
      <w:r w:rsidR="00FE4011" w:rsidRPr="003D51B4">
        <w:rPr>
          <w:rFonts w:ascii="Times New Roman" w:eastAsia="Times New Roman" w:hAnsi="Times New Roman" w:cs="Times New Roman"/>
          <w:bCs/>
          <w:color w:val="000000" w:themeColor="text1"/>
          <w:sz w:val="24"/>
          <w:szCs w:val="24"/>
          <w:lang w:eastAsia="id-ID"/>
        </w:rPr>
        <w:t xml:space="preserve"> </w:t>
      </w:r>
      <w:proofErr w:type="spellStart"/>
      <w:r w:rsidR="00FE4011" w:rsidRPr="003D51B4">
        <w:rPr>
          <w:rFonts w:ascii="Times New Roman" w:eastAsia="Times New Roman" w:hAnsi="Times New Roman" w:cs="Times New Roman"/>
          <w:bCs/>
          <w:color w:val="000000" w:themeColor="text1"/>
          <w:sz w:val="24"/>
          <w:szCs w:val="24"/>
          <w:lang w:eastAsia="id-ID"/>
        </w:rPr>
        <w:t>kualitatif</w:t>
      </w:r>
      <w:proofErr w:type="spellEnd"/>
      <w:r w:rsidR="00FE4011" w:rsidRPr="003D51B4">
        <w:rPr>
          <w:rFonts w:ascii="Times New Roman" w:eastAsia="Times New Roman" w:hAnsi="Times New Roman" w:cs="Times New Roman"/>
          <w:bCs/>
          <w:color w:val="000000" w:themeColor="text1"/>
          <w:sz w:val="24"/>
          <w:szCs w:val="24"/>
          <w:lang w:eastAsia="id-ID"/>
        </w:rPr>
        <w:t xml:space="preserve"> </w:t>
      </w:r>
      <w:proofErr w:type="spellStart"/>
      <w:r w:rsidR="00FE4011" w:rsidRPr="003D51B4">
        <w:rPr>
          <w:rFonts w:ascii="Times New Roman" w:eastAsia="Times New Roman" w:hAnsi="Times New Roman" w:cs="Times New Roman"/>
          <w:bCs/>
          <w:color w:val="000000" w:themeColor="text1"/>
          <w:sz w:val="24"/>
          <w:szCs w:val="24"/>
          <w:lang w:eastAsia="id-ID"/>
        </w:rPr>
        <w:t>dengan</w:t>
      </w:r>
      <w:proofErr w:type="spellEnd"/>
      <w:r w:rsidR="00FE4011" w:rsidRPr="003D51B4">
        <w:rPr>
          <w:rFonts w:ascii="Times New Roman" w:eastAsia="Times New Roman" w:hAnsi="Times New Roman" w:cs="Times New Roman"/>
          <w:bCs/>
          <w:color w:val="000000" w:themeColor="text1"/>
          <w:sz w:val="24"/>
          <w:szCs w:val="24"/>
          <w:lang w:eastAsia="id-ID"/>
        </w:rPr>
        <w:t xml:space="preserve"> </w:t>
      </w:r>
      <w:proofErr w:type="spellStart"/>
      <w:r w:rsidRPr="003D51B4">
        <w:rPr>
          <w:rFonts w:ascii="Times New Roman" w:eastAsia="Times New Roman" w:hAnsi="Times New Roman" w:cs="Times New Roman"/>
          <w:bCs/>
          <w:color w:val="000000" w:themeColor="text1"/>
          <w:sz w:val="24"/>
          <w:szCs w:val="24"/>
          <w:lang w:eastAsia="id-ID"/>
        </w:rPr>
        <w:t>pendekatan</w:t>
      </w:r>
      <w:proofErr w:type="spellEnd"/>
      <w:r w:rsidRPr="003D51B4">
        <w:rPr>
          <w:rFonts w:ascii="Times New Roman" w:eastAsia="Times New Roman" w:hAnsi="Times New Roman" w:cs="Times New Roman"/>
          <w:bCs/>
          <w:color w:val="000000" w:themeColor="text1"/>
          <w:sz w:val="24"/>
          <w:szCs w:val="24"/>
          <w:lang w:eastAsia="id-ID"/>
        </w:rPr>
        <w:t xml:space="preserve"> </w:t>
      </w:r>
      <w:proofErr w:type="spellStart"/>
      <w:r w:rsidRPr="003D51B4">
        <w:rPr>
          <w:rFonts w:ascii="Times New Roman" w:eastAsia="Times New Roman" w:hAnsi="Times New Roman" w:cs="Times New Roman"/>
          <w:bCs/>
          <w:color w:val="000000" w:themeColor="text1"/>
          <w:sz w:val="24"/>
          <w:szCs w:val="24"/>
          <w:lang w:eastAsia="id-ID"/>
        </w:rPr>
        <w:t>yuridis</w:t>
      </w:r>
      <w:proofErr w:type="spellEnd"/>
      <w:r w:rsidRPr="003D51B4">
        <w:rPr>
          <w:rFonts w:ascii="Times New Roman" w:eastAsia="Times New Roman" w:hAnsi="Times New Roman" w:cs="Times New Roman"/>
          <w:bCs/>
          <w:color w:val="000000" w:themeColor="text1"/>
          <w:sz w:val="24"/>
          <w:szCs w:val="24"/>
          <w:lang w:eastAsia="id-ID"/>
        </w:rPr>
        <w:t xml:space="preserve"> </w:t>
      </w:r>
      <w:proofErr w:type="spellStart"/>
      <w:r w:rsidRPr="003D51B4">
        <w:rPr>
          <w:rFonts w:ascii="Times New Roman" w:eastAsia="Times New Roman" w:hAnsi="Times New Roman" w:cs="Times New Roman"/>
          <w:bCs/>
          <w:color w:val="000000" w:themeColor="text1"/>
          <w:sz w:val="24"/>
          <w:szCs w:val="24"/>
          <w:lang w:eastAsia="id-ID"/>
        </w:rPr>
        <w:t>sosiologis</w:t>
      </w:r>
      <w:proofErr w:type="spellEnd"/>
      <w:r w:rsidRPr="003D51B4">
        <w:rPr>
          <w:rFonts w:ascii="Times New Roman" w:hAnsi="Times New Roman" w:cs="Times New Roman"/>
          <w:iCs/>
          <w:color w:val="000000" w:themeColor="text1"/>
          <w:spacing w:val="-7"/>
          <w:sz w:val="24"/>
          <w:szCs w:val="24"/>
        </w:rPr>
        <w:t xml:space="preserve">. Teknik </w:t>
      </w:r>
      <w:proofErr w:type="spellStart"/>
      <w:r w:rsidRPr="003D51B4">
        <w:rPr>
          <w:rFonts w:ascii="Times New Roman" w:hAnsi="Times New Roman" w:cs="Times New Roman"/>
          <w:iCs/>
          <w:color w:val="000000" w:themeColor="text1"/>
          <w:spacing w:val="-7"/>
          <w:sz w:val="24"/>
          <w:szCs w:val="24"/>
        </w:rPr>
        <w:t>pendekatan</w:t>
      </w:r>
      <w:proofErr w:type="spellEnd"/>
      <w:r w:rsidRPr="003D51B4">
        <w:rPr>
          <w:rFonts w:ascii="Times New Roman" w:hAnsi="Times New Roman" w:cs="Times New Roman"/>
          <w:iCs/>
          <w:color w:val="000000" w:themeColor="text1"/>
          <w:spacing w:val="-7"/>
          <w:sz w:val="24"/>
          <w:szCs w:val="24"/>
        </w:rPr>
        <w:t xml:space="preserve"> dan </w:t>
      </w:r>
      <w:proofErr w:type="spellStart"/>
      <w:r w:rsidRPr="003D51B4">
        <w:rPr>
          <w:rFonts w:ascii="Times New Roman" w:hAnsi="Times New Roman" w:cs="Times New Roman"/>
          <w:iCs/>
          <w:color w:val="000000" w:themeColor="text1"/>
          <w:spacing w:val="-7"/>
          <w:sz w:val="24"/>
          <w:szCs w:val="24"/>
        </w:rPr>
        <w:t>pengumpulan</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serta</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analisis</w:t>
      </w:r>
      <w:proofErr w:type="spellEnd"/>
      <w:r w:rsidRPr="003D51B4">
        <w:rPr>
          <w:rFonts w:ascii="Times New Roman" w:hAnsi="Times New Roman" w:cs="Times New Roman"/>
          <w:iCs/>
          <w:color w:val="000000" w:themeColor="text1"/>
          <w:spacing w:val="-7"/>
          <w:sz w:val="24"/>
          <w:szCs w:val="24"/>
        </w:rPr>
        <w:t xml:space="preserve"> data </w:t>
      </w:r>
      <w:proofErr w:type="spellStart"/>
      <w:r w:rsidRPr="003D51B4">
        <w:rPr>
          <w:rFonts w:ascii="Times New Roman" w:hAnsi="Times New Roman" w:cs="Times New Roman"/>
          <w:iCs/>
          <w:color w:val="000000" w:themeColor="text1"/>
          <w:spacing w:val="-7"/>
          <w:sz w:val="24"/>
          <w:szCs w:val="24"/>
        </w:rPr>
        <w:t>dikaji</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kedalam</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bentuk</w:t>
      </w:r>
      <w:proofErr w:type="spellEnd"/>
      <w:r w:rsidRPr="003D51B4">
        <w:rPr>
          <w:rFonts w:ascii="Times New Roman" w:hAnsi="Times New Roman" w:cs="Times New Roman"/>
          <w:iCs/>
          <w:color w:val="000000" w:themeColor="text1"/>
          <w:spacing w:val="-7"/>
          <w:sz w:val="24"/>
          <w:szCs w:val="24"/>
        </w:rPr>
        <w:t xml:space="preserve"> </w:t>
      </w:r>
      <w:proofErr w:type="spellStart"/>
      <w:r w:rsidR="00FE4011" w:rsidRPr="003D51B4">
        <w:rPr>
          <w:rFonts w:ascii="Times New Roman" w:hAnsi="Times New Roman" w:cs="Times New Roman"/>
          <w:iCs/>
          <w:color w:val="000000" w:themeColor="text1"/>
          <w:spacing w:val="-7"/>
          <w:sz w:val="24"/>
          <w:szCs w:val="24"/>
        </w:rPr>
        <w:t>pengamatan</w:t>
      </w:r>
      <w:proofErr w:type="spellEnd"/>
      <w:r w:rsidR="00FE4011"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analistis</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P</w:t>
      </w:r>
      <w:r w:rsidR="00FE4011" w:rsidRPr="003D51B4">
        <w:rPr>
          <w:rFonts w:ascii="Times New Roman" w:hAnsi="Times New Roman" w:cs="Times New Roman"/>
          <w:iCs/>
          <w:color w:val="000000" w:themeColor="text1"/>
          <w:spacing w:val="-7"/>
          <w:sz w:val="24"/>
          <w:szCs w:val="24"/>
        </w:rPr>
        <w:t>engamatan</w:t>
      </w:r>
      <w:proofErr w:type="spellEnd"/>
      <w:r w:rsidR="00FE4011"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analistis</w:t>
      </w:r>
      <w:proofErr w:type="spellEnd"/>
      <w:r w:rsidRPr="003D51B4">
        <w:rPr>
          <w:rFonts w:ascii="Times New Roman" w:hAnsi="Times New Roman" w:cs="Times New Roman"/>
          <w:iCs/>
          <w:color w:val="000000" w:themeColor="text1"/>
          <w:spacing w:val="-7"/>
          <w:sz w:val="24"/>
          <w:szCs w:val="24"/>
        </w:rPr>
        <w:t xml:space="preserve"> yang </w:t>
      </w:r>
      <w:proofErr w:type="spellStart"/>
      <w:r w:rsidRPr="003D51B4">
        <w:rPr>
          <w:rFonts w:ascii="Times New Roman" w:hAnsi="Times New Roman" w:cs="Times New Roman"/>
          <w:iCs/>
          <w:color w:val="000000" w:themeColor="text1"/>
          <w:spacing w:val="-7"/>
          <w:sz w:val="24"/>
          <w:szCs w:val="24"/>
        </w:rPr>
        <w:t>dilakukan</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adalah</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tinjauan</w:t>
      </w:r>
      <w:proofErr w:type="spellEnd"/>
      <w:r w:rsidRPr="003D51B4">
        <w:rPr>
          <w:rFonts w:ascii="Times New Roman" w:hAnsi="Times New Roman" w:cs="Times New Roman"/>
          <w:iCs/>
          <w:color w:val="000000" w:themeColor="text1"/>
          <w:spacing w:val="-7"/>
          <w:sz w:val="24"/>
          <w:szCs w:val="24"/>
        </w:rPr>
        <w:t xml:space="preserve"> </w:t>
      </w:r>
      <w:proofErr w:type="spellStart"/>
      <w:r w:rsidR="00F304BE" w:rsidRPr="003D51B4">
        <w:rPr>
          <w:rFonts w:ascii="Times New Roman" w:hAnsi="Times New Roman" w:cs="Times New Roman"/>
          <w:iCs/>
          <w:color w:val="000000" w:themeColor="text1"/>
          <w:spacing w:val="-7"/>
          <w:sz w:val="24"/>
          <w:szCs w:val="24"/>
        </w:rPr>
        <w:t>pelaksanaan</w:t>
      </w:r>
      <w:proofErr w:type="spellEnd"/>
      <w:r w:rsidR="00F304BE" w:rsidRPr="003D51B4">
        <w:rPr>
          <w:rFonts w:ascii="Times New Roman" w:hAnsi="Times New Roman" w:cs="Times New Roman"/>
          <w:iCs/>
          <w:color w:val="000000" w:themeColor="text1"/>
          <w:spacing w:val="-7"/>
          <w:sz w:val="24"/>
          <w:szCs w:val="24"/>
        </w:rPr>
        <w:t xml:space="preserve"> program dan </w:t>
      </w:r>
      <w:proofErr w:type="spellStart"/>
      <w:r w:rsidR="00F304BE" w:rsidRPr="003D51B4">
        <w:rPr>
          <w:rFonts w:ascii="Times New Roman" w:hAnsi="Times New Roman" w:cs="Times New Roman"/>
          <w:iCs/>
          <w:color w:val="000000" w:themeColor="text1"/>
          <w:spacing w:val="-7"/>
          <w:sz w:val="24"/>
          <w:szCs w:val="24"/>
        </w:rPr>
        <w:t>peraturannya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Guna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mendukung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penelitian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digunaka</w:t>
      </w:r>
      <w:r w:rsidR="006B3275" w:rsidRPr="003D51B4">
        <w:rPr>
          <w:rFonts w:ascii="Times New Roman" w:hAnsi="Times New Roman" w:cs="Times New Roman"/>
          <w:sz w:val="24"/>
          <w:szCs w:val="24"/>
        </w:rPr>
        <w:t>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sumber</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jenis</w:t>
      </w:r>
      <w:proofErr w:type="spellEnd"/>
      <w:r w:rsidRPr="003D51B4">
        <w:rPr>
          <w:rFonts w:ascii="Times New Roman" w:hAnsi="Times New Roman" w:cs="Times New Roman"/>
          <w:sz w:val="24"/>
          <w:szCs w:val="24"/>
        </w:rPr>
        <w:t xml:space="preserve"> </w:t>
      </w:r>
      <w:r w:rsidR="00FE4011" w:rsidRPr="003D51B4">
        <w:rPr>
          <w:rFonts w:ascii="Times New Roman" w:hAnsi="Times New Roman" w:cs="Times New Roman"/>
          <w:sz w:val="24"/>
          <w:szCs w:val="24"/>
        </w:rPr>
        <w:t>data</w:t>
      </w:r>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yaitu</w:t>
      </w:r>
      <w:proofErr w:type="spellEnd"/>
      <w:r w:rsidR="00CF4554" w:rsidRPr="003D51B4">
        <w:rPr>
          <w:rFonts w:ascii="Times New Roman" w:hAnsi="Times New Roman" w:cs="Times New Roman"/>
          <w:sz w:val="24"/>
          <w:szCs w:val="24"/>
        </w:rPr>
        <w:t xml:space="preserve"> data</w:t>
      </w:r>
      <w:r w:rsidR="00FE4011"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primer dan </w:t>
      </w:r>
      <w:proofErr w:type="spellStart"/>
      <w:r w:rsidRPr="003D51B4">
        <w:rPr>
          <w:rFonts w:ascii="Times New Roman" w:hAnsi="Times New Roman" w:cs="Times New Roman"/>
          <w:sz w:val="24"/>
          <w:szCs w:val="24"/>
        </w:rPr>
        <w:t>sekunder</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pengamatan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didukung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langsung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teknik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pengumpulan</w:t>
      </w:r>
      <w:proofErr w:type="spellEnd"/>
      <w:r w:rsidRPr="003D51B4">
        <w:rPr>
          <w:rFonts w:ascii="Times New Roman" w:hAnsi="Times New Roman" w:cs="Times New Roman"/>
          <w:sz w:val="24"/>
          <w:szCs w:val="24"/>
        </w:rPr>
        <w:t xml:space="preserve"> data </w:t>
      </w:r>
      <w:proofErr w:type="spellStart"/>
      <w:r w:rsidR="00F304BE" w:rsidRPr="003D51B4">
        <w:rPr>
          <w:rFonts w:ascii="Times New Roman" w:hAnsi="Times New Roman" w:cs="Times New Roman"/>
          <w:sz w:val="24"/>
          <w:szCs w:val="24"/>
        </w:rPr>
        <w:t>melalui</w:t>
      </w:r>
      <w:proofErr w:type="spellEnd"/>
      <w:r w:rsidR="00F304BE" w:rsidRPr="003D51B4">
        <w:rPr>
          <w:rFonts w:ascii="Times New Roman" w:hAnsi="Times New Roman" w:cs="Times New Roman"/>
          <w:sz w:val="24"/>
          <w:szCs w:val="24"/>
        </w:rPr>
        <w:t xml:space="preserve"> </w:t>
      </w:r>
      <w:proofErr w:type="spellStart"/>
      <w:r w:rsidR="00F304BE" w:rsidRPr="003D51B4">
        <w:rPr>
          <w:rFonts w:ascii="Times New Roman" w:hAnsi="Times New Roman" w:cs="Times New Roman"/>
          <w:sz w:val="24"/>
          <w:szCs w:val="24"/>
        </w:rPr>
        <w:t>beberapa</w:t>
      </w:r>
      <w:proofErr w:type="spellEnd"/>
      <w:r w:rsidR="00F304BE" w:rsidRPr="003D51B4">
        <w:rPr>
          <w:rFonts w:ascii="Times New Roman" w:hAnsi="Times New Roman" w:cs="Times New Roman"/>
          <w:sz w:val="24"/>
          <w:szCs w:val="24"/>
        </w:rPr>
        <w:t xml:space="preserve"> </w:t>
      </w:r>
      <w:proofErr w:type="spellStart"/>
      <w:r w:rsidR="00F304BE" w:rsidRPr="003D51B4">
        <w:rPr>
          <w:rFonts w:ascii="Times New Roman" w:hAnsi="Times New Roman" w:cs="Times New Roman"/>
          <w:sz w:val="24"/>
          <w:szCs w:val="24"/>
        </w:rPr>
        <w:t>teknik</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sz w:val="24"/>
          <w:szCs w:val="24"/>
        </w:rPr>
        <w:t>Selanjutnya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bagian</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menganalisis</w:t>
      </w:r>
      <w:proofErr w:type="spellEnd"/>
      <w:r w:rsidRPr="003D51B4">
        <w:rPr>
          <w:rFonts w:ascii="Times New Roman" w:hAnsi="Times New Roman" w:cs="Times New Roman"/>
          <w:iCs/>
          <w:color w:val="000000" w:themeColor="text1"/>
          <w:spacing w:val="-7"/>
          <w:sz w:val="24"/>
          <w:szCs w:val="24"/>
        </w:rPr>
        <w:t xml:space="preserve"> data, </w:t>
      </w:r>
      <w:proofErr w:type="spellStart"/>
      <w:r w:rsidRPr="003D51B4">
        <w:rPr>
          <w:rFonts w:ascii="Times New Roman" w:hAnsi="Times New Roman" w:cs="Times New Roman"/>
          <w:iCs/>
          <w:color w:val="000000" w:themeColor="text1"/>
          <w:spacing w:val="-7"/>
          <w:sz w:val="24"/>
          <w:szCs w:val="24"/>
        </w:rPr>
        <w:t>digunakan</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analisa</w:t>
      </w:r>
      <w:proofErr w:type="spellEnd"/>
      <w:r w:rsidRPr="003D51B4">
        <w:rPr>
          <w:rFonts w:ascii="Times New Roman" w:hAnsi="Times New Roman" w:cs="Times New Roman"/>
          <w:iCs/>
          <w:color w:val="000000" w:themeColor="text1"/>
          <w:spacing w:val="-7"/>
          <w:sz w:val="24"/>
          <w:szCs w:val="24"/>
        </w:rPr>
        <w:t xml:space="preserve"> </w:t>
      </w:r>
      <w:proofErr w:type="spellStart"/>
      <w:r w:rsidRPr="003D51B4">
        <w:rPr>
          <w:rFonts w:ascii="Times New Roman" w:hAnsi="Times New Roman" w:cs="Times New Roman"/>
          <w:iCs/>
          <w:color w:val="000000" w:themeColor="text1"/>
          <w:spacing w:val="-7"/>
          <w:sz w:val="24"/>
          <w:szCs w:val="24"/>
        </w:rPr>
        <w:t>kualitatif</w:t>
      </w:r>
      <w:proofErr w:type="spellEnd"/>
      <w:r w:rsidRPr="003D51B4">
        <w:rPr>
          <w:rFonts w:ascii="Times New Roman" w:hAnsi="Times New Roman" w:cs="Times New Roman"/>
          <w:iCs/>
          <w:color w:val="000000" w:themeColor="text1"/>
          <w:spacing w:val="-7"/>
          <w:sz w:val="24"/>
          <w:szCs w:val="24"/>
        </w:rPr>
        <w:t xml:space="preserve"> </w:t>
      </w:r>
      <w:r w:rsidRPr="003D51B4">
        <w:rPr>
          <w:rFonts w:ascii="Times New Roman" w:hAnsi="Times New Roman" w:cs="Times New Roman"/>
          <w:sz w:val="24"/>
          <w:szCs w:val="24"/>
        </w:rPr>
        <w:t xml:space="preserve">yang </w:t>
      </w:r>
      <w:proofErr w:type="spellStart"/>
      <w:r w:rsidRPr="003D51B4">
        <w:rPr>
          <w:rFonts w:ascii="Times New Roman" w:hAnsi="Times New Roman" w:cs="Times New Roman"/>
          <w:sz w:val="24"/>
          <w:szCs w:val="24"/>
        </w:rPr>
        <w:t>bertujuan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memperoleh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gambaran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seutuhnya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mengenai</w:t>
      </w:r>
      <w:proofErr w:type="spellEnd"/>
      <w:r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permasalahan</w:t>
      </w:r>
      <w:proofErr w:type="spellEnd"/>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serta</w:t>
      </w:r>
      <w:proofErr w:type="spellEnd"/>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alternatif</w:t>
      </w:r>
      <w:proofErr w:type="spellEnd"/>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pemecahannya</w:t>
      </w:r>
      <w:proofErr w:type="spellEnd"/>
      <w:r w:rsidR="00CF4554" w:rsidRPr="003D51B4">
        <w:rPr>
          <w:rFonts w:ascii="Times New Roman" w:hAnsi="Times New Roman" w:cs="Times New Roman"/>
          <w:sz w:val="24"/>
          <w:szCs w:val="24"/>
        </w:rPr>
        <w:t>.</w:t>
      </w:r>
    </w:p>
    <w:p w14:paraId="23BDE89D" w14:textId="77777777" w:rsidR="00384A90" w:rsidRPr="003D51B4" w:rsidRDefault="00384A90" w:rsidP="00E647AB">
      <w:pPr>
        <w:spacing w:after="0" w:line="276" w:lineRule="auto"/>
        <w:rPr>
          <w:rFonts w:ascii="Times New Roman" w:hAnsi="Times New Roman" w:cs="Times New Roman"/>
          <w:sz w:val="24"/>
          <w:szCs w:val="24"/>
        </w:rPr>
      </w:pPr>
    </w:p>
    <w:p w14:paraId="27F9F207" w14:textId="17CDA761" w:rsidR="00105090" w:rsidRPr="003D51B4" w:rsidRDefault="008A2EF0" w:rsidP="00E647AB">
      <w:pPr>
        <w:pStyle w:val="ListParagraph"/>
        <w:numPr>
          <w:ilvl w:val="0"/>
          <w:numId w:val="1"/>
        </w:numPr>
        <w:spacing w:after="0" w:line="276" w:lineRule="auto"/>
        <w:ind w:left="426" w:hanging="426"/>
        <w:rPr>
          <w:rFonts w:ascii="Times New Roman" w:hAnsi="Times New Roman" w:cs="Times New Roman"/>
          <w:b/>
          <w:bCs/>
          <w:sz w:val="24"/>
          <w:szCs w:val="24"/>
        </w:rPr>
      </w:pPr>
      <w:r w:rsidRPr="003D51B4">
        <w:rPr>
          <w:rFonts w:ascii="Times New Roman" w:hAnsi="Times New Roman" w:cs="Times New Roman"/>
          <w:b/>
          <w:bCs/>
          <w:sz w:val="24"/>
          <w:szCs w:val="24"/>
        </w:rPr>
        <w:t xml:space="preserve">HASIL DAN </w:t>
      </w:r>
      <w:commentRangeStart w:id="3"/>
      <w:r w:rsidRPr="003D51B4">
        <w:rPr>
          <w:rFonts w:ascii="Times New Roman" w:hAnsi="Times New Roman" w:cs="Times New Roman"/>
          <w:b/>
          <w:bCs/>
          <w:sz w:val="24"/>
          <w:szCs w:val="24"/>
        </w:rPr>
        <w:t>PEMBAHASAN</w:t>
      </w:r>
      <w:commentRangeEnd w:id="3"/>
      <w:r w:rsidRPr="003D51B4">
        <w:rPr>
          <w:rStyle w:val="CommentReference"/>
        </w:rPr>
        <w:commentReference w:id="3"/>
      </w:r>
      <w:r w:rsidRPr="003D51B4">
        <w:rPr>
          <w:rFonts w:ascii="Times New Roman" w:hAnsi="Times New Roman" w:cs="Times New Roman"/>
          <w:b/>
          <w:bCs/>
          <w:sz w:val="24"/>
          <w:szCs w:val="24"/>
        </w:rPr>
        <w:t xml:space="preserve"> </w:t>
      </w:r>
    </w:p>
    <w:p w14:paraId="1F92F62C" w14:textId="262D9281" w:rsidR="00EC176B" w:rsidRPr="003D51B4" w:rsidRDefault="00EC176B" w:rsidP="008A2EF0">
      <w:pPr>
        <w:spacing w:after="0" w:line="276" w:lineRule="auto"/>
        <w:ind w:left="426" w:firstLine="294"/>
        <w:jc w:val="both"/>
        <w:rPr>
          <w:rFonts w:ascii="Times New Roman" w:hAnsi="Times New Roman" w:cs="Times New Roman"/>
          <w:sz w:val="24"/>
          <w:szCs w:val="24"/>
        </w:rPr>
      </w:pP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membantu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tugas</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p</w:t>
      </w:r>
      <w:r w:rsidRPr="003D51B4">
        <w:rPr>
          <w:rFonts w:ascii="Times New Roman" w:hAnsi="Times New Roman" w:cs="Times New Roman"/>
          <w:sz w:val="24"/>
          <w:szCs w:val="24"/>
        </w:rPr>
        <w:t>residen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tertentu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meliputi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agama,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keuangan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keamanan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kebudayaan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kesehatan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sosial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ketenagakerjaan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industri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perdagangan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pertambangan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energi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pekerjaan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umum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transmigrasi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informasi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komunikasi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pertanian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perkebunan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kehutanan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peternakan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kelautan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perikanan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dibentuklah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suatu</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w:t>
      </w:r>
      <w:r w:rsidR="003E6262" w:rsidRPr="003D51B4">
        <w:rPr>
          <w:rFonts w:ascii="Times New Roman" w:hAnsi="Times New Roman" w:cs="Times New Roman"/>
          <w:sz w:val="24"/>
          <w:szCs w:val="24"/>
        </w:rPr>
        <w:t>n</w:t>
      </w:r>
      <w:r w:rsidRPr="003D51B4">
        <w:rPr>
          <w:rFonts w:ascii="Times New Roman" w:hAnsi="Times New Roman" w:cs="Times New Roman"/>
          <w:sz w:val="24"/>
          <w:szCs w:val="24"/>
        </w:rPr>
        <w:t xml:space="preserve">egara yang </w:t>
      </w:r>
      <w:proofErr w:type="spellStart"/>
      <w:r w:rsidRPr="003D51B4">
        <w:rPr>
          <w:rFonts w:ascii="Times New Roman" w:hAnsi="Times New Roman" w:cs="Times New Roman"/>
          <w:sz w:val="24"/>
          <w:szCs w:val="24"/>
        </w:rPr>
        <w:t>selanjutnya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dipimpin</w:t>
      </w:r>
      <w:proofErr w:type="spellEnd"/>
      <w:r w:rsidRPr="003D51B4">
        <w:rPr>
          <w:rFonts w:ascii="Times New Roman" w:hAnsi="Times New Roman" w:cs="Times New Roman"/>
          <w:sz w:val="24"/>
          <w:szCs w:val="24"/>
        </w:rPr>
        <w:t xml:space="preserve"> oleh </w:t>
      </w:r>
      <w:r w:rsidR="003E6262" w:rsidRPr="003D51B4">
        <w:rPr>
          <w:rFonts w:ascii="Times New Roman" w:hAnsi="Times New Roman" w:cs="Times New Roman"/>
          <w:sz w:val="24"/>
          <w:szCs w:val="24"/>
        </w:rPr>
        <w:t>M</w:t>
      </w:r>
      <w:r w:rsidRPr="003D51B4">
        <w:rPr>
          <w:rFonts w:ascii="Times New Roman" w:hAnsi="Times New Roman" w:cs="Times New Roman"/>
          <w:sz w:val="24"/>
          <w:szCs w:val="24"/>
        </w:rPr>
        <w:t xml:space="preserve">enteri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pemimpin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Style w:val="FootnoteReference"/>
          <w:rFonts w:ascii="Times New Roman" w:hAnsi="Times New Roman" w:cs="Times New Roman"/>
          <w:sz w:val="24"/>
          <w:szCs w:val="24"/>
        </w:rPr>
        <w:footnoteReference w:id="9"/>
      </w:r>
      <w:r w:rsidRPr="003D51B4">
        <w:rPr>
          <w:rFonts w:ascii="Times New Roman" w:hAnsi="Times New Roman" w:cs="Times New Roman"/>
          <w:sz w:val="24"/>
          <w:szCs w:val="24"/>
        </w:rPr>
        <w:t xml:space="preserve">. Kementerian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mempunyai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tugas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membantu</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p</w:t>
      </w:r>
      <w:r w:rsidRPr="003D51B4">
        <w:rPr>
          <w:rFonts w:ascii="Times New Roman" w:hAnsi="Times New Roman" w:cs="Times New Roman"/>
          <w:sz w:val="24"/>
          <w:szCs w:val="24"/>
        </w:rPr>
        <w:t>residen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pemerintahan</w:t>
      </w:r>
      <w:proofErr w:type="spellEnd"/>
      <w:r w:rsidRPr="003D51B4">
        <w:rPr>
          <w:rFonts w:ascii="Times New Roman" w:hAnsi="Times New Roman" w:cs="Times New Roman"/>
          <w:sz w:val="24"/>
          <w:szCs w:val="24"/>
        </w:rPr>
        <w:t xml:space="preserve"> negara</w:t>
      </w:r>
      <w:r w:rsidR="00295A58" w:rsidRPr="003D51B4">
        <w:rPr>
          <w:rStyle w:val="FootnoteReference"/>
          <w:rFonts w:ascii="Times New Roman" w:hAnsi="Times New Roman" w:cs="Times New Roman"/>
          <w:sz w:val="24"/>
          <w:szCs w:val="24"/>
        </w:rPr>
        <w:footnoteReference w:id="10"/>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tugas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salah </w:t>
      </w:r>
      <w:proofErr w:type="spellStart"/>
      <w:r w:rsidRPr="003D51B4">
        <w:rPr>
          <w:rFonts w:ascii="Times New Roman" w:hAnsi="Times New Roman" w:cs="Times New Roman"/>
          <w:sz w:val="24"/>
          <w:szCs w:val="24"/>
        </w:rPr>
        <w:t>satu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fungsi</w:t>
      </w:r>
      <w:r w:rsidR="003E6262" w:rsidRPr="003D51B4">
        <w:rPr>
          <w:rFonts w:ascii="Times New Roman" w:hAnsi="Times New Roman" w:cs="Times New Roman"/>
          <w:sz w:val="24"/>
          <w:szCs w:val="24"/>
        </w:rPr>
        <w:t>nya</w:t>
      </w:r>
      <w:proofErr w:type="spellEnd"/>
      <w:r w:rsidR="003E6262"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fungsi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pengembangan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sumber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00295A58" w:rsidRPr="003D51B4">
        <w:rPr>
          <w:rStyle w:val="FootnoteReference"/>
          <w:rFonts w:ascii="Times New Roman" w:hAnsi="Times New Roman" w:cs="Times New Roman"/>
          <w:sz w:val="24"/>
          <w:szCs w:val="24"/>
        </w:rPr>
        <w:footnoteReference w:id="11"/>
      </w:r>
      <w:r w:rsidRPr="003D51B4">
        <w:rPr>
          <w:rFonts w:ascii="Times New Roman" w:hAnsi="Times New Roman" w:cs="Times New Roman"/>
          <w:sz w:val="24"/>
          <w:szCs w:val="24"/>
        </w:rPr>
        <w:t>.</w:t>
      </w:r>
    </w:p>
    <w:p w14:paraId="63FABE70" w14:textId="7416569C" w:rsidR="00EC176B" w:rsidRPr="003D51B4" w:rsidRDefault="00EC176B" w:rsidP="00E647AB">
      <w:pPr>
        <w:pStyle w:val="ListParagraph"/>
        <w:spacing w:after="0" w:line="276" w:lineRule="auto"/>
        <w:ind w:left="426" w:firstLine="294"/>
        <w:jc w:val="both"/>
        <w:rPr>
          <w:rFonts w:ascii="Times New Roman" w:hAnsi="Times New Roman" w:cs="Times New Roman"/>
          <w:sz w:val="24"/>
          <w:szCs w:val="24"/>
        </w:rPr>
      </w:pPr>
      <w:r w:rsidRPr="003D51B4">
        <w:rPr>
          <w:rFonts w:ascii="Times New Roman" w:hAnsi="Times New Roman" w:cs="Times New Roman"/>
          <w:sz w:val="24"/>
          <w:szCs w:val="24"/>
        </w:rPr>
        <w:t xml:space="preserve">Program </w:t>
      </w:r>
      <w:proofErr w:type="spellStart"/>
      <w:r w:rsidR="00CF4554" w:rsidRPr="003D51B4">
        <w:rPr>
          <w:rFonts w:ascii="Times New Roman" w:hAnsi="Times New Roman" w:cs="Times New Roman"/>
          <w:sz w:val="24"/>
          <w:szCs w:val="24"/>
        </w:rPr>
        <w:t>pola</w:t>
      </w:r>
      <w:proofErr w:type="spellEnd"/>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pembibitan</w:t>
      </w:r>
      <w:proofErr w:type="spellEnd"/>
      <w:r w:rsidR="00CF4554" w:rsidRPr="003D51B4">
        <w:rPr>
          <w:rFonts w:ascii="Times New Roman" w:hAnsi="Times New Roman" w:cs="Times New Roman"/>
          <w:sz w:val="24"/>
          <w:szCs w:val="24"/>
        </w:rPr>
        <w:t xml:space="preserve"> o</w:t>
      </w:r>
      <w:r w:rsidRPr="003D51B4">
        <w:rPr>
          <w:rFonts w:ascii="Times New Roman" w:hAnsi="Times New Roman" w:cs="Times New Roman"/>
          <w:sz w:val="24"/>
          <w:szCs w:val="24"/>
        </w:rPr>
        <w:t xml:space="preserve">fficer </w:t>
      </w:r>
      <w:r w:rsidR="00CF4554" w:rsidRPr="003D51B4">
        <w:rPr>
          <w:rFonts w:ascii="Times New Roman" w:hAnsi="Times New Roman" w:cs="Times New Roman"/>
          <w:sz w:val="24"/>
          <w:szCs w:val="24"/>
        </w:rPr>
        <w:t>p</w:t>
      </w:r>
      <w:r w:rsidRPr="003D51B4">
        <w:rPr>
          <w:rFonts w:ascii="Times New Roman" w:hAnsi="Times New Roman" w:cs="Times New Roman"/>
          <w:sz w:val="24"/>
          <w:szCs w:val="24"/>
        </w:rPr>
        <w:t xml:space="preserve">lus-90 </w:t>
      </w:r>
      <w:proofErr w:type="spellStart"/>
      <w:r w:rsidR="00CF4554" w:rsidRPr="003D51B4">
        <w:rPr>
          <w:rFonts w:ascii="Times New Roman" w:hAnsi="Times New Roman" w:cs="Times New Roman"/>
          <w:sz w:val="24"/>
          <w:szCs w:val="24"/>
        </w:rPr>
        <w:t>adalah</w:t>
      </w:r>
      <w:proofErr w:type="spellEnd"/>
      <w:r w:rsidR="00CF4554"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program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006D7D32" w:rsidRPr="003D51B4">
        <w:rPr>
          <w:rFonts w:ascii="Times New Roman" w:hAnsi="Times New Roman" w:cs="Times New Roman"/>
          <w:sz w:val="24"/>
          <w:szCs w:val="24"/>
        </w:rPr>
        <w:t xml:space="preserve">. </w:t>
      </w:r>
      <w:r w:rsidR="00174FA4" w:rsidRPr="003D51B4">
        <w:rPr>
          <w:rFonts w:ascii="Times New Roman" w:hAnsi="Times New Roman" w:cs="Times New Roman"/>
          <w:sz w:val="24"/>
          <w:szCs w:val="24"/>
        </w:rPr>
        <w:t>P</w:t>
      </w:r>
      <w:r w:rsidRPr="003D51B4">
        <w:rPr>
          <w:rFonts w:ascii="Times New Roman" w:hAnsi="Times New Roman" w:cs="Times New Roman"/>
          <w:sz w:val="24"/>
          <w:szCs w:val="24"/>
        </w:rPr>
        <w:t xml:space="preserve">endidikan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profesi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diselenggarakan</w:t>
      </w:r>
      <w:proofErr w:type="spellEnd"/>
      <w:r w:rsidRPr="003D51B4">
        <w:rPr>
          <w:rFonts w:ascii="Times New Roman" w:hAnsi="Times New Roman" w:cs="Times New Roman"/>
          <w:sz w:val="24"/>
          <w:szCs w:val="24"/>
        </w:rPr>
        <w:t xml:space="preserve"> oleh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lain,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l</w:t>
      </w:r>
      <w:r w:rsidRPr="003D51B4">
        <w:rPr>
          <w:rFonts w:ascii="Times New Roman" w:hAnsi="Times New Roman" w:cs="Times New Roman"/>
          <w:sz w:val="24"/>
          <w:szCs w:val="24"/>
        </w:rPr>
        <w:t>embaga</w:t>
      </w:r>
      <w:proofErr w:type="spellEnd"/>
      <w:r w:rsidRPr="003D51B4">
        <w:rPr>
          <w:rFonts w:ascii="Times New Roman" w:hAnsi="Times New Roman" w:cs="Times New Roman"/>
          <w:sz w:val="24"/>
          <w:szCs w:val="24"/>
        </w:rPr>
        <w:t xml:space="preserve"> </w:t>
      </w:r>
      <w:proofErr w:type="spellStart"/>
      <w:r w:rsidR="003E6262" w:rsidRPr="003D51B4">
        <w:rPr>
          <w:rFonts w:ascii="Times New Roman" w:hAnsi="Times New Roman" w:cs="Times New Roman"/>
          <w:sz w:val="24"/>
          <w:szCs w:val="24"/>
        </w:rPr>
        <w:t>p</w:t>
      </w:r>
      <w:r w:rsidRPr="003D51B4">
        <w:rPr>
          <w:rFonts w:ascii="Times New Roman" w:hAnsi="Times New Roman" w:cs="Times New Roman"/>
          <w:sz w:val="24"/>
          <w:szCs w:val="24"/>
        </w:rPr>
        <w:t>emerintah</w:t>
      </w:r>
      <w:proofErr w:type="spellEnd"/>
      <w:r w:rsidRPr="003D51B4">
        <w:rPr>
          <w:rFonts w:ascii="Times New Roman" w:hAnsi="Times New Roman" w:cs="Times New Roman"/>
          <w:sz w:val="24"/>
          <w:szCs w:val="24"/>
        </w:rPr>
        <w:t xml:space="preserve"> non </w:t>
      </w:r>
      <w:proofErr w:type="spellStart"/>
      <w:r w:rsidR="003E6262" w:rsidRPr="003D51B4">
        <w:rPr>
          <w:rFonts w:ascii="Times New Roman" w:hAnsi="Times New Roman" w:cs="Times New Roman"/>
          <w:sz w:val="24"/>
          <w:szCs w:val="24"/>
        </w:rPr>
        <w:t>k</w:t>
      </w:r>
      <w:r w:rsidRPr="003D51B4">
        <w:rPr>
          <w:rFonts w:ascii="Times New Roman" w:hAnsi="Times New Roman" w:cs="Times New Roman"/>
          <w:sz w:val="24"/>
          <w:szCs w:val="24"/>
        </w:rPr>
        <w:t>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berfungsi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meningkatkan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kemampuan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keterampilan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tugas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lastRenderedPageBreak/>
        <w:t>pegawai</w:t>
      </w:r>
      <w:proofErr w:type="spellEnd"/>
      <w:r w:rsidRPr="003D51B4">
        <w:rPr>
          <w:rFonts w:ascii="Times New Roman" w:hAnsi="Times New Roman" w:cs="Times New Roman"/>
          <w:sz w:val="24"/>
          <w:szCs w:val="24"/>
        </w:rPr>
        <w:t xml:space="preserve"> negeri dan </w:t>
      </w:r>
      <w:proofErr w:type="spellStart"/>
      <w:r w:rsidRPr="003D51B4">
        <w:rPr>
          <w:rFonts w:ascii="Times New Roman" w:hAnsi="Times New Roman" w:cs="Times New Roman"/>
          <w:sz w:val="24"/>
          <w:szCs w:val="24"/>
        </w:rPr>
        <w:t>calon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w:t>
      </w:r>
      <w:r w:rsidR="00295A58" w:rsidRPr="003D51B4">
        <w:rPr>
          <w:rStyle w:val="FootnoteReference"/>
          <w:rFonts w:ascii="Times New Roman" w:hAnsi="Times New Roman" w:cs="Times New Roman"/>
          <w:sz w:val="24"/>
          <w:szCs w:val="24"/>
        </w:rPr>
        <w:footnoteReference w:id="12"/>
      </w:r>
      <w:r w:rsidRPr="003D51B4">
        <w:rPr>
          <w:rFonts w:ascii="Times New Roman" w:hAnsi="Times New Roman" w:cs="Times New Roman"/>
          <w:sz w:val="24"/>
          <w:szCs w:val="24"/>
        </w:rPr>
        <w:t xml:space="preserve">. Pendidikan </w:t>
      </w:r>
      <w:proofErr w:type="spellStart"/>
      <w:r w:rsidR="006D7D32"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di Kementerian </w:t>
      </w:r>
      <w:proofErr w:type="spellStart"/>
      <w:r w:rsidR="003E6262" w:rsidRPr="003D51B4">
        <w:rPr>
          <w:rFonts w:ascii="Times New Roman" w:hAnsi="Times New Roman" w:cs="Times New Roman"/>
          <w:sz w:val="24"/>
          <w:szCs w:val="24"/>
        </w:rPr>
        <w:t>P</w:t>
      </w:r>
      <w:r w:rsidRPr="003D51B4">
        <w:rPr>
          <w:rFonts w:ascii="Times New Roman" w:hAnsi="Times New Roman" w:cs="Times New Roman"/>
          <w:sz w:val="24"/>
          <w:szCs w:val="24"/>
        </w:rPr>
        <w:t>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diatur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 41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2007.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diartikan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antara</w:t>
      </w:r>
      <w:proofErr w:type="spellEnd"/>
      <w:r w:rsidRPr="003D51B4">
        <w:rPr>
          <w:rFonts w:ascii="Times New Roman" w:hAnsi="Times New Roman" w:cs="Times New Roman"/>
          <w:sz w:val="24"/>
          <w:szCs w:val="24"/>
        </w:rPr>
        <w:t xml:space="preserve"> </w:t>
      </w:r>
      <w:proofErr w:type="spellStart"/>
      <w:r w:rsidR="00DD2515" w:rsidRPr="003D51B4">
        <w:rPr>
          <w:rFonts w:ascii="Times New Roman" w:hAnsi="Times New Roman" w:cs="Times New Roman"/>
          <w:sz w:val="24"/>
          <w:szCs w:val="24"/>
        </w:rPr>
        <w:t>m</w:t>
      </w:r>
      <w:r w:rsidRPr="003D51B4">
        <w:rPr>
          <w:rFonts w:ascii="Times New Roman" w:hAnsi="Times New Roman" w:cs="Times New Roman"/>
          <w:sz w:val="24"/>
          <w:szCs w:val="24"/>
        </w:rPr>
        <w:t>enteri</w:t>
      </w:r>
      <w:proofErr w:type="spellEnd"/>
      <w:r w:rsidRPr="003D51B4">
        <w:rPr>
          <w:rFonts w:ascii="Times New Roman" w:hAnsi="Times New Roman" w:cs="Times New Roman"/>
          <w:sz w:val="24"/>
          <w:szCs w:val="24"/>
        </w:rPr>
        <w:t xml:space="preserve"> </w:t>
      </w:r>
      <w:proofErr w:type="spellStart"/>
      <w:r w:rsidR="00DD2515" w:rsidRPr="003D51B4">
        <w:rPr>
          <w:rFonts w:ascii="Times New Roman" w:hAnsi="Times New Roman" w:cs="Times New Roman"/>
          <w:sz w:val="24"/>
          <w:szCs w:val="24"/>
        </w:rPr>
        <w:t>p</w:t>
      </w:r>
      <w:r w:rsidRPr="003D51B4">
        <w:rPr>
          <w:rFonts w:ascii="Times New Roman" w:hAnsi="Times New Roman" w:cs="Times New Roman"/>
          <w:sz w:val="24"/>
          <w:szCs w:val="24"/>
        </w:rPr>
        <w:t>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00DD2515" w:rsidRPr="003D51B4">
        <w:rPr>
          <w:rFonts w:ascii="Times New Roman" w:hAnsi="Times New Roman" w:cs="Times New Roman"/>
          <w:sz w:val="24"/>
          <w:szCs w:val="24"/>
        </w:rPr>
        <w:t>t</w:t>
      </w:r>
      <w:r w:rsidRPr="003D51B4">
        <w:rPr>
          <w:rFonts w:ascii="Times New Roman" w:hAnsi="Times New Roman" w:cs="Times New Roman"/>
          <w:sz w:val="24"/>
          <w:szCs w:val="24"/>
        </w:rPr>
        <w:t>aruna</w:t>
      </w:r>
      <w:proofErr w:type="spellEnd"/>
      <w:r w:rsidRPr="003D51B4">
        <w:rPr>
          <w:rFonts w:ascii="Times New Roman" w:hAnsi="Times New Roman" w:cs="Times New Roman"/>
          <w:sz w:val="24"/>
          <w:szCs w:val="24"/>
        </w:rPr>
        <w:t>/</w:t>
      </w:r>
      <w:proofErr w:type="spellStart"/>
      <w:r w:rsidR="00DD2515" w:rsidRPr="003D51B4">
        <w:rPr>
          <w:rFonts w:ascii="Times New Roman" w:hAnsi="Times New Roman" w:cs="Times New Roman"/>
          <w:sz w:val="24"/>
          <w:szCs w:val="24"/>
        </w:rPr>
        <w:t>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berisi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persyaratan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kewajiban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wajib</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kerja</w:t>
      </w:r>
      <w:proofErr w:type="spellEnd"/>
      <w:r w:rsidR="00295A58" w:rsidRPr="003D51B4">
        <w:rPr>
          <w:rStyle w:val="FootnoteReference"/>
          <w:rFonts w:ascii="Times New Roman" w:hAnsi="Times New Roman" w:cs="Times New Roman"/>
          <w:sz w:val="24"/>
          <w:szCs w:val="24"/>
        </w:rPr>
        <w:footnoteReference w:id="13"/>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adapun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jumlah</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masing-masing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setiap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pola</w:t>
      </w:r>
      <w:proofErr w:type="spellEnd"/>
      <w:r w:rsidR="00CF4554" w:rsidRPr="003D51B4">
        <w:rPr>
          <w:rFonts w:ascii="Times New Roman" w:hAnsi="Times New Roman" w:cs="Times New Roman"/>
          <w:sz w:val="24"/>
          <w:szCs w:val="24"/>
        </w:rPr>
        <w:t xml:space="preserve"> </w:t>
      </w:r>
      <w:proofErr w:type="spellStart"/>
      <w:r w:rsidR="00CF4554" w:rsidRPr="003D51B4">
        <w:rPr>
          <w:rFonts w:ascii="Times New Roman" w:hAnsi="Times New Roman" w:cs="Times New Roman"/>
          <w:sz w:val="24"/>
          <w:szCs w:val="24"/>
        </w:rPr>
        <w:t>pembibitan</w:t>
      </w:r>
      <w:proofErr w:type="spellEnd"/>
      <w:r w:rsidR="00CF4554"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officer plus-90 </w:t>
      </w:r>
      <w:r w:rsidR="00DD2515" w:rsidRPr="003D51B4">
        <w:rPr>
          <w:rFonts w:ascii="Times New Roman" w:hAnsi="Times New Roman" w:cs="Times New Roman"/>
          <w:sz w:val="24"/>
          <w:szCs w:val="24"/>
        </w:rPr>
        <w:t xml:space="preserve">di STIP Jakarta </w:t>
      </w:r>
      <w:proofErr w:type="spellStart"/>
      <w:r w:rsidRPr="003D51B4">
        <w:rPr>
          <w:rFonts w:ascii="Times New Roman" w:hAnsi="Times New Roman" w:cs="Times New Roman"/>
          <w:sz w:val="24"/>
          <w:szCs w:val="24"/>
        </w:rPr>
        <w:t>sebagaimana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tabel</w:t>
      </w:r>
      <w:proofErr w:type="spellEnd"/>
      <w:r w:rsidRPr="003D51B4">
        <w:rPr>
          <w:rFonts w:ascii="Times New Roman" w:hAnsi="Times New Roman" w:cs="Times New Roman"/>
          <w:sz w:val="24"/>
          <w:szCs w:val="24"/>
        </w:rPr>
        <w:t xml:space="preserve"> </w:t>
      </w:r>
      <w:proofErr w:type="spellStart"/>
      <w:proofErr w:type="gramStart"/>
      <w:r w:rsidRPr="003D51B4">
        <w:rPr>
          <w:rFonts w:ascii="Times New Roman" w:hAnsi="Times New Roman" w:cs="Times New Roman"/>
          <w:sz w:val="24"/>
          <w:szCs w:val="24"/>
        </w:rPr>
        <w:t>berikut</w:t>
      </w:r>
      <w:proofErr w:type="spellEnd"/>
      <w:r w:rsidRPr="003D51B4">
        <w:rPr>
          <w:rFonts w:ascii="Times New Roman" w:hAnsi="Times New Roman" w:cs="Times New Roman"/>
          <w:sz w:val="24"/>
          <w:szCs w:val="24"/>
        </w:rPr>
        <w:t xml:space="preserve"> :</w:t>
      </w:r>
      <w:proofErr w:type="gramEnd"/>
      <w:r w:rsidRPr="003D51B4">
        <w:rPr>
          <w:rFonts w:ascii="Times New Roman" w:hAnsi="Times New Roman" w:cs="Times New Roman"/>
          <w:sz w:val="24"/>
          <w:szCs w:val="24"/>
        </w:rPr>
        <w:t xml:space="preserve"> </w:t>
      </w:r>
    </w:p>
    <w:p w14:paraId="6ED4D90D" w14:textId="4658E1D3" w:rsidR="00EC176B" w:rsidRPr="003D51B4" w:rsidRDefault="00EC176B" w:rsidP="00E647AB">
      <w:pPr>
        <w:pStyle w:val="ListParagraph"/>
        <w:spacing w:after="0" w:line="276" w:lineRule="auto"/>
        <w:ind w:left="426"/>
        <w:jc w:val="center"/>
        <w:rPr>
          <w:rFonts w:ascii="Times New Roman" w:hAnsi="Times New Roman" w:cs="Times New Roman"/>
          <w:sz w:val="20"/>
          <w:szCs w:val="20"/>
        </w:rPr>
      </w:pPr>
      <w:proofErr w:type="spellStart"/>
      <w:r w:rsidRPr="003D51B4">
        <w:rPr>
          <w:rFonts w:ascii="Times New Roman" w:hAnsi="Times New Roman" w:cs="Times New Roman"/>
          <w:sz w:val="20"/>
          <w:szCs w:val="20"/>
        </w:rPr>
        <w:t>Tabel</w:t>
      </w:r>
      <w:proofErr w:type="spellEnd"/>
      <w:r w:rsidRPr="003D51B4">
        <w:rPr>
          <w:rFonts w:ascii="Times New Roman" w:hAnsi="Times New Roman" w:cs="Times New Roman"/>
          <w:sz w:val="20"/>
          <w:szCs w:val="20"/>
        </w:rPr>
        <w:t xml:space="preserve"> I.1 </w:t>
      </w:r>
      <w:proofErr w:type="spellStart"/>
      <w:r w:rsidRPr="003D51B4">
        <w:rPr>
          <w:rFonts w:ascii="Times New Roman" w:hAnsi="Times New Roman" w:cs="Times New Roman"/>
          <w:sz w:val="20"/>
          <w:szCs w:val="20"/>
        </w:rPr>
        <w:t>Jumlah</w:t>
      </w:r>
      <w:proofErr w:type="spellEnd"/>
      <w:r w:rsidRPr="003D51B4">
        <w:rPr>
          <w:rFonts w:ascii="Times New Roman" w:hAnsi="Times New Roman" w:cs="Times New Roman"/>
          <w:sz w:val="20"/>
          <w:szCs w:val="20"/>
        </w:rPr>
        <w:t xml:space="preserve"> Officer Plus 90 STIP Jakarta </w:t>
      </w:r>
    </w:p>
    <w:tbl>
      <w:tblPr>
        <w:tblStyle w:val="TableGrid"/>
        <w:tblW w:w="8950" w:type="dxa"/>
        <w:tblInd w:w="426" w:type="dxa"/>
        <w:tblLook w:val="04A0" w:firstRow="1" w:lastRow="0" w:firstColumn="1" w:lastColumn="0" w:noHBand="0" w:noVBand="1"/>
      </w:tblPr>
      <w:tblGrid>
        <w:gridCol w:w="678"/>
        <w:gridCol w:w="2939"/>
        <w:gridCol w:w="1502"/>
        <w:gridCol w:w="3831"/>
      </w:tblGrid>
      <w:tr w:rsidR="00EC176B" w:rsidRPr="003D51B4" w14:paraId="54EAAD20" w14:textId="77777777" w:rsidTr="003E6262">
        <w:trPr>
          <w:trHeight w:val="413"/>
        </w:trPr>
        <w:tc>
          <w:tcPr>
            <w:tcW w:w="678" w:type="dxa"/>
            <w:tcBorders>
              <w:top w:val="single" w:sz="4" w:space="0" w:color="auto"/>
              <w:left w:val="nil"/>
              <w:bottom w:val="single" w:sz="4" w:space="0" w:color="auto"/>
              <w:right w:val="nil"/>
            </w:tcBorders>
            <w:vAlign w:val="center"/>
          </w:tcPr>
          <w:p w14:paraId="2568C154" w14:textId="77777777" w:rsidR="00EC176B" w:rsidRPr="003D51B4" w:rsidRDefault="00EC176B" w:rsidP="00E647AB">
            <w:pPr>
              <w:pStyle w:val="ListParagraph"/>
              <w:spacing w:line="276" w:lineRule="auto"/>
              <w:ind w:left="0"/>
              <w:jc w:val="center"/>
              <w:rPr>
                <w:rFonts w:ascii="Times New Roman" w:hAnsi="Times New Roman" w:cs="Times New Roman"/>
                <w:b/>
                <w:bCs/>
                <w:sz w:val="20"/>
                <w:szCs w:val="20"/>
              </w:rPr>
            </w:pPr>
            <w:r w:rsidRPr="003D51B4">
              <w:rPr>
                <w:rFonts w:ascii="Times New Roman" w:hAnsi="Times New Roman" w:cs="Times New Roman"/>
                <w:b/>
                <w:bCs/>
                <w:sz w:val="20"/>
                <w:szCs w:val="20"/>
              </w:rPr>
              <w:t>NO</w:t>
            </w:r>
          </w:p>
        </w:tc>
        <w:tc>
          <w:tcPr>
            <w:tcW w:w="2939" w:type="dxa"/>
            <w:tcBorders>
              <w:top w:val="single" w:sz="4" w:space="0" w:color="auto"/>
              <w:left w:val="nil"/>
              <w:bottom w:val="single" w:sz="4" w:space="0" w:color="auto"/>
              <w:right w:val="nil"/>
            </w:tcBorders>
            <w:vAlign w:val="center"/>
          </w:tcPr>
          <w:p w14:paraId="3ECD89E9" w14:textId="77777777" w:rsidR="00EC176B" w:rsidRPr="003D51B4" w:rsidRDefault="00EC176B" w:rsidP="00E647AB">
            <w:pPr>
              <w:pStyle w:val="ListParagraph"/>
              <w:spacing w:line="276" w:lineRule="auto"/>
              <w:ind w:left="0"/>
              <w:jc w:val="center"/>
              <w:rPr>
                <w:rFonts w:ascii="Times New Roman" w:hAnsi="Times New Roman" w:cs="Times New Roman"/>
                <w:b/>
                <w:bCs/>
                <w:sz w:val="20"/>
                <w:szCs w:val="20"/>
              </w:rPr>
            </w:pPr>
            <w:r w:rsidRPr="003D51B4">
              <w:rPr>
                <w:rFonts w:ascii="Times New Roman" w:hAnsi="Times New Roman" w:cs="Times New Roman"/>
                <w:b/>
                <w:bCs/>
                <w:sz w:val="20"/>
                <w:szCs w:val="20"/>
              </w:rPr>
              <w:t>ANGKATAN</w:t>
            </w:r>
          </w:p>
        </w:tc>
        <w:tc>
          <w:tcPr>
            <w:tcW w:w="1502" w:type="dxa"/>
            <w:tcBorders>
              <w:top w:val="single" w:sz="4" w:space="0" w:color="auto"/>
              <w:left w:val="nil"/>
              <w:bottom w:val="single" w:sz="4" w:space="0" w:color="auto"/>
              <w:right w:val="nil"/>
            </w:tcBorders>
            <w:vAlign w:val="center"/>
          </w:tcPr>
          <w:p w14:paraId="6E3073AD" w14:textId="77777777" w:rsidR="00EC176B" w:rsidRPr="003D51B4" w:rsidRDefault="00EC176B" w:rsidP="00E647AB">
            <w:pPr>
              <w:pStyle w:val="ListParagraph"/>
              <w:spacing w:line="276" w:lineRule="auto"/>
              <w:ind w:left="0"/>
              <w:jc w:val="center"/>
              <w:rPr>
                <w:rFonts w:ascii="Times New Roman" w:hAnsi="Times New Roman" w:cs="Times New Roman"/>
                <w:b/>
                <w:bCs/>
                <w:sz w:val="20"/>
                <w:szCs w:val="20"/>
              </w:rPr>
            </w:pPr>
            <w:r w:rsidRPr="003D51B4">
              <w:rPr>
                <w:rFonts w:ascii="Times New Roman" w:hAnsi="Times New Roman" w:cs="Times New Roman"/>
                <w:b/>
                <w:bCs/>
                <w:sz w:val="20"/>
                <w:szCs w:val="20"/>
              </w:rPr>
              <w:t>JUMLAH</w:t>
            </w:r>
          </w:p>
        </w:tc>
        <w:tc>
          <w:tcPr>
            <w:tcW w:w="3831" w:type="dxa"/>
            <w:tcBorders>
              <w:top w:val="single" w:sz="4" w:space="0" w:color="auto"/>
              <w:left w:val="nil"/>
              <w:bottom w:val="single" w:sz="4" w:space="0" w:color="auto"/>
              <w:right w:val="nil"/>
            </w:tcBorders>
            <w:vAlign w:val="center"/>
          </w:tcPr>
          <w:p w14:paraId="53D2B15A" w14:textId="77777777" w:rsidR="00EC176B" w:rsidRPr="003D51B4" w:rsidRDefault="00EC176B" w:rsidP="00E647AB">
            <w:pPr>
              <w:pStyle w:val="ListParagraph"/>
              <w:spacing w:line="276" w:lineRule="auto"/>
              <w:ind w:left="0"/>
              <w:jc w:val="center"/>
              <w:rPr>
                <w:rFonts w:ascii="Times New Roman" w:hAnsi="Times New Roman" w:cs="Times New Roman"/>
                <w:b/>
                <w:bCs/>
                <w:sz w:val="20"/>
                <w:szCs w:val="20"/>
              </w:rPr>
            </w:pPr>
            <w:r w:rsidRPr="003D51B4">
              <w:rPr>
                <w:rFonts w:ascii="Times New Roman" w:hAnsi="Times New Roman" w:cs="Times New Roman"/>
                <w:b/>
                <w:bCs/>
                <w:sz w:val="20"/>
                <w:szCs w:val="20"/>
              </w:rPr>
              <w:t>KETERANGAN</w:t>
            </w:r>
          </w:p>
        </w:tc>
      </w:tr>
      <w:tr w:rsidR="00EC176B" w:rsidRPr="003D51B4" w14:paraId="6DED6ADC" w14:textId="77777777" w:rsidTr="003E6262">
        <w:trPr>
          <w:trHeight w:val="416"/>
        </w:trPr>
        <w:tc>
          <w:tcPr>
            <w:tcW w:w="678" w:type="dxa"/>
            <w:tcBorders>
              <w:top w:val="single" w:sz="4" w:space="0" w:color="auto"/>
              <w:left w:val="nil"/>
              <w:bottom w:val="nil"/>
              <w:right w:val="nil"/>
            </w:tcBorders>
          </w:tcPr>
          <w:p w14:paraId="4A007FE3"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w:t>
            </w:r>
          </w:p>
        </w:tc>
        <w:tc>
          <w:tcPr>
            <w:tcW w:w="2939" w:type="dxa"/>
            <w:tcBorders>
              <w:top w:val="single" w:sz="4" w:space="0" w:color="auto"/>
              <w:left w:val="nil"/>
              <w:bottom w:val="nil"/>
              <w:right w:val="nil"/>
            </w:tcBorders>
          </w:tcPr>
          <w:p w14:paraId="10370A73"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Officer Plus Angkatan 56</w:t>
            </w:r>
          </w:p>
        </w:tc>
        <w:tc>
          <w:tcPr>
            <w:tcW w:w="1502" w:type="dxa"/>
            <w:tcBorders>
              <w:top w:val="single" w:sz="4" w:space="0" w:color="auto"/>
              <w:left w:val="nil"/>
              <w:bottom w:val="nil"/>
              <w:right w:val="nil"/>
            </w:tcBorders>
          </w:tcPr>
          <w:p w14:paraId="2A988F3B"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68 </w:t>
            </w:r>
            <w:proofErr w:type="spellStart"/>
            <w:r w:rsidRPr="003D51B4">
              <w:rPr>
                <w:rFonts w:ascii="Times New Roman" w:hAnsi="Times New Roman" w:cs="Times New Roman"/>
                <w:sz w:val="20"/>
                <w:szCs w:val="20"/>
              </w:rPr>
              <w:t>Taruna</w:t>
            </w:r>
            <w:proofErr w:type="spellEnd"/>
            <w:r w:rsidRPr="003D51B4">
              <w:rPr>
                <w:rFonts w:ascii="Times New Roman" w:hAnsi="Times New Roman" w:cs="Times New Roman"/>
                <w:sz w:val="20"/>
                <w:szCs w:val="20"/>
              </w:rPr>
              <w:t>/</w:t>
            </w:r>
            <w:proofErr w:type="spellStart"/>
            <w:r w:rsidRPr="003D51B4">
              <w:rPr>
                <w:rFonts w:ascii="Times New Roman" w:hAnsi="Times New Roman" w:cs="Times New Roman"/>
                <w:sz w:val="20"/>
                <w:szCs w:val="20"/>
              </w:rPr>
              <w:t>i</w:t>
            </w:r>
            <w:proofErr w:type="spellEnd"/>
          </w:p>
        </w:tc>
        <w:tc>
          <w:tcPr>
            <w:tcW w:w="3831" w:type="dxa"/>
            <w:vMerge w:val="restart"/>
            <w:tcBorders>
              <w:top w:val="single" w:sz="4" w:space="0" w:color="auto"/>
              <w:left w:val="nil"/>
              <w:bottom w:val="single" w:sz="4" w:space="0" w:color="auto"/>
              <w:right w:val="nil"/>
            </w:tcBorders>
          </w:tcPr>
          <w:p w14:paraId="39BB9FC7"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proofErr w:type="spellStart"/>
            <w:r w:rsidRPr="003D51B4">
              <w:rPr>
                <w:rFonts w:ascii="Times New Roman" w:hAnsi="Times New Roman" w:cs="Times New Roman"/>
                <w:sz w:val="20"/>
                <w:szCs w:val="20"/>
              </w:rPr>
              <w:t>Terdiri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dari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masing-masing</w:t>
            </w:r>
            <w:proofErr w:type="spellEnd"/>
            <w:r w:rsidRPr="003D51B4">
              <w:rPr>
                <w:rFonts w:ascii="Times New Roman" w:hAnsi="Times New Roman" w:cs="Times New Roman"/>
                <w:sz w:val="20"/>
                <w:szCs w:val="20"/>
              </w:rPr>
              <w:t xml:space="preserve"> 1 (</w:t>
            </w:r>
            <w:proofErr w:type="spellStart"/>
            <w:r w:rsidRPr="003D51B4">
              <w:rPr>
                <w:rFonts w:ascii="Times New Roman" w:hAnsi="Times New Roman" w:cs="Times New Roman"/>
                <w:sz w:val="20"/>
                <w:szCs w:val="20"/>
              </w:rPr>
              <w:t>satu</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kelas</w:t>
            </w:r>
            <w:proofErr w:type="spellEnd"/>
            <w:r w:rsidRPr="003D51B4">
              <w:rPr>
                <w:rFonts w:ascii="Times New Roman" w:hAnsi="Times New Roman" w:cs="Times New Roman"/>
                <w:sz w:val="20"/>
                <w:szCs w:val="20"/>
              </w:rPr>
              <w:t xml:space="preserve"> Program </w:t>
            </w:r>
            <w:proofErr w:type="spellStart"/>
            <w:r w:rsidRPr="003D51B4">
              <w:rPr>
                <w:rFonts w:ascii="Times New Roman" w:hAnsi="Times New Roman" w:cs="Times New Roman"/>
                <w:sz w:val="20"/>
                <w:szCs w:val="20"/>
              </w:rPr>
              <w:t>Nautika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Teknika</w:t>
            </w:r>
            <w:proofErr w:type="spellEnd"/>
            <w:r w:rsidRPr="003D51B4">
              <w:rPr>
                <w:rFonts w:ascii="Times New Roman" w:hAnsi="Times New Roman" w:cs="Times New Roman"/>
                <w:sz w:val="20"/>
                <w:szCs w:val="20"/>
              </w:rPr>
              <w:t xml:space="preserve"> dan </w:t>
            </w:r>
            <w:proofErr w:type="spellStart"/>
            <w:r w:rsidRPr="003D51B4">
              <w:rPr>
                <w:rFonts w:ascii="Times New Roman" w:hAnsi="Times New Roman" w:cs="Times New Roman"/>
                <w:sz w:val="20"/>
                <w:szCs w:val="20"/>
              </w:rPr>
              <w:t>Ketatalaksanaan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Angkutan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Laut</w:t>
            </w:r>
            <w:proofErr w:type="spellEnd"/>
            <w:r w:rsidRPr="003D51B4">
              <w:rPr>
                <w:rFonts w:ascii="Times New Roman" w:hAnsi="Times New Roman" w:cs="Times New Roman"/>
                <w:sz w:val="20"/>
                <w:szCs w:val="20"/>
              </w:rPr>
              <w:t xml:space="preserve"> dan </w:t>
            </w:r>
            <w:proofErr w:type="spellStart"/>
            <w:r w:rsidRPr="003D51B4">
              <w:rPr>
                <w:rFonts w:ascii="Times New Roman" w:hAnsi="Times New Roman" w:cs="Times New Roman"/>
                <w:sz w:val="20"/>
                <w:szCs w:val="20"/>
              </w:rPr>
              <w:t>Kepelabuhanan</w:t>
            </w:r>
            <w:proofErr w:type="spellEnd"/>
          </w:p>
        </w:tc>
      </w:tr>
      <w:tr w:rsidR="00EC176B" w:rsidRPr="003D51B4" w14:paraId="0F6C3A18" w14:textId="77777777" w:rsidTr="003E6262">
        <w:trPr>
          <w:trHeight w:val="360"/>
        </w:trPr>
        <w:tc>
          <w:tcPr>
            <w:tcW w:w="678" w:type="dxa"/>
            <w:tcBorders>
              <w:top w:val="nil"/>
              <w:left w:val="nil"/>
              <w:bottom w:val="nil"/>
              <w:right w:val="nil"/>
            </w:tcBorders>
          </w:tcPr>
          <w:p w14:paraId="48296465"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2939" w:type="dxa"/>
            <w:tcBorders>
              <w:top w:val="nil"/>
              <w:left w:val="nil"/>
              <w:bottom w:val="nil"/>
              <w:right w:val="nil"/>
            </w:tcBorders>
          </w:tcPr>
          <w:p w14:paraId="76FD54E0"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Officer Plus Angkatan 57 </w:t>
            </w:r>
          </w:p>
        </w:tc>
        <w:tc>
          <w:tcPr>
            <w:tcW w:w="1502" w:type="dxa"/>
            <w:tcBorders>
              <w:top w:val="nil"/>
              <w:left w:val="nil"/>
              <w:bottom w:val="nil"/>
              <w:right w:val="nil"/>
            </w:tcBorders>
          </w:tcPr>
          <w:p w14:paraId="6FADFB93"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87 </w:t>
            </w:r>
            <w:proofErr w:type="spellStart"/>
            <w:r w:rsidRPr="003D51B4">
              <w:rPr>
                <w:rFonts w:ascii="Times New Roman" w:hAnsi="Times New Roman" w:cs="Times New Roman"/>
                <w:sz w:val="20"/>
                <w:szCs w:val="20"/>
              </w:rPr>
              <w:t>Taruna</w:t>
            </w:r>
            <w:proofErr w:type="spellEnd"/>
            <w:r w:rsidRPr="003D51B4">
              <w:rPr>
                <w:rFonts w:ascii="Times New Roman" w:hAnsi="Times New Roman" w:cs="Times New Roman"/>
                <w:sz w:val="20"/>
                <w:szCs w:val="20"/>
              </w:rPr>
              <w:t>/</w:t>
            </w:r>
            <w:proofErr w:type="spellStart"/>
            <w:r w:rsidRPr="003D51B4">
              <w:rPr>
                <w:rFonts w:ascii="Times New Roman" w:hAnsi="Times New Roman" w:cs="Times New Roman"/>
                <w:sz w:val="20"/>
                <w:szCs w:val="20"/>
              </w:rPr>
              <w:t>i</w:t>
            </w:r>
            <w:proofErr w:type="spellEnd"/>
          </w:p>
        </w:tc>
        <w:tc>
          <w:tcPr>
            <w:tcW w:w="3831" w:type="dxa"/>
            <w:vMerge/>
            <w:tcBorders>
              <w:top w:val="nil"/>
              <w:left w:val="nil"/>
              <w:bottom w:val="single" w:sz="4" w:space="0" w:color="auto"/>
              <w:right w:val="nil"/>
            </w:tcBorders>
          </w:tcPr>
          <w:p w14:paraId="00992D51"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p>
        </w:tc>
      </w:tr>
      <w:tr w:rsidR="00EC176B" w:rsidRPr="003D51B4" w14:paraId="356CC935" w14:textId="77777777" w:rsidTr="003E6262">
        <w:trPr>
          <w:trHeight w:val="555"/>
        </w:trPr>
        <w:tc>
          <w:tcPr>
            <w:tcW w:w="678" w:type="dxa"/>
            <w:tcBorders>
              <w:top w:val="nil"/>
              <w:left w:val="nil"/>
              <w:bottom w:val="single" w:sz="4" w:space="0" w:color="auto"/>
              <w:right w:val="nil"/>
            </w:tcBorders>
          </w:tcPr>
          <w:p w14:paraId="45FD7101"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w:t>
            </w:r>
          </w:p>
        </w:tc>
        <w:tc>
          <w:tcPr>
            <w:tcW w:w="2939" w:type="dxa"/>
            <w:tcBorders>
              <w:top w:val="nil"/>
              <w:left w:val="nil"/>
              <w:bottom w:val="single" w:sz="4" w:space="0" w:color="auto"/>
              <w:right w:val="nil"/>
            </w:tcBorders>
          </w:tcPr>
          <w:p w14:paraId="26E500E1"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Officer Plus Angkatan 58</w:t>
            </w:r>
          </w:p>
        </w:tc>
        <w:tc>
          <w:tcPr>
            <w:tcW w:w="1502" w:type="dxa"/>
            <w:tcBorders>
              <w:top w:val="nil"/>
              <w:left w:val="nil"/>
              <w:bottom w:val="single" w:sz="4" w:space="0" w:color="auto"/>
              <w:right w:val="nil"/>
            </w:tcBorders>
          </w:tcPr>
          <w:p w14:paraId="3A5F7AE0"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50 </w:t>
            </w:r>
            <w:proofErr w:type="spellStart"/>
            <w:r w:rsidRPr="003D51B4">
              <w:rPr>
                <w:rFonts w:ascii="Times New Roman" w:hAnsi="Times New Roman" w:cs="Times New Roman"/>
                <w:sz w:val="20"/>
                <w:szCs w:val="20"/>
              </w:rPr>
              <w:t>Taruna</w:t>
            </w:r>
            <w:proofErr w:type="spellEnd"/>
            <w:r w:rsidRPr="003D51B4">
              <w:rPr>
                <w:rFonts w:ascii="Times New Roman" w:hAnsi="Times New Roman" w:cs="Times New Roman"/>
                <w:sz w:val="20"/>
                <w:szCs w:val="20"/>
              </w:rPr>
              <w:t>/</w:t>
            </w:r>
            <w:proofErr w:type="spellStart"/>
            <w:r w:rsidRPr="003D51B4">
              <w:rPr>
                <w:rFonts w:ascii="Times New Roman" w:hAnsi="Times New Roman" w:cs="Times New Roman"/>
                <w:sz w:val="20"/>
                <w:szCs w:val="20"/>
              </w:rPr>
              <w:t>i</w:t>
            </w:r>
            <w:proofErr w:type="spellEnd"/>
          </w:p>
        </w:tc>
        <w:tc>
          <w:tcPr>
            <w:tcW w:w="3831" w:type="dxa"/>
            <w:vMerge/>
            <w:tcBorders>
              <w:top w:val="nil"/>
              <w:left w:val="nil"/>
              <w:bottom w:val="single" w:sz="4" w:space="0" w:color="auto"/>
              <w:right w:val="nil"/>
            </w:tcBorders>
          </w:tcPr>
          <w:p w14:paraId="7BF9B39F"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p>
        </w:tc>
      </w:tr>
    </w:tbl>
    <w:p w14:paraId="4B5546C3" w14:textId="26B8F6A5" w:rsidR="003E6262" w:rsidRPr="003D51B4" w:rsidRDefault="003E6262" w:rsidP="00E647AB">
      <w:pPr>
        <w:pStyle w:val="ListParagraph"/>
        <w:spacing w:after="0" w:line="276" w:lineRule="auto"/>
        <w:ind w:left="426" w:firstLine="294"/>
        <w:jc w:val="both"/>
        <w:rPr>
          <w:rFonts w:ascii="Times New Roman" w:hAnsi="Times New Roman" w:cs="Times New Roman"/>
          <w:sz w:val="24"/>
          <w:szCs w:val="24"/>
        </w:rPr>
      </w:pPr>
      <w:r w:rsidRPr="003D51B4">
        <w:rPr>
          <w:rFonts w:ascii="Times New Roman" w:hAnsi="Times New Roman" w:cs="Times New Roman"/>
          <w:sz w:val="24"/>
          <w:szCs w:val="24"/>
        </w:rPr>
        <w:t xml:space="preserve">Dari </w:t>
      </w:r>
      <w:proofErr w:type="spellStart"/>
      <w:r w:rsidRPr="003D51B4">
        <w:rPr>
          <w:rFonts w:ascii="Times New Roman" w:hAnsi="Times New Roman" w:cs="Times New Roman"/>
          <w:sz w:val="24"/>
          <w:szCs w:val="24"/>
        </w:rPr>
        <w:t>Tabel</w:t>
      </w:r>
      <w:proofErr w:type="spellEnd"/>
      <w:r w:rsidRPr="003D51B4">
        <w:rPr>
          <w:rFonts w:ascii="Times New Roman" w:hAnsi="Times New Roman" w:cs="Times New Roman"/>
          <w:sz w:val="24"/>
          <w:szCs w:val="24"/>
        </w:rPr>
        <w:t xml:space="preserve"> I.1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dijelaskan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jumlah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setiap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masing-masing</w:t>
      </w:r>
      <w:proofErr w:type="spellEnd"/>
      <w:r w:rsidRPr="003D51B4">
        <w:rPr>
          <w:rFonts w:ascii="Times New Roman" w:hAnsi="Times New Roman" w:cs="Times New Roman"/>
          <w:sz w:val="24"/>
          <w:szCs w:val="24"/>
        </w:rPr>
        <w:t xml:space="preserve"> </w:t>
      </w:r>
      <w:proofErr w:type="spellStart"/>
      <w:r w:rsidR="00DD2515" w:rsidRPr="003D51B4">
        <w:rPr>
          <w:rFonts w:ascii="Times New Roman" w:hAnsi="Times New Roman" w:cs="Times New Roman"/>
          <w:sz w:val="24"/>
          <w:szCs w:val="24"/>
        </w:rPr>
        <w:t>a</w:t>
      </w:r>
      <w:r w:rsidRPr="003D51B4">
        <w:rPr>
          <w:rFonts w:ascii="Times New Roman" w:hAnsi="Times New Roman" w:cs="Times New Roman"/>
          <w:sz w:val="24"/>
          <w:szCs w:val="24"/>
        </w:rPr>
        <w:t>ngkatan</w:t>
      </w:r>
      <w:proofErr w:type="spellEnd"/>
      <w:r w:rsidRPr="003D51B4">
        <w:rPr>
          <w:rFonts w:ascii="Times New Roman" w:hAnsi="Times New Roman" w:cs="Times New Roman"/>
          <w:sz w:val="24"/>
          <w:szCs w:val="24"/>
        </w:rPr>
        <w:t xml:space="preserve"> officer plus pada</w:t>
      </w:r>
      <w:r w:rsidR="00DD2515"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setiap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penerimaannya</w:t>
      </w:r>
      <w:proofErr w:type="spellEnd"/>
      <w:r w:rsidRPr="003D51B4">
        <w:rPr>
          <w:rFonts w:ascii="Times New Roman" w:hAnsi="Times New Roman" w:cs="Times New Roman"/>
          <w:sz w:val="24"/>
          <w:szCs w:val="24"/>
        </w:rPr>
        <w:t xml:space="preserve"> di STIP Jakarta</w:t>
      </w:r>
      <w:r w:rsidRPr="003D51B4">
        <w:rPr>
          <w:rFonts w:ascii="Times New Roman" w:hAnsi="Times New Roman" w:cs="Times New Roman"/>
          <w:sz w:val="18"/>
          <w:szCs w:val="18"/>
        </w:rPr>
        <w:t xml:space="preserve">. </w:t>
      </w:r>
      <w:r w:rsidR="00EC176B" w:rsidRPr="003D51B4">
        <w:rPr>
          <w:rFonts w:ascii="Times New Roman" w:hAnsi="Times New Roman" w:cs="Times New Roman"/>
          <w:sz w:val="24"/>
          <w:szCs w:val="24"/>
        </w:rPr>
        <w:t xml:space="preserve">Pada </w:t>
      </w:r>
      <w:proofErr w:type="spellStart"/>
      <w:r w:rsidR="00EC176B" w:rsidRPr="003D51B4">
        <w:rPr>
          <w:rFonts w:ascii="Times New Roman" w:hAnsi="Times New Roman" w:cs="Times New Roman"/>
          <w:sz w:val="24"/>
          <w:szCs w:val="24"/>
        </w:rPr>
        <w:t>penyelenggaraan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pendidikan</w:t>
      </w:r>
      <w:proofErr w:type="spellEnd"/>
      <w:r w:rsidR="00EC176B" w:rsidRPr="003D51B4">
        <w:rPr>
          <w:rFonts w:ascii="Times New Roman" w:hAnsi="Times New Roman" w:cs="Times New Roman"/>
          <w:sz w:val="24"/>
          <w:szCs w:val="24"/>
        </w:rPr>
        <w:t xml:space="preserve"> di STIP Jakarta, para </w:t>
      </w:r>
      <w:proofErr w:type="spellStart"/>
      <w:r w:rsidRPr="003D51B4">
        <w:rPr>
          <w:rFonts w:ascii="Times New Roman" w:hAnsi="Times New Roman" w:cs="Times New Roman"/>
          <w:sz w:val="24"/>
          <w:szCs w:val="24"/>
        </w:rPr>
        <w:t>t</w:t>
      </w:r>
      <w:r w:rsidR="00EC176B" w:rsidRPr="003D51B4">
        <w:rPr>
          <w:rFonts w:ascii="Times New Roman" w:hAnsi="Times New Roman" w:cs="Times New Roman"/>
          <w:sz w:val="24"/>
          <w:szCs w:val="24"/>
        </w:rPr>
        <w:t>aruna</w:t>
      </w:r>
      <w:proofErr w:type="spellEnd"/>
      <w:r w:rsidR="00EC176B" w:rsidRPr="003D51B4">
        <w:rPr>
          <w:rFonts w:ascii="Times New Roman" w:hAnsi="Times New Roman" w:cs="Times New Roman"/>
          <w:sz w:val="24"/>
          <w:szCs w:val="24"/>
        </w:rPr>
        <w:t>/</w:t>
      </w:r>
      <w:proofErr w:type="spellStart"/>
      <w:r w:rsidR="00F304BE" w:rsidRPr="003D51B4">
        <w:rPr>
          <w:rFonts w:ascii="Times New Roman" w:hAnsi="Times New Roman" w:cs="Times New Roman"/>
          <w:sz w:val="24"/>
          <w:szCs w:val="24"/>
        </w:rPr>
        <w:t>i</w:t>
      </w:r>
      <w:proofErr w:type="spellEnd"/>
      <w:r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diberikan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beasiswa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dari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pendaftaran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hingga</w:t>
      </w:r>
      <w:proofErr w:type="spellEnd"/>
      <w:r w:rsidR="00EC176B" w:rsidRPr="003D51B4">
        <w:rPr>
          <w:rFonts w:ascii="Times New Roman" w:hAnsi="Times New Roman" w:cs="Times New Roman"/>
          <w:sz w:val="24"/>
          <w:szCs w:val="24"/>
        </w:rPr>
        <w:t xml:space="preserve"> para </w:t>
      </w:r>
      <w:proofErr w:type="spellStart"/>
      <w:r w:rsidR="00EC176B" w:rsidRPr="003D51B4">
        <w:rPr>
          <w:rFonts w:ascii="Times New Roman" w:hAnsi="Times New Roman" w:cs="Times New Roman"/>
          <w:sz w:val="24"/>
          <w:szCs w:val="24"/>
        </w:rPr>
        <w:t>peserta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didik</w:t>
      </w:r>
      <w:proofErr w:type="spellEnd"/>
      <w:r w:rsidR="00EC176B" w:rsidRPr="003D51B4">
        <w:rPr>
          <w:rFonts w:ascii="Times New Roman" w:hAnsi="Times New Roman" w:cs="Times New Roman"/>
          <w:sz w:val="24"/>
          <w:szCs w:val="24"/>
        </w:rPr>
        <w:t xml:space="preserve"> lulus </w:t>
      </w:r>
      <w:proofErr w:type="spellStart"/>
      <w:r w:rsidR="00EC176B" w:rsidRPr="003D51B4">
        <w:rPr>
          <w:rFonts w:ascii="Times New Roman" w:hAnsi="Times New Roman" w:cs="Times New Roman"/>
          <w:sz w:val="24"/>
          <w:szCs w:val="24"/>
        </w:rPr>
        <w:t>meliputi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biaya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pendidikan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permakanan</w:t>
      </w:r>
      <w:proofErr w:type="spellEnd"/>
      <w:r w:rsidR="00EC176B" w:rsidRPr="003D51B4">
        <w:rPr>
          <w:rFonts w:ascii="Times New Roman" w:hAnsi="Times New Roman" w:cs="Times New Roman"/>
          <w:sz w:val="24"/>
          <w:szCs w:val="24"/>
        </w:rPr>
        <w:t>, asrama</w:t>
      </w:r>
      <w:r w:rsidR="00DD2515"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uang</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saku</w:t>
      </w:r>
      <w:proofErr w:type="spellEnd"/>
      <w:r w:rsidR="00EC176B" w:rsidRPr="003D51B4">
        <w:rPr>
          <w:rFonts w:ascii="Times New Roman" w:hAnsi="Times New Roman" w:cs="Times New Roman"/>
          <w:sz w:val="24"/>
          <w:szCs w:val="24"/>
        </w:rPr>
        <w:t xml:space="preserve"> </w:t>
      </w:r>
      <w:r w:rsidR="00DD2515" w:rsidRPr="003D51B4">
        <w:rPr>
          <w:rFonts w:ascii="Times New Roman" w:hAnsi="Times New Roman" w:cs="Times New Roman"/>
          <w:sz w:val="24"/>
          <w:szCs w:val="24"/>
        </w:rPr>
        <w:t xml:space="preserve">dan </w:t>
      </w:r>
      <w:proofErr w:type="spellStart"/>
      <w:r w:rsidR="00DD2515" w:rsidRPr="003D51B4">
        <w:rPr>
          <w:rFonts w:ascii="Times New Roman" w:hAnsi="Times New Roman" w:cs="Times New Roman"/>
          <w:sz w:val="24"/>
          <w:szCs w:val="24"/>
        </w:rPr>
        <w:t>lainnya</w:t>
      </w:r>
      <w:proofErr w:type="spellEnd"/>
      <w:r w:rsidR="00EC176B" w:rsidRPr="003D51B4">
        <w:rPr>
          <w:rFonts w:ascii="Times New Roman" w:hAnsi="Times New Roman" w:cs="Times New Roman"/>
          <w:sz w:val="24"/>
          <w:szCs w:val="24"/>
        </w:rPr>
        <w:t xml:space="preserve">. Pada </w:t>
      </w:r>
      <w:proofErr w:type="spellStart"/>
      <w:r w:rsidR="00EC176B" w:rsidRPr="003D51B4">
        <w:rPr>
          <w:rFonts w:ascii="Times New Roman" w:hAnsi="Times New Roman" w:cs="Times New Roman"/>
          <w:sz w:val="24"/>
          <w:szCs w:val="24"/>
        </w:rPr>
        <w:t>penyelenggaraan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pendidikan</w:t>
      </w:r>
      <w:proofErr w:type="spellEnd"/>
      <w:r w:rsidR="00EC176B" w:rsidRPr="003D51B4">
        <w:rPr>
          <w:rFonts w:ascii="Times New Roman" w:hAnsi="Times New Roman" w:cs="Times New Roman"/>
          <w:sz w:val="24"/>
          <w:szCs w:val="24"/>
        </w:rPr>
        <w:t xml:space="preserve">, </w:t>
      </w:r>
      <w:r w:rsidR="00DD2515" w:rsidRPr="003D51B4">
        <w:rPr>
          <w:rFonts w:ascii="Times New Roman" w:hAnsi="Times New Roman" w:cs="Times New Roman"/>
          <w:sz w:val="24"/>
          <w:szCs w:val="24"/>
        </w:rPr>
        <w:t>p</w:t>
      </w:r>
      <w:r w:rsidR="00EC176B" w:rsidRPr="003D51B4">
        <w:rPr>
          <w:rFonts w:ascii="Times New Roman" w:hAnsi="Times New Roman" w:cs="Times New Roman"/>
          <w:sz w:val="24"/>
          <w:szCs w:val="24"/>
        </w:rPr>
        <w:t xml:space="preserve">ara </w:t>
      </w:r>
      <w:proofErr w:type="spellStart"/>
      <w:r w:rsidRPr="003D51B4">
        <w:rPr>
          <w:rFonts w:ascii="Times New Roman" w:hAnsi="Times New Roman" w:cs="Times New Roman"/>
          <w:sz w:val="24"/>
          <w:szCs w:val="24"/>
        </w:rPr>
        <w:t>t</w:t>
      </w:r>
      <w:r w:rsidR="00EC176B" w:rsidRPr="003D51B4">
        <w:rPr>
          <w:rFonts w:ascii="Times New Roman" w:hAnsi="Times New Roman" w:cs="Times New Roman"/>
          <w:sz w:val="24"/>
          <w:szCs w:val="24"/>
        </w:rPr>
        <w:t>aruna</w:t>
      </w:r>
      <w:proofErr w:type="spellEnd"/>
      <w:r w:rsidR="00EC176B" w:rsidRPr="003D51B4">
        <w:rPr>
          <w:rFonts w:ascii="Times New Roman" w:hAnsi="Times New Roman" w:cs="Times New Roman"/>
          <w:sz w:val="24"/>
          <w:szCs w:val="24"/>
        </w:rPr>
        <w:t xml:space="preserve"> dan </w:t>
      </w:r>
      <w:r w:rsidRPr="003D51B4">
        <w:rPr>
          <w:rFonts w:ascii="Times New Roman" w:hAnsi="Times New Roman" w:cs="Times New Roman"/>
          <w:sz w:val="24"/>
          <w:szCs w:val="24"/>
        </w:rPr>
        <w:t>o</w:t>
      </w:r>
      <w:r w:rsidR="00EC176B" w:rsidRPr="003D51B4">
        <w:rPr>
          <w:rFonts w:ascii="Times New Roman" w:hAnsi="Times New Roman" w:cs="Times New Roman"/>
          <w:sz w:val="24"/>
          <w:szCs w:val="24"/>
        </w:rPr>
        <w:t xml:space="preserve">rang </w:t>
      </w:r>
      <w:proofErr w:type="spellStart"/>
      <w:r w:rsidRPr="003D51B4">
        <w:rPr>
          <w:rFonts w:ascii="Times New Roman" w:hAnsi="Times New Roman" w:cs="Times New Roman"/>
          <w:sz w:val="24"/>
          <w:szCs w:val="24"/>
        </w:rPr>
        <w:t>t</w:t>
      </w:r>
      <w:r w:rsidR="00EC176B" w:rsidRPr="003D51B4">
        <w:rPr>
          <w:rFonts w:ascii="Times New Roman" w:hAnsi="Times New Roman" w:cs="Times New Roman"/>
          <w:sz w:val="24"/>
          <w:szCs w:val="24"/>
        </w:rPr>
        <w:t>ua</w:t>
      </w:r>
      <w:proofErr w:type="spellEnd"/>
      <w:r w:rsidR="00EC176B"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w:t>
      </w:r>
      <w:r w:rsidR="00EC176B" w:rsidRPr="003D51B4">
        <w:rPr>
          <w:rFonts w:ascii="Times New Roman" w:hAnsi="Times New Roman" w:cs="Times New Roman"/>
          <w:sz w:val="24"/>
          <w:szCs w:val="24"/>
        </w:rPr>
        <w:t>ali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diberikan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sosialisasi</w:t>
      </w:r>
      <w:proofErr w:type="spellEnd"/>
      <w:r w:rsidR="00EC176B" w:rsidRPr="003D51B4">
        <w:rPr>
          <w:rFonts w:ascii="Times New Roman" w:hAnsi="Times New Roman" w:cs="Times New Roman"/>
          <w:sz w:val="24"/>
          <w:szCs w:val="24"/>
        </w:rPr>
        <w:t xml:space="preserve"> oleh </w:t>
      </w:r>
      <w:proofErr w:type="spellStart"/>
      <w:r w:rsidR="00EC176B" w:rsidRPr="003D51B4">
        <w:rPr>
          <w:rFonts w:ascii="Times New Roman" w:hAnsi="Times New Roman" w:cs="Times New Roman"/>
          <w:sz w:val="24"/>
          <w:szCs w:val="24"/>
        </w:rPr>
        <w:t>pihak</w:t>
      </w:r>
      <w:proofErr w:type="spellEnd"/>
      <w:r w:rsidR="00EC176B" w:rsidRPr="003D51B4">
        <w:rPr>
          <w:rFonts w:ascii="Times New Roman" w:hAnsi="Times New Roman" w:cs="Times New Roman"/>
          <w:sz w:val="24"/>
          <w:szCs w:val="24"/>
        </w:rPr>
        <w:t xml:space="preserve"> STIP Jakarta </w:t>
      </w:r>
      <w:proofErr w:type="spellStart"/>
      <w:r w:rsidR="00EC176B" w:rsidRPr="003D51B4">
        <w:rPr>
          <w:rFonts w:ascii="Times New Roman" w:hAnsi="Times New Roman" w:cs="Times New Roman"/>
          <w:sz w:val="24"/>
          <w:szCs w:val="24"/>
        </w:rPr>
        <w:t>terhadap</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hak</w:t>
      </w:r>
      <w:proofErr w:type="spellEnd"/>
      <w:r w:rsidR="00EC176B" w:rsidRPr="003D51B4">
        <w:rPr>
          <w:rFonts w:ascii="Times New Roman" w:hAnsi="Times New Roman" w:cs="Times New Roman"/>
          <w:sz w:val="24"/>
          <w:szCs w:val="24"/>
        </w:rPr>
        <w:t xml:space="preserve"> dan </w:t>
      </w:r>
      <w:proofErr w:type="spellStart"/>
      <w:r w:rsidR="00EC176B" w:rsidRPr="003D51B4">
        <w:rPr>
          <w:rFonts w:ascii="Times New Roman" w:hAnsi="Times New Roman" w:cs="Times New Roman"/>
          <w:sz w:val="24"/>
          <w:szCs w:val="24"/>
        </w:rPr>
        <w:t>kewajiban</w:t>
      </w:r>
      <w:proofErr w:type="spellEnd"/>
      <w:r w:rsidR="00EC176B" w:rsidRPr="003D51B4">
        <w:rPr>
          <w:rFonts w:ascii="Times New Roman" w:hAnsi="Times New Roman" w:cs="Times New Roman"/>
          <w:sz w:val="24"/>
          <w:szCs w:val="24"/>
        </w:rPr>
        <w:t xml:space="preserve"> para </w:t>
      </w:r>
      <w:proofErr w:type="spellStart"/>
      <w:r w:rsidR="00EC176B" w:rsidRPr="003D51B4">
        <w:rPr>
          <w:rFonts w:ascii="Times New Roman" w:hAnsi="Times New Roman" w:cs="Times New Roman"/>
          <w:sz w:val="24"/>
          <w:szCs w:val="24"/>
        </w:rPr>
        <w:t>peserta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didik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terhadap</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penyelenggaraan</w:t>
      </w:r>
      <w:proofErr w:type="spellEnd"/>
      <w:r w:rsidR="00EC176B" w:rsidRPr="003D51B4">
        <w:rPr>
          <w:rFonts w:ascii="Times New Roman" w:hAnsi="Times New Roman" w:cs="Times New Roman"/>
          <w:sz w:val="24"/>
          <w:szCs w:val="24"/>
        </w:rPr>
        <w:t xml:space="preserve"> program </w:t>
      </w:r>
      <w:proofErr w:type="spellStart"/>
      <w:r w:rsidR="00EC176B" w:rsidRPr="003D51B4">
        <w:rPr>
          <w:rFonts w:ascii="Times New Roman" w:hAnsi="Times New Roman" w:cs="Times New Roman"/>
          <w:sz w:val="24"/>
          <w:szCs w:val="24"/>
        </w:rPr>
        <w:t>tersebut</w:t>
      </w:r>
      <w:proofErr w:type="spellEnd"/>
      <w:r w:rsidR="00EC176B" w:rsidRPr="003D51B4">
        <w:rPr>
          <w:rFonts w:ascii="Times New Roman" w:hAnsi="Times New Roman" w:cs="Times New Roman"/>
          <w:sz w:val="24"/>
          <w:szCs w:val="24"/>
        </w:rPr>
        <w:t xml:space="preserve">. Para </w:t>
      </w:r>
      <w:proofErr w:type="spellStart"/>
      <w:r w:rsidR="00EC176B" w:rsidRPr="003D51B4">
        <w:rPr>
          <w:rFonts w:ascii="Times New Roman" w:hAnsi="Times New Roman" w:cs="Times New Roman"/>
          <w:sz w:val="24"/>
          <w:szCs w:val="24"/>
        </w:rPr>
        <w:t>peserta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didik</w:t>
      </w:r>
      <w:proofErr w:type="spellEnd"/>
      <w:r w:rsidR="00EC176B" w:rsidRPr="003D51B4">
        <w:rPr>
          <w:rFonts w:ascii="Times New Roman" w:hAnsi="Times New Roman" w:cs="Times New Roman"/>
          <w:sz w:val="24"/>
          <w:szCs w:val="24"/>
        </w:rPr>
        <w:t xml:space="preserve"> dan orang </w:t>
      </w:r>
      <w:proofErr w:type="spellStart"/>
      <w:r w:rsidR="00EC176B" w:rsidRPr="003D51B4">
        <w:rPr>
          <w:rFonts w:ascii="Times New Roman" w:hAnsi="Times New Roman" w:cs="Times New Roman"/>
          <w:sz w:val="24"/>
          <w:szCs w:val="24"/>
        </w:rPr>
        <w:t>tua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wali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menandatangani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surat</w:t>
      </w:r>
      <w:proofErr w:type="spellEnd"/>
      <w:r w:rsidR="00EC176B" w:rsidRPr="003D51B4">
        <w:rPr>
          <w:rFonts w:ascii="Times New Roman" w:hAnsi="Times New Roman" w:cs="Times New Roman"/>
          <w:sz w:val="24"/>
          <w:szCs w:val="24"/>
        </w:rPr>
        <w:t xml:space="preserve"> </w:t>
      </w:r>
      <w:proofErr w:type="spellStart"/>
      <w:r w:rsidR="00DD2515" w:rsidRPr="003D51B4">
        <w:rPr>
          <w:rFonts w:ascii="Times New Roman" w:hAnsi="Times New Roman" w:cs="Times New Roman"/>
          <w:sz w:val="24"/>
          <w:szCs w:val="24"/>
        </w:rPr>
        <w:t>pernyataan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diatas</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materai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terhadap</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hak</w:t>
      </w:r>
      <w:proofErr w:type="spellEnd"/>
      <w:r w:rsidR="00EC176B" w:rsidRPr="003D51B4">
        <w:rPr>
          <w:rFonts w:ascii="Times New Roman" w:hAnsi="Times New Roman" w:cs="Times New Roman"/>
          <w:sz w:val="24"/>
          <w:szCs w:val="24"/>
        </w:rPr>
        <w:t xml:space="preserve"> dan </w:t>
      </w:r>
      <w:proofErr w:type="spellStart"/>
      <w:r w:rsidR="00EC176B" w:rsidRPr="003D51B4">
        <w:rPr>
          <w:rFonts w:ascii="Times New Roman" w:hAnsi="Times New Roman" w:cs="Times New Roman"/>
          <w:sz w:val="24"/>
          <w:szCs w:val="24"/>
        </w:rPr>
        <w:t>kewajiban</w:t>
      </w:r>
      <w:r w:rsidRPr="003D51B4">
        <w:rPr>
          <w:rFonts w:ascii="Times New Roman" w:hAnsi="Times New Roman" w:cs="Times New Roman"/>
          <w:sz w:val="24"/>
          <w:szCs w:val="24"/>
        </w:rPr>
        <w:t>nya</w:t>
      </w:r>
      <w:proofErr w:type="spellEnd"/>
      <w:r w:rsidRPr="003D51B4">
        <w:rPr>
          <w:rFonts w:ascii="Times New Roman" w:hAnsi="Times New Roman" w:cs="Times New Roman"/>
          <w:sz w:val="24"/>
          <w:szCs w:val="24"/>
        </w:rPr>
        <w:t xml:space="preserve"> </w:t>
      </w:r>
      <w:r w:rsidR="00EC176B" w:rsidRPr="003D51B4">
        <w:rPr>
          <w:rFonts w:ascii="Times New Roman" w:hAnsi="Times New Roman" w:cs="Times New Roman"/>
          <w:sz w:val="24"/>
          <w:szCs w:val="24"/>
        </w:rPr>
        <w:t xml:space="preserve">dan </w:t>
      </w:r>
      <w:proofErr w:type="spellStart"/>
      <w:r w:rsidR="00EC176B" w:rsidRPr="003D51B4">
        <w:rPr>
          <w:rFonts w:ascii="Times New Roman" w:hAnsi="Times New Roman" w:cs="Times New Roman"/>
          <w:sz w:val="24"/>
          <w:szCs w:val="24"/>
        </w:rPr>
        <w:t>selanjutnya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diserahkan</w:t>
      </w:r>
      <w:proofErr w:type="spellEnd"/>
      <w:r w:rsidR="00EC176B" w:rsidRPr="003D51B4">
        <w:rPr>
          <w:rFonts w:ascii="Times New Roman" w:hAnsi="Times New Roman" w:cs="Times New Roman"/>
          <w:sz w:val="24"/>
          <w:szCs w:val="24"/>
        </w:rPr>
        <w:t xml:space="preserve"> pada </w:t>
      </w:r>
      <w:proofErr w:type="spellStart"/>
      <w:r w:rsidR="00EC176B" w:rsidRPr="003D51B4">
        <w:rPr>
          <w:rFonts w:ascii="Times New Roman" w:hAnsi="Times New Roman" w:cs="Times New Roman"/>
          <w:sz w:val="24"/>
          <w:szCs w:val="24"/>
        </w:rPr>
        <w:t>pihak</w:t>
      </w:r>
      <w:proofErr w:type="spellEnd"/>
      <w:r w:rsidR="00EC176B" w:rsidRPr="003D51B4">
        <w:rPr>
          <w:rFonts w:ascii="Times New Roman" w:hAnsi="Times New Roman" w:cs="Times New Roman"/>
          <w:sz w:val="24"/>
          <w:szCs w:val="24"/>
        </w:rPr>
        <w:t xml:space="preserve"> STIP Jakarta</w:t>
      </w:r>
      <w:r w:rsidR="00DD2515" w:rsidRPr="003D51B4">
        <w:rPr>
          <w:rFonts w:ascii="Times New Roman" w:hAnsi="Times New Roman" w:cs="Times New Roman"/>
          <w:sz w:val="24"/>
          <w:szCs w:val="24"/>
        </w:rPr>
        <w:t>.</w:t>
      </w:r>
    </w:p>
    <w:p w14:paraId="20DAF11C" w14:textId="31AFC4F9" w:rsidR="00CF4554" w:rsidRDefault="00CF4554" w:rsidP="00CF4554">
      <w:pPr>
        <w:pStyle w:val="ListParagraph"/>
        <w:spacing w:after="0" w:line="276" w:lineRule="auto"/>
        <w:ind w:left="425" w:firstLine="295"/>
        <w:jc w:val="both"/>
        <w:rPr>
          <w:rFonts w:ascii="Arial" w:hAnsi="Arial" w:cs="Arial"/>
          <w:sz w:val="24"/>
          <w:szCs w:val="24"/>
        </w:rPr>
      </w:pPr>
      <w:proofErr w:type="spellStart"/>
      <w:r w:rsidRPr="003D51B4">
        <w:rPr>
          <w:rFonts w:ascii="Times New Roman" w:hAnsi="Times New Roman" w:cs="Times New Roman"/>
          <w:sz w:val="24"/>
          <w:szCs w:val="24"/>
        </w:rPr>
        <w:t>Berjalannya</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pola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 pada </w:t>
      </w:r>
      <w:proofErr w:type="spellStart"/>
      <w:r w:rsidRPr="003D51B4">
        <w:rPr>
          <w:rFonts w:ascii="Times New Roman" w:hAnsi="Times New Roman" w:cs="Times New Roman"/>
          <w:sz w:val="24"/>
          <w:szCs w:val="24"/>
        </w:rPr>
        <w:t>angkatan</w:t>
      </w:r>
      <w:proofErr w:type="spellEnd"/>
      <w:r w:rsidRPr="003D51B4">
        <w:rPr>
          <w:rFonts w:ascii="Times New Roman" w:hAnsi="Times New Roman" w:cs="Times New Roman"/>
          <w:sz w:val="24"/>
          <w:szCs w:val="24"/>
        </w:rPr>
        <w:t xml:space="preserve"> 56,57 dan 58 </w:t>
      </w:r>
      <w:proofErr w:type="spellStart"/>
      <w:r w:rsidRPr="003D51B4">
        <w:rPr>
          <w:rFonts w:ascii="Times New Roman" w:hAnsi="Times New Roman" w:cs="Times New Roman"/>
          <w:sz w:val="24"/>
          <w:szCs w:val="24"/>
        </w:rPr>
        <w:t>selama</w:t>
      </w:r>
      <w:proofErr w:type="spellEnd"/>
      <w:r w:rsidRPr="003D51B4">
        <w:rPr>
          <w:rFonts w:ascii="Times New Roman" w:hAnsi="Times New Roman" w:cs="Times New Roman"/>
          <w:sz w:val="24"/>
          <w:szCs w:val="24"/>
        </w:rPr>
        <w:t xml:space="preserve"> proses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berjalan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lancar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namun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permasalahan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terjadi</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saat</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peserta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angkatan</w:t>
      </w:r>
      <w:proofErr w:type="spellEnd"/>
      <w:r w:rsidRPr="003D51B4">
        <w:rPr>
          <w:rFonts w:ascii="Times New Roman" w:hAnsi="Times New Roman" w:cs="Times New Roman"/>
          <w:sz w:val="24"/>
          <w:szCs w:val="24"/>
        </w:rPr>
        <w:t xml:space="preserve"> 56 yang lulus </w:t>
      </w:r>
      <w:proofErr w:type="spellStart"/>
      <w:r w:rsidRPr="003D51B4">
        <w:rPr>
          <w:rFonts w:ascii="Times New Roman" w:hAnsi="Times New Roman" w:cs="Times New Roman"/>
          <w:sz w:val="24"/>
          <w:szCs w:val="24"/>
        </w:rPr>
        <w:t>terlebih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dahulu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diangkat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(PNS) </w:t>
      </w:r>
      <w:proofErr w:type="spellStart"/>
      <w:r w:rsidRPr="003D51B4">
        <w:rPr>
          <w:rFonts w:ascii="Times New Roman" w:hAnsi="Times New Roman" w:cs="Times New Roman"/>
          <w:sz w:val="24"/>
          <w:szCs w:val="24"/>
        </w:rPr>
        <w:t>seperti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diinformasikan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programnya</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permasalahan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menunjukan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kekecewaan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Selanjutnya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seiring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berjalannya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waktu</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 </w:t>
      </w:r>
      <w:proofErr w:type="spellStart"/>
      <w:r w:rsidRPr="003D51B4">
        <w:rPr>
          <w:rFonts w:ascii="Times New Roman" w:hAnsi="Times New Roman" w:cs="Times New Roman"/>
          <w:sz w:val="24"/>
          <w:szCs w:val="24"/>
        </w:rPr>
        <w:t>angkatan</w:t>
      </w:r>
      <w:proofErr w:type="spellEnd"/>
      <w:r w:rsidRPr="003D51B4">
        <w:rPr>
          <w:rFonts w:ascii="Times New Roman" w:hAnsi="Times New Roman" w:cs="Times New Roman"/>
          <w:sz w:val="24"/>
          <w:szCs w:val="24"/>
        </w:rPr>
        <w:t xml:space="preserve"> 57 dan 58 lulus, </w:t>
      </w:r>
      <w:proofErr w:type="spellStart"/>
      <w:r w:rsidRPr="003D51B4">
        <w:rPr>
          <w:rFonts w:ascii="Times New Roman" w:hAnsi="Times New Roman" w:cs="Times New Roman"/>
          <w:sz w:val="24"/>
          <w:szCs w:val="24"/>
        </w:rPr>
        <w:t>namun</w:t>
      </w:r>
      <w:proofErr w:type="spellEnd"/>
      <w:r w:rsidRPr="003D51B4">
        <w:rPr>
          <w:rFonts w:ascii="Times New Roman" w:hAnsi="Times New Roman" w:cs="Times New Roman"/>
          <w:sz w:val="24"/>
          <w:szCs w:val="24"/>
        </w:rPr>
        <w:t xml:space="preserve"> juga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tujuan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tercapai</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membuat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beberapa</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melaporkan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permasalahan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intansi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lembaga</w:t>
      </w:r>
      <w:proofErr w:type="spellEnd"/>
      <w:r w:rsidRPr="003D51B4">
        <w:rPr>
          <w:rFonts w:ascii="Times New Roman" w:hAnsi="Times New Roman" w:cs="Times New Roman"/>
          <w:sz w:val="24"/>
          <w:szCs w:val="24"/>
        </w:rPr>
        <w:t xml:space="preserve"> lain </w:t>
      </w:r>
      <w:proofErr w:type="spellStart"/>
      <w:r w:rsidRPr="003D51B4">
        <w:rPr>
          <w:rFonts w:ascii="Times New Roman" w:hAnsi="Times New Roman" w:cs="Times New Roman"/>
          <w:sz w:val="24"/>
          <w:szCs w:val="24"/>
        </w:rPr>
        <w:t>yaitu</w:t>
      </w:r>
      <w:proofErr w:type="spellEnd"/>
      <w:r w:rsidRPr="003D51B4">
        <w:rPr>
          <w:rFonts w:ascii="Times New Roman" w:hAnsi="Times New Roman" w:cs="Times New Roman"/>
          <w:sz w:val="24"/>
          <w:szCs w:val="24"/>
        </w:rPr>
        <w:t xml:space="preserve"> Kementerian </w:t>
      </w:r>
      <w:proofErr w:type="spellStart"/>
      <w:r w:rsidRPr="003D51B4">
        <w:rPr>
          <w:rFonts w:ascii="Times New Roman" w:hAnsi="Times New Roman" w:cs="Times New Roman"/>
          <w:sz w:val="24"/>
          <w:szCs w:val="24"/>
        </w:rPr>
        <w:t>Koordinator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Kemaritiman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Investasi</w:t>
      </w:r>
      <w:proofErr w:type="spellEnd"/>
      <w:r w:rsidR="00000A2E">
        <w:rPr>
          <w:rFonts w:ascii="Arial" w:hAnsi="Arial" w:cs="Arial"/>
          <w:sz w:val="24"/>
          <w:szCs w:val="24"/>
        </w:rPr>
        <w:t>.</w:t>
      </w:r>
    </w:p>
    <w:p w14:paraId="3F24627E" w14:textId="4875B6CF" w:rsidR="00000A2E" w:rsidRPr="00000A2E" w:rsidRDefault="00000A2E" w:rsidP="00000A2E">
      <w:pPr>
        <w:spacing w:after="0" w:line="276" w:lineRule="auto"/>
        <w:ind w:left="426" w:firstLine="294"/>
        <w:jc w:val="both"/>
        <w:rPr>
          <w:rFonts w:ascii="Times New Roman" w:hAnsi="Times New Roman" w:cs="Times New Roman"/>
          <w:sz w:val="24"/>
          <w:szCs w:val="24"/>
        </w:rPr>
      </w:pPr>
      <w:r w:rsidRPr="00000A2E">
        <w:rPr>
          <w:rFonts w:ascii="Times New Roman" w:hAnsi="Times New Roman" w:cs="Times New Roman"/>
          <w:sz w:val="24"/>
          <w:szCs w:val="24"/>
        </w:rPr>
        <w:t xml:space="preserve">Dari </w:t>
      </w:r>
      <w:proofErr w:type="spellStart"/>
      <w:r w:rsidRPr="00000A2E">
        <w:rPr>
          <w:rFonts w:ascii="Times New Roman" w:hAnsi="Times New Roman" w:cs="Times New Roman"/>
          <w:sz w:val="24"/>
          <w:szCs w:val="24"/>
        </w:rPr>
        <w:t>pengaduan</w:t>
      </w:r>
      <w:proofErr w:type="spellEnd"/>
      <w:r w:rsidRPr="00000A2E">
        <w:rPr>
          <w:rFonts w:ascii="Times New Roman" w:hAnsi="Times New Roman" w:cs="Times New Roman"/>
          <w:sz w:val="24"/>
          <w:szCs w:val="24"/>
        </w:rPr>
        <w:t xml:space="preserve"> yang </w:t>
      </w:r>
      <w:proofErr w:type="spellStart"/>
      <w:r w:rsidRPr="00000A2E">
        <w:rPr>
          <w:rFonts w:ascii="Times New Roman" w:hAnsi="Times New Roman" w:cs="Times New Roman"/>
          <w:sz w:val="24"/>
          <w:szCs w:val="24"/>
        </w:rPr>
        <w:t>ditujukan</w:t>
      </w:r>
      <w:proofErr w:type="spellEnd"/>
      <w:r w:rsidRPr="00000A2E">
        <w:rPr>
          <w:rFonts w:ascii="Times New Roman" w:hAnsi="Times New Roman" w:cs="Times New Roman"/>
          <w:sz w:val="24"/>
          <w:szCs w:val="24"/>
        </w:rPr>
        <w:t xml:space="preserve"> pada Kementerian </w:t>
      </w:r>
      <w:proofErr w:type="spellStart"/>
      <w:r w:rsidRPr="00000A2E">
        <w:rPr>
          <w:rFonts w:ascii="Times New Roman" w:hAnsi="Times New Roman" w:cs="Times New Roman"/>
          <w:sz w:val="24"/>
          <w:szCs w:val="24"/>
        </w:rPr>
        <w:t>Koordinator</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Bidang</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Kemaritiman</w:t>
      </w:r>
      <w:proofErr w:type="spellEnd"/>
      <w:r w:rsidRPr="00000A2E">
        <w:rPr>
          <w:rFonts w:ascii="Times New Roman" w:hAnsi="Times New Roman" w:cs="Times New Roman"/>
          <w:sz w:val="24"/>
          <w:szCs w:val="24"/>
        </w:rPr>
        <w:t xml:space="preserve"> dan </w:t>
      </w:r>
      <w:proofErr w:type="spellStart"/>
      <w:r w:rsidRPr="00000A2E">
        <w:rPr>
          <w:rFonts w:ascii="Times New Roman" w:hAnsi="Times New Roman" w:cs="Times New Roman"/>
          <w:sz w:val="24"/>
          <w:szCs w:val="24"/>
        </w:rPr>
        <w:t>Investasi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Republik</w:t>
      </w:r>
      <w:proofErr w:type="spellEnd"/>
      <w:r w:rsidRPr="00000A2E">
        <w:rPr>
          <w:rFonts w:ascii="Times New Roman" w:hAnsi="Times New Roman" w:cs="Times New Roman"/>
          <w:sz w:val="24"/>
          <w:szCs w:val="24"/>
        </w:rPr>
        <w:t xml:space="preserve"> Indonesia, </w:t>
      </w:r>
      <w:proofErr w:type="spellStart"/>
      <w:r w:rsidRPr="00000A2E">
        <w:rPr>
          <w:rFonts w:ascii="Times New Roman" w:hAnsi="Times New Roman" w:cs="Times New Roman"/>
          <w:sz w:val="24"/>
          <w:szCs w:val="24"/>
        </w:rPr>
        <w:t>Selanjutnya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Deputi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Bidang</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Koordinasi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Kedaulatan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Maritim</w:t>
      </w:r>
      <w:proofErr w:type="spellEnd"/>
      <w:r w:rsidRPr="00000A2E">
        <w:rPr>
          <w:rFonts w:ascii="Times New Roman" w:hAnsi="Times New Roman" w:cs="Times New Roman"/>
          <w:sz w:val="24"/>
          <w:szCs w:val="24"/>
        </w:rPr>
        <w:t xml:space="preserve"> dan </w:t>
      </w:r>
      <w:proofErr w:type="spellStart"/>
      <w:r w:rsidRPr="00000A2E">
        <w:rPr>
          <w:rFonts w:ascii="Times New Roman" w:hAnsi="Times New Roman" w:cs="Times New Roman"/>
          <w:sz w:val="24"/>
          <w:szCs w:val="24"/>
        </w:rPr>
        <w:t>Energi</w:t>
      </w:r>
      <w:proofErr w:type="spellEnd"/>
      <w:r w:rsidRPr="00000A2E">
        <w:rPr>
          <w:rFonts w:ascii="Times New Roman" w:hAnsi="Times New Roman" w:cs="Times New Roman"/>
          <w:sz w:val="24"/>
          <w:szCs w:val="24"/>
        </w:rPr>
        <w:t xml:space="preserve">, Kementerian </w:t>
      </w:r>
      <w:proofErr w:type="spellStart"/>
      <w:r w:rsidRPr="00000A2E">
        <w:rPr>
          <w:rFonts w:ascii="Times New Roman" w:hAnsi="Times New Roman" w:cs="Times New Roman"/>
          <w:sz w:val="24"/>
          <w:szCs w:val="24"/>
        </w:rPr>
        <w:t>Koordinator</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Bidang</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Kemaritiman</w:t>
      </w:r>
      <w:proofErr w:type="spellEnd"/>
      <w:r w:rsidRPr="00000A2E">
        <w:rPr>
          <w:rFonts w:ascii="Times New Roman" w:hAnsi="Times New Roman" w:cs="Times New Roman"/>
          <w:sz w:val="24"/>
          <w:szCs w:val="24"/>
        </w:rPr>
        <w:t xml:space="preserve"> dan </w:t>
      </w:r>
      <w:proofErr w:type="spellStart"/>
      <w:r w:rsidRPr="00000A2E">
        <w:rPr>
          <w:rFonts w:ascii="Times New Roman" w:hAnsi="Times New Roman" w:cs="Times New Roman"/>
          <w:sz w:val="24"/>
          <w:szCs w:val="24"/>
        </w:rPr>
        <w:t>Investasi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Republik</w:t>
      </w:r>
      <w:proofErr w:type="spellEnd"/>
      <w:r w:rsidRPr="00000A2E">
        <w:rPr>
          <w:rFonts w:ascii="Times New Roman" w:hAnsi="Times New Roman" w:cs="Times New Roman"/>
          <w:sz w:val="24"/>
          <w:szCs w:val="24"/>
        </w:rPr>
        <w:t xml:space="preserve"> Indonesia </w:t>
      </w:r>
      <w:proofErr w:type="spellStart"/>
      <w:r w:rsidRPr="00000A2E">
        <w:rPr>
          <w:rFonts w:ascii="Times New Roman" w:hAnsi="Times New Roman" w:cs="Times New Roman"/>
          <w:sz w:val="24"/>
          <w:szCs w:val="24"/>
        </w:rPr>
        <w:t>mengeluarkan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surat</w:t>
      </w:r>
      <w:proofErr w:type="spellEnd"/>
      <w:r w:rsidRPr="00000A2E">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agar Kementerian </w:t>
      </w:r>
      <w:proofErr w:type="spellStart"/>
      <w:r>
        <w:rPr>
          <w:rFonts w:ascii="Times New Roman" w:hAnsi="Times New Roman" w:cs="Times New Roman"/>
          <w:sz w:val="24"/>
          <w:szCs w:val="24"/>
        </w:rPr>
        <w:t>Perhubungan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segera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menindaklanjuti</w:t>
      </w:r>
      <w:proofErr w:type="spellEnd"/>
      <w:r w:rsidRPr="00000A2E">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permasalahan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tersebut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Dalam</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penanganan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tindaklanjut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tersebut</w:t>
      </w:r>
      <w:proofErr w:type="spellEnd"/>
      <w:r w:rsidRPr="00000A2E">
        <w:rPr>
          <w:rFonts w:ascii="Times New Roman" w:hAnsi="Times New Roman" w:cs="Times New Roman"/>
          <w:sz w:val="24"/>
          <w:szCs w:val="24"/>
        </w:rPr>
        <w:t xml:space="preserve">, </w:t>
      </w:r>
      <w:r w:rsidRPr="00000A2E">
        <w:rPr>
          <w:rFonts w:ascii="Times New Roman" w:hAnsi="Times New Roman" w:cs="Times New Roman"/>
          <w:sz w:val="24"/>
          <w:szCs w:val="24"/>
        </w:rPr>
        <w:lastRenderedPageBreak/>
        <w:t xml:space="preserve">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officer plus-90 </w:t>
      </w:r>
      <w:proofErr w:type="spellStart"/>
      <w:r w:rsidRPr="00000A2E">
        <w:rPr>
          <w:rFonts w:ascii="Times New Roman" w:hAnsi="Times New Roman" w:cs="Times New Roman"/>
          <w:sz w:val="24"/>
          <w:szCs w:val="24"/>
        </w:rPr>
        <w:t>diberikan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arahan</w:t>
      </w:r>
      <w:proofErr w:type="spellEnd"/>
      <w:r w:rsidRPr="00000A2E">
        <w:rPr>
          <w:rFonts w:ascii="Times New Roman" w:hAnsi="Times New Roman" w:cs="Times New Roman"/>
          <w:sz w:val="24"/>
          <w:szCs w:val="24"/>
        </w:rPr>
        <w:t xml:space="preserve"> dan </w:t>
      </w:r>
      <w:proofErr w:type="spellStart"/>
      <w:r w:rsidRPr="00000A2E">
        <w:rPr>
          <w:rFonts w:ascii="Times New Roman" w:hAnsi="Times New Roman" w:cs="Times New Roman"/>
          <w:sz w:val="24"/>
          <w:szCs w:val="24"/>
        </w:rPr>
        <w:t>bimbingan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melalui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rapat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namun</w:t>
      </w:r>
      <w:proofErr w:type="spellEnd"/>
      <w:r w:rsidRPr="00000A2E">
        <w:rPr>
          <w:rFonts w:ascii="Times New Roman" w:hAnsi="Times New Roman" w:cs="Times New Roman"/>
          <w:sz w:val="24"/>
          <w:szCs w:val="24"/>
        </w:rPr>
        <w:t xml:space="preserve"> 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masih</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tidak</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puas</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karena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harapan</w:t>
      </w:r>
      <w:proofErr w:type="spellEnd"/>
      <w:r w:rsidRPr="00000A2E">
        <w:rPr>
          <w:rFonts w:ascii="Times New Roman" w:hAnsi="Times New Roman" w:cs="Times New Roman"/>
          <w:sz w:val="24"/>
          <w:szCs w:val="24"/>
        </w:rPr>
        <w:t xml:space="preserve"> 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untuk</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segera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diangkat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menjadi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pegawai</w:t>
      </w:r>
      <w:proofErr w:type="spellEnd"/>
      <w:r w:rsidRPr="00000A2E">
        <w:rPr>
          <w:rFonts w:ascii="Times New Roman" w:hAnsi="Times New Roman" w:cs="Times New Roman"/>
          <w:sz w:val="24"/>
          <w:szCs w:val="24"/>
        </w:rPr>
        <w:t xml:space="preserve"> negeri </w:t>
      </w:r>
      <w:proofErr w:type="spellStart"/>
      <w:r w:rsidRPr="00000A2E">
        <w:rPr>
          <w:rFonts w:ascii="Times New Roman" w:hAnsi="Times New Roman" w:cs="Times New Roman"/>
          <w:sz w:val="24"/>
          <w:szCs w:val="24"/>
        </w:rPr>
        <w:t>sipil</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belum</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tercapai</w:t>
      </w:r>
      <w:proofErr w:type="spellEnd"/>
      <w:r w:rsidRPr="00000A2E">
        <w:rPr>
          <w:rFonts w:ascii="Times New Roman" w:hAnsi="Times New Roman" w:cs="Times New Roman"/>
          <w:sz w:val="24"/>
          <w:szCs w:val="24"/>
        </w:rPr>
        <w:t xml:space="preserve">. </w:t>
      </w:r>
    </w:p>
    <w:p w14:paraId="552D0481" w14:textId="5ACFDD4E" w:rsidR="00000A2E" w:rsidRPr="003D51B4" w:rsidRDefault="00EC176B" w:rsidP="00000A2E">
      <w:pPr>
        <w:pStyle w:val="ListParagraph"/>
        <w:spacing w:after="0" w:line="276" w:lineRule="auto"/>
        <w:ind w:left="426" w:firstLine="294"/>
        <w:jc w:val="both"/>
        <w:rPr>
          <w:rFonts w:ascii="Times New Roman" w:hAnsi="Times New Roman" w:cs="Times New Roman"/>
          <w:sz w:val="24"/>
          <w:szCs w:val="24"/>
        </w:rPr>
      </w:pPr>
      <w:proofErr w:type="spellStart"/>
      <w:r w:rsidRPr="00000A2E">
        <w:rPr>
          <w:rFonts w:ascii="Times New Roman" w:hAnsi="Times New Roman" w:cs="Times New Roman"/>
          <w:sz w:val="24"/>
          <w:szCs w:val="24"/>
        </w:rPr>
        <w:t>Munculnya</w:t>
      </w:r>
      <w:proofErr w:type="spellEnd"/>
      <w:r w:rsidRPr="00000A2E">
        <w:rPr>
          <w:rFonts w:ascii="Times New Roman" w:hAnsi="Times New Roman" w:cs="Times New Roman"/>
          <w:sz w:val="24"/>
          <w:szCs w:val="24"/>
        </w:rPr>
        <w:t xml:space="preserve"> </w:t>
      </w:r>
      <w:proofErr w:type="spellStart"/>
      <w:r w:rsidR="00CF4554" w:rsidRPr="00000A2E">
        <w:rPr>
          <w:rFonts w:ascii="Times New Roman" w:hAnsi="Times New Roman" w:cs="Times New Roman"/>
          <w:sz w:val="24"/>
          <w:szCs w:val="24"/>
        </w:rPr>
        <w:t>pengaduan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dari</w:t>
      </w:r>
      <w:proofErr w:type="spellEnd"/>
      <w:r w:rsidRPr="00000A2E">
        <w:rPr>
          <w:rFonts w:ascii="Times New Roman" w:hAnsi="Times New Roman" w:cs="Times New Roman"/>
          <w:sz w:val="24"/>
          <w:szCs w:val="24"/>
        </w:rPr>
        <w:t xml:space="preserve"> 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tidak</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didasari</w:t>
      </w:r>
      <w:proofErr w:type="spellEnd"/>
      <w:r w:rsidRPr="00000A2E">
        <w:rPr>
          <w:rFonts w:ascii="Times New Roman" w:hAnsi="Times New Roman" w:cs="Times New Roman"/>
          <w:sz w:val="24"/>
          <w:szCs w:val="24"/>
        </w:rPr>
        <w:t xml:space="preserve"> oleh </w:t>
      </w:r>
      <w:proofErr w:type="spellStart"/>
      <w:r w:rsidRPr="00000A2E">
        <w:rPr>
          <w:rFonts w:ascii="Times New Roman" w:hAnsi="Times New Roman" w:cs="Times New Roman"/>
          <w:sz w:val="24"/>
          <w:szCs w:val="24"/>
        </w:rPr>
        <w:t>hal</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tersebut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semata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berbagai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persoalan</w:t>
      </w:r>
      <w:proofErr w:type="spellEnd"/>
      <w:r w:rsidRPr="00000A2E">
        <w:rPr>
          <w:rFonts w:ascii="Times New Roman" w:hAnsi="Times New Roman" w:cs="Times New Roman"/>
          <w:sz w:val="24"/>
          <w:szCs w:val="24"/>
        </w:rPr>
        <w:t xml:space="preserve"> </w:t>
      </w:r>
      <w:proofErr w:type="spellStart"/>
      <w:r w:rsidR="007453F0">
        <w:rPr>
          <w:rFonts w:ascii="Times New Roman" w:hAnsi="Times New Roman" w:cs="Times New Roman"/>
          <w:sz w:val="24"/>
          <w:szCs w:val="24"/>
        </w:rPr>
        <w:t>dianggap</w:t>
      </w:r>
      <w:proofErr w:type="spellEnd"/>
      <w:r w:rsidR="007453F0">
        <w:rPr>
          <w:rFonts w:ascii="Times New Roman" w:hAnsi="Times New Roman" w:cs="Times New Roman"/>
          <w:sz w:val="24"/>
          <w:szCs w:val="24"/>
        </w:rPr>
        <w:t xml:space="preserve"> </w:t>
      </w:r>
      <w:proofErr w:type="spellStart"/>
      <w:r w:rsidR="007453F0">
        <w:rPr>
          <w:rFonts w:ascii="Times New Roman" w:hAnsi="Times New Roman" w:cs="Times New Roman"/>
          <w:sz w:val="24"/>
          <w:szCs w:val="24"/>
        </w:rPr>
        <w:t>menjadi</w:t>
      </w:r>
      <w:proofErr w:type="spellEnd"/>
      <w:r w:rsidRPr="00000A2E">
        <w:rPr>
          <w:rFonts w:ascii="Times New Roman" w:hAnsi="Times New Roman" w:cs="Times New Roman"/>
          <w:sz w:val="24"/>
          <w:szCs w:val="24"/>
        </w:rPr>
        <w:t xml:space="preserve"> </w:t>
      </w:r>
      <w:proofErr w:type="spellStart"/>
      <w:r w:rsidR="007453F0">
        <w:rPr>
          <w:rFonts w:ascii="Times New Roman" w:hAnsi="Times New Roman" w:cs="Times New Roman"/>
          <w:sz w:val="24"/>
          <w:szCs w:val="24"/>
        </w:rPr>
        <w:t>dasar</w:t>
      </w:r>
      <w:proofErr w:type="spellEnd"/>
      <w:r w:rsidR="007453F0">
        <w:rPr>
          <w:rFonts w:ascii="Times New Roman" w:hAnsi="Times New Roman" w:cs="Times New Roman"/>
          <w:sz w:val="24"/>
          <w:szCs w:val="24"/>
        </w:rPr>
        <w:t xml:space="preserve"> </w:t>
      </w:r>
      <w:proofErr w:type="spellStart"/>
      <w:r w:rsidR="007453F0">
        <w:rPr>
          <w:rFonts w:ascii="Times New Roman" w:hAnsi="Times New Roman" w:cs="Times New Roman"/>
          <w:sz w:val="24"/>
          <w:szCs w:val="24"/>
        </w:rPr>
        <w:t>pengaduan</w:t>
      </w:r>
      <w:proofErr w:type="spellEnd"/>
      <w:r w:rsidR="007453F0">
        <w:rPr>
          <w:rFonts w:ascii="Times New Roman" w:hAnsi="Times New Roman" w:cs="Times New Roman"/>
          <w:sz w:val="24"/>
          <w:szCs w:val="24"/>
        </w:rPr>
        <w:t xml:space="preserve"> oleh para </w:t>
      </w:r>
      <w:proofErr w:type="spellStart"/>
      <w:r w:rsidR="007453F0">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diantaranya</w:t>
      </w:r>
      <w:proofErr w:type="spellEnd"/>
      <w:r w:rsidR="00CF79BF" w:rsidRPr="00000A2E">
        <w:rPr>
          <w:rFonts w:ascii="Times New Roman" w:hAnsi="Times New Roman" w:cs="Times New Roman"/>
          <w:sz w:val="24"/>
          <w:szCs w:val="24"/>
        </w:rPr>
        <w:t xml:space="preserve"> </w:t>
      </w:r>
      <w:r w:rsidR="000A0FB4" w:rsidRPr="00000A2E">
        <w:rPr>
          <w:rFonts w:ascii="Times New Roman" w:hAnsi="Times New Roman" w:cs="Times New Roman"/>
          <w:sz w:val="24"/>
          <w:szCs w:val="24"/>
        </w:rPr>
        <w:t>p</w:t>
      </w:r>
      <w:r w:rsidRPr="00000A2E">
        <w:rPr>
          <w:rFonts w:ascii="Times New Roman" w:hAnsi="Times New Roman" w:cs="Times New Roman"/>
          <w:sz w:val="24"/>
          <w:szCs w:val="24"/>
        </w:rPr>
        <w:t xml:space="preserve">ada </w:t>
      </w:r>
      <w:proofErr w:type="spellStart"/>
      <w:r w:rsidRPr="00000A2E">
        <w:rPr>
          <w:rFonts w:ascii="Times New Roman" w:hAnsi="Times New Roman" w:cs="Times New Roman"/>
          <w:sz w:val="24"/>
          <w:szCs w:val="24"/>
        </w:rPr>
        <w:t>penerimaan</w:t>
      </w:r>
      <w:proofErr w:type="spellEnd"/>
      <w:r w:rsidRPr="00000A2E">
        <w:rPr>
          <w:rFonts w:ascii="Times New Roman" w:hAnsi="Times New Roman" w:cs="Times New Roman"/>
          <w:sz w:val="24"/>
          <w:szCs w:val="24"/>
        </w:rPr>
        <w:t xml:space="preserve"> CPNS di Kementerian </w:t>
      </w:r>
      <w:proofErr w:type="spellStart"/>
      <w:r w:rsidRPr="00000A2E">
        <w:rPr>
          <w:rFonts w:ascii="Times New Roman" w:hAnsi="Times New Roman" w:cs="Times New Roman"/>
          <w:sz w:val="24"/>
          <w:szCs w:val="24"/>
        </w:rPr>
        <w:t>Perhubungan</w:t>
      </w:r>
      <w:proofErr w:type="spellEnd"/>
      <w:r w:rsidRPr="00000A2E">
        <w:rPr>
          <w:rFonts w:ascii="Times New Roman" w:hAnsi="Times New Roman" w:cs="Times New Roman"/>
          <w:sz w:val="24"/>
          <w:szCs w:val="24"/>
        </w:rPr>
        <w:t xml:space="preserve"> </w:t>
      </w:r>
      <w:proofErr w:type="spellStart"/>
      <w:r w:rsidR="00E23590" w:rsidRPr="00000A2E">
        <w:rPr>
          <w:rFonts w:ascii="Times New Roman" w:hAnsi="Times New Roman" w:cs="Times New Roman"/>
          <w:sz w:val="24"/>
          <w:szCs w:val="24"/>
        </w:rPr>
        <w:t>tahun</w:t>
      </w:r>
      <w:proofErr w:type="spellEnd"/>
      <w:r w:rsidRPr="00000A2E">
        <w:rPr>
          <w:rFonts w:ascii="Times New Roman" w:hAnsi="Times New Roman" w:cs="Times New Roman"/>
          <w:sz w:val="24"/>
          <w:szCs w:val="24"/>
        </w:rPr>
        <w:t xml:space="preserve"> 2018 dan 2019, </w:t>
      </w:r>
      <w:proofErr w:type="spellStart"/>
      <w:r w:rsidRPr="00000A2E">
        <w:rPr>
          <w:rFonts w:ascii="Times New Roman" w:hAnsi="Times New Roman" w:cs="Times New Roman"/>
          <w:sz w:val="24"/>
          <w:szCs w:val="24"/>
        </w:rPr>
        <w:t>tidak</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membuka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peluang</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besar</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secara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khusus</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untuk</w:t>
      </w:r>
      <w:proofErr w:type="spellEnd"/>
      <w:r w:rsidRPr="00000A2E">
        <w:rPr>
          <w:rFonts w:ascii="Times New Roman" w:hAnsi="Times New Roman" w:cs="Times New Roman"/>
          <w:sz w:val="24"/>
          <w:szCs w:val="24"/>
        </w:rPr>
        <w:t xml:space="preserve"> 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officer plus-90 </w:t>
      </w:r>
      <w:proofErr w:type="spellStart"/>
      <w:r w:rsidRPr="00000A2E">
        <w:rPr>
          <w:rFonts w:ascii="Times New Roman" w:hAnsi="Times New Roman" w:cs="Times New Roman"/>
          <w:sz w:val="24"/>
          <w:szCs w:val="24"/>
        </w:rPr>
        <w:t>dalam</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mengikuti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seleksi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misalnya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dengan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kualifikasi</w:t>
      </w:r>
      <w:proofErr w:type="spellEnd"/>
      <w:r w:rsidRPr="00000A2E">
        <w:rPr>
          <w:rFonts w:ascii="Times New Roman" w:hAnsi="Times New Roman" w:cs="Times New Roman"/>
          <w:sz w:val="24"/>
          <w:szCs w:val="24"/>
        </w:rPr>
        <w:t xml:space="preserve"> yang </w:t>
      </w:r>
      <w:proofErr w:type="spellStart"/>
      <w:r w:rsidRPr="00000A2E">
        <w:rPr>
          <w:rFonts w:ascii="Times New Roman" w:hAnsi="Times New Roman" w:cs="Times New Roman"/>
          <w:sz w:val="24"/>
          <w:szCs w:val="24"/>
        </w:rPr>
        <w:t>hanya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dapat</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diisi</w:t>
      </w:r>
      <w:proofErr w:type="spellEnd"/>
      <w:r w:rsidRPr="00000A2E">
        <w:rPr>
          <w:rFonts w:ascii="Times New Roman" w:hAnsi="Times New Roman" w:cs="Times New Roman"/>
          <w:sz w:val="24"/>
          <w:szCs w:val="24"/>
        </w:rPr>
        <w:t xml:space="preserve"> oleh officer plus-90</w:t>
      </w:r>
      <w:r w:rsidR="000A0FB4" w:rsidRPr="00000A2E">
        <w:rPr>
          <w:rFonts w:ascii="Times New Roman" w:hAnsi="Times New Roman" w:cs="Times New Roman"/>
          <w:sz w:val="24"/>
          <w:szCs w:val="24"/>
        </w:rPr>
        <w:t xml:space="preserve">, </w:t>
      </w:r>
      <w:proofErr w:type="spellStart"/>
      <w:r w:rsidR="00CF4554" w:rsidRPr="00000A2E">
        <w:rPr>
          <w:rFonts w:ascii="Times New Roman" w:hAnsi="Times New Roman" w:cs="Times New Roman"/>
          <w:sz w:val="24"/>
          <w:szCs w:val="24"/>
        </w:rPr>
        <w:t>selanjutnya</w:t>
      </w:r>
      <w:proofErr w:type="spellEnd"/>
      <w:r w:rsidR="00CF455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d</w:t>
      </w:r>
      <w:r w:rsidRPr="00000A2E">
        <w:rPr>
          <w:rFonts w:ascii="Times New Roman" w:hAnsi="Times New Roman" w:cs="Times New Roman"/>
          <w:sz w:val="24"/>
          <w:szCs w:val="24"/>
        </w:rPr>
        <w:t>iantara</w:t>
      </w:r>
      <w:proofErr w:type="spellEnd"/>
      <w:r w:rsidRPr="00000A2E">
        <w:rPr>
          <w:rFonts w:ascii="Times New Roman" w:hAnsi="Times New Roman" w:cs="Times New Roman"/>
          <w:sz w:val="24"/>
          <w:szCs w:val="24"/>
        </w:rPr>
        <w:t xml:space="preserve"> para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tidak</w:t>
      </w:r>
      <w:proofErr w:type="spellEnd"/>
      <w:r w:rsidR="000A0FB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semua</w:t>
      </w:r>
      <w:proofErr w:type="spellEnd"/>
      <w:r w:rsidR="000A0FB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merasa</w:t>
      </w:r>
      <w:proofErr w:type="spellEnd"/>
      <w:r w:rsidR="000A0FB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menerima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penghargaan</w:t>
      </w:r>
      <w:proofErr w:type="spellEnd"/>
      <w:r w:rsidRPr="00000A2E">
        <w:rPr>
          <w:rFonts w:ascii="Times New Roman" w:hAnsi="Times New Roman" w:cs="Times New Roman"/>
          <w:sz w:val="24"/>
          <w:szCs w:val="24"/>
        </w:rPr>
        <w:t xml:space="preserve"> yang </w:t>
      </w:r>
      <w:proofErr w:type="spellStart"/>
      <w:r w:rsidRPr="00000A2E">
        <w:rPr>
          <w:rFonts w:ascii="Times New Roman" w:hAnsi="Times New Roman" w:cs="Times New Roman"/>
          <w:sz w:val="24"/>
          <w:szCs w:val="24"/>
        </w:rPr>
        <w:t>sama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misalnya</w:t>
      </w:r>
      <w:proofErr w:type="spellEnd"/>
      <w:r w:rsidRPr="00000A2E">
        <w:rPr>
          <w:rFonts w:ascii="Times New Roman" w:hAnsi="Times New Roman" w:cs="Times New Roman"/>
          <w:sz w:val="24"/>
          <w:szCs w:val="24"/>
        </w:rPr>
        <w:t xml:space="preserve"> </w:t>
      </w:r>
      <w:proofErr w:type="spellStart"/>
      <w:r w:rsidR="00CF4554" w:rsidRPr="00000A2E">
        <w:rPr>
          <w:rFonts w:ascii="Times New Roman" w:hAnsi="Times New Roman" w:cs="Times New Roman"/>
          <w:sz w:val="24"/>
          <w:szCs w:val="24"/>
        </w:rPr>
        <w:t>tidak</w:t>
      </w:r>
      <w:proofErr w:type="spellEnd"/>
      <w:r w:rsidR="00CF4554" w:rsidRPr="00000A2E">
        <w:rPr>
          <w:rFonts w:ascii="Times New Roman" w:hAnsi="Times New Roman" w:cs="Times New Roman"/>
          <w:sz w:val="24"/>
          <w:szCs w:val="24"/>
        </w:rPr>
        <w:t xml:space="preserve"> </w:t>
      </w:r>
      <w:proofErr w:type="spellStart"/>
      <w:r w:rsidR="00CF4554" w:rsidRPr="00000A2E">
        <w:rPr>
          <w:rFonts w:ascii="Times New Roman" w:hAnsi="Times New Roman" w:cs="Times New Roman"/>
          <w:sz w:val="24"/>
          <w:szCs w:val="24"/>
        </w:rPr>
        <w:t>semua</w:t>
      </w:r>
      <w:proofErr w:type="spellEnd"/>
      <w:r w:rsidR="00CF4554" w:rsidRPr="00000A2E">
        <w:rPr>
          <w:rFonts w:ascii="Times New Roman" w:hAnsi="Times New Roman" w:cs="Times New Roman"/>
          <w:sz w:val="24"/>
          <w:szCs w:val="24"/>
        </w:rPr>
        <w:t xml:space="preserve"> </w:t>
      </w:r>
      <w:proofErr w:type="spellStart"/>
      <w:r w:rsidR="00CF4554" w:rsidRPr="00000A2E">
        <w:rPr>
          <w:rFonts w:ascii="Times New Roman" w:hAnsi="Times New Roman" w:cs="Times New Roman"/>
          <w:sz w:val="24"/>
          <w:szCs w:val="24"/>
        </w:rPr>
        <w:t>diberikan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diklat</w:t>
      </w:r>
      <w:proofErr w:type="spellEnd"/>
      <w:r w:rsidRPr="00000A2E">
        <w:rPr>
          <w:rFonts w:ascii="Times New Roman" w:hAnsi="Times New Roman" w:cs="Times New Roman"/>
          <w:sz w:val="24"/>
          <w:szCs w:val="24"/>
        </w:rPr>
        <w:t xml:space="preserve"> TOT 6.09, 3.12 dan 6.10</w:t>
      </w:r>
      <w:r w:rsidR="000A0FB4" w:rsidRPr="00000A2E">
        <w:rPr>
          <w:rFonts w:ascii="Times New Roman" w:hAnsi="Times New Roman" w:cs="Times New Roman"/>
          <w:sz w:val="24"/>
          <w:szCs w:val="24"/>
        </w:rPr>
        <w:t>.</w:t>
      </w:r>
      <w:r w:rsidR="00CF79BF"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Berbagai</w:t>
      </w:r>
      <w:proofErr w:type="spellEnd"/>
      <w:r w:rsidR="000A0FB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persoalan</w:t>
      </w:r>
      <w:proofErr w:type="spellEnd"/>
      <w:r w:rsidR="000A0FB4" w:rsidRPr="00000A2E">
        <w:rPr>
          <w:rFonts w:ascii="Times New Roman" w:hAnsi="Times New Roman" w:cs="Times New Roman"/>
          <w:sz w:val="24"/>
          <w:szCs w:val="24"/>
        </w:rPr>
        <w:t xml:space="preserve"> juga </w:t>
      </w:r>
      <w:proofErr w:type="spellStart"/>
      <w:r w:rsidR="000A0FB4" w:rsidRPr="00000A2E">
        <w:rPr>
          <w:rFonts w:ascii="Times New Roman" w:hAnsi="Times New Roman" w:cs="Times New Roman"/>
          <w:sz w:val="24"/>
          <w:szCs w:val="24"/>
        </w:rPr>
        <w:t>membuat</w:t>
      </w:r>
      <w:proofErr w:type="spellEnd"/>
      <w:r w:rsidR="000A0FB4" w:rsidRPr="00000A2E">
        <w:rPr>
          <w:rFonts w:ascii="Times New Roman" w:hAnsi="Times New Roman" w:cs="Times New Roman"/>
          <w:sz w:val="24"/>
          <w:szCs w:val="24"/>
        </w:rPr>
        <w:t xml:space="preserve"> para </w:t>
      </w:r>
      <w:proofErr w:type="spellStart"/>
      <w:r w:rsidR="000A0FB4" w:rsidRPr="00000A2E">
        <w:rPr>
          <w:rFonts w:ascii="Times New Roman" w:hAnsi="Times New Roman" w:cs="Times New Roman"/>
          <w:sz w:val="24"/>
          <w:szCs w:val="24"/>
        </w:rPr>
        <w:t>lulusan</w:t>
      </w:r>
      <w:proofErr w:type="spellEnd"/>
      <w:r w:rsidR="000A0FB4" w:rsidRPr="00000A2E">
        <w:rPr>
          <w:rFonts w:ascii="Times New Roman" w:hAnsi="Times New Roman" w:cs="Times New Roman"/>
          <w:sz w:val="24"/>
          <w:szCs w:val="24"/>
        </w:rPr>
        <w:t xml:space="preserve"> </w:t>
      </w:r>
      <w:proofErr w:type="spellStart"/>
      <w:r w:rsidR="00CF79BF" w:rsidRPr="00000A2E">
        <w:rPr>
          <w:rFonts w:ascii="Times New Roman" w:hAnsi="Times New Roman" w:cs="Times New Roman"/>
          <w:sz w:val="24"/>
          <w:szCs w:val="24"/>
        </w:rPr>
        <w:t>kecewa</w:t>
      </w:r>
      <w:proofErr w:type="spellEnd"/>
      <w:r w:rsidR="000A0FB4" w:rsidRPr="00000A2E">
        <w:rPr>
          <w:rFonts w:ascii="Times New Roman" w:hAnsi="Times New Roman" w:cs="Times New Roman"/>
          <w:sz w:val="24"/>
          <w:szCs w:val="24"/>
        </w:rPr>
        <w:t xml:space="preserve"> </w:t>
      </w:r>
      <w:proofErr w:type="spellStart"/>
      <w:r w:rsidR="000A0FB4" w:rsidRPr="00000A2E">
        <w:rPr>
          <w:rFonts w:ascii="Times New Roman" w:hAnsi="Times New Roman" w:cs="Times New Roman"/>
          <w:sz w:val="24"/>
          <w:szCs w:val="24"/>
        </w:rPr>
        <w:t>karena</w:t>
      </w:r>
      <w:proofErr w:type="spellEnd"/>
      <w:r w:rsidR="000A0FB4"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beberapa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lulusan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mulai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diterima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sebagai</w:t>
      </w:r>
      <w:proofErr w:type="spellEnd"/>
      <w:r w:rsidRPr="00000A2E">
        <w:rPr>
          <w:rFonts w:ascii="Times New Roman" w:hAnsi="Times New Roman" w:cs="Times New Roman"/>
          <w:sz w:val="24"/>
          <w:szCs w:val="24"/>
        </w:rPr>
        <w:t xml:space="preserve"> PNS </w:t>
      </w:r>
      <w:proofErr w:type="spellStart"/>
      <w:r w:rsidRPr="00000A2E">
        <w:rPr>
          <w:rFonts w:ascii="Times New Roman" w:hAnsi="Times New Roman" w:cs="Times New Roman"/>
          <w:sz w:val="24"/>
          <w:szCs w:val="24"/>
        </w:rPr>
        <w:t>melalui</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jalur</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umum</w:t>
      </w:r>
      <w:proofErr w:type="spellEnd"/>
      <w:r w:rsidRPr="00000A2E">
        <w:rPr>
          <w:rFonts w:ascii="Times New Roman" w:hAnsi="Times New Roman" w:cs="Times New Roman"/>
          <w:sz w:val="24"/>
          <w:szCs w:val="24"/>
        </w:rPr>
        <w:t xml:space="preserve"> di</w:t>
      </w:r>
      <w:r w:rsidR="00DD2515" w:rsidRPr="00000A2E">
        <w:rPr>
          <w:rFonts w:ascii="Times New Roman" w:hAnsi="Times New Roman" w:cs="Times New Roman"/>
          <w:sz w:val="24"/>
          <w:szCs w:val="24"/>
        </w:rPr>
        <w:t xml:space="preserve"> </w:t>
      </w:r>
      <w:proofErr w:type="spellStart"/>
      <w:r w:rsidR="00CF79BF" w:rsidRPr="00000A2E">
        <w:rPr>
          <w:rFonts w:ascii="Times New Roman" w:hAnsi="Times New Roman" w:cs="Times New Roman"/>
          <w:sz w:val="24"/>
          <w:szCs w:val="24"/>
        </w:rPr>
        <w:t>instansi</w:t>
      </w:r>
      <w:proofErr w:type="spellEnd"/>
      <w:r w:rsidR="00CF79BF" w:rsidRPr="00000A2E">
        <w:rPr>
          <w:rFonts w:ascii="Times New Roman" w:hAnsi="Times New Roman" w:cs="Times New Roman"/>
          <w:sz w:val="24"/>
          <w:szCs w:val="24"/>
        </w:rPr>
        <w:t xml:space="preserve"> </w:t>
      </w:r>
      <w:proofErr w:type="spellStart"/>
      <w:r w:rsidR="00CF79BF" w:rsidRPr="00000A2E">
        <w:rPr>
          <w:rFonts w:ascii="Times New Roman" w:hAnsi="Times New Roman" w:cs="Times New Roman"/>
          <w:sz w:val="24"/>
          <w:szCs w:val="24"/>
        </w:rPr>
        <w:t>lain</w:t>
      </w:r>
      <w:proofErr w:type="spellEnd"/>
      <w:r w:rsidRPr="00000A2E">
        <w:rPr>
          <w:rFonts w:ascii="Times New Roman" w:hAnsi="Times New Roman" w:cs="Times New Roman"/>
          <w:sz w:val="24"/>
          <w:szCs w:val="24"/>
        </w:rPr>
        <w:t xml:space="preserve">, </w:t>
      </w:r>
      <w:proofErr w:type="spellStart"/>
      <w:r w:rsidR="00CF79BF" w:rsidRPr="00000A2E">
        <w:rPr>
          <w:rFonts w:ascii="Times New Roman" w:hAnsi="Times New Roman" w:cs="Times New Roman"/>
          <w:sz w:val="24"/>
          <w:szCs w:val="24"/>
        </w:rPr>
        <w:t>sehingga</w:t>
      </w:r>
      <w:proofErr w:type="spellEnd"/>
      <w:r w:rsidR="00CF79BF"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muncul</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praduga</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tujuan</w:t>
      </w:r>
      <w:proofErr w:type="spellEnd"/>
      <w:r w:rsidRPr="00000A2E">
        <w:rPr>
          <w:rFonts w:ascii="Times New Roman" w:hAnsi="Times New Roman" w:cs="Times New Roman"/>
          <w:sz w:val="24"/>
          <w:szCs w:val="24"/>
        </w:rPr>
        <w:t xml:space="preserve"> </w:t>
      </w:r>
      <w:proofErr w:type="spellStart"/>
      <w:r w:rsidRPr="00000A2E">
        <w:rPr>
          <w:rFonts w:ascii="Times New Roman" w:hAnsi="Times New Roman" w:cs="Times New Roman"/>
          <w:sz w:val="24"/>
          <w:szCs w:val="24"/>
        </w:rPr>
        <w:t>penyelenggaraan</w:t>
      </w:r>
      <w:proofErr w:type="spellEnd"/>
      <w:r w:rsidRPr="00000A2E">
        <w:rPr>
          <w:rFonts w:ascii="Times New Roman" w:hAnsi="Times New Roman" w:cs="Times New Roman"/>
          <w:sz w:val="24"/>
          <w:szCs w:val="24"/>
        </w:rPr>
        <w:t xml:space="preserve"> officer plus - 90 </w:t>
      </w:r>
      <w:proofErr w:type="spellStart"/>
      <w:r w:rsidRPr="00000A2E">
        <w:rPr>
          <w:rFonts w:ascii="Times New Roman" w:hAnsi="Times New Roman" w:cs="Times New Roman"/>
          <w:sz w:val="24"/>
          <w:szCs w:val="24"/>
        </w:rPr>
        <w:t>tidak</w:t>
      </w:r>
      <w:proofErr w:type="spellEnd"/>
      <w:r w:rsidRPr="00000A2E">
        <w:rPr>
          <w:rFonts w:ascii="Times New Roman" w:hAnsi="Times New Roman" w:cs="Times New Roman"/>
          <w:sz w:val="24"/>
          <w:szCs w:val="24"/>
        </w:rPr>
        <w:t xml:space="preserve"> </w:t>
      </w:r>
      <w:commentRangeStart w:id="4"/>
      <w:proofErr w:type="spellStart"/>
      <w:r w:rsidRPr="00000A2E">
        <w:rPr>
          <w:rFonts w:ascii="Times New Roman" w:hAnsi="Times New Roman" w:cs="Times New Roman"/>
          <w:sz w:val="24"/>
          <w:szCs w:val="24"/>
        </w:rPr>
        <w:t>tercapai</w:t>
      </w:r>
      <w:commentRangeEnd w:id="4"/>
      <w:proofErr w:type="spellEnd"/>
      <w:r w:rsidR="00CF79BF" w:rsidRPr="00000A2E">
        <w:rPr>
          <w:rStyle w:val="CommentReference"/>
          <w:rFonts w:ascii="Times New Roman" w:hAnsi="Times New Roman" w:cs="Times New Roman"/>
          <w:sz w:val="24"/>
          <w:szCs w:val="24"/>
        </w:rPr>
        <w:commentReference w:id="4"/>
      </w:r>
      <w:r w:rsidR="00CF4554" w:rsidRPr="00000A2E">
        <w:rPr>
          <w:rFonts w:ascii="Times New Roman" w:hAnsi="Times New Roman" w:cs="Times New Roman"/>
          <w:sz w:val="24"/>
          <w:szCs w:val="24"/>
        </w:rPr>
        <w:t xml:space="preserve"> dan </w:t>
      </w:r>
      <w:proofErr w:type="spellStart"/>
      <w:r w:rsidR="00000A2E" w:rsidRPr="00000A2E">
        <w:rPr>
          <w:rFonts w:ascii="Times New Roman" w:hAnsi="Times New Roman" w:cs="Times New Roman"/>
          <w:sz w:val="24"/>
          <w:szCs w:val="24"/>
        </w:rPr>
        <w:t>belum</w:t>
      </w:r>
      <w:proofErr w:type="spellEnd"/>
      <w:r w:rsidR="00000A2E" w:rsidRPr="00000A2E">
        <w:rPr>
          <w:rFonts w:ascii="Times New Roman" w:hAnsi="Times New Roman" w:cs="Times New Roman"/>
          <w:sz w:val="24"/>
          <w:szCs w:val="24"/>
        </w:rPr>
        <w:t xml:space="preserve"> </w:t>
      </w:r>
      <w:proofErr w:type="spellStart"/>
      <w:r w:rsidR="00000A2E" w:rsidRPr="00000A2E">
        <w:rPr>
          <w:rFonts w:ascii="Times New Roman" w:hAnsi="Times New Roman" w:cs="Times New Roman"/>
          <w:sz w:val="24"/>
          <w:szCs w:val="24"/>
        </w:rPr>
        <w:t>menemukan</w:t>
      </w:r>
      <w:proofErr w:type="spellEnd"/>
      <w:r w:rsidR="00000A2E" w:rsidRPr="00000A2E">
        <w:rPr>
          <w:rFonts w:ascii="Times New Roman" w:hAnsi="Times New Roman" w:cs="Times New Roman"/>
          <w:sz w:val="24"/>
          <w:szCs w:val="24"/>
        </w:rPr>
        <w:t xml:space="preserve"> </w:t>
      </w:r>
      <w:proofErr w:type="spellStart"/>
      <w:r w:rsidR="00000A2E" w:rsidRPr="00000A2E">
        <w:rPr>
          <w:rFonts w:ascii="Times New Roman" w:hAnsi="Times New Roman" w:cs="Times New Roman"/>
          <w:sz w:val="24"/>
          <w:szCs w:val="24"/>
        </w:rPr>
        <w:t>titik</w:t>
      </w:r>
      <w:proofErr w:type="spellEnd"/>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terang</w:t>
      </w:r>
      <w:proofErr w:type="spellEnd"/>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untuk</w:t>
      </w:r>
      <w:proofErr w:type="spellEnd"/>
      <w:r w:rsidR="00000A2E">
        <w:rPr>
          <w:rFonts w:ascii="Times New Roman" w:hAnsi="Times New Roman" w:cs="Times New Roman"/>
          <w:sz w:val="24"/>
          <w:szCs w:val="24"/>
        </w:rPr>
        <w:t xml:space="preserve"> </w:t>
      </w:r>
      <w:proofErr w:type="spellStart"/>
      <w:r w:rsidR="00000A2E">
        <w:rPr>
          <w:rFonts w:ascii="Times New Roman" w:hAnsi="Times New Roman" w:cs="Times New Roman"/>
          <w:sz w:val="24"/>
          <w:szCs w:val="24"/>
        </w:rPr>
        <w:t>pengangkatan</w:t>
      </w:r>
      <w:proofErr w:type="spellEnd"/>
      <w:r w:rsidR="00000A2E">
        <w:rPr>
          <w:rFonts w:ascii="Times New Roman" w:hAnsi="Times New Roman" w:cs="Times New Roman"/>
          <w:sz w:val="24"/>
          <w:szCs w:val="24"/>
        </w:rPr>
        <w:t xml:space="preserve"> CPNS</w:t>
      </w:r>
      <w:r w:rsidR="000A0FB4" w:rsidRPr="003D51B4">
        <w:rPr>
          <w:rFonts w:ascii="Times New Roman" w:hAnsi="Times New Roman" w:cs="Times New Roman"/>
          <w:sz w:val="24"/>
          <w:szCs w:val="24"/>
        </w:rPr>
        <w:t>.</w:t>
      </w:r>
      <w:r w:rsidR="00DD2515" w:rsidRPr="003D51B4">
        <w:rPr>
          <w:rFonts w:ascii="Times New Roman" w:hAnsi="Times New Roman" w:cs="Times New Roman"/>
          <w:sz w:val="24"/>
          <w:szCs w:val="24"/>
        </w:rPr>
        <w:t xml:space="preserve"> </w:t>
      </w:r>
    </w:p>
    <w:p w14:paraId="259A0119" w14:textId="0456CCC8" w:rsidR="00EC176B" w:rsidRPr="003D51B4" w:rsidRDefault="003C27E5" w:rsidP="003C27E5">
      <w:pPr>
        <w:spacing w:after="0" w:line="276" w:lineRule="auto"/>
        <w:ind w:left="426" w:firstLine="283"/>
        <w:jc w:val="both"/>
        <w:rPr>
          <w:rFonts w:ascii="Times New Roman" w:hAnsi="Times New Roman" w:cs="Times New Roman"/>
          <w:sz w:val="24"/>
          <w:szCs w:val="24"/>
        </w:rPr>
      </w:pPr>
      <w:r w:rsidRPr="003D51B4">
        <w:rPr>
          <w:rFonts w:ascii="Times New Roman" w:hAnsi="Times New Roman" w:cs="Times New Roman"/>
          <w:sz w:val="24"/>
          <w:szCs w:val="24"/>
        </w:rPr>
        <w:t xml:space="preserve">Dari </w:t>
      </w:r>
      <w:proofErr w:type="spellStart"/>
      <w:r w:rsidRPr="003D51B4">
        <w:rPr>
          <w:rFonts w:ascii="Times New Roman" w:hAnsi="Times New Roman" w:cs="Times New Roman"/>
          <w:sz w:val="24"/>
          <w:szCs w:val="24"/>
        </w:rPr>
        <w:t>deskripsi</w:t>
      </w:r>
      <w:proofErr w:type="spellEnd"/>
      <w:r w:rsidRPr="003D51B4">
        <w:rPr>
          <w:rFonts w:ascii="Times New Roman" w:hAnsi="Times New Roman" w:cs="Times New Roman"/>
          <w:sz w:val="24"/>
          <w:szCs w:val="24"/>
        </w:rPr>
        <w:t xml:space="preserve"> data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w:t>
      </w:r>
      <w:r w:rsidR="00EC176B" w:rsidRPr="003D51B4">
        <w:rPr>
          <w:rFonts w:ascii="Times New Roman" w:hAnsi="Times New Roman" w:cs="Times New Roman"/>
          <w:sz w:val="24"/>
          <w:szCs w:val="24"/>
        </w:rPr>
        <w:t>enerapan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analisa</w:t>
      </w:r>
      <w:proofErr w:type="spellEnd"/>
      <w:r w:rsidR="00EC176B" w:rsidRPr="003D51B4">
        <w:rPr>
          <w:rFonts w:ascii="Times New Roman" w:hAnsi="Times New Roman" w:cs="Times New Roman"/>
          <w:sz w:val="24"/>
          <w:szCs w:val="24"/>
        </w:rPr>
        <w:t xml:space="preserve"> data pada </w:t>
      </w:r>
      <w:proofErr w:type="spellStart"/>
      <w:r w:rsidR="00EC176B" w:rsidRPr="003D51B4">
        <w:rPr>
          <w:rFonts w:ascii="Times New Roman" w:hAnsi="Times New Roman" w:cs="Times New Roman"/>
          <w:sz w:val="24"/>
          <w:szCs w:val="24"/>
        </w:rPr>
        <w:t>bagian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ini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difokuskan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w:t>
      </w:r>
      <w:r w:rsidR="00EC176B" w:rsidRPr="003D51B4">
        <w:rPr>
          <w:rFonts w:ascii="Times New Roman" w:hAnsi="Times New Roman" w:cs="Times New Roman"/>
          <w:sz w:val="24"/>
          <w:szCs w:val="24"/>
        </w:rPr>
        <w:t>masalah</w:t>
      </w:r>
      <w:r w:rsidRPr="003D51B4">
        <w:rPr>
          <w:rFonts w:ascii="Times New Roman" w:hAnsi="Times New Roman" w:cs="Times New Roman"/>
          <w:sz w:val="24"/>
          <w:szCs w:val="24"/>
        </w:rPr>
        <w:t>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untuk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lebih</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lanjut</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mengarah</w:t>
      </w:r>
      <w:proofErr w:type="spellEnd"/>
      <w:r w:rsidR="00EC176B" w:rsidRPr="003D51B4">
        <w:rPr>
          <w:rFonts w:ascii="Times New Roman" w:hAnsi="Times New Roman" w:cs="Times New Roman"/>
          <w:sz w:val="24"/>
          <w:szCs w:val="24"/>
        </w:rPr>
        <w:t xml:space="preserve"> pada </w:t>
      </w:r>
      <w:proofErr w:type="spellStart"/>
      <w:r w:rsidR="00EC176B" w:rsidRPr="003D51B4">
        <w:rPr>
          <w:rFonts w:ascii="Times New Roman" w:hAnsi="Times New Roman" w:cs="Times New Roman"/>
          <w:sz w:val="24"/>
          <w:szCs w:val="24"/>
        </w:rPr>
        <w:t>tujuan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penelitian</w:t>
      </w:r>
      <w:proofErr w:type="spellEnd"/>
      <w:r w:rsidR="00EC176B" w:rsidRPr="003D51B4">
        <w:rPr>
          <w:rFonts w:ascii="Times New Roman" w:hAnsi="Times New Roman" w:cs="Times New Roman"/>
          <w:sz w:val="24"/>
          <w:szCs w:val="24"/>
        </w:rPr>
        <w:t xml:space="preserve">. Dari </w:t>
      </w:r>
      <w:proofErr w:type="spellStart"/>
      <w:r w:rsidR="00EC176B" w:rsidRPr="003D51B4">
        <w:rPr>
          <w:rFonts w:ascii="Times New Roman" w:hAnsi="Times New Roman" w:cs="Times New Roman"/>
          <w:sz w:val="24"/>
          <w:szCs w:val="24"/>
        </w:rPr>
        <w:t>deskripsi</w:t>
      </w:r>
      <w:proofErr w:type="spellEnd"/>
      <w:r w:rsidR="00EC176B" w:rsidRPr="003D51B4">
        <w:rPr>
          <w:rFonts w:ascii="Times New Roman" w:hAnsi="Times New Roman" w:cs="Times New Roman"/>
          <w:sz w:val="24"/>
          <w:szCs w:val="24"/>
        </w:rPr>
        <w:t xml:space="preserve"> data yang </w:t>
      </w:r>
      <w:proofErr w:type="spellStart"/>
      <w:proofErr w:type="gramStart"/>
      <w:r w:rsidR="00EC176B" w:rsidRPr="003D51B4">
        <w:rPr>
          <w:rFonts w:ascii="Times New Roman" w:hAnsi="Times New Roman" w:cs="Times New Roman"/>
          <w:sz w:val="24"/>
          <w:szCs w:val="24"/>
        </w:rPr>
        <w:t>diuraikan,</w:t>
      </w:r>
      <w:r w:rsidRPr="003D51B4">
        <w:rPr>
          <w:rFonts w:ascii="Times New Roman" w:hAnsi="Times New Roman" w:cs="Times New Roman"/>
          <w:sz w:val="24"/>
          <w:szCs w:val="24"/>
        </w:rPr>
        <w:t>dilakukan</w:t>
      </w:r>
      <w:proofErr w:type="spellEnd"/>
      <w:proofErr w:type="gram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analisa</w:t>
      </w:r>
      <w:proofErr w:type="spellEnd"/>
      <w:r w:rsidR="00EC176B" w:rsidRPr="003D51B4">
        <w:rPr>
          <w:rFonts w:ascii="Times New Roman" w:hAnsi="Times New Roman" w:cs="Times New Roman"/>
          <w:sz w:val="24"/>
          <w:szCs w:val="24"/>
        </w:rPr>
        <w:t xml:space="preserve"> data </w:t>
      </w:r>
      <w:proofErr w:type="spellStart"/>
      <w:r w:rsidR="00EC176B" w:rsidRPr="003D51B4">
        <w:rPr>
          <w:rFonts w:ascii="Times New Roman" w:hAnsi="Times New Roman" w:cs="Times New Roman"/>
          <w:sz w:val="24"/>
          <w:szCs w:val="24"/>
        </w:rPr>
        <w:t>sebagai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berikut</w:t>
      </w:r>
      <w:proofErr w:type="spellEnd"/>
      <w:r w:rsidR="00EC176B" w:rsidRPr="003D51B4">
        <w:rPr>
          <w:rFonts w:ascii="Times New Roman" w:hAnsi="Times New Roman" w:cs="Times New Roman"/>
          <w:sz w:val="24"/>
          <w:szCs w:val="24"/>
        </w:rPr>
        <w:t xml:space="preserve">:  </w:t>
      </w:r>
    </w:p>
    <w:p w14:paraId="2028D687" w14:textId="480B04E7" w:rsidR="00EC176B" w:rsidRPr="003D51B4" w:rsidRDefault="00EC176B" w:rsidP="00E647AB">
      <w:pPr>
        <w:pStyle w:val="ListParagraph"/>
        <w:numPr>
          <w:ilvl w:val="0"/>
          <w:numId w:val="23"/>
        </w:numPr>
        <w:spacing w:after="0" w:line="276" w:lineRule="auto"/>
        <w:ind w:left="709" w:hanging="283"/>
        <w:jc w:val="both"/>
        <w:rPr>
          <w:rFonts w:ascii="Times New Roman" w:hAnsi="Times New Roman" w:cs="Times New Roman"/>
          <w:sz w:val="24"/>
          <w:szCs w:val="24"/>
        </w:rPr>
      </w:pPr>
      <w:commentRangeStart w:id="5"/>
      <w:commentRangeStart w:id="6"/>
      <w:r w:rsidRPr="003D51B4">
        <w:rPr>
          <w:rFonts w:ascii="Times New Roman" w:hAnsi="Times New Roman" w:cs="Times New Roman"/>
          <w:sz w:val="24"/>
          <w:szCs w:val="24"/>
        </w:rPr>
        <w:t xml:space="preserve">Analisa </w:t>
      </w:r>
      <w:proofErr w:type="spellStart"/>
      <w:r w:rsidR="0042536C" w:rsidRPr="003D51B4">
        <w:rPr>
          <w:rFonts w:ascii="Times New Roman" w:hAnsi="Times New Roman" w:cs="Times New Roman"/>
          <w:sz w:val="24"/>
          <w:szCs w:val="24"/>
        </w:rPr>
        <w:t>kajian</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hukum</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terhadap</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dasar</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penyelenggaraan</w:t>
      </w:r>
      <w:proofErr w:type="spellEnd"/>
      <w:r w:rsidR="0042536C" w:rsidRPr="003D51B4">
        <w:rPr>
          <w:rFonts w:ascii="Times New Roman" w:hAnsi="Times New Roman" w:cs="Times New Roman"/>
          <w:sz w:val="24"/>
          <w:szCs w:val="24"/>
        </w:rPr>
        <w:t xml:space="preserve"> program </w:t>
      </w:r>
      <w:proofErr w:type="spellStart"/>
      <w:r w:rsidR="0042536C" w:rsidRPr="003D51B4">
        <w:rPr>
          <w:rFonts w:ascii="Times New Roman" w:hAnsi="Times New Roman" w:cs="Times New Roman"/>
          <w:sz w:val="24"/>
          <w:szCs w:val="24"/>
        </w:rPr>
        <w:t>pola</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pembibitan</w:t>
      </w:r>
      <w:proofErr w:type="spellEnd"/>
      <w:r w:rsidR="0042536C" w:rsidRPr="003D51B4">
        <w:rPr>
          <w:rFonts w:ascii="Times New Roman" w:hAnsi="Times New Roman" w:cs="Times New Roman"/>
          <w:sz w:val="24"/>
          <w:szCs w:val="24"/>
        </w:rPr>
        <w:t xml:space="preserve"> officer plus-90. </w:t>
      </w:r>
      <w:commentRangeEnd w:id="5"/>
      <w:r w:rsidR="00F77AA9" w:rsidRPr="003D51B4">
        <w:rPr>
          <w:rStyle w:val="CommentReference"/>
        </w:rPr>
        <w:commentReference w:id="5"/>
      </w:r>
      <w:commentRangeEnd w:id="6"/>
      <w:r w:rsidR="00585EEB" w:rsidRPr="003D51B4">
        <w:rPr>
          <w:rStyle w:val="CommentReference"/>
        </w:rPr>
        <w:commentReference w:id="6"/>
      </w:r>
    </w:p>
    <w:p w14:paraId="59BAC698" w14:textId="2CE131E2" w:rsidR="00EC176B" w:rsidRPr="003D51B4" w:rsidRDefault="00EC176B" w:rsidP="0042536C">
      <w:pPr>
        <w:pStyle w:val="ListParagraph"/>
        <w:spacing w:after="0" w:line="276" w:lineRule="auto"/>
        <w:jc w:val="both"/>
        <w:rPr>
          <w:rFonts w:ascii="Times New Roman" w:hAnsi="Times New Roman" w:cs="Times New Roman"/>
          <w:sz w:val="24"/>
          <w:szCs w:val="24"/>
        </w:rPr>
      </w:pPr>
      <w:commentRangeStart w:id="7"/>
      <w:commentRangeStart w:id="8"/>
      <w:r w:rsidRPr="003D51B4">
        <w:rPr>
          <w:rFonts w:ascii="Times New Roman" w:hAnsi="Times New Roman" w:cs="Times New Roman"/>
          <w:sz w:val="24"/>
          <w:szCs w:val="24"/>
        </w:rPr>
        <w:t xml:space="preserve">Dari proses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dianalisa</w:t>
      </w:r>
      <w:proofErr w:type="spellEnd"/>
      <w:r w:rsidRPr="003D51B4">
        <w:rPr>
          <w:rFonts w:ascii="Times New Roman" w:hAnsi="Times New Roman" w:cs="Times New Roman"/>
          <w:sz w:val="24"/>
          <w:szCs w:val="24"/>
        </w:rPr>
        <w:t xml:space="preserve"> proses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penerimaan</w:t>
      </w:r>
      <w:proofErr w:type="spellEnd"/>
      <w:r w:rsidRPr="003D51B4">
        <w:rPr>
          <w:rFonts w:ascii="Times New Roman" w:hAnsi="Times New Roman" w:cs="Times New Roman"/>
          <w:sz w:val="24"/>
          <w:szCs w:val="24"/>
        </w:rPr>
        <w:t xml:space="preserve"> </w:t>
      </w:r>
      <w:r w:rsidR="003F28C4" w:rsidRPr="003D51B4">
        <w:rPr>
          <w:rFonts w:ascii="Times New Roman" w:hAnsi="Times New Roman" w:cs="Times New Roman"/>
          <w:sz w:val="24"/>
          <w:szCs w:val="24"/>
        </w:rPr>
        <w:t xml:space="preserve">dan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berlaku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Adapun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analisanya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sebagaimana</w:t>
      </w:r>
      <w:proofErr w:type="spellEnd"/>
      <w:r w:rsidRPr="003D51B4">
        <w:rPr>
          <w:rFonts w:ascii="Times New Roman" w:hAnsi="Times New Roman" w:cs="Times New Roman"/>
          <w:sz w:val="24"/>
          <w:szCs w:val="24"/>
        </w:rPr>
        <w:t xml:space="preserve"> </w:t>
      </w:r>
      <w:proofErr w:type="spellStart"/>
      <w:proofErr w:type="gramStart"/>
      <w:r w:rsidRPr="003D51B4">
        <w:rPr>
          <w:rFonts w:ascii="Times New Roman" w:hAnsi="Times New Roman" w:cs="Times New Roman"/>
          <w:sz w:val="24"/>
          <w:szCs w:val="24"/>
        </w:rPr>
        <w:t>berikut</w:t>
      </w:r>
      <w:proofErr w:type="spellEnd"/>
      <w:r w:rsidRPr="003D51B4">
        <w:rPr>
          <w:rFonts w:ascii="Times New Roman" w:hAnsi="Times New Roman" w:cs="Times New Roman"/>
          <w:sz w:val="24"/>
          <w:szCs w:val="24"/>
        </w:rPr>
        <w:t xml:space="preserve"> :</w:t>
      </w:r>
      <w:proofErr w:type="gramEnd"/>
      <w:r w:rsidRPr="003D51B4">
        <w:rPr>
          <w:rFonts w:ascii="Times New Roman" w:hAnsi="Times New Roman" w:cs="Times New Roman"/>
          <w:sz w:val="24"/>
          <w:szCs w:val="24"/>
        </w:rPr>
        <w:t xml:space="preserve"> </w:t>
      </w:r>
      <w:commentRangeEnd w:id="7"/>
      <w:r w:rsidR="00476AE3" w:rsidRPr="003D51B4">
        <w:rPr>
          <w:rStyle w:val="CommentReference"/>
        </w:rPr>
        <w:commentReference w:id="7"/>
      </w:r>
      <w:commentRangeEnd w:id="8"/>
      <w:r w:rsidR="00CF79BF" w:rsidRPr="003D51B4">
        <w:rPr>
          <w:rStyle w:val="CommentReference"/>
        </w:rPr>
        <w:commentReference w:id="8"/>
      </w:r>
    </w:p>
    <w:p w14:paraId="00A0093C" w14:textId="0762EA06" w:rsidR="003C27E5" w:rsidRPr="003D51B4" w:rsidRDefault="003C27E5" w:rsidP="003C27E5">
      <w:pPr>
        <w:pStyle w:val="ListParagraph"/>
        <w:numPr>
          <w:ilvl w:val="0"/>
          <w:numId w:val="7"/>
        </w:numPr>
        <w:spacing w:after="0" w:line="276" w:lineRule="auto"/>
        <w:ind w:left="1077" w:hanging="357"/>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KM.41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2007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Taruni</w:t>
      </w:r>
      <w:proofErr w:type="spellEnd"/>
      <w:r w:rsidRPr="003D51B4">
        <w:rPr>
          <w:rFonts w:ascii="Times New Roman" w:hAnsi="Times New Roman" w:cs="Times New Roman"/>
          <w:sz w:val="24"/>
          <w:szCs w:val="24"/>
        </w:rPr>
        <w:t xml:space="preserve"> Pada Lembaga Pendidikan 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Departemen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menjelaskan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diselenggarakan</w:t>
      </w:r>
      <w:proofErr w:type="spellEnd"/>
      <w:r w:rsidRPr="003D51B4">
        <w:rPr>
          <w:rFonts w:ascii="Times New Roman" w:hAnsi="Times New Roman" w:cs="Times New Roman"/>
          <w:sz w:val="24"/>
          <w:szCs w:val="24"/>
        </w:rPr>
        <w:t xml:space="preserve"> oleh Lembaga Pendidikan. </w:t>
      </w:r>
      <w:proofErr w:type="spellStart"/>
      <w:r w:rsidRPr="003D51B4">
        <w:rPr>
          <w:rFonts w:ascii="Times New Roman" w:hAnsi="Times New Roman" w:cs="Times New Roman"/>
          <w:sz w:val="24"/>
          <w:szCs w:val="24"/>
        </w:rPr>
        <w:t>Kemudian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diperuntukan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Taruna</w:t>
      </w:r>
      <w:proofErr w:type="spellEnd"/>
      <w:r w:rsidRPr="003D51B4">
        <w:rPr>
          <w:rFonts w:ascii="Times New Roman" w:hAnsi="Times New Roman" w:cs="Times New Roman"/>
          <w:sz w:val="24"/>
          <w:szCs w:val="24"/>
        </w:rPr>
        <w:t xml:space="preserve">/I yang </w:t>
      </w:r>
      <w:proofErr w:type="spellStart"/>
      <w:r w:rsidRPr="003D51B4">
        <w:rPr>
          <w:rFonts w:ascii="Times New Roman" w:hAnsi="Times New Roman" w:cs="Times New Roman"/>
          <w:sz w:val="24"/>
          <w:szCs w:val="24"/>
        </w:rPr>
        <w:t>berminat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berpredikat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rangking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pertama</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seterusnya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kebutuhan</w:t>
      </w:r>
      <w:proofErr w:type="spellEnd"/>
      <w:r w:rsidRPr="003D51B4">
        <w:rPr>
          <w:rFonts w:ascii="Times New Roman" w:hAnsi="Times New Roman" w:cs="Times New Roman"/>
          <w:sz w:val="24"/>
          <w:szCs w:val="24"/>
        </w:rPr>
        <w:t xml:space="preserve"> Lembaga Pendidikan, </w:t>
      </w:r>
      <w:proofErr w:type="spellStart"/>
      <w:r w:rsidRPr="003D51B4">
        <w:rPr>
          <w:rFonts w:ascii="Times New Roman" w:hAnsi="Times New Roman" w:cs="Times New Roman"/>
          <w:sz w:val="24"/>
          <w:szCs w:val="24"/>
        </w:rPr>
        <w:t>selama</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dua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masa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selanjutnya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Taruna</w:t>
      </w:r>
      <w:proofErr w:type="spellEnd"/>
      <w:r w:rsidRPr="003D51B4">
        <w:rPr>
          <w:rFonts w:ascii="Times New Roman" w:hAnsi="Times New Roman" w:cs="Times New Roman"/>
          <w:sz w:val="24"/>
          <w:szCs w:val="24"/>
        </w:rPr>
        <w:t xml:space="preserve">/I </w:t>
      </w:r>
      <w:proofErr w:type="spellStart"/>
      <w:r w:rsidRPr="003D51B4">
        <w:rPr>
          <w:rFonts w:ascii="Times New Roman" w:hAnsi="Times New Roman" w:cs="Times New Roman"/>
          <w:sz w:val="24"/>
          <w:szCs w:val="24"/>
        </w:rPr>
        <w:t>diseleksi</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tim</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masing-masing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lembaga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alokasi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anggaran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tersedia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guna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mendapatkan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dibebankan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anggaran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disediakan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DIPA </w:t>
      </w:r>
      <w:proofErr w:type="spellStart"/>
      <w:r w:rsidRPr="003D51B4">
        <w:rPr>
          <w:rFonts w:ascii="Times New Roman" w:hAnsi="Times New Roman" w:cs="Times New Roman"/>
          <w:sz w:val="24"/>
          <w:szCs w:val="24"/>
        </w:rPr>
        <w:t>Departemen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
    <w:p w14:paraId="70ED47EC" w14:textId="10FACD3B" w:rsidR="00EC176B" w:rsidRPr="003D51B4" w:rsidRDefault="00EC176B" w:rsidP="00E647AB">
      <w:pPr>
        <w:pStyle w:val="ListParagraph"/>
        <w:numPr>
          <w:ilvl w:val="0"/>
          <w:numId w:val="7"/>
        </w:numPr>
        <w:spacing w:after="0" w:line="276" w:lineRule="auto"/>
        <w:ind w:left="993" w:hanging="273"/>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 84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2009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Tata Cara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Serta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proofErr w:type="gram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diantaranya</w:t>
      </w:r>
      <w:proofErr w:type="spellEnd"/>
      <w:proofErr w:type="gramEnd"/>
      <w:r w:rsidR="00295A58" w:rsidRPr="003D51B4">
        <w:rPr>
          <w:rFonts w:ascii="Times New Roman" w:hAnsi="Times New Roman" w:cs="Times New Roman"/>
          <w:sz w:val="24"/>
          <w:szCs w:val="24"/>
        </w:rPr>
        <w:t>:</w:t>
      </w:r>
    </w:p>
    <w:p w14:paraId="79093F36" w14:textId="181510B9" w:rsidR="00EC176B" w:rsidRPr="003D51B4" w:rsidRDefault="00EC176B" w:rsidP="00284F34">
      <w:pPr>
        <w:pStyle w:val="ListParagraph"/>
        <w:numPr>
          <w:ilvl w:val="0"/>
          <w:numId w:val="9"/>
        </w:numPr>
        <w:spacing w:after="0" w:line="276" w:lineRule="auto"/>
        <w:ind w:left="1418" w:hanging="425"/>
        <w:jc w:val="both"/>
        <w:rPr>
          <w:rFonts w:ascii="Times New Roman" w:hAnsi="Times New Roman" w:cs="Times New Roman"/>
          <w:sz w:val="24"/>
          <w:szCs w:val="24"/>
        </w:rPr>
      </w:pPr>
      <w:commentRangeStart w:id="9"/>
      <w:commentRangeStart w:id="10"/>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3 </w:t>
      </w:r>
      <w:proofErr w:type="spellStart"/>
      <w:r w:rsidR="00284F34" w:rsidRPr="003D51B4">
        <w:rPr>
          <w:rFonts w:ascii="Times New Roman" w:hAnsi="Times New Roman" w:cs="Times New Roman"/>
          <w:sz w:val="24"/>
          <w:szCs w:val="24"/>
        </w:rPr>
        <w:t>menjelaskan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maksud</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bahwa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penyelenggaraan</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dikoordinasikan</w:t>
      </w:r>
      <w:proofErr w:type="spellEnd"/>
      <w:r w:rsidRPr="003D51B4">
        <w:rPr>
          <w:rFonts w:ascii="Times New Roman" w:hAnsi="Times New Roman" w:cs="Times New Roman"/>
          <w:sz w:val="24"/>
          <w:szCs w:val="24"/>
        </w:rPr>
        <w:t xml:space="preserve"> oleh Badan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w:t>
      </w:r>
      <w:r w:rsidR="003F28C4" w:rsidRPr="003D51B4">
        <w:rPr>
          <w:rFonts w:ascii="Times New Roman" w:hAnsi="Times New Roman" w:cs="Times New Roman"/>
          <w:sz w:val="24"/>
          <w:szCs w:val="24"/>
        </w:rPr>
        <w:t>l</w:t>
      </w:r>
      <w:r w:rsidRPr="003D51B4">
        <w:rPr>
          <w:rFonts w:ascii="Times New Roman" w:hAnsi="Times New Roman" w:cs="Times New Roman"/>
          <w:sz w:val="24"/>
          <w:szCs w:val="24"/>
        </w:rPr>
        <w:t>ibatkan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instansi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unit </w:t>
      </w:r>
      <w:proofErr w:type="spellStart"/>
      <w:r w:rsidRPr="003D51B4">
        <w:rPr>
          <w:rFonts w:ascii="Times New Roman" w:hAnsi="Times New Roman" w:cs="Times New Roman"/>
          <w:sz w:val="24"/>
          <w:szCs w:val="24"/>
        </w:rPr>
        <w:t>kerja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terkait</w:t>
      </w:r>
      <w:proofErr w:type="spellEnd"/>
      <w:r w:rsidR="00284F34" w:rsidRPr="003D51B4">
        <w:rPr>
          <w:rFonts w:ascii="Times New Roman" w:hAnsi="Times New Roman" w:cs="Times New Roman"/>
          <w:sz w:val="24"/>
          <w:szCs w:val="24"/>
        </w:rPr>
        <w:t xml:space="preserve"> dan </w:t>
      </w:r>
      <w:proofErr w:type="spellStart"/>
      <w:r w:rsidR="00284F34" w:rsidRPr="003D51B4">
        <w:rPr>
          <w:rFonts w:ascii="Times New Roman" w:hAnsi="Times New Roman" w:cs="Times New Roman"/>
          <w:sz w:val="24"/>
          <w:szCs w:val="24"/>
        </w:rPr>
        <w:t>penyelenggaraannya</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meliputi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perencanaan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pembiayaan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pengawasan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pengendalian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evaluasi</w:t>
      </w:r>
      <w:proofErr w:type="spellEnd"/>
    </w:p>
    <w:p w14:paraId="72CAF772" w14:textId="3863E3DA" w:rsidR="00EC176B" w:rsidRPr="003D51B4" w:rsidRDefault="00EC176B" w:rsidP="00E647AB">
      <w:pPr>
        <w:pStyle w:val="ListParagraph"/>
        <w:numPr>
          <w:ilvl w:val="0"/>
          <w:numId w:val="9"/>
        </w:numPr>
        <w:spacing w:after="0" w:line="276" w:lineRule="auto"/>
        <w:ind w:left="1418" w:hanging="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5 </w:t>
      </w:r>
      <w:proofErr w:type="spellStart"/>
      <w:r w:rsidR="00284F34" w:rsidRPr="003D51B4">
        <w:rPr>
          <w:rFonts w:ascii="Times New Roman" w:hAnsi="Times New Roman" w:cs="Times New Roman"/>
          <w:sz w:val="24"/>
          <w:szCs w:val="24"/>
        </w:rPr>
        <w:t>menjelaskan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maksud</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bahwa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w:t>
      </w:r>
      <w:r w:rsidRPr="003D51B4">
        <w:rPr>
          <w:rFonts w:ascii="Times New Roman" w:hAnsi="Times New Roman" w:cs="Times New Roman"/>
          <w:sz w:val="24"/>
          <w:szCs w:val="24"/>
        </w:rPr>
        <w:t>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menempuh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pada unit </w:t>
      </w:r>
      <w:proofErr w:type="spellStart"/>
      <w:r w:rsidRPr="003D51B4">
        <w:rPr>
          <w:rFonts w:ascii="Times New Roman" w:hAnsi="Times New Roman" w:cs="Times New Roman"/>
          <w:sz w:val="24"/>
          <w:szCs w:val="24"/>
        </w:rPr>
        <w:t>pelaksana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teknis</w:t>
      </w:r>
      <w:proofErr w:type="spellEnd"/>
      <w:r w:rsidRPr="003D51B4">
        <w:rPr>
          <w:rFonts w:ascii="Times New Roman" w:hAnsi="Times New Roman" w:cs="Times New Roman"/>
          <w:sz w:val="24"/>
          <w:szCs w:val="24"/>
        </w:rPr>
        <w:t xml:space="preserve"> Badan </w:t>
      </w:r>
      <w:proofErr w:type="spellStart"/>
      <w:r w:rsidRPr="003D51B4">
        <w:rPr>
          <w:rFonts w:ascii="Times New Roman" w:hAnsi="Times New Roman" w:cs="Times New Roman"/>
          <w:sz w:val="24"/>
          <w:szCs w:val="24"/>
        </w:rPr>
        <w:lastRenderedPageBreak/>
        <w:t>Pengembangan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luar</w:t>
      </w:r>
      <w:proofErr w:type="spellEnd"/>
      <w:r w:rsidRPr="003D51B4">
        <w:rPr>
          <w:rFonts w:ascii="Times New Roman" w:hAnsi="Times New Roman" w:cs="Times New Roman"/>
          <w:sz w:val="24"/>
          <w:szCs w:val="24"/>
        </w:rPr>
        <w:t xml:space="preserve"> Badan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0042536C" w:rsidRPr="003D51B4">
        <w:rPr>
          <w:rFonts w:ascii="Times New Roman" w:hAnsi="Times New Roman" w:cs="Times New Roman"/>
          <w:sz w:val="24"/>
          <w:szCs w:val="24"/>
        </w:rPr>
        <w:t>.</w:t>
      </w:r>
      <w:r w:rsidRPr="003D51B4">
        <w:rPr>
          <w:rFonts w:ascii="Times New Roman" w:hAnsi="Times New Roman" w:cs="Times New Roman"/>
          <w:sz w:val="24"/>
          <w:szCs w:val="24"/>
        </w:rPr>
        <w:t xml:space="preserve"> </w:t>
      </w:r>
      <w:commentRangeEnd w:id="9"/>
      <w:r w:rsidR="00F77AA9" w:rsidRPr="003D51B4">
        <w:rPr>
          <w:rStyle w:val="CommentReference"/>
        </w:rPr>
        <w:commentReference w:id="9"/>
      </w:r>
      <w:commentRangeEnd w:id="10"/>
      <w:r w:rsidR="00284F34" w:rsidRPr="003D51B4">
        <w:rPr>
          <w:rStyle w:val="CommentReference"/>
        </w:rPr>
        <w:commentReference w:id="10"/>
      </w:r>
    </w:p>
    <w:p w14:paraId="6C9E2430" w14:textId="44533678" w:rsidR="00EC176B" w:rsidRPr="003D51B4" w:rsidRDefault="00EC176B" w:rsidP="0042536C">
      <w:pPr>
        <w:pStyle w:val="ListParagraph"/>
        <w:numPr>
          <w:ilvl w:val="0"/>
          <w:numId w:val="7"/>
        </w:numPr>
        <w:spacing w:after="0" w:line="276" w:lineRule="auto"/>
        <w:ind w:left="993" w:hanging="273"/>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Nomor</w:t>
      </w:r>
      <w:proofErr w:type="spellEnd"/>
      <w:r w:rsidR="00284F34" w:rsidRPr="003D51B4">
        <w:rPr>
          <w:rFonts w:ascii="Times New Roman" w:hAnsi="Times New Roman" w:cs="Times New Roman"/>
          <w:sz w:val="24"/>
          <w:szCs w:val="24"/>
        </w:rPr>
        <w:t xml:space="preserve"> 63 </w:t>
      </w:r>
      <w:proofErr w:type="spellStart"/>
      <w:r w:rsidR="00284F34" w:rsidRPr="003D51B4">
        <w:rPr>
          <w:rFonts w:ascii="Times New Roman" w:hAnsi="Times New Roman" w:cs="Times New Roman"/>
          <w:sz w:val="24"/>
          <w:szCs w:val="24"/>
        </w:rPr>
        <w:t>Tahun</w:t>
      </w:r>
      <w:proofErr w:type="spellEnd"/>
      <w:r w:rsidR="00284F34" w:rsidRPr="003D51B4">
        <w:rPr>
          <w:rFonts w:ascii="Times New Roman" w:hAnsi="Times New Roman" w:cs="Times New Roman"/>
          <w:sz w:val="24"/>
          <w:szCs w:val="24"/>
        </w:rPr>
        <w:t xml:space="preserve"> 2018</w:t>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Perubahan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 84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2009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Tata Cara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Serta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w:t>
      </w:r>
      <w:r w:rsidR="00284F34" w:rsidRPr="003D51B4">
        <w:rPr>
          <w:rFonts w:ascii="Times New Roman" w:hAnsi="Times New Roman" w:cs="Times New Roman"/>
          <w:sz w:val="24"/>
          <w:szCs w:val="24"/>
        </w:rPr>
        <w:t xml:space="preserve"> pada </w:t>
      </w:r>
      <w:commentRangeStart w:id="11"/>
      <w:commentRangeStart w:id="12"/>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21</w:t>
      </w:r>
      <w:r w:rsidR="00284F34" w:rsidRPr="003D51B4">
        <w:rPr>
          <w:rFonts w:ascii="Times New Roman" w:hAnsi="Times New Roman" w:cs="Times New Roman"/>
          <w:sz w:val="24"/>
          <w:szCs w:val="24"/>
        </w:rPr>
        <w:t xml:space="preserve">A </w:t>
      </w:r>
      <w:proofErr w:type="spellStart"/>
      <w:r w:rsidR="00284F34" w:rsidRPr="003D51B4">
        <w:rPr>
          <w:rFonts w:ascii="Times New Roman" w:hAnsi="Times New Roman" w:cs="Times New Roman"/>
          <w:sz w:val="24"/>
          <w:szCs w:val="24"/>
        </w:rPr>
        <w:t>menjelaskan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pelaksanaan</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d</w:t>
      </w:r>
      <w:r w:rsidRPr="003D51B4">
        <w:rPr>
          <w:rFonts w:ascii="Times New Roman" w:hAnsi="Times New Roman" w:cs="Times New Roman"/>
          <w:sz w:val="24"/>
          <w:szCs w:val="24"/>
        </w:rPr>
        <w:t>iklat</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diselenggarakan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kegiatan</w:t>
      </w:r>
      <w:proofErr w:type="spellEnd"/>
      <w:r w:rsidRPr="003D51B4">
        <w:rPr>
          <w:rFonts w:ascii="Times New Roman" w:hAnsi="Times New Roman" w:cs="Times New Roman"/>
          <w:sz w:val="24"/>
          <w:szCs w:val="24"/>
        </w:rPr>
        <w:t xml:space="preserve"> (a) Pola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dan/</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(b) </w:t>
      </w:r>
      <w:proofErr w:type="spellStart"/>
      <w:r w:rsidRPr="003D51B4">
        <w:rPr>
          <w:rFonts w:ascii="Times New Roman" w:hAnsi="Times New Roman" w:cs="Times New Roman"/>
          <w:sz w:val="24"/>
          <w:szCs w:val="24"/>
        </w:rPr>
        <w:t>Diklat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Pemberdayaan</w:t>
      </w:r>
      <w:proofErr w:type="spellEnd"/>
      <w:r w:rsidRPr="003D51B4">
        <w:rPr>
          <w:rFonts w:ascii="Times New Roman" w:hAnsi="Times New Roman" w:cs="Times New Roman"/>
          <w:sz w:val="24"/>
          <w:szCs w:val="24"/>
        </w:rPr>
        <w:t xml:space="preserve"> Masyarakat (DPM)</w:t>
      </w:r>
      <w:r w:rsidR="00284F34"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Pola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pembiayaannya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ditanggung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sebagian</w:t>
      </w:r>
      <w:proofErr w:type="spellEnd"/>
      <w:r w:rsidRPr="003D51B4">
        <w:rPr>
          <w:rFonts w:ascii="Times New Roman" w:hAnsi="Times New Roman" w:cs="Times New Roman"/>
          <w:sz w:val="24"/>
          <w:szCs w:val="24"/>
        </w:rPr>
        <w:t xml:space="preserve"> oleh Kementerian </w:t>
      </w:r>
      <w:proofErr w:type="spellStart"/>
      <w:r w:rsidRPr="003D51B4">
        <w:rPr>
          <w:rFonts w:ascii="Times New Roman" w:hAnsi="Times New Roman" w:cs="Times New Roman"/>
          <w:sz w:val="24"/>
          <w:szCs w:val="24"/>
        </w:rPr>
        <w:t>Perhubungan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serta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w:t>
      </w:r>
      <w:r w:rsidRPr="003D51B4">
        <w:rPr>
          <w:rFonts w:ascii="Times New Roman" w:hAnsi="Times New Roman" w:cs="Times New Roman"/>
          <w:sz w:val="24"/>
          <w:szCs w:val="24"/>
        </w:rPr>
        <w:t>ola</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w:t>
      </w:r>
      <w:r w:rsidRPr="003D51B4">
        <w:rPr>
          <w:rFonts w:ascii="Times New Roman" w:hAnsi="Times New Roman" w:cs="Times New Roman"/>
          <w:sz w:val="24"/>
          <w:szCs w:val="24"/>
        </w:rPr>
        <w:t>embibitan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berdasarkan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formasi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ditetapkan</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kementerian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menangani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pemberdayaan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w:t>
      </w:r>
      <w:r w:rsidR="00284F34" w:rsidRPr="003D51B4">
        <w:rPr>
          <w:rFonts w:ascii="Times New Roman" w:hAnsi="Times New Roman" w:cs="Times New Roman"/>
          <w:sz w:val="24"/>
          <w:szCs w:val="24"/>
        </w:rPr>
        <w:t>.</w:t>
      </w:r>
      <w:r w:rsidRPr="003D51B4">
        <w:rPr>
          <w:rFonts w:ascii="Times New Roman" w:hAnsi="Times New Roman" w:cs="Times New Roman"/>
          <w:sz w:val="24"/>
          <w:szCs w:val="24"/>
        </w:rPr>
        <w:t xml:space="preserve"> </w:t>
      </w:r>
      <w:commentRangeEnd w:id="11"/>
      <w:r w:rsidR="00F77AA9" w:rsidRPr="003D51B4">
        <w:rPr>
          <w:rStyle w:val="CommentReference"/>
        </w:rPr>
        <w:commentReference w:id="11"/>
      </w:r>
      <w:commentRangeEnd w:id="12"/>
      <w:r w:rsidR="00284F34" w:rsidRPr="003D51B4">
        <w:rPr>
          <w:rStyle w:val="CommentReference"/>
        </w:rPr>
        <w:commentReference w:id="12"/>
      </w:r>
      <w:r w:rsidR="00284F34" w:rsidRPr="003D51B4">
        <w:rPr>
          <w:rFonts w:ascii="Times New Roman" w:hAnsi="Times New Roman" w:cs="Times New Roman"/>
          <w:sz w:val="24"/>
          <w:szCs w:val="24"/>
        </w:rPr>
        <w:t>Dari</w:t>
      </w:r>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analisa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w:t>
      </w:r>
      <w:r w:rsidR="003C27E5"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w:t>
      </w:r>
      <w:r w:rsidRPr="003D51B4">
        <w:rPr>
          <w:rFonts w:ascii="Times New Roman" w:hAnsi="Times New Roman" w:cs="Times New Roman"/>
          <w:sz w:val="24"/>
          <w:szCs w:val="24"/>
        </w:rPr>
        <w:t>erubahan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ketika</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saat</w:t>
      </w:r>
      <w:proofErr w:type="spellEnd"/>
      <w:r w:rsidR="00284F34" w:rsidRPr="003D51B4">
        <w:rPr>
          <w:rFonts w:ascii="Times New Roman" w:hAnsi="Times New Roman" w:cs="Times New Roman"/>
          <w:sz w:val="24"/>
          <w:szCs w:val="24"/>
        </w:rPr>
        <w:t xml:space="preserve"> program </w:t>
      </w:r>
      <w:proofErr w:type="spellStart"/>
      <w:r w:rsidR="00284F34" w:rsidRPr="003D51B4">
        <w:rPr>
          <w:rFonts w:ascii="Times New Roman" w:hAnsi="Times New Roman" w:cs="Times New Roman"/>
          <w:sz w:val="24"/>
          <w:szCs w:val="24"/>
        </w:rPr>
        <w:t>pola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pembibitan</w:t>
      </w:r>
      <w:proofErr w:type="spellEnd"/>
      <w:r w:rsidR="00284F34" w:rsidRPr="003D51B4">
        <w:rPr>
          <w:rFonts w:ascii="Times New Roman" w:hAnsi="Times New Roman" w:cs="Times New Roman"/>
          <w:sz w:val="24"/>
          <w:szCs w:val="24"/>
        </w:rPr>
        <w:t xml:space="preserve"> officer plus-90 </w:t>
      </w:r>
      <w:proofErr w:type="spellStart"/>
      <w:r w:rsidR="00284F34" w:rsidRPr="003D51B4">
        <w:rPr>
          <w:rFonts w:ascii="Times New Roman" w:hAnsi="Times New Roman" w:cs="Times New Roman"/>
          <w:sz w:val="24"/>
          <w:szCs w:val="24"/>
        </w:rPr>
        <w:t>masih</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berlangsung</w:t>
      </w:r>
      <w:proofErr w:type="spellEnd"/>
      <w:r w:rsidR="00284F34" w:rsidRPr="003D51B4">
        <w:rPr>
          <w:rFonts w:ascii="Times New Roman" w:hAnsi="Times New Roman" w:cs="Times New Roman"/>
          <w:sz w:val="24"/>
          <w:szCs w:val="24"/>
        </w:rPr>
        <w:t>.</w:t>
      </w:r>
    </w:p>
    <w:p w14:paraId="09DF3BFA" w14:textId="44B8AD6A" w:rsidR="00EC176B" w:rsidRPr="003D51B4" w:rsidRDefault="00EC176B" w:rsidP="00E647AB">
      <w:pPr>
        <w:pStyle w:val="ListParagraph"/>
        <w:numPr>
          <w:ilvl w:val="0"/>
          <w:numId w:val="7"/>
        </w:numPr>
        <w:spacing w:after="0" w:line="276" w:lineRule="auto"/>
        <w:ind w:left="993" w:hanging="273"/>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14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2010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Pendidikan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sebagaimana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dijelasakan</w:t>
      </w:r>
      <w:proofErr w:type="spellEnd"/>
      <w:r w:rsidRPr="003D51B4">
        <w:rPr>
          <w:rFonts w:ascii="Times New Roman" w:hAnsi="Times New Roman" w:cs="Times New Roman"/>
          <w:sz w:val="24"/>
          <w:szCs w:val="24"/>
        </w:rPr>
        <w:t xml:space="preserve"> di Bab III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Pendidikan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4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(2) </w:t>
      </w:r>
      <w:proofErr w:type="spellStart"/>
      <w:r w:rsidR="0042536C" w:rsidRPr="003D51B4">
        <w:rPr>
          <w:rFonts w:ascii="Times New Roman" w:hAnsi="Times New Roman" w:cs="Times New Roman"/>
          <w:sz w:val="24"/>
          <w:szCs w:val="24"/>
        </w:rPr>
        <w:t>menjelaskan</w:t>
      </w:r>
      <w:proofErr w:type="spellEnd"/>
      <w:r w:rsidR="0042536C" w:rsidRPr="003D51B4">
        <w:rPr>
          <w:rFonts w:ascii="Times New Roman" w:hAnsi="Times New Roman" w:cs="Times New Roman"/>
          <w:sz w:val="24"/>
          <w:szCs w:val="24"/>
        </w:rPr>
        <w:t xml:space="preserve"> p</w:t>
      </w:r>
      <w:r w:rsidRPr="003D51B4">
        <w:rPr>
          <w:rFonts w:ascii="Times New Roman" w:hAnsi="Times New Roman" w:cs="Times New Roman"/>
          <w:sz w:val="24"/>
          <w:szCs w:val="24"/>
        </w:rPr>
        <w:t xml:space="preserve">rogram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dan </w:t>
      </w:r>
      <w:proofErr w:type="spellStart"/>
      <w:r w:rsidRPr="003D51B4">
        <w:rPr>
          <w:rFonts w:ascii="Times New Roman" w:hAnsi="Times New Roman" w:cs="Times New Roman"/>
          <w:sz w:val="24"/>
          <w:szCs w:val="24"/>
        </w:rPr>
        <w:t>calon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tentu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terarah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PNS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CPNS</w:t>
      </w:r>
      <w:r w:rsidR="00284F34" w:rsidRPr="003D51B4">
        <w:rPr>
          <w:rFonts w:ascii="Times New Roman" w:hAnsi="Times New Roman" w:cs="Times New Roman"/>
          <w:sz w:val="24"/>
          <w:szCs w:val="24"/>
        </w:rPr>
        <w:t>.</w:t>
      </w:r>
    </w:p>
    <w:p w14:paraId="0365D5A5" w14:textId="7BE18443" w:rsidR="00EC176B" w:rsidRPr="003D51B4" w:rsidRDefault="00EC176B" w:rsidP="00C32798">
      <w:pPr>
        <w:pStyle w:val="ListParagraph"/>
        <w:numPr>
          <w:ilvl w:val="0"/>
          <w:numId w:val="7"/>
        </w:numPr>
        <w:spacing w:after="0" w:line="276" w:lineRule="auto"/>
        <w:ind w:left="993" w:hanging="273"/>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78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2013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Perubahan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Kedua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98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2000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w:t>
      </w:r>
      <w:r w:rsidR="00284F34" w:rsidRPr="003D51B4">
        <w:rPr>
          <w:rFonts w:ascii="Times New Roman" w:hAnsi="Times New Roman" w:cs="Times New Roman"/>
          <w:sz w:val="24"/>
          <w:szCs w:val="24"/>
        </w:rPr>
        <w:t xml:space="preserve">pada </w:t>
      </w:r>
      <w:commentRangeStart w:id="13"/>
      <w:commentRangeStart w:id="14"/>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 </w:t>
      </w:r>
      <w:proofErr w:type="spellStart"/>
      <w:r w:rsidR="00284F34" w:rsidRPr="003D51B4">
        <w:rPr>
          <w:rFonts w:ascii="Times New Roman" w:hAnsi="Times New Roman" w:cs="Times New Roman"/>
          <w:sz w:val="24"/>
          <w:szCs w:val="24"/>
        </w:rPr>
        <w:t>menjelaskan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pengadaan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pegawai</w:t>
      </w:r>
      <w:proofErr w:type="spellEnd"/>
      <w:r w:rsidR="00284F34" w:rsidRPr="003D51B4">
        <w:rPr>
          <w:rFonts w:ascii="Times New Roman" w:hAnsi="Times New Roman" w:cs="Times New Roman"/>
          <w:sz w:val="24"/>
          <w:szCs w:val="24"/>
        </w:rPr>
        <w:t xml:space="preserve"> negeri </w:t>
      </w:r>
      <w:proofErr w:type="spellStart"/>
      <w:r w:rsidR="00284F34" w:rsidRPr="003D51B4">
        <w:rPr>
          <w:rFonts w:ascii="Times New Roman" w:hAnsi="Times New Roman" w:cs="Times New Roman"/>
          <w:sz w:val="24"/>
          <w:szCs w:val="24"/>
        </w:rPr>
        <w:t>sipil</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mulai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perencanaan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pengumuman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pelamaran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penyaringan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pengangkatan</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calon</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pegawai</w:t>
      </w:r>
      <w:proofErr w:type="spellEnd"/>
      <w:r w:rsidR="00284F34" w:rsidRPr="003D51B4">
        <w:rPr>
          <w:rFonts w:ascii="Times New Roman" w:hAnsi="Times New Roman" w:cs="Times New Roman"/>
          <w:sz w:val="24"/>
          <w:szCs w:val="24"/>
        </w:rPr>
        <w:t xml:space="preserve"> negeri </w:t>
      </w:r>
      <w:proofErr w:type="spellStart"/>
      <w:r w:rsidR="00284F34" w:rsidRPr="003D51B4">
        <w:rPr>
          <w:rFonts w:ascii="Times New Roman" w:hAnsi="Times New Roman" w:cs="Times New Roman"/>
          <w:sz w:val="24"/>
          <w:szCs w:val="24"/>
        </w:rPr>
        <w:t>sipil</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sampai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pegawai</w:t>
      </w:r>
      <w:proofErr w:type="spellEnd"/>
      <w:r w:rsidR="00284F34" w:rsidRPr="003D51B4">
        <w:rPr>
          <w:rFonts w:ascii="Times New Roman" w:hAnsi="Times New Roman" w:cs="Times New Roman"/>
          <w:sz w:val="24"/>
          <w:szCs w:val="24"/>
        </w:rPr>
        <w:t xml:space="preserve"> negeri </w:t>
      </w:r>
      <w:proofErr w:type="spellStart"/>
      <w:r w:rsidR="00284F34" w:rsidRPr="003D51B4">
        <w:rPr>
          <w:rFonts w:ascii="Times New Roman" w:hAnsi="Times New Roman" w:cs="Times New Roman"/>
          <w:sz w:val="24"/>
          <w:szCs w:val="24"/>
        </w:rPr>
        <w:t>sipil</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serta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w:t>
      </w:r>
      <w:r w:rsidRPr="003D51B4">
        <w:rPr>
          <w:rFonts w:ascii="Times New Roman" w:hAnsi="Times New Roman" w:cs="Times New Roman"/>
          <w:sz w:val="24"/>
          <w:szCs w:val="24"/>
        </w:rPr>
        <w:t>engadaan</w:t>
      </w:r>
      <w:proofErr w:type="spellEnd"/>
      <w:r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pegawai</w:t>
      </w:r>
      <w:proofErr w:type="spellEnd"/>
      <w:r w:rsidR="00284F34" w:rsidRPr="003D51B4">
        <w:rPr>
          <w:rFonts w:ascii="Times New Roman" w:hAnsi="Times New Roman" w:cs="Times New Roman"/>
          <w:sz w:val="24"/>
          <w:szCs w:val="24"/>
        </w:rPr>
        <w:t xml:space="preserve"> negeri </w:t>
      </w:r>
      <w:proofErr w:type="spellStart"/>
      <w:r w:rsidR="00284F34" w:rsidRPr="003D51B4">
        <w:rPr>
          <w:rFonts w:ascii="Times New Roman" w:hAnsi="Times New Roman" w:cs="Times New Roman"/>
          <w:sz w:val="24"/>
          <w:szCs w:val="24"/>
        </w:rPr>
        <w:t>sipil</w:t>
      </w:r>
      <w:proofErr w:type="spellEnd"/>
      <w:r w:rsidR="00284F34"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oleh </w:t>
      </w:r>
      <w:proofErr w:type="spellStart"/>
      <w:r w:rsidR="00284F34" w:rsidRPr="003D51B4">
        <w:rPr>
          <w:rFonts w:ascii="Times New Roman" w:hAnsi="Times New Roman" w:cs="Times New Roman"/>
          <w:sz w:val="24"/>
          <w:szCs w:val="24"/>
        </w:rPr>
        <w:t>pejabat</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pembina</w:t>
      </w:r>
      <w:proofErr w:type="spellEnd"/>
      <w:r w:rsidR="00284F34" w:rsidRPr="003D51B4">
        <w:rPr>
          <w:rFonts w:ascii="Times New Roman" w:hAnsi="Times New Roman" w:cs="Times New Roman"/>
          <w:sz w:val="24"/>
          <w:szCs w:val="24"/>
        </w:rPr>
        <w:t xml:space="preserve"> </w:t>
      </w:r>
      <w:proofErr w:type="spellStart"/>
      <w:r w:rsidR="00284F34" w:rsidRPr="003D51B4">
        <w:rPr>
          <w:rFonts w:ascii="Times New Roman" w:hAnsi="Times New Roman" w:cs="Times New Roman"/>
          <w:sz w:val="24"/>
          <w:szCs w:val="24"/>
        </w:rPr>
        <w:t>kepegawaian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bersama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pendayagunaan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w:t>
      </w:r>
      <w:commentRangeEnd w:id="13"/>
      <w:r w:rsidR="00F77AA9" w:rsidRPr="003D51B4">
        <w:rPr>
          <w:rStyle w:val="CommentReference"/>
        </w:rPr>
        <w:commentReference w:id="13"/>
      </w:r>
      <w:commentRangeEnd w:id="14"/>
      <w:r w:rsidR="00C32798" w:rsidRPr="003D51B4">
        <w:rPr>
          <w:rStyle w:val="CommentReference"/>
        </w:rPr>
        <w:commentReference w:id="14"/>
      </w:r>
      <w:r w:rsidR="00C32798"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analisa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pola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w:t>
      </w:r>
      <w:r w:rsidR="00C32798"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seharusnya</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menurut</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penulis</w:t>
      </w:r>
      <w:proofErr w:type="spellEnd"/>
      <w:r w:rsidR="00C32798"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perencanaan</w:t>
      </w:r>
      <w:proofErr w:type="spellEnd"/>
      <w:r w:rsidRPr="003D51B4">
        <w:rPr>
          <w:rFonts w:ascii="Times New Roman" w:hAnsi="Times New Roman" w:cs="Times New Roman"/>
          <w:sz w:val="24"/>
          <w:szCs w:val="24"/>
        </w:rPr>
        <w:t xml:space="preserve"> </w:t>
      </w:r>
      <w:r w:rsidR="00C32798" w:rsidRPr="003D51B4">
        <w:rPr>
          <w:rFonts w:ascii="Times New Roman" w:hAnsi="Times New Roman" w:cs="Times New Roman"/>
          <w:sz w:val="24"/>
          <w:szCs w:val="24"/>
        </w:rPr>
        <w:t xml:space="preserve">program </w:t>
      </w:r>
      <w:proofErr w:type="spellStart"/>
      <w:r w:rsidR="00C32798" w:rsidRPr="003D51B4">
        <w:rPr>
          <w:rFonts w:ascii="Times New Roman" w:hAnsi="Times New Roman" w:cs="Times New Roman"/>
          <w:sz w:val="24"/>
          <w:szCs w:val="24"/>
        </w:rPr>
        <w:t>pola</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pembibitan</w:t>
      </w:r>
      <w:proofErr w:type="spellEnd"/>
      <w:r w:rsidR="00C32798" w:rsidRPr="003D51B4">
        <w:rPr>
          <w:rFonts w:ascii="Times New Roman" w:hAnsi="Times New Roman" w:cs="Times New Roman"/>
          <w:sz w:val="24"/>
          <w:szCs w:val="24"/>
        </w:rPr>
        <w:t xml:space="preserve"> officer plus-90</w:t>
      </w:r>
      <w:r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harus</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turut</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dilakukan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perencanaan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untuk</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pengangkatan</w:t>
      </w:r>
      <w:proofErr w:type="spellEnd"/>
      <w:r w:rsidR="00C32798" w:rsidRPr="003D51B4">
        <w:rPr>
          <w:rFonts w:ascii="Times New Roman" w:hAnsi="Times New Roman" w:cs="Times New Roman"/>
          <w:sz w:val="24"/>
          <w:szCs w:val="24"/>
        </w:rPr>
        <w:t xml:space="preserve"> P</w:t>
      </w:r>
      <w:r w:rsidR="0042536C" w:rsidRPr="003D51B4">
        <w:rPr>
          <w:rFonts w:ascii="Times New Roman" w:hAnsi="Times New Roman" w:cs="Times New Roman"/>
          <w:sz w:val="24"/>
          <w:szCs w:val="24"/>
        </w:rPr>
        <w:t>NS.</w:t>
      </w:r>
      <w:r w:rsidR="00C32798" w:rsidRPr="003D51B4">
        <w:rPr>
          <w:rFonts w:ascii="Times New Roman" w:hAnsi="Times New Roman" w:cs="Times New Roman"/>
          <w:sz w:val="24"/>
          <w:szCs w:val="24"/>
        </w:rPr>
        <w:t xml:space="preserve"> </w:t>
      </w:r>
    </w:p>
    <w:p w14:paraId="0D8FEA1D" w14:textId="77777777" w:rsidR="00F210E4" w:rsidRPr="003D51B4" w:rsidRDefault="0042536C" w:rsidP="00F210E4">
      <w:pPr>
        <w:pStyle w:val="ListParagraph"/>
        <w:numPr>
          <w:ilvl w:val="0"/>
          <w:numId w:val="23"/>
        </w:numPr>
        <w:spacing w:after="0" w:line="276" w:lineRule="auto"/>
        <w:ind w:left="709" w:hanging="283"/>
        <w:jc w:val="both"/>
        <w:rPr>
          <w:rFonts w:ascii="Times New Roman" w:hAnsi="Times New Roman" w:cs="Times New Roman"/>
          <w:sz w:val="24"/>
          <w:szCs w:val="24"/>
        </w:rPr>
      </w:pPr>
      <w:r w:rsidRPr="003D51B4">
        <w:rPr>
          <w:rFonts w:ascii="Times New Roman" w:hAnsi="Times New Roman" w:cs="Times New Roman"/>
          <w:sz w:val="24"/>
          <w:szCs w:val="24"/>
        </w:rPr>
        <w:t xml:space="preserve">Analisa </w:t>
      </w:r>
      <w:proofErr w:type="spellStart"/>
      <w:r w:rsidRPr="003D51B4">
        <w:rPr>
          <w:rFonts w:ascii="Times New Roman" w:hAnsi="Times New Roman" w:cs="Times New Roman"/>
          <w:sz w:val="24"/>
          <w:szCs w:val="24"/>
        </w:rPr>
        <w:t>kebijakan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penyelesaian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hak</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kewajiban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00F210E4" w:rsidRPr="003D51B4">
        <w:rPr>
          <w:rFonts w:ascii="Times New Roman" w:hAnsi="Times New Roman" w:cs="Times New Roman"/>
          <w:sz w:val="24"/>
          <w:szCs w:val="24"/>
        </w:rPr>
        <w:t>.</w:t>
      </w:r>
    </w:p>
    <w:p w14:paraId="1EDC4F7D" w14:textId="3425147E" w:rsidR="00F210E4" w:rsidRPr="003D51B4" w:rsidRDefault="00F210E4" w:rsidP="00F210E4">
      <w:pPr>
        <w:pStyle w:val="ListParagraph"/>
        <w:spacing w:after="0" w:line="276" w:lineRule="auto"/>
        <w:ind w:left="709"/>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pengamatan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penelitian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penulis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memfokuskan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permasalahan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yaitu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munculnya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pengaduan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mengamati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kesesuaian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hak</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kewajiban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pengangkatan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adapun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pengamatan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beberapa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proofErr w:type="gramStart"/>
      <w:r w:rsidRPr="003D51B4">
        <w:rPr>
          <w:rFonts w:ascii="Times New Roman" w:hAnsi="Times New Roman" w:cs="Times New Roman"/>
          <w:sz w:val="24"/>
          <w:szCs w:val="24"/>
        </w:rPr>
        <w:t>berikut</w:t>
      </w:r>
      <w:proofErr w:type="spellEnd"/>
      <w:r w:rsidRPr="003D51B4">
        <w:rPr>
          <w:rFonts w:ascii="Times New Roman" w:hAnsi="Times New Roman" w:cs="Times New Roman"/>
          <w:sz w:val="24"/>
          <w:szCs w:val="24"/>
        </w:rPr>
        <w:t xml:space="preserve"> :</w:t>
      </w:r>
      <w:proofErr w:type="gramEnd"/>
    </w:p>
    <w:p w14:paraId="678B7E90" w14:textId="64960322" w:rsidR="00EC176B" w:rsidRPr="003D51B4" w:rsidRDefault="00EC176B" w:rsidP="00EA18F0">
      <w:pPr>
        <w:pStyle w:val="ListParagraph"/>
        <w:numPr>
          <w:ilvl w:val="0"/>
          <w:numId w:val="12"/>
        </w:numPr>
        <w:spacing w:after="0" w:line="276" w:lineRule="auto"/>
        <w:ind w:left="993" w:hanging="273"/>
        <w:jc w:val="both"/>
        <w:rPr>
          <w:rFonts w:ascii="Times New Roman" w:hAnsi="Times New Roman" w:cs="Times New Roman"/>
          <w:sz w:val="24"/>
          <w:szCs w:val="24"/>
        </w:rPr>
      </w:pP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KM.41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w:t>
      </w:r>
      <w:r w:rsidR="00C32798" w:rsidRPr="003D51B4">
        <w:rPr>
          <w:rFonts w:ascii="Times New Roman" w:hAnsi="Times New Roman" w:cs="Times New Roman"/>
          <w:sz w:val="24"/>
          <w:szCs w:val="24"/>
        </w:rPr>
        <w:t>0</w:t>
      </w:r>
      <w:r w:rsidRPr="003D51B4">
        <w:rPr>
          <w:rFonts w:ascii="Times New Roman" w:hAnsi="Times New Roman" w:cs="Times New Roman"/>
          <w:sz w:val="24"/>
          <w:szCs w:val="24"/>
        </w:rPr>
        <w:t xml:space="preserve">7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Taruni</w:t>
      </w:r>
      <w:proofErr w:type="spellEnd"/>
      <w:r w:rsidRPr="003D51B4">
        <w:rPr>
          <w:rFonts w:ascii="Times New Roman" w:hAnsi="Times New Roman" w:cs="Times New Roman"/>
          <w:sz w:val="24"/>
          <w:szCs w:val="24"/>
        </w:rPr>
        <w:t xml:space="preserve"> Pada Lembaga Pendidikan 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Departemen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w:t>
      </w:r>
    </w:p>
    <w:p w14:paraId="3841D905" w14:textId="5A37C231" w:rsidR="00EA18F0" w:rsidRPr="003D51B4" w:rsidRDefault="00EA18F0" w:rsidP="00EA18F0">
      <w:pPr>
        <w:pStyle w:val="ListParagraph"/>
        <w:numPr>
          <w:ilvl w:val="0"/>
          <w:numId w:val="13"/>
        </w:numPr>
        <w:spacing w:after="0" w:line="276" w:lineRule="auto"/>
        <w:ind w:left="1418" w:hanging="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5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menjelaskan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Taruna</w:t>
      </w:r>
      <w:proofErr w:type="spellEnd"/>
      <w:r w:rsidRPr="003D51B4">
        <w:rPr>
          <w:rFonts w:ascii="Times New Roman" w:hAnsi="Times New Roman" w:cs="Times New Roman"/>
          <w:sz w:val="24"/>
          <w:szCs w:val="24"/>
        </w:rPr>
        <w:t xml:space="preserve">/I </w:t>
      </w:r>
      <w:proofErr w:type="spellStart"/>
      <w:r w:rsidRPr="003D51B4">
        <w:rPr>
          <w:rFonts w:ascii="Times New Roman" w:hAnsi="Times New Roman" w:cs="Times New Roman"/>
          <w:sz w:val="24"/>
          <w:szCs w:val="24"/>
        </w:rPr>
        <w:t>penerima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wajib</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menandatangani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w:t>
      </w:r>
    </w:p>
    <w:p w14:paraId="62CFB026" w14:textId="238B666F" w:rsidR="00EC176B" w:rsidRPr="003D51B4" w:rsidRDefault="00EC176B" w:rsidP="00C32798">
      <w:pPr>
        <w:pStyle w:val="ListParagraph"/>
        <w:numPr>
          <w:ilvl w:val="0"/>
          <w:numId w:val="13"/>
        </w:numPr>
        <w:spacing w:after="0" w:line="276" w:lineRule="auto"/>
        <w:ind w:left="1418" w:hanging="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7 </w:t>
      </w:r>
      <w:proofErr w:type="spellStart"/>
      <w:r w:rsidR="00C32798" w:rsidRPr="003D51B4">
        <w:rPr>
          <w:rFonts w:ascii="Times New Roman" w:hAnsi="Times New Roman" w:cs="Times New Roman"/>
          <w:sz w:val="24"/>
          <w:szCs w:val="24"/>
        </w:rPr>
        <w:t>menjelaskan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l</w:t>
      </w:r>
      <w:r w:rsidRPr="003D51B4">
        <w:rPr>
          <w:rFonts w:ascii="Times New Roman" w:hAnsi="Times New Roman" w:cs="Times New Roman"/>
          <w:sz w:val="24"/>
          <w:szCs w:val="24"/>
        </w:rPr>
        <w:t>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diangkat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calon</w:t>
      </w:r>
      <w:proofErr w:type="spellEnd"/>
      <w:r w:rsidR="0042536C"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pegawai</w:t>
      </w:r>
      <w:proofErr w:type="spellEnd"/>
      <w:r w:rsidR="0042536C" w:rsidRPr="003D51B4">
        <w:rPr>
          <w:rFonts w:ascii="Times New Roman" w:hAnsi="Times New Roman" w:cs="Times New Roman"/>
          <w:sz w:val="24"/>
          <w:szCs w:val="24"/>
        </w:rPr>
        <w:t xml:space="preserve"> negeri </w:t>
      </w:r>
      <w:proofErr w:type="spellStart"/>
      <w:r w:rsidR="0042536C" w:rsidRPr="003D51B4">
        <w:rPr>
          <w:rFonts w:ascii="Times New Roman" w:hAnsi="Times New Roman" w:cs="Times New Roman"/>
          <w:sz w:val="24"/>
          <w:szCs w:val="24"/>
        </w:rPr>
        <w:t>sipil</w:t>
      </w:r>
      <w:proofErr w:type="spellEnd"/>
      <w:r w:rsidR="0042536C"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(CPNS) 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Departemen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formasi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tanpa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melalui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seleksi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kemudian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u</w:t>
      </w:r>
      <w:r w:rsidRPr="003D51B4">
        <w:rPr>
          <w:rFonts w:ascii="Times New Roman" w:hAnsi="Times New Roman" w:cs="Times New Roman"/>
          <w:sz w:val="24"/>
          <w:szCs w:val="24"/>
        </w:rPr>
        <w:t>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kepentingan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memperoleh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lastRenderedPageBreak/>
        <w:t>legalisasi</w:t>
      </w:r>
      <w:proofErr w:type="spellEnd"/>
      <w:r w:rsidRPr="003D51B4">
        <w:rPr>
          <w:rFonts w:ascii="Times New Roman" w:hAnsi="Times New Roman" w:cs="Times New Roman"/>
          <w:sz w:val="24"/>
          <w:szCs w:val="24"/>
        </w:rPr>
        <w:t xml:space="preserve"> Salinan ijazah dan </w:t>
      </w:r>
      <w:proofErr w:type="spellStart"/>
      <w:r w:rsidRPr="003D51B4">
        <w:rPr>
          <w:rFonts w:ascii="Times New Roman" w:hAnsi="Times New Roman" w:cs="Times New Roman"/>
          <w:sz w:val="24"/>
          <w:szCs w:val="24"/>
        </w:rPr>
        <w:t>transkip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akademik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lembaga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persetujuan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pejabat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eselon</w:t>
      </w:r>
      <w:proofErr w:type="spellEnd"/>
      <w:r w:rsidRPr="003D51B4">
        <w:rPr>
          <w:rFonts w:ascii="Times New Roman" w:hAnsi="Times New Roman" w:cs="Times New Roman"/>
          <w:sz w:val="24"/>
          <w:szCs w:val="24"/>
        </w:rPr>
        <w:t xml:space="preserve"> II </w:t>
      </w:r>
      <w:proofErr w:type="spellStart"/>
      <w:r w:rsidRPr="003D51B4">
        <w:rPr>
          <w:rFonts w:ascii="Times New Roman" w:hAnsi="Times New Roman" w:cs="Times New Roman"/>
          <w:sz w:val="24"/>
          <w:szCs w:val="24"/>
        </w:rPr>
        <w:t>pengelola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kepegawaian</w:t>
      </w:r>
      <w:proofErr w:type="spellEnd"/>
      <w:r w:rsidRPr="003D51B4">
        <w:rPr>
          <w:rFonts w:ascii="Times New Roman" w:hAnsi="Times New Roman" w:cs="Times New Roman"/>
          <w:sz w:val="24"/>
          <w:szCs w:val="24"/>
        </w:rPr>
        <w:t>.</w:t>
      </w:r>
    </w:p>
    <w:p w14:paraId="6FD508F3" w14:textId="149D192E" w:rsidR="00EC176B" w:rsidRPr="003D51B4" w:rsidRDefault="00EC176B" w:rsidP="00C32798">
      <w:pPr>
        <w:pStyle w:val="ListParagraph"/>
        <w:numPr>
          <w:ilvl w:val="0"/>
          <w:numId w:val="13"/>
        </w:numPr>
        <w:spacing w:after="0" w:line="276" w:lineRule="auto"/>
        <w:ind w:left="1418" w:hanging="425"/>
        <w:jc w:val="both"/>
        <w:rPr>
          <w:rFonts w:ascii="Times New Roman" w:hAnsi="Times New Roman" w:cs="Times New Roman"/>
          <w:sz w:val="24"/>
          <w:szCs w:val="24"/>
        </w:rPr>
      </w:pP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8 </w:t>
      </w:r>
      <w:proofErr w:type="spellStart"/>
      <w:r w:rsidR="00C32798" w:rsidRPr="003D51B4">
        <w:rPr>
          <w:rFonts w:ascii="Times New Roman" w:hAnsi="Times New Roman" w:cs="Times New Roman"/>
          <w:sz w:val="24"/>
          <w:szCs w:val="24"/>
        </w:rPr>
        <w:t>menjelaskan</w:t>
      </w:r>
      <w:proofErr w:type="spellEnd"/>
      <w:r w:rsidR="00C32798"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wajib</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kerja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Departemen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minimal </w:t>
      </w:r>
      <w:proofErr w:type="spellStart"/>
      <w:r w:rsidRPr="003D51B4">
        <w:rPr>
          <w:rFonts w:ascii="Times New Roman" w:hAnsi="Times New Roman" w:cs="Times New Roman"/>
          <w:sz w:val="24"/>
          <w:szCs w:val="24"/>
        </w:rPr>
        <w:t>selama</w:t>
      </w:r>
      <w:proofErr w:type="spellEnd"/>
      <w:r w:rsidRPr="003D51B4">
        <w:rPr>
          <w:rFonts w:ascii="Times New Roman" w:hAnsi="Times New Roman" w:cs="Times New Roman"/>
          <w:sz w:val="24"/>
          <w:szCs w:val="24"/>
        </w:rPr>
        <w:t xml:space="preserve"> 10 (</w:t>
      </w:r>
      <w:proofErr w:type="spellStart"/>
      <w:r w:rsidRPr="003D51B4">
        <w:rPr>
          <w:rFonts w:ascii="Times New Roman" w:hAnsi="Times New Roman" w:cs="Times New Roman"/>
          <w:sz w:val="24"/>
          <w:szCs w:val="24"/>
        </w:rPr>
        <w:t>sepuluh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terhitung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sejak</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bersangkutan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diangkat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CPNS</w:t>
      </w:r>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serta</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l</w:t>
      </w:r>
      <w:r w:rsidRPr="003D51B4">
        <w:rPr>
          <w:rFonts w:ascii="Times New Roman" w:hAnsi="Times New Roman" w:cs="Times New Roman"/>
          <w:sz w:val="24"/>
          <w:szCs w:val="24"/>
        </w:rPr>
        <w:t>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bersedia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ditempatkan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seluruh</w:t>
      </w:r>
      <w:proofErr w:type="spellEnd"/>
      <w:r w:rsidRPr="003D51B4">
        <w:rPr>
          <w:rFonts w:ascii="Times New Roman" w:hAnsi="Times New Roman" w:cs="Times New Roman"/>
          <w:sz w:val="24"/>
          <w:szCs w:val="24"/>
        </w:rPr>
        <w:t xml:space="preserve"> wilayah NKRI.</w:t>
      </w:r>
    </w:p>
    <w:p w14:paraId="382D5EB9" w14:textId="12A9FB34" w:rsidR="00EC176B" w:rsidRPr="003D51B4" w:rsidRDefault="00EC176B" w:rsidP="00C32798">
      <w:pPr>
        <w:pStyle w:val="ListParagraph"/>
        <w:numPr>
          <w:ilvl w:val="0"/>
          <w:numId w:val="12"/>
        </w:numPr>
        <w:spacing w:after="0" w:line="276" w:lineRule="auto"/>
        <w:ind w:left="993" w:hanging="273"/>
        <w:jc w:val="both"/>
        <w:rPr>
          <w:rFonts w:ascii="Times New Roman" w:hAnsi="Times New Roman" w:cs="Times New Roman"/>
          <w:sz w:val="24"/>
          <w:szCs w:val="24"/>
        </w:rPr>
      </w:pP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KM.84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2009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Tata Cara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Serta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00C32798" w:rsidRPr="003D51B4">
        <w:rPr>
          <w:rFonts w:ascii="Times New Roman" w:hAnsi="Times New Roman" w:cs="Times New Roman"/>
          <w:sz w:val="24"/>
          <w:szCs w:val="24"/>
        </w:rPr>
        <w:t xml:space="preserve"> pada </w:t>
      </w:r>
      <w:proofErr w:type="spellStart"/>
      <w:r w:rsidR="0042536C" w:rsidRPr="003D51B4">
        <w:rPr>
          <w:rFonts w:ascii="Times New Roman" w:hAnsi="Times New Roman" w:cs="Times New Roman"/>
          <w:sz w:val="24"/>
          <w:szCs w:val="24"/>
        </w:rPr>
        <w:t>p</w:t>
      </w:r>
      <w:r w:rsidRPr="003D51B4">
        <w:rPr>
          <w:rFonts w:ascii="Times New Roman" w:hAnsi="Times New Roman" w:cs="Times New Roman"/>
          <w:sz w:val="24"/>
          <w:szCs w:val="24"/>
        </w:rPr>
        <w:t>asal</w:t>
      </w:r>
      <w:proofErr w:type="spellEnd"/>
      <w:r w:rsidRPr="003D51B4">
        <w:rPr>
          <w:rFonts w:ascii="Times New Roman" w:hAnsi="Times New Roman" w:cs="Times New Roman"/>
          <w:sz w:val="24"/>
          <w:szCs w:val="24"/>
        </w:rPr>
        <w:t xml:space="preserve"> 21 </w:t>
      </w:r>
      <w:proofErr w:type="spellStart"/>
      <w:r w:rsidR="00C32798" w:rsidRPr="003D51B4">
        <w:rPr>
          <w:rFonts w:ascii="Times New Roman" w:hAnsi="Times New Roman" w:cs="Times New Roman"/>
          <w:sz w:val="24"/>
          <w:szCs w:val="24"/>
        </w:rPr>
        <w:t>menjelaskan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w:t>
      </w:r>
      <w:r w:rsidRPr="003D51B4">
        <w:rPr>
          <w:rFonts w:ascii="Times New Roman" w:hAnsi="Times New Roman" w:cs="Times New Roman"/>
          <w:sz w:val="24"/>
          <w:szCs w:val="24"/>
        </w:rPr>
        <w:t>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menyelesaikan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ditempatkan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pegawai</w:t>
      </w:r>
      <w:proofErr w:type="spellEnd"/>
      <w:r w:rsidR="0042536C" w:rsidRPr="003D51B4">
        <w:rPr>
          <w:rFonts w:ascii="Times New Roman" w:hAnsi="Times New Roman" w:cs="Times New Roman"/>
          <w:sz w:val="24"/>
          <w:szCs w:val="24"/>
        </w:rPr>
        <w:t xml:space="preserve"> negeri </w:t>
      </w:r>
      <w:proofErr w:type="spellStart"/>
      <w:r w:rsidR="0042536C" w:rsidRPr="003D51B4">
        <w:rPr>
          <w:rFonts w:ascii="Times New Roman" w:hAnsi="Times New Roman" w:cs="Times New Roman"/>
          <w:sz w:val="24"/>
          <w:szCs w:val="24"/>
        </w:rPr>
        <w:t>sipil</w:t>
      </w:r>
      <w:proofErr w:type="spellEnd"/>
      <w:r w:rsidR="0042536C" w:rsidRPr="003D51B4">
        <w:rPr>
          <w:rFonts w:ascii="Times New Roman" w:hAnsi="Times New Roman" w:cs="Times New Roman"/>
          <w:sz w:val="24"/>
          <w:szCs w:val="24"/>
        </w:rPr>
        <w:t xml:space="preserve"> </w:t>
      </w:r>
      <w:r w:rsidRPr="003D51B4">
        <w:rPr>
          <w:rFonts w:ascii="Times New Roman" w:hAnsi="Times New Roman" w:cs="Times New Roman"/>
          <w:sz w:val="24"/>
          <w:szCs w:val="24"/>
        </w:rPr>
        <w:t xml:space="preserve">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Kementerian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kompetensi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dikuasainya</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kemudian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w:t>
      </w:r>
      <w:r w:rsidRPr="003D51B4">
        <w:rPr>
          <w:rFonts w:ascii="Times New Roman" w:hAnsi="Times New Roman" w:cs="Times New Roman"/>
          <w:sz w:val="24"/>
          <w:szCs w:val="24"/>
        </w:rPr>
        <w:t>enempatan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menyelesaikan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diatur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lebih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lanjut</w:t>
      </w:r>
      <w:proofErr w:type="spellEnd"/>
      <w:r w:rsidRPr="003D51B4">
        <w:rPr>
          <w:rFonts w:ascii="Times New Roman" w:hAnsi="Times New Roman" w:cs="Times New Roman"/>
          <w:sz w:val="24"/>
          <w:szCs w:val="24"/>
        </w:rPr>
        <w:t xml:space="preserve"> oleh Badan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Biro </w:t>
      </w:r>
      <w:proofErr w:type="spellStart"/>
      <w:r w:rsidRPr="003D51B4">
        <w:rPr>
          <w:rFonts w:ascii="Times New Roman" w:hAnsi="Times New Roman" w:cs="Times New Roman"/>
          <w:sz w:val="24"/>
          <w:szCs w:val="24"/>
        </w:rPr>
        <w:t>Kepegawaian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organisasi</w:t>
      </w:r>
      <w:proofErr w:type="spellEnd"/>
      <w:r w:rsidRPr="003D51B4">
        <w:rPr>
          <w:rFonts w:ascii="Times New Roman" w:hAnsi="Times New Roman" w:cs="Times New Roman"/>
          <w:sz w:val="24"/>
          <w:szCs w:val="24"/>
        </w:rPr>
        <w:t xml:space="preserve"> Kementerian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ketentuan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perundang-undangan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Selanjutnya</w:t>
      </w:r>
      <w:proofErr w:type="spellEnd"/>
      <w:r w:rsidR="00C32798"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23 </w:t>
      </w:r>
      <w:proofErr w:type="spellStart"/>
      <w:r w:rsidR="00C32798" w:rsidRPr="003D51B4">
        <w:rPr>
          <w:rFonts w:ascii="Times New Roman" w:hAnsi="Times New Roman" w:cs="Times New Roman"/>
          <w:sz w:val="24"/>
          <w:szCs w:val="24"/>
        </w:rPr>
        <w:t>menjelaskan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kepada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masyarakat</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oleh Badan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sebelum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berlakunya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wajib</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disesuaikan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ini</w:t>
      </w:r>
      <w:proofErr w:type="spellEnd"/>
      <w:r w:rsidR="00C32798" w:rsidRPr="003D51B4">
        <w:rPr>
          <w:rFonts w:ascii="Times New Roman" w:hAnsi="Times New Roman" w:cs="Times New Roman"/>
          <w:sz w:val="24"/>
          <w:szCs w:val="24"/>
        </w:rPr>
        <w:t>.</w:t>
      </w:r>
    </w:p>
    <w:p w14:paraId="4E4F5F09" w14:textId="6A904EA5" w:rsidR="00C32798" w:rsidRPr="003D51B4" w:rsidRDefault="00EC176B" w:rsidP="000B4BCD">
      <w:pPr>
        <w:pStyle w:val="ListParagraph"/>
        <w:numPr>
          <w:ilvl w:val="0"/>
          <w:numId w:val="12"/>
        </w:numPr>
        <w:spacing w:after="0" w:line="276" w:lineRule="auto"/>
        <w:ind w:left="993" w:hanging="284"/>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Pm 63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2018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Perubahan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 84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2009 </w:t>
      </w:r>
      <w:proofErr w:type="spellStart"/>
      <w:r w:rsidRPr="003D51B4">
        <w:rPr>
          <w:rFonts w:ascii="Times New Roman" w:hAnsi="Times New Roman" w:cs="Times New Roman"/>
          <w:sz w:val="24"/>
          <w:szCs w:val="24"/>
        </w:rPr>
        <w:t>Tentang</w:t>
      </w:r>
      <w:proofErr w:type="spellEnd"/>
      <w:r w:rsidRPr="003D51B4">
        <w:rPr>
          <w:rFonts w:ascii="Times New Roman" w:hAnsi="Times New Roman" w:cs="Times New Roman"/>
          <w:sz w:val="24"/>
          <w:szCs w:val="24"/>
        </w:rPr>
        <w:t xml:space="preserve"> Tata Cara </w:t>
      </w:r>
      <w:proofErr w:type="spellStart"/>
      <w:r w:rsidRPr="003D51B4">
        <w:rPr>
          <w:rFonts w:ascii="Times New Roman" w:hAnsi="Times New Roman" w:cs="Times New Roman"/>
          <w:sz w:val="24"/>
          <w:szCs w:val="24"/>
        </w:rPr>
        <w:t>Pemberian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Bantuan</w:t>
      </w:r>
      <w:proofErr w:type="spellEnd"/>
      <w:r w:rsidRPr="003D51B4">
        <w:rPr>
          <w:rFonts w:ascii="Times New Roman" w:hAnsi="Times New Roman" w:cs="Times New Roman"/>
          <w:sz w:val="24"/>
          <w:szCs w:val="24"/>
        </w:rPr>
        <w:t xml:space="preserve"> Pendidikan Dan </w:t>
      </w:r>
      <w:proofErr w:type="spellStart"/>
      <w:r w:rsidRPr="003D51B4">
        <w:rPr>
          <w:rFonts w:ascii="Times New Roman" w:hAnsi="Times New Roman" w:cs="Times New Roman"/>
          <w:sz w:val="24"/>
          <w:szCs w:val="24"/>
        </w:rPr>
        <w:t>Pelatihan</w:t>
      </w:r>
      <w:proofErr w:type="spellEnd"/>
      <w:r w:rsidRPr="003D51B4">
        <w:rPr>
          <w:rFonts w:ascii="Times New Roman" w:hAnsi="Times New Roman" w:cs="Times New Roman"/>
          <w:sz w:val="24"/>
          <w:szCs w:val="24"/>
        </w:rPr>
        <w:t xml:space="preserve"> Serta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Transportasi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1 </w:t>
      </w:r>
      <w:proofErr w:type="spellStart"/>
      <w:r w:rsidR="00C32798" w:rsidRPr="003D51B4">
        <w:rPr>
          <w:rFonts w:ascii="Times New Roman" w:hAnsi="Times New Roman" w:cs="Times New Roman"/>
          <w:sz w:val="24"/>
          <w:szCs w:val="24"/>
        </w:rPr>
        <w:t>menjelaskan</w:t>
      </w:r>
      <w:proofErr w:type="spellEnd"/>
      <w:r w:rsidR="00C32798"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d</w:t>
      </w:r>
      <w:r w:rsidRPr="003D51B4">
        <w:rPr>
          <w:rFonts w:ascii="Times New Roman" w:hAnsi="Times New Roman" w:cs="Times New Roman"/>
          <w:sz w:val="24"/>
          <w:szCs w:val="24"/>
        </w:rPr>
        <w:t>iantara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21 dan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22 </w:t>
      </w:r>
      <w:proofErr w:type="spellStart"/>
      <w:r w:rsidRPr="003D51B4">
        <w:rPr>
          <w:rFonts w:ascii="Times New Roman" w:hAnsi="Times New Roman" w:cs="Times New Roman"/>
          <w:sz w:val="24"/>
          <w:szCs w:val="24"/>
        </w:rPr>
        <w:t>disisipkan</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dua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yakni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21A dan 21B</w:t>
      </w:r>
      <w:r w:rsidR="00C32798" w:rsidRPr="003D51B4">
        <w:rPr>
          <w:rFonts w:ascii="Times New Roman" w:hAnsi="Times New Roman" w:cs="Times New Roman"/>
          <w:sz w:val="24"/>
          <w:szCs w:val="24"/>
        </w:rPr>
        <w:t>.</w:t>
      </w:r>
    </w:p>
    <w:p w14:paraId="3D2611CB" w14:textId="77777777" w:rsidR="000B4BCD" w:rsidRPr="003D51B4" w:rsidRDefault="000B4BCD" w:rsidP="000B4BCD">
      <w:pPr>
        <w:pStyle w:val="ListParagraph"/>
        <w:spacing w:after="0" w:line="276" w:lineRule="auto"/>
        <w:ind w:left="993"/>
        <w:jc w:val="both"/>
        <w:rPr>
          <w:rFonts w:ascii="Times New Roman" w:hAnsi="Times New Roman" w:cs="Times New Roman"/>
          <w:sz w:val="24"/>
          <w:szCs w:val="24"/>
        </w:rPr>
      </w:pPr>
    </w:p>
    <w:p w14:paraId="72AA3D17" w14:textId="77777777" w:rsidR="000B4BCD" w:rsidRPr="003D51B4" w:rsidRDefault="00EC176B" w:rsidP="000B4BCD">
      <w:pPr>
        <w:pStyle w:val="ListParagraph"/>
        <w:spacing w:after="0" w:line="276" w:lineRule="auto"/>
        <w:ind w:left="425"/>
        <w:jc w:val="both"/>
        <w:rPr>
          <w:rFonts w:ascii="Times New Roman" w:hAnsi="Times New Roman" w:cs="Times New Roman"/>
          <w:sz w:val="24"/>
          <w:szCs w:val="24"/>
        </w:rPr>
      </w:pPr>
      <w:r w:rsidRPr="003D51B4">
        <w:rPr>
          <w:rFonts w:ascii="Times New Roman" w:hAnsi="Times New Roman" w:cs="Times New Roman"/>
          <w:sz w:val="24"/>
          <w:szCs w:val="24"/>
        </w:rPr>
        <w:t xml:space="preserve">Dari </w:t>
      </w:r>
      <w:proofErr w:type="spellStart"/>
      <w:r w:rsidRPr="003D51B4">
        <w:rPr>
          <w:rFonts w:ascii="Times New Roman" w:hAnsi="Times New Roman" w:cs="Times New Roman"/>
          <w:sz w:val="24"/>
          <w:szCs w:val="24"/>
        </w:rPr>
        <w:t>hasil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analisa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tersebut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dijelaskan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penerima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beasiswa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peserta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didik</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menjalankan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dipersiapkan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00C32798" w:rsidRPr="003D51B4">
        <w:rPr>
          <w:rFonts w:ascii="Times New Roman" w:hAnsi="Times New Roman" w:cs="Times New Roman"/>
          <w:sz w:val="24"/>
          <w:szCs w:val="24"/>
        </w:rPr>
        <w:t>c</w:t>
      </w:r>
      <w:r w:rsidRPr="003D51B4">
        <w:rPr>
          <w:rFonts w:ascii="Times New Roman" w:hAnsi="Times New Roman" w:cs="Times New Roman"/>
          <w:sz w:val="24"/>
          <w:szCs w:val="24"/>
        </w:rPr>
        <w:t>alon</w:t>
      </w:r>
      <w:proofErr w:type="spellEnd"/>
      <w:r w:rsidRPr="003D51B4">
        <w:rPr>
          <w:rFonts w:ascii="Times New Roman" w:hAnsi="Times New Roman" w:cs="Times New Roman"/>
          <w:sz w:val="24"/>
          <w:szCs w:val="24"/>
        </w:rPr>
        <w:t xml:space="preserve"> PNS di </w:t>
      </w:r>
      <w:proofErr w:type="spellStart"/>
      <w:r w:rsidRPr="003D51B4">
        <w:rPr>
          <w:rFonts w:ascii="Times New Roman" w:hAnsi="Times New Roman" w:cs="Times New Roman"/>
          <w:sz w:val="24"/>
          <w:szCs w:val="24"/>
        </w:rPr>
        <w:t>Lingkungan</w:t>
      </w:r>
      <w:proofErr w:type="spellEnd"/>
      <w:r w:rsidRPr="003D51B4">
        <w:rPr>
          <w:rFonts w:ascii="Times New Roman" w:hAnsi="Times New Roman" w:cs="Times New Roman"/>
          <w:sz w:val="24"/>
          <w:szCs w:val="24"/>
        </w:rPr>
        <w:t xml:space="preserve"> Kementerian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Dalam</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mengamati</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permasalahan</w:t>
      </w:r>
      <w:proofErr w:type="spellEnd"/>
      <w:r w:rsidR="000B4BCD" w:rsidRPr="003D51B4">
        <w:rPr>
          <w:rFonts w:ascii="Times New Roman" w:hAnsi="Times New Roman" w:cs="Times New Roman"/>
          <w:sz w:val="24"/>
          <w:szCs w:val="24"/>
        </w:rPr>
        <w:t xml:space="preserve"> dan </w:t>
      </w:r>
      <w:proofErr w:type="spellStart"/>
      <w:r w:rsidR="000B4BCD" w:rsidRPr="003D51B4">
        <w:rPr>
          <w:rFonts w:ascii="Times New Roman" w:hAnsi="Times New Roman" w:cs="Times New Roman"/>
          <w:sz w:val="24"/>
          <w:szCs w:val="24"/>
        </w:rPr>
        <w:t>analisa</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sebelumnya</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Penulis</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mendapatkan</w:t>
      </w:r>
      <w:proofErr w:type="spellEnd"/>
      <w:r w:rsidR="000B4BCD" w:rsidRPr="003D51B4">
        <w:rPr>
          <w:rFonts w:ascii="Times New Roman" w:hAnsi="Times New Roman" w:cs="Times New Roman"/>
          <w:sz w:val="24"/>
          <w:szCs w:val="24"/>
        </w:rPr>
        <w:t xml:space="preserve"> data </w:t>
      </w:r>
      <w:proofErr w:type="spellStart"/>
      <w:r w:rsidR="000B4BCD" w:rsidRPr="003D51B4">
        <w:rPr>
          <w:rFonts w:ascii="Times New Roman" w:hAnsi="Times New Roman" w:cs="Times New Roman"/>
          <w:sz w:val="24"/>
          <w:szCs w:val="24"/>
        </w:rPr>
        <w:t>sebaran</w:t>
      </w:r>
      <w:proofErr w:type="spellEnd"/>
      <w:r w:rsidR="000B4BCD" w:rsidRPr="003D51B4">
        <w:rPr>
          <w:rFonts w:ascii="Times New Roman" w:hAnsi="Times New Roman" w:cs="Times New Roman"/>
          <w:sz w:val="24"/>
          <w:szCs w:val="24"/>
        </w:rPr>
        <w:t xml:space="preserve"> para </w:t>
      </w:r>
      <w:proofErr w:type="spellStart"/>
      <w:r w:rsidR="000B4BCD" w:rsidRPr="003D51B4">
        <w:rPr>
          <w:rFonts w:ascii="Times New Roman" w:hAnsi="Times New Roman" w:cs="Times New Roman"/>
          <w:sz w:val="24"/>
          <w:szCs w:val="24"/>
        </w:rPr>
        <w:t>lulusan</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sebagaimana</w:t>
      </w:r>
      <w:proofErr w:type="spellEnd"/>
      <w:r w:rsidR="000B4BCD" w:rsidRPr="003D51B4">
        <w:rPr>
          <w:rFonts w:ascii="Times New Roman" w:hAnsi="Times New Roman" w:cs="Times New Roman"/>
          <w:sz w:val="24"/>
          <w:szCs w:val="24"/>
        </w:rPr>
        <w:t xml:space="preserve"> </w:t>
      </w:r>
      <w:proofErr w:type="spellStart"/>
      <w:proofErr w:type="gramStart"/>
      <w:r w:rsidR="000B4BCD" w:rsidRPr="003D51B4">
        <w:rPr>
          <w:rFonts w:ascii="Times New Roman" w:hAnsi="Times New Roman" w:cs="Times New Roman"/>
          <w:sz w:val="24"/>
          <w:szCs w:val="24"/>
        </w:rPr>
        <w:t>berikut</w:t>
      </w:r>
      <w:proofErr w:type="spellEnd"/>
      <w:r w:rsidR="000B4BCD" w:rsidRPr="003D51B4">
        <w:rPr>
          <w:rFonts w:ascii="Times New Roman" w:hAnsi="Times New Roman" w:cs="Times New Roman"/>
          <w:sz w:val="24"/>
          <w:szCs w:val="24"/>
        </w:rPr>
        <w:t xml:space="preserve"> :</w:t>
      </w:r>
      <w:proofErr w:type="gramEnd"/>
      <w:r w:rsidR="000B4BCD" w:rsidRPr="003D51B4">
        <w:rPr>
          <w:rFonts w:ascii="Times New Roman" w:hAnsi="Times New Roman" w:cs="Times New Roman"/>
          <w:sz w:val="24"/>
          <w:szCs w:val="24"/>
        </w:rPr>
        <w:t xml:space="preserve"> </w:t>
      </w:r>
    </w:p>
    <w:p w14:paraId="5B1B9122" w14:textId="07F67F8A" w:rsidR="00EC176B" w:rsidRPr="003D51B4" w:rsidRDefault="00EC176B" w:rsidP="000B4BCD">
      <w:pPr>
        <w:spacing w:after="0" w:line="276" w:lineRule="auto"/>
        <w:ind w:left="426" w:firstLine="567"/>
        <w:jc w:val="center"/>
        <w:rPr>
          <w:rFonts w:ascii="Times New Roman" w:hAnsi="Times New Roman" w:cs="Times New Roman"/>
          <w:sz w:val="20"/>
          <w:szCs w:val="20"/>
        </w:rPr>
      </w:pPr>
      <w:proofErr w:type="spellStart"/>
      <w:r w:rsidRPr="003D51B4">
        <w:rPr>
          <w:rFonts w:ascii="Times New Roman" w:hAnsi="Times New Roman" w:cs="Times New Roman"/>
          <w:sz w:val="20"/>
          <w:szCs w:val="20"/>
        </w:rPr>
        <w:t>Tabel</w:t>
      </w:r>
      <w:proofErr w:type="spellEnd"/>
      <w:r w:rsidRPr="003D51B4">
        <w:rPr>
          <w:rFonts w:ascii="Times New Roman" w:hAnsi="Times New Roman" w:cs="Times New Roman"/>
          <w:sz w:val="20"/>
          <w:szCs w:val="20"/>
        </w:rPr>
        <w:t xml:space="preserve"> </w:t>
      </w:r>
      <w:proofErr w:type="gramStart"/>
      <w:r w:rsidRPr="003D51B4">
        <w:rPr>
          <w:rFonts w:ascii="Times New Roman" w:hAnsi="Times New Roman" w:cs="Times New Roman"/>
          <w:sz w:val="20"/>
          <w:szCs w:val="20"/>
        </w:rPr>
        <w:t>I.2 :</w:t>
      </w:r>
      <w:proofErr w:type="gram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Sebaran</w:t>
      </w:r>
      <w:proofErr w:type="spellEnd"/>
      <w:r w:rsidRPr="003D51B4">
        <w:rPr>
          <w:rFonts w:ascii="Times New Roman" w:hAnsi="Times New Roman" w:cs="Times New Roman"/>
          <w:sz w:val="20"/>
          <w:szCs w:val="20"/>
        </w:rPr>
        <w:t xml:space="preserve"> Officer Plus-90 STIP Jakarta</w:t>
      </w:r>
    </w:p>
    <w:tbl>
      <w:tblPr>
        <w:tblStyle w:val="TableGrid"/>
        <w:tblW w:w="8822" w:type="dxa"/>
        <w:tblInd w:w="421" w:type="dxa"/>
        <w:tblLook w:val="04A0" w:firstRow="1" w:lastRow="0" w:firstColumn="1" w:lastColumn="0" w:noHBand="0" w:noVBand="1"/>
      </w:tblPr>
      <w:tblGrid>
        <w:gridCol w:w="587"/>
        <w:gridCol w:w="1323"/>
        <w:gridCol w:w="1037"/>
        <w:gridCol w:w="743"/>
        <w:gridCol w:w="1070"/>
        <w:gridCol w:w="1070"/>
        <w:gridCol w:w="842"/>
        <w:gridCol w:w="997"/>
        <w:gridCol w:w="1153"/>
      </w:tblGrid>
      <w:tr w:rsidR="00A3103B" w:rsidRPr="003D51B4" w14:paraId="715582CB" w14:textId="77777777" w:rsidTr="00A3103B">
        <w:trPr>
          <w:trHeight w:val="829"/>
        </w:trPr>
        <w:tc>
          <w:tcPr>
            <w:tcW w:w="587" w:type="dxa"/>
            <w:tcBorders>
              <w:top w:val="single" w:sz="4" w:space="0" w:color="auto"/>
              <w:left w:val="nil"/>
              <w:bottom w:val="single" w:sz="4" w:space="0" w:color="auto"/>
              <w:right w:val="nil"/>
            </w:tcBorders>
            <w:shd w:val="clear" w:color="auto" w:fill="D0CECE" w:themeFill="background2" w:themeFillShade="E6"/>
            <w:vAlign w:val="center"/>
          </w:tcPr>
          <w:p w14:paraId="174480AF"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No</w:t>
            </w:r>
          </w:p>
        </w:tc>
        <w:tc>
          <w:tcPr>
            <w:tcW w:w="1322" w:type="dxa"/>
            <w:tcBorders>
              <w:top w:val="single" w:sz="4" w:space="0" w:color="auto"/>
              <w:left w:val="nil"/>
              <w:bottom w:val="single" w:sz="4" w:space="0" w:color="auto"/>
              <w:right w:val="nil"/>
            </w:tcBorders>
            <w:shd w:val="clear" w:color="auto" w:fill="D0CECE" w:themeFill="background2" w:themeFillShade="E6"/>
            <w:vAlign w:val="center"/>
          </w:tcPr>
          <w:p w14:paraId="3A096C3A"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Lulusan</w:t>
            </w:r>
            <w:proofErr w:type="spellEnd"/>
          </w:p>
        </w:tc>
        <w:tc>
          <w:tcPr>
            <w:tcW w:w="1037" w:type="dxa"/>
            <w:tcBorders>
              <w:top w:val="single" w:sz="4" w:space="0" w:color="auto"/>
              <w:left w:val="nil"/>
              <w:bottom w:val="single" w:sz="4" w:space="0" w:color="auto"/>
              <w:right w:val="nil"/>
            </w:tcBorders>
            <w:shd w:val="clear" w:color="auto" w:fill="D0CECE" w:themeFill="background2" w:themeFillShade="E6"/>
            <w:vAlign w:val="center"/>
          </w:tcPr>
          <w:p w14:paraId="1689BED2"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Jumlah</w:t>
            </w:r>
            <w:proofErr w:type="spellEnd"/>
          </w:p>
        </w:tc>
        <w:tc>
          <w:tcPr>
            <w:tcW w:w="743" w:type="dxa"/>
            <w:tcBorders>
              <w:top w:val="single" w:sz="4" w:space="0" w:color="auto"/>
              <w:left w:val="nil"/>
              <w:bottom w:val="single" w:sz="4" w:space="0" w:color="auto"/>
              <w:right w:val="nil"/>
            </w:tcBorders>
            <w:shd w:val="clear" w:color="auto" w:fill="D0CECE" w:themeFill="background2" w:themeFillShade="E6"/>
            <w:vAlign w:val="center"/>
          </w:tcPr>
          <w:p w14:paraId="3D6A3849"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PNS</w:t>
            </w:r>
          </w:p>
        </w:tc>
        <w:tc>
          <w:tcPr>
            <w:tcW w:w="1070" w:type="dxa"/>
            <w:tcBorders>
              <w:top w:val="single" w:sz="4" w:space="0" w:color="auto"/>
              <w:left w:val="nil"/>
              <w:bottom w:val="single" w:sz="4" w:space="0" w:color="auto"/>
              <w:right w:val="nil"/>
            </w:tcBorders>
            <w:shd w:val="clear" w:color="auto" w:fill="D0CECE" w:themeFill="background2" w:themeFillShade="E6"/>
            <w:vAlign w:val="center"/>
          </w:tcPr>
          <w:p w14:paraId="2EFE12A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PPNPN</w:t>
            </w:r>
          </w:p>
        </w:tc>
        <w:tc>
          <w:tcPr>
            <w:tcW w:w="1070" w:type="dxa"/>
            <w:tcBorders>
              <w:top w:val="single" w:sz="4" w:space="0" w:color="auto"/>
              <w:left w:val="nil"/>
              <w:bottom w:val="single" w:sz="4" w:space="0" w:color="auto"/>
              <w:right w:val="nil"/>
            </w:tcBorders>
            <w:shd w:val="clear" w:color="auto" w:fill="D0CECE" w:themeFill="background2" w:themeFillShade="E6"/>
            <w:vAlign w:val="center"/>
          </w:tcPr>
          <w:p w14:paraId="641D504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BUMN</w:t>
            </w:r>
          </w:p>
        </w:tc>
        <w:tc>
          <w:tcPr>
            <w:tcW w:w="842" w:type="dxa"/>
            <w:tcBorders>
              <w:top w:val="single" w:sz="4" w:space="0" w:color="auto"/>
              <w:left w:val="nil"/>
              <w:bottom w:val="single" w:sz="4" w:space="0" w:color="auto"/>
              <w:right w:val="nil"/>
            </w:tcBorders>
            <w:shd w:val="clear" w:color="auto" w:fill="D0CECE" w:themeFill="background2" w:themeFillShade="E6"/>
            <w:vAlign w:val="center"/>
          </w:tcPr>
          <w:p w14:paraId="539C9611"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Polri</w:t>
            </w:r>
            <w:proofErr w:type="spellEnd"/>
            <w:r w:rsidRPr="003D51B4">
              <w:rPr>
                <w:rFonts w:ascii="Times New Roman" w:hAnsi="Times New Roman" w:cs="Times New Roman"/>
                <w:sz w:val="20"/>
                <w:szCs w:val="20"/>
              </w:rPr>
              <w:t>/ TNI</w:t>
            </w:r>
          </w:p>
        </w:tc>
        <w:tc>
          <w:tcPr>
            <w:tcW w:w="997" w:type="dxa"/>
            <w:tcBorders>
              <w:top w:val="single" w:sz="4" w:space="0" w:color="auto"/>
              <w:left w:val="nil"/>
              <w:bottom w:val="single" w:sz="4" w:space="0" w:color="auto"/>
              <w:right w:val="nil"/>
            </w:tcBorders>
            <w:shd w:val="clear" w:color="auto" w:fill="D0CECE" w:themeFill="background2" w:themeFillShade="E6"/>
            <w:vAlign w:val="center"/>
          </w:tcPr>
          <w:p w14:paraId="3935FCD1"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Swasta</w:t>
            </w:r>
            <w:proofErr w:type="spellEnd"/>
          </w:p>
        </w:tc>
        <w:tc>
          <w:tcPr>
            <w:tcW w:w="1153" w:type="dxa"/>
            <w:tcBorders>
              <w:top w:val="single" w:sz="4" w:space="0" w:color="auto"/>
              <w:left w:val="nil"/>
              <w:bottom w:val="single" w:sz="4" w:space="0" w:color="auto"/>
              <w:right w:val="nil"/>
            </w:tcBorders>
            <w:shd w:val="clear" w:color="auto" w:fill="D0CECE" w:themeFill="background2" w:themeFillShade="E6"/>
            <w:vAlign w:val="center"/>
          </w:tcPr>
          <w:p w14:paraId="6730B451"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Berlayar</w:t>
            </w:r>
            <w:proofErr w:type="spellEnd"/>
          </w:p>
        </w:tc>
      </w:tr>
      <w:tr w:rsidR="00A3103B" w:rsidRPr="003D51B4" w14:paraId="51D2174E" w14:textId="77777777" w:rsidTr="00A3103B">
        <w:trPr>
          <w:trHeight w:val="377"/>
        </w:trPr>
        <w:tc>
          <w:tcPr>
            <w:tcW w:w="587" w:type="dxa"/>
            <w:tcBorders>
              <w:top w:val="single" w:sz="4" w:space="0" w:color="auto"/>
              <w:left w:val="nil"/>
              <w:bottom w:val="nil"/>
              <w:right w:val="nil"/>
            </w:tcBorders>
            <w:vAlign w:val="center"/>
          </w:tcPr>
          <w:p w14:paraId="78878919"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w:t>
            </w:r>
          </w:p>
        </w:tc>
        <w:tc>
          <w:tcPr>
            <w:tcW w:w="1322" w:type="dxa"/>
            <w:tcBorders>
              <w:top w:val="single" w:sz="4" w:space="0" w:color="auto"/>
              <w:left w:val="nil"/>
              <w:bottom w:val="nil"/>
              <w:right w:val="nil"/>
            </w:tcBorders>
            <w:vAlign w:val="center"/>
          </w:tcPr>
          <w:p w14:paraId="02A37EE5" w14:textId="77777777" w:rsidR="00A3103B" w:rsidRPr="003D51B4" w:rsidRDefault="00A3103B" w:rsidP="00E647AB">
            <w:pPr>
              <w:pStyle w:val="ListParagraph"/>
              <w:spacing w:line="276" w:lineRule="auto"/>
              <w:ind w:left="0"/>
              <w:rPr>
                <w:rFonts w:ascii="Times New Roman" w:hAnsi="Times New Roman" w:cs="Times New Roman"/>
                <w:sz w:val="20"/>
                <w:szCs w:val="20"/>
              </w:rPr>
            </w:pPr>
            <w:proofErr w:type="spellStart"/>
            <w:r w:rsidRPr="003D51B4">
              <w:rPr>
                <w:rFonts w:ascii="Times New Roman" w:hAnsi="Times New Roman" w:cs="Times New Roman"/>
                <w:sz w:val="20"/>
                <w:szCs w:val="20"/>
              </w:rPr>
              <w:t>Angk</w:t>
            </w:r>
            <w:proofErr w:type="spellEnd"/>
            <w:r w:rsidRPr="003D51B4">
              <w:rPr>
                <w:rFonts w:ascii="Times New Roman" w:hAnsi="Times New Roman" w:cs="Times New Roman"/>
                <w:sz w:val="20"/>
                <w:szCs w:val="20"/>
              </w:rPr>
              <w:t>. 56</w:t>
            </w:r>
          </w:p>
        </w:tc>
        <w:tc>
          <w:tcPr>
            <w:tcW w:w="1037" w:type="dxa"/>
            <w:tcBorders>
              <w:top w:val="single" w:sz="4" w:space="0" w:color="auto"/>
              <w:left w:val="nil"/>
              <w:bottom w:val="nil"/>
              <w:right w:val="nil"/>
            </w:tcBorders>
            <w:vAlign w:val="center"/>
          </w:tcPr>
          <w:p w14:paraId="5547BF94"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68</w:t>
            </w:r>
          </w:p>
        </w:tc>
        <w:tc>
          <w:tcPr>
            <w:tcW w:w="743" w:type="dxa"/>
            <w:tcBorders>
              <w:top w:val="single" w:sz="4" w:space="0" w:color="auto"/>
              <w:left w:val="nil"/>
              <w:bottom w:val="nil"/>
              <w:right w:val="nil"/>
            </w:tcBorders>
            <w:vAlign w:val="center"/>
          </w:tcPr>
          <w:p w14:paraId="3C8D66F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17</w:t>
            </w:r>
          </w:p>
        </w:tc>
        <w:tc>
          <w:tcPr>
            <w:tcW w:w="1070" w:type="dxa"/>
            <w:tcBorders>
              <w:top w:val="single" w:sz="4" w:space="0" w:color="auto"/>
              <w:left w:val="nil"/>
              <w:bottom w:val="nil"/>
              <w:right w:val="nil"/>
            </w:tcBorders>
            <w:vAlign w:val="center"/>
          </w:tcPr>
          <w:p w14:paraId="17B2CB53"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41</w:t>
            </w:r>
          </w:p>
        </w:tc>
        <w:tc>
          <w:tcPr>
            <w:tcW w:w="1070" w:type="dxa"/>
            <w:tcBorders>
              <w:top w:val="single" w:sz="4" w:space="0" w:color="auto"/>
              <w:left w:val="nil"/>
              <w:bottom w:val="nil"/>
              <w:right w:val="nil"/>
            </w:tcBorders>
            <w:vAlign w:val="center"/>
          </w:tcPr>
          <w:p w14:paraId="412EE33A"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w:t>
            </w:r>
          </w:p>
        </w:tc>
        <w:tc>
          <w:tcPr>
            <w:tcW w:w="842" w:type="dxa"/>
            <w:tcBorders>
              <w:top w:val="single" w:sz="4" w:space="0" w:color="auto"/>
              <w:left w:val="nil"/>
              <w:bottom w:val="nil"/>
              <w:right w:val="nil"/>
            </w:tcBorders>
            <w:vAlign w:val="center"/>
          </w:tcPr>
          <w:p w14:paraId="3ED00B2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0</w:t>
            </w:r>
          </w:p>
        </w:tc>
        <w:tc>
          <w:tcPr>
            <w:tcW w:w="997" w:type="dxa"/>
            <w:tcBorders>
              <w:top w:val="single" w:sz="4" w:space="0" w:color="auto"/>
              <w:left w:val="nil"/>
              <w:bottom w:val="nil"/>
              <w:right w:val="nil"/>
            </w:tcBorders>
            <w:vAlign w:val="center"/>
          </w:tcPr>
          <w:p w14:paraId="4E47A969"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0</w:t>
            </w:r>
          </w:p>
        </w:tc>
        <w:tc>
          <w:tcPr>
            <w:tcW w:w="1153" w:type="dxa"/>
            <w:tcBorders>
              <w:top w:val="single" w:sz="4" w:space="0" w:color="auto"/>
              <w:left w:val="nil"/>
              <w:bottom w:val="nil"/>
              <w:right w:val="nil"/>
            </w:tcBorders>
            <w:vAlign w:val="center"/>
          </w:tcPr>
          <w:p w14:paraId="2E3AF25E" w14:textId="1362E05F" w:rsidR="00A3103B" w:rsidRPr="003D51B4" w:rsidRDefault="00A3103B" w:rsidP="00E647AB">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9</w:t>
            </w:r>
          </w:p>
        </w:tc>
      </w:tr>
      <w:tr w:rsidR="00A3103B" w:rsidRPr="003D51B4" w14:paraId="472F3919" w14:textId="77777777" w:rsidTr="00A3103B">
        <w:trPr>
          <w:trHeight w:val="271"/>
        </w:trPr>
        <w:tc>
          <w:tcPr>
            <w:tcW w:w="587" w:type="dxa"/>
            <w:tcBorders>
              <w:top w:val="nil"/>
              <w:left w:val="nil"/>
              <w:bottom w:val="nil"/>
              <w:right w:val="nil"/>
            </w:tcBorders>
            <w:vAlign w:val="center"/>
          </w:tcPr>
          <w:p w14:paraId="03D4FB35"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1322" w:type="dxa"/>
            <w:tcBorders>
              <w:top w:val="nil"/>
              <w:left w:val="nil"/>
              <w:bottom w:val="nil"/>
              <w:right w:val="nil"/>
            </w:tcBorders>
            <w:vAlign w:val="center"/>
          </w:tcPr>
          <w:p w14:paraId="1CB5DB00" w14:textId="77777777" w:rsidR="00A3103B" w:rsidRPr="003D51B4" w:rsidRDefault="00A3103B" w:rsidP="00E647AB">
            <w:pPr>
              <w:pStyle w:val="ListParagraph"/>
              <w:spacing w:line="276" w:lineRule="auto"/>
              <w:ind w:left="0"/>
              <w:rPr>
                <w:rFonts w:ascii="Times New Roman" w:hAnsi="Times New Roman" w:cs="Times New Roman"/>
                <w:sz w:val="20"/>
                <w:szCs w:val="20"/>
              </w:rPr>
            </w:pPr>
            <w:proofErr w:type="spellStart"/>
            <w:r w:rsidRPr="003D51B4">
              <w:rPr>
                <w:rFonts w:ascii="Times New Roman" w:hAnsi="Times New Roman" w:cs="Times New Roman"/>
                <w:sz w:val="20"/>
                <w:szCs w:val="20"/>
              </w:rPr>
              <w:t>Angk</w:t>
            </w:r>
            <w:proofErr w:type="spellEnd"/>
            <w:r w:rsidRPr="003D51B4">
              <w:rPr>
                <w:rFonts w:ascii="Times New Roman" w:hAnsi="Times New Roman" w:cs="Times New Roman"/>
                <w:sz w:val="20"/>
                <w:szCs w:val="20"/>
              </w:rPr>
              <w:t>. 57</w:t>
            </w:r>
          </w:p>
        </w:tc>
        <w:tc>
          <w:tcPr>
            <w:tcW w:w="1037" w:type="dxa"/>
            <w:tcBorders>
              <w:top w:val="nil"/>
              <w:left w:val="nil"/>
              <w:bottom w:val="nil"/>
              <w:right w:val="nil"/>
            </w:tcBorders>
            <w:vAlign w:val="center"/>
          </w:tcPr>
          <w:p w14:paraId="079F5211"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87</w:t>
            </w:r>
          </w:p>
        </w:tc>
        <w:tc>
          <w:tcPr>
            <w:tcW w:w="743" w:type="dxa"/>
            <w:tcBorders>
              <w:top w:val="nil"/>
              <w:left w:val="nil"/>
              <w:bottom w:val="nil"/>
              <w:right w:val="nil"/>
            </w:tcBorders>
            <w:vAlign w:val="center"/>
          </w:tcPr>
          <w:p w14:paraId="061BF919"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1070" w:type="dxa"/>
            <w:tcBorders>
              <w:top w:val="nil"/>
              <w:left w:val="nil"/>
              <w:bottom w:val="nil"/>
              <w:right w:val="nil"/>
            </w:tcBorders>
            <w:vAlign w:val="center"/>
          </w:tcPr>
          <w:p w14:paraId="7A2FD9EB"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69</w:t>
            </w:r>
          </w:p>
        </w:tc>
        <w:tc>
          <w:tcPr>
            <w:tcW w:w="1070" w:type="dxa"/>
            <w:tcBorders>
              <w:top w:val="nil"/>
              <w:left w:val="nil"/>
              <w:bottom w:val="nil"/>
              <w:right w:val="nil"/>
            </w:tcBorders>
            <w:vAlign w:val="center"/>
          </w:tcPr>
          <w:p w14:paraId="18C80229"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842" w:type="dxa"/>
            <w:tcBorders>
              <w:top w:val="nil"/>
              <w:left w:val="nil"/>
              <w:bottom w:val="nil"/>
              <w:right w:val="nil"/>
            </w:tcBorders>
            <w:vAlign w:val="center"/>
          </w:tcPr>
          <w:p w14:paraId="4C07A70D"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997" w:type="dxa"/>
            <w:tcBorders>
              <w:top w:val="nil"/>
              <w:left w:val="nil"/>
              <w:bottom w:val="nil"/>
              <w:right w:val="nil"/>
            </w:tcBorders>
            <w:vAlign w:val="center"/>
          </w:tcPr>
          <w:p w14:paraId="5CA0747D"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0</w:t>
            </w:r>
          </w:p>
        </w:tc>
        <w:tc>
          <w:tcPr>
            <w:tcW w:w="1153" w:type="dxa"/>
            <w:tcBorders>
              <w:top w:val="nil"/>
              <w:left w:val="nil"/>
              <w:bottom w:val="nil"/>
              <w:right w:val="nil"/>
            </w:tcBorders>
            <w:vAlign w:val="center"/>
          </w:tcPr>
          <w:p w14:paraId="12A1C64A" w14:textId="3BAF0412" w:rsidR="00A3103B" w:rsidRPr="003D51B4" w:rsidRDefault="00A3103B" w:rsidP="00E647AB">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12</w:t>
            </w:r>
          </w:p>
        </w:tc>
      </w:tr>
      <w:tr w:rsidR="00A3103B" w:rsidRPr="003D51B4" w14:paraId="5F4CBED4" w14:textId="77777777" w:rsidTr="00A3103B">
        <w:trPr>
          <w:trHeight w:val="346"/>
        </w:trPr>
        <w:tc>
          <w:tcPr>
            <w:tcW w:w="587" w:type="dxa"/>
            <w:tcBorders>
              <w:top w:val="nil"/>
              <w:left w:val="nil"/>
              <w:bottom w:val="nil"/>
              <w:right w:val="nil"/>
            </w:tcBorders>
            <w:vAlign w:val="center"/>
          </w:tcPr>
          <w:p w14:paraId="79AE5D21"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w:t>
            </w:r>
          </w:p>
        </w:tc>
        <w:tc>
          <w:tcPr>
            <w:tcW w:w="1322" w:type="dxa"/>
            <w:tcBorders>
              <w:top w:val="nil"/>
              <w:left w:val="nil"/>
              <w:bottom w:val="nil"/>
              <w:right w:val="nil"/>
            </w:tcBorders>
            <w:vAlign w:val="center"/>
          </w:tcPr>
          <w:p w14:paraId="3137AE28" w14:textId="77777777" w:rsidR="00A3103B" w:rsidRPr="003D51B4" w:rsidRDefault="00A3103B" w:rsidP="00E647AB">
            <w:pPr>
              <w:pStyle w:val="ListParagraph"/>
              <w:spacing w:line="276" w:lineRule="auto"/>
              <w:ind w:left="0"/>
              <w:rPr>
                <w:rFonts w:ascii="Times New Roman" w:hAnsi="Times New Roman" w:cs="Times New Roman"/>
                <w:sz w:val="20"/>
                <w:szCs w:val="20"/>
              </w:rPr>
            </w:pPr>
            <w:proofErr w:type="spellStart"/>
            <w:r w:rsidRPr="003D51B4">
              <w:rPr>
                <w:rFonts w:ascii="Times New Roman" w:hAnsi="Times New Roman" w:cs="Times New Roman"/>
                <w:sz w:val="20"/>
                <w:szCs w:val="20"/>
              </w:rPr>
              <w:t>Angk</w:t>
            </w:r>
            <w:proofErr w:type="spellEnd"/>
            <w:r w:rsidRPr="003D51B4">
              <w:rPr>
                <w:rFonts w:ascii="Times New Roman" w:hAnsi="Times New Roman" w:cs="Times New Roman"/>
                <w:sz w:val="20"/>
                <w:szCs w:val="20"/>
              </w:rPr>
              <w:t>. 58</w:t>
            </w:r>
          </w:p>
        </w:tc>
        <w:tc>
          <w:tcPr>
            <w:tcW w:w="1037" w:type="dxa"/>
            <w:tcBorders>
              <w:top w:val="nil"/>
              <w:left w:val="nil"/>
              <w:bottom w:val="nil"/>
              <w:right w:val="nil"/>
            </w:tcBorders>
            <w:vAlign w:val="center"/>
          </w:tcPr>
          <w:p w14:paraId="4020EF0D"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50</w:t>
            </w:r>
          </w:p>
        </w:tc>
        <w:tc>
          <w:tcPr>
            <w:tcW w:w="743" w:type="dxa"/>
            <w:tcBorders>
              <w:top w:val="nil"/>
              <w:left w:val="nil"/>
              <w:bottom w:val="nil"/>
              <w:right w:val="nil"/>
            </w:tcBorders>
            <w:vAlign w:val="center"/>
          </w:tcPr>
          <w:p w14:paraId="4A7F9A3E"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1070" w:type="dxa"/>
            <w:tcBorders>
              <w:top w:val="nil"/>
              <w:left w:val="nil"/>
              <w:bottom w:val="nil"/>
              <w:right w:val="nil"/>
            </w:tcBorders>
            <w:vAlign w:val="center"/>
          </w:tcPr>
          <w:p w14:paraId="1C4D122B"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42</w:t>
            </w:r>
          </w:p>
        </w:tc>
        <w:tc>
          <w:tcPr>
            <w:tcW w:w="1070" w:type="dxa"/>
            <w:tcBorders>
              <w:top w:val="nil"/>
              <w:left w:val="nil"/>
              <w:bottom w:val="nil"/>
              <w:right w:val="nil"/>
            </w:tcBorders>
            <w:vAlign w:val="center"/>
          </w:tcPr>
          <w:p w14:paraId="53BEC6B3"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842" w:type="dxa"/>
            <w:tcBorders>
              <w:top w:val="nil"/>
              <w:left w:val="nil"/>
              <w:bottom w:val="nil"/>
              <w:right w:val="nil"/>
            </w:tcBorders>
            <w:vAlign w:val="center"/>
          </w:tcPr>
          <w:p w14:paraId="58D99B04"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w:t>
            </w:r>
          </w:p>
        </w:tc>
        <w:tc>
          <w:tcPr>
            <w:tcW w:w="997" w:type="dxa"/>
            <w:tcBorders>
              <w:top w:val="nil"/>
              <w:left w:val="nil"/>
              <w:bottom w:val="nil"/>
              <w:right w:val="nil"/>
            </w:tcBorders>
            <w:vAlign w:val="center"/>
          </w:tcPr>
          <w:p w14:paraId="2F1CC81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0</w:t>
            </w:r>
          </w:p>
        </w:tc>
        <w:tc>
          <w:tcPr>
            <w:tcW w:w="1153" w:type="dxa"/>
            <w:tcBorders>
              <w:top w:val="nil"/>
              <w:left w:val="nil"/>
              <w:bottom w:val="nil"/>
              <w:right w:val="nil"/>
            </w:tcBorders>
            <w:vAlign w:val="center"/>
          </w:tcPr>
          <w:p w14:paraId="7E33DEF5" w14:textId="4C51E1A2" w:rsidR="00A3103B" w:rsidRPr="003D51B4" w:rsidRDefault="00A3103B" w:rsidP="00E647AB">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1</w:t>
            </w:r>
          </w:p>
        </w:tc>
      </w:tr>
      <w:tr w:rsidR="00A3103B" w:rsidRPr="003D51B4" w14:paraId="3BF24E05" w14:textId="77777777" w:rsidTr="00A3103B">
        <w:trPr>
          <w:trHeight w:val="140"/>
        </w:trPr>
        <w:tc>
          <w:tcPr>
            <w:tcW w:w="1910" w:type="dxa"/>
            <w:gridSpan w:val="2"/>
            <w:tcBorders>
              <w:top w:val="nil"/>
              <w:left w:val="nil"/>
              <w:bottom w:val="single" w:sz="4" w:space="0" w:color="auto"/>
              <w:right w:val="nil"/>
            </w:tcBorders>
            <w:vAlign w:val="center"/>
          </w:tcPr>
          <w:p w14:paraId="1E41A216"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Jumlah</w:t>
            </w:r>
            <w:proofErr w:type="spellEnd"/>
          </w:p>
        </w:tc>
        <w:tc>
          <w:tcPr>
            <w:tcW w:w="1037" w:type="dxa"/>
            <w:tcBorders>
              <w:top w:val="nil"/>
              <w:left w:val="nil"/>
              <w:bottom w:val="single" w:sz="4" w:space="0" w:color="auto"/>
              <w:right w:val="nil"/>
            </w:tcBorders>
            <w:vAlign w:val="center"/>
          </w:tcPr>
          <w:p w14:paraId="56F3DC04"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205</w:t>
            </w:r>
          </w:p>
        </w:tc>
        <w:tc>
          <w:tcPr>
            <w:tcW w:w="743" w:type="dxa"/>
            <w:tcBorders>
              <w:top w:val="nil"/>
              <w:left w:val="nil"/>
              <w:bottom w:val="single" w:sz="4" w:space="0" w:color="auto"/>
              <w:right w:val="nil"/>
            </w:tcBorders>
            <w:vAlign w:val="center"/>
          </w:tcPr>
          <w:p w14:paraId="644C5DDE"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21</w:t>
            </w:r>
          </w:p>
        </w:tc>
        <w:tc>
          <w:tcPr>
            <w:tcW w:w="1070" w:type="dxa"/>
            <w:tcBorders>
              <w:top w:val="nil"/>
              <w:left w:val="nil"/>
              <w:bottom w:val="single" w:sz="4" w:space="0" w:color="auto"/>
              <w:right w:val="nil"/>
            </w:tcBorders>
            <w:vAlign w:val="center"/>
          </w:tcPr>
          <w:p w14:paraId="60B9F460"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152</w:t>
            </w:r>
          </w:p>
        </w:tc>
        <w:tc>
          <w:tcPr>
            <w:tcW w:w="1070" w:type="dxa"/>
            <w:tcBorders>
              <w:top w:val="nil"/>
              <w:left w:val="nil"/>
              <w:bottom w:val="single" w:sz="4" w:space="0" w:color="auto"/>
              <w:right w:val="nil"/>
            </w:tcBorders>
            <w:vAlign w:val="center"/>
          </w:tcPr>
          <w:p w14:paraId="58E0E1D6"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5</w:t>
            </w:r>
          </w:p>
        </w:tc>
        <w:tc>
          <w:tcPr>
            <w:tcW w:w="842" w:type="dxa"/>
            <w:tcBorders>
              <w:top w:val="nil"/>
              <w:left w:val="nil"/>
              <w:bottom w:val="single" w:sz="4" w:space="0" w:color="auto"/>
              <w:right w:val="nil"/>
            </w:tcBorders>
            <w:vAlign w:val="center"/>
          </w:tcPr>
          <w:p w14:paraId="4644BC36"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5</w:t>
            </w:r>
          </w:p>
        </w:tc>
        <w:tc>
          <w:tcPr>
            <w:tcW w:w="997" w:type="dxa"/>
            <w:tcBorders>
              <w:top w:val="nil"/>
              <w:left w:val="nil"/>
              <w:bottom w:val="single" w:sz="4" w:space="0" w:color="auto"/>
              <w:right w:val="nil"/>
            </w:tcBorders>
            <w:vAlign w:val="center"/>
          </w:tcPr>
          <w:p w14:paraId="55F54BEB" w14:textId="77777777" w:rsidR="00A3103B" w:rsidRPr="003D51B4" w:rsidRDefault="00A3103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0</w:t>
            </w:r>
          </w:p>
        </w:tc>
        <w:tc>
          <w:tcPr>
            <w:tcW w:w="1153" w:type="dxa"/>
            <w:tcBorders>
              <w:top w:val="nil"/>
              <w:left w:val="nil"/>
              <w:bottom w:val="single" w:sz="4" w:space="0" w:color="auto"/>
              <w:right w:val="nil"/>
            </w:tcBorders>
            <w:vAlign w:val="center"/>
          </w:tcPr>
          <w:p w14:paraId="3E6E4A37" w14:textId="756BE5B3" w:rsidR="00A3103B" w:rsidRPr="003D51B4" w:rsidRDefault="00A3103B" w:rsidP="00E647AB">
            <w:pPr>
              <w:pStyle w:val="ListParagraph"/>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22</w:t>
            </w:r>
          </w:p>
        </w:tc>
      </w:tr>
    </w:tbl>
    <w:p w14:paraId="7089CA89" w14:textId="77777777" w:rsidR="00A3103B" w:rsidRDefault="00A3103B" w:rsidP="00A3103B">
      <w:pPr>
        <w:spacing w:after="0" w:line="276" w:lineRule="auto"/>
        <w:ind w:left="426"/>
        <w:jc w:val="both"/>
        <w:rPr>
          <w:rFonts w:ascii="Times New Roman" w:hAnsi="Times New Roman" w:cs="Times New Roman"/>
          <w:sz w:val="24"/>
          <w:szCs w:val="24"/>
        </w:rPr>
      </w:pPr>
    </w:p>
    <w:p w14:paraId="1A263744" w14:textId="418398CD" w:rsidR="00EC176B" w:rsidRPr="003D51B4" w:rsidRDefault="003F28C4" w:rsidP="00A3103B">
      <w:pPr>
        <w:spacing w:after="0" w:line="276" w:lineRule="auto"/>
        <w:ind w:left="426"/>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003522FE" w:rsidRPr="003D51B4">
        <w:rPr>
          <w:rFonts w:ascii="Times New Roman" w:hAnsi="Times New Roman" w:cs="Times New Roman"/>
          <w:sz w:val="24"/>
          <w:szCs w:val="24"/>
        </w:rPr>
        <w:t>t</w:t>
      </w:r>
      <w:r w:rsidRPr="003D51B4">
        <w:rPr>
          <w:rFonts w:ascii="Times New Roman" w:hAnsi="Times New Roman" w:cs="Times New Roman"/>
          <w:sz w:val="24"/>
          <w:szCs w:val="24"/>
        </w:rPr>
        <w:t>abel</w:t>
      </w:r>
      <w:proofErr w:type="spellEnd"/>
      <w:r w:rsidRPr="003D51B4">
        <w:rPr>
          <w:rFonts w:ascii="Times New Roman" w:hAnsi="Times New Roman" w:cs="Times New Roman"/>
          <w:sz w:val="24"/>
          <w:szCs w:val="24"/>
        </w:rPr>
        <w:t xml:space="preserve"> I.2 </w:t>
      </w:r>
      <w:proofErr w:type="spellStart"/>
      <w:r w:rsidR="0042536C"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r w:rsidR="00EC176B" w:rsidRPr="003D51B4">
        <w:rPr>
          <w:rFonts w:ascii="Times New Roman" w:hAnsi="Times New Roman" w:cs="Times New Roman"/>
          <w:sz w:val="24"/>
          <w:szCs w:val="24"/>
        </w:rPr>
        <w:t xml:space="preserve">Pada </w:t>
      </w:r>
      <w:proofErr w:type="spellStart"/>
      <w:r w:rsidR="000B4BCD" w:rsidRPr="003D51B4">
        <w:rPr>
          <w:rFonts w:ascii="Times New Roman" w:hAnsi="Times New Roman" w:cs="Times New Roman"/>
          <w:sz w:val="24"/>
          <w:szCs w:val="24"/>
        </w:rPr>
        <w:t>pengaduan</w:t>
      </w:r>
      <w:proofErr w:type="spellEnd"/>
      <w:r w:rsidR="000B4BCD" w:rsidRPr="003D51B4">
        <w:rPr>
          <w:rFonts w:ascii="Times New Roman" w:hAnsi="Times New Roman" w:cs="Times New Roman"/>
          <w:sz w:val="24"/>
          <w:szCs w:val="24"/>
        </w:rPr>
        <w:t xml:space="preserve"> yang </w:t>
      </w:r>
      <w:proofErr w:type="spellStart"/>
      <w:r w:rsidR="000B4BCD" w:rsidRPr="003D51B4">
        <w:rPr>
          <w:rFonts w:ascii="Times New Roman" w:hAnsi="Times New Roman" w:cs="Times New Roman"/>
          <w:sz w:val="24"/>
          <w:szCs w:val="24"/>
        </w:rPr>
        <w:t>dilakukan</w:t>
      </w:r>
      <w:proofErr w:type="spellEnd"/>
      <w:r w:rsidR="000B4BCD" w:rsidRPr="003D51B4">
        <w:rPr>
          <w:rFonts w:ascii="Times New Roman" w:hAnsi="Times New Roman" w:cs="Times New Roman"/>
          <w:sz w:val="24"/>
          <w:szCs w:val="24"/>
        </w:rPr>
        <w:t>,</w:t>
      </w:r>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dari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jumlah</w:t>
      </w:r>
      <w:proofErr w:type="spellEnd"/>
      <w:r w:rsidR="00EC176B" w:rsidRPr="003D51B4">
        <w:rPr>
          <w:rFonts w:ascii="Times New Roman" w:hAnsi="Times New Roman" w:cs="Times New Roman"/>
          <w:sz w:val="24"/>
          <w:szCs w:val="24"/>
        </w:rPr>
        <w:t xml:space="preserve"> para </w:t>
      </w:r>
      <w:proofErr w:type="spellStart"/>
      <w:r w:rsidR="00EC176B" w:rsidRPr="003D51B4">
        <w:rPr>
          <w:rFonts w:ascii="Times New Roman" w:hAnsi="Times New Roman" w:cs="Times New Roman"/>
          <w:sz w:val="24"/>
          <w:szCs w:val="24"/>
        </w:rPr>
        <w:t>lulusan</w:t>
      </w:r>
      <w:proofErr w:type="spellEnd"/>
      <w:r w:rsidR="003522FE"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tidak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semua</w:t>
      </w:r>
      <w:proofErr w:type="spellEnd"/>
      <w:r w:rsidR="00EC176B" w:rsidRPr="003D51B4">
        <w:rPr>
          <w:rFonts w:ascii="Times New Roman" w:hAnsi="Times New Roman" w:cs="Times New Roman"/>
          <w:sz w:val="24"/>
          <w:szCs w:val="24"/>
        </w:rPr>
        <w:t xml:space="preserve"> para </w:t>
      </w:r>
      <w:proofErr w:type="spellStart"/>
      <w:r w:rsidR="00EC176B" w:rsidRPr="003D51B4">
        <w:rPr>
          <w:rFonts w:ascii="Times New Roman" w:hAnsi="Times New Roman" w:cs="Times New Roman"/>
          <w:sz w:val="24"/>
          <w:szCs w:val="24"/>
        </w:rPr>
        <w:t>lulusan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menyetujui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dengan</w:t>
      </w:r>
      <w:proofErr w:type="spellEnd"/>
      <w:r w:rsidR="00EC176B"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adanya</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pengaduan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tersebut</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melainkan</w:t>
      </w:r>
      <w:proofErr w:type="spellEnd"/>
      <w:r w:rsidR="00EC176B"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hanya</w:t>
      </w:r>
      <w:proofErr w:type="spellEnd"/>
      <w:r w:rsidR="00EC176B" w:rsidRPr="003D51B4">
        <w:rPr>
          <w:rFonts w:ascii="Times New Roman" w:hAnsi="Times New Roman" w:cs="Times New Roman"/>
          <w:sz w:val="24"/>
          <w:szCs w:val="24"/>
        </w:rPr>
        <w:t xml:space="preserve"> 66 </w:t>
      </w:r>
      <w:proofErr w:type="spellStart"/>
      <w:r w:rsidR="00EC176B" w:rsidRPr="003D51B4">
        <w:rPr>
          <w:rFonts w:ascii="Times New Roman" w:hAnsi="Times New Roman" w:cs="Times New Roman"/>
          <w:sz w:val="24"/>
          <w:szCs w:val="24"/>
        </w:rPr>
        <w:t>lulusan</w:t>
      </w:r>
      <w:proofErr w:type="spellEnd"/>
      <w:r w:rsidR="00EC176B"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menyetujui</w:t>
      </w:r>
      <w:proofErr w:type="spellEnd"/>
      <w:r w:rsidRPr="003D51B4">
        <w:rPr>
          <w:rFonts w:ascii="Times New Roman" w:hAnsi="Times New Roman" w:cs="Times New Roman"/>
          <w:sz w:val="24"/>
          <w:szCs w:val="24"/>
        </w:rPr>
        <w:t>.</w:t>
      </w:r>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adapun</w:t>
      </w:r>
      <w:proofErr w:type="spellEnd"/>
      <w:r w:rsidR="00EC176B"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jumlah</w:t>
      </w:r>
      <w:proofErr w:type="spellEnd"/>
      <w:r w:rsidR="000B4BCD" w:rsidRPr="003D51B4">
        <w:rPr>
          <w:rFonts w:ascii="Times New Roman" w:hAnsi="Times New Roman" w:cs="Times New Roman"/>
          <w:sz w:val="24"/>
          <w:szCs w:val="24"/>
        </w:rPr>
        <w:t xml:space="preserve"> data </w:t>
      </w:r>
      <w:proofErr w:type="spellStart"/>
      <w:r w:rsidR="000B4BCD" w:rsidRPr="003D51B4">
        <w:rPr>
          <w:rFonts w:ascii="Times New Roman" w:hAnsi="Times New Roman" w:cs="Times New Roman"/>
          <w:sz w:val="24"/>
          <w:szCs w:val="24"/>
        </w:rPr>
        <w:t>tersebut</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sebagai</w:t>
      </w:r>
      <w:r w:rsidR="000B4BCD" w:rsidRPr="003D51B4">
        <w:rPr>
          <w:rFonts w:ascii="Times New Roman" w:hAnsi="Times New Roman" w:cs="Times New Roman"/>
          <w:sz w:val="24"/>
          <w:szCs w:val="24"/>
        </w:rPr>
        <w:t>mana</w:t>
      </w:r>
      <w:proofErr w:type="spellEnd"/>
      <w:r w:rsidR="00EC176B" w:rsidRPr="003D51B4">
        <w:rPr>
          <w:rFonts w:ascii="Times New Roman" w:hAnsi="Times New Roman" w:cs="Times New Roman"/>
          <w:sz w:val="24"/>
          <w:szCs w:val="24"/>
        </w:rPr>
        <w:t xml:space="preserve"> </w:t>
      </w:r>
      <w:proofErr w:type="spellStart"/>
      <w:proofErr w:type="gramStart"/>
      <w:r w:rsidR="00EC176B" w:rsidRPr="003D51B4">
        <w:rPr>
          <w:rFonts w:ascii="Times New Roman" w:hAnsi="Times New Roman" w:cs="Times New Roman"/>
          <w:sz w:val="24"/>
          <w:szCs w:val="24"/>
        </w:rPr>
        <w:t>berikut</w:t>
      </w:r>
      <w:proofErr w:type="spellEnd"/>
      <w:r w:rsidR="00EC176B" w:rsidRPr="003D51B4">
        <w:rPr>
          <w:rFonts w:ascii="Times New Roman" w:hAnsi="Times New Roman" w:cs="Times New Roman"/>
          <w:sz w:val="24"/>
          <w:szCs w:val="24"/>
        </w:rPr>
        <w:t xml:space="preserve"> :</w:t>
      </w:r>
      <w:proofErr w:type="gramEnd"/>
      <w:r w:rsidR="00EC176B" w:rsidRPr="003D51B4">
        <w:rPr>
          <w:rFonts w:ascii="Times New Roman" w:hAnsi="Times New Roman" w:cs="Times New Roman"/>
          <w:sz w:val="24"/>
          <w:szCs w:val="24"/>
        </w:rPr>
        <w:t xml:space="preserve"> </w:t>
      </w:r>
    </w:p>
    <w:p w14:paraId="05DE8E0C" w14:textId="07CDA3A5" w:rsidR="00EC176B" w:rsidRPr="003D51B4" w:rsidRDefault="00EC176B" w:rsidP="00E647AB">
      <w:pPr>
        <w:spacing w:after="0" w:line="276" w:lineRule="auto"/>
        <w:ind w:left="709"/>
        <w:jc w:val="center"/>
        <w:rPr>
          <w:rFonts w:ascii="Times New Roman" w:hAnsi="Times New Roman" w:cs="Times New Roman"/>
          <w:sz w:val="20"/>
          <w:szCs w:val="20"/>
        </w:rPr>
      </w:pPr>
      <w:proofErr w:type="spellStart"/>
      <w:r w:rsidRPr="003D51B4">
        <w:rPr>
          <w:rFonts w:ascii="Times New Roman" w:hAnsi="Times New Roman" w:cs="Times New Roman"/>
          <w:sz w:val="20"/>
          <w:szCs w:val="20"/>
        </w:rPr>
        <w:lastRenderedPageBreak/>
        <w:t>Tabel</w:t>
      </w:r>
      <w:proofErr w:type="spellEnd"/>
      <w:r w:rsidRPr="003D51B4">
        <w:rPr>
          <w:rFonts w:ascii="Times New Roman" w:hAnsi="Times New Roman" w:cs="Times New Roman"/>
          <w:sz w:val="20"/>
          <w:szCs w:val="20"/>
        </w:rPr>
        <w:t xml:space="preserve"> </w:t>
      </w:r>
      <w:proofErr w:type="gramStart"/>
      <w:r w:rsidRPr="003D51B4">
        <w:rPr>
          <w:rFonts w:ascii="Times New Roman" w:hAnsi="Times New Roman" w:cs="Times New Roman"/>
          <w:sz w:val="20"/>
          <w:szCs w:val="20"/>
        </w:rPr>
        <w:t>I.3 :</w:t>
      </w:r>
      <w:proofErr w:type="gram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Jumlah</w:t>
      </w:r>
      <w:proofErr w:type="spellEnd"/>
      <w:r w:rsidRPr="003D51B4">
        <w:rPr>
          <w:rFonts w:ascii="Times New Roman" w:hAnsi="Times New Roman" w:cs="Times New Roman"/>
          <w:sz w:val="20"/>
          <w:szCs w:val="20"/>
        </w:rPr>
        <w:t xml:space="preserve"> </w:t>
      </w:r>
      <w:proofErr w:type="spellStart"/>
      <w:r w:rsidR="000B4BCD" w:rsidRPr="003D51B4">
        <w:rPr>
          <w:rFonts w:ascii="Times New Roman" w:hAnsi="Times New Roman" w:cs="Times New Roman"/>
          <w:sz w:val="20"/>
          <w:szCs w:val="20"/>
        </w:rPr>
        <w:t>lulusan</w:t>
      </w:r>
      <w:proofErr w:type="spellEnd"/>
      <w:r w:rsidR="000B4BCD" w:rsidRPr="003D51B4">
        <w:rPr>
          <w:rFonts w:ascii="Times New Roman" w:hAnsi="Times New Roman" w:cs="Times New Roman"/>
          <w:sz w:val="20"/>
          <w:szCs w:val="20"/>
        </w:rPr>
        <w:t xml:space="preserve"> yang </w:t>
      </w:r>
      <w:proofErr w:type="spellStart"/>
      <w:r w:rsidR="000B4BCD" w:rsidRPr="003D51B4">
        <w:rPr>
          <w:rFonts w:ascii="Times New Roman" w:hAnsi="Times New Roman" w:cs="Times New Roman"/>
          <w:sz w:val="20"/>
          <w:szCs w:val="20"/>
        </w:rPr>
        <w:t>menyetujui</w:t>
      </w:r>
      <w:proofErr w:type="spellEnd"/>
      <w:r w:rsidR="000B4BCD" w:rsidRPr="003D51B4">
        <w:rPr>
          <w:rFonts w:ascii="Times New Roman" w:hAnsi="Times New Roman" w:cs="Times New Roman"/>
          <w:sz w:val="20"/>
          <w:szCs w:val="20"/>
        </w:rPr>
        <w:t xml:space="preserve"> </w:t>
      </w:r>
      <w:proofErr w:type="spellStart"/>
      <w:r w:rsidR="000B4BCD" w:rsidRPr="003D51B4">
        <w:rPr>
          <w:rFonts w:ascii="Times New Roman" w:hAnsi="Times New Roman" w:cs="Times New Roman"/>
          <w:sz w:val="20"/>
          <w:szCs w:val="20"/>
        </w:rPr>
        <w:t>pengaduan</w:t>
      </w:r>
      <w:proofErr w:type="spellEnd"/>
    </w:p>
    <w:tbl>
      <w:tblPr>
        <w:tblStyle w:val="TableGrid"/>
        <w:tblW w:w="8939" w:type="dxa"/>
        <w:tblInd w:w="421" w:type="dxa"/>
        <w:tblLook w:val="04A0" w:firstRow="1" w:lastRow="0" w:firstColumn="1" w:lastColumn="0" w:noHBand="0" w:noVBand="1"/>
      </w:tblPr>
      <w:tblGrid>
        <w:gridCol w:w="1182"/>
        <w:gridCol w:w="4730"/>
        <w:gridCol w:w="3027"/>
      </w:tblGrid>
      <w:tr w:rsidR="00EC176B" w:rsidRPr="003D51B4" w14:paraId="14D6F690" w14:textId="77777777" w:rsidTr="003E6262">
        <w:trPr>
          <w:trHeight w:val="234"/>
        </w:trPr>
        <w:tc>
          <w:tcPr>
            <w:tcW w:w="1182" w:type="dxa"/>
            <w:tcBorders>
              <w:top w:val="single" w:sz="4" w:space="0" w:color="auto"/>
              <w:left w:val="nil"/>
              <w:bottom w:val="single" w:sz="4" w:space="0" w:color="auto"/>
              <w:right w:val="nil"/>
            </w:tcBorders>
            <w:shd w:val="clear" w:color="auto" w:fill="D0CECE" w:themeFill="background2" w:themeFillShade="E6"/>
            <w:vAlign w:val="center"/>
          </w:tcPr>
          <w:p w14:paraId="4722F67B"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No</w:t>
            </w:r>
          </w:p>
        </w:tc>
        <w:tc>
          <w:tcPr>
            <w:tcW w:w="4729" w:type="dxa"/>
            <w:tcBorders>
              <w:top w:val="single" w:sz="4" w:space="0" w:color="auto"/>
              <w:left w:val="nil"/>
              <w:bottom w:val="single" w:sz="4" w:space="0" w:color="auto"/>
              <w:right w:val="nil"/>
            </w:tcBorders>
            <w:shd w:val="clear" w:color="auto" w:fill="D0CECE" w:themeFill="background2" w:themeFillShade="E6"/>
            <w:vAlign w:val="center"/>
          </w:tcPr>
          <w:p w14:paraId="2356B12A"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Lulusan</w:t>
            </w:r>
            <w:proofErr w:type="spellEnd"/>
          </w:p>
        </w:tc>
        <w:tc>
          <w:tcPr>
            <w:tcW w:w="3027" w:type="dxa"/>
            <w:tcBorders>
              <w:top w:val="single" w:sz="4" w:space="0" w:color="auto"/>
              <w:left w:val="nil"/>
              <w:bottom w:val="single" w:sz="4" w:space="0" w:color="auto"/>
              <w:right w:val="nil"/>
            </w:tcBorders>
            <w:shd w:val="clear" w:color="auto" w:fill="D0CECE" w:themeFill="background2" w:themeFillShade="E6"/>
            <w:vAlign w:val="center"/>
          </w:tcPr>
          <w:p w14:paraId="4FD761FD"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Jumlah</w:t>
            </w:r>
            <w:proofErr w:type="spellEnd"/>
          </w:p>
        </w:tc>
      </w:tr>
      <w:tr w:rsidR="00EC176B" w:rsidRPr="003D51B4" w14:paraId="17B6C144" w14:textId="77777777" w:rsidTr="003E6262">
        <w:trPr>
          <w:trHeight w:val="314"/>
        </w:trPr>
        <w:tc>
          <w:tcPr>
            <w:tcW w:w="1182" w:type="dxa"/>
            <w:tcBorders>
              <w:top w:val="single" w:sz="4" w:space="0" w:color="auto"/>
              <w:left w:val="nil"/>
              <w:bottom w:val="nil"/>
              <w:right w:val="nil"/>
            </w:tcBorders>
            <w:vAlign w:val="center"/>
          </w:tcPr>
          <w:p w14:paraId="15BDA903"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w:t>
            </w:r>
          </w:p>
        </w:tc>
        <w:tc>
          <w:tcPr>
            <w:tcW w:w="4729" w:type="dxa"/>
            <w:tcBorders>
              <w:top w:val="single" w:sz="4" w:space="0" w:color="auto"/>
              <w:left w:val="nil"/>
              <w:bottom w:val="nil"/>
              <w:right w:val="nil"/>
            </w:tcBorders>
            <w:vAlign w:val="center"/>
          </w:tcPr>
          <w:p w14:paraId="2809A27F" w14:textId="77777777" w:rsidR="00EC176B" w:rsidRPr="003D51B4" w:rsidRDefault="00EC176B" w:rsidP="00E647AB">
            <w:pPr>
              <w:pStyle w:val="ListParagraph"/>
              <w:spacing w:line="276" w:lineRule="auto"/>
              <w:ind w:left="0"/>
              <w:rPr>
                <w:rFonts w:ascii="Times New Roman" w:hAnsi="Times New Roman" w:cs="Times New Roman"/>
                <w:sz w:val="20"/>
                <w:szCs w:val="20"/>
              </w:rPr>
            </w:pPr>
            <w:r w:rsidRPr="003D51B4">
              <w:rPr>
                <w:rFonts w:ascii="Times New Roman" w:hAnsi="Times New Roman" w:cs="Times New Roman"/>
                <w:sz w:val="20"/>
                <w:szCs w:val="20"/>
              </w:rPr>
              <w:t>Angkatan. 56</w:t>
            </w:r>
          </w:p>
        </w:tc>
        <w:tc>
          <w:tcPr>
            <w:tcW w:w="3027" w:type="dxa"/>
            <w:tcBorders>
              <w:top w:val="single" w:sz="4" w:space="0" w:color="auto"/>
              <w:left w:val="nil"/>
              <w:bottom w:val="nil"/>
              <w:right w:val="nil"/>
            </w:tcBorders>
            <w:vAlign w:val="center"/>
          </w:tcPr>
          <w:p w14:paraId="14ABA3C7"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36</w:t>
            </w:r>
          </w:p>
        </w:tc>
      </w:tr>
      <w:tr w:rsidR="00EC176B" w:rsidRPr="003D51B4" w14:paraId="034A28AC" w14:textId="77777777" w:rsidTr="003E6262">
        <w:trPr>
          <w:trHeight w:val="370"/>
        </w:trPr>
        <w:tc>
          <w:tcPr>
            <w:tcW w:w="1182" w:type="dxa"/>
            <w:tcBorders>
              <w:top w:val="nil"/>
              <w:left w:val="nil"/>
              <w:bottom w:val="nil"/>
              <w:right w:val="nil"/>
            </w:tcBorders>
            <w:vAlign w:val="center"/>
          </w:tcPr>
          <w:p w14:paraId="59211B7A"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4729" w:type="dxa"/>
            <w:tcBorders>
              <w:top w:val="nil"/>
              <w:left w:val="nil"/>
              <w:bottom w:val="nil"/>
              <w:right w:val="nil"/>
            </w:tcBorders>
            <w:vAlign w:val="center"/>
          </w:tcPr>
          <w:p w14:paraId="662805FD" w14:textId="77777777" w:rsidR="00EC176B" w:rsidRPr="003D51B4" w:rsidRDefault="00EC176B" w:rsidP="00E647AB">
            <w:pPr>
              <w:pStyle w:val="ListParagraph"/>
              <w:spacing w:line="276" w:lineRule="auto"/>
              <w:ind w:left="0"/>
              <w:rPr>
                <w:rFonts w:ascii="Times New Roman" w:hAnsi="Times New Roman" w:cs="Times New Roman"/>
                <w:sz w:val="20"/>
                <w:szCs w:val="20"/>
              </w:rPr>
            </w:pPr>
            <w:r w:rsidRPr="003D51B4">
              <w:rPr>
                <w:rFonts w:ascii="Times New Roman" w:hAnsi="Times New Roman" w:cs="Times New Roman"/>
                <w:sz w:val="20"/>
                <w:szCs w:val="20"/>
              </w:rPr>
              <w:t>Angkatan. 57</w:t>
            </w:r>
          </w:p>
        </w:tc>
        <w:tc>
          <w:tcPr>
            <w:tcW w:w="3027" w:type="dxa"/>
            <w:tcBorders>
              <w:top w:val="nil"/>
              <w:left w:val="nil"/>
              <w:bottom w:val="nil"/>
              <w:right w:val="nil"/>
            </w:tcBorders>
            <w:vAlign w:val="center"/>
          </w:tcPr>
          <w:p w14:paraId="287A9F9E"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23</w:t>
            </w:r>
          </w:p>
        </w:tc>
      </w:tr>
      <w:tr w:rsidR="00EC176B" w:rsidRPr="003D51B4" w14:paraId="3BF3087C" w14:textId="77777777" w:rsidTr="003E6262">
        <w:trPr>
          <w:trHeight w:val="375"/>
        </w:trPr>
        <w:tc>
          <w:tcPr>
            <w:tcW w:w="1182" w:type="dxa"/>
            <w:tcBorders>
              <w:top w:val="nil"/>
              <w:left w:val="nil"/>
              <w:bottom w:val="nil"/>
              <w:right w:val="nil"/>
            </w:tcBorders>
            <w:vAlign w:val="center"/>
          </w:tcPr>
          <w:p w14:paraId="4F0711C5"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w:t>
            </w:r>
          </w:p>
        </w:tc>
        <w:tc>
          <w:tcPr>
            <w:tcW w:w="4729" w:type="dxa"/>
            <w:tcBorders>
              <w:top w:val="nil"/>
              <w:left w:val="nil"/>
              <w:bottom w:val="nil"/>
              <w:right w:val="nil"/>
            </w:tcBorders>
            <w:vAlign w:val="center"/>
          </w:tcPr>
          <w:p w14:paraId="5D4190C1" w14:textId="77777777" w:rsidR="00EC176B" w:rsidRPr="003D51B4" w:rsidRDefault="00EC176B" w:rsidP="00E647AB">
            <w:pPr>
              <w:pStyle w:val="ListParagraph"/>
              <w:spacing w:line="276" w:lineRule="auto"/>
              <w:ind w:left="0"/>
              <w:rPr>
                <w:rFonts w:ascii="Times New Roman" w:hAnsi="Times New Roman" w:cs="Times New Roman"/>
                <w:sz w:val="20"/>
                <w:szCs w:val="20"/>
              </w:rPr>
            </w:pPr>
            <w:r w:rsidRPr="003D51B4">
              <w:rPr>
                <w:rFonts w:ascii="Times New Roman" w:hAnsi="Times New Roman" w:cs="Times New Roman"/>
                <w:sz w:val="20"/>
                <w:szCs w:val="20"/>
              </w:rPr>
              <w:t>Angkatan. 58</w:t>
            </w:r>
          </w:p>
        </w:tc>
        <w:tc>
          <w:tcPr>
            <w:tcW w:w="3027" w:type="dxa"/>
            <w:tcBorders>
              <w:top w:val="nil"/>
              <w:left w:val="nil"/>
              <w:bottom w:val="nil"/>
              <w:right w:val="nil"/>
            </w:tcBorders>
            <w:vAlign w:val="center"/>
          </w:tcPr>
          <w:p w14:paraId="375B12F5"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7</w:t>
            </w:r>
          </w:p>
        </w:tc>
      </w:tr>
      <w:tr w:rsidR="00EC176B" w:rsidRPr="003D51B4" w14:paraId="06E4C025" w14:textId="77777777" w:rsidTr="003E6262">
        <w:trPr>
          <w:trHeight w:val="368"/>
        </w:trPr>
        <w:tc>
          <w:tcPr>
            <w:tcW w:w="5912" w:type="dxa"/>
            <w:gridSpan w:val="2"/>
            <w:tcBorders>
              <w:top w:val="nil"/>
              <w:left w:val="nil"/>
              <w:bottom w:val="single" w:sz="4" w:space="0" w:color="auto"/>
              <w:right w:val="nil"/>
            </w:tcBorders>
            <w:vAlign w:val="center"/>
          </w:tcPr>
          <w:p w14:paraId="759961D3"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Jumlah</w:t>
            </w:r>
            <w:proofErr w:type="spellEnd"/>
          </w:p>
        </w:tc>
        <w:tc>
          <w:tcPr>
            <w:tcW w:w="3027" w:type="dxa"/>
            <w:tcBorders>
              <w:top w:val="nil"/>
              <w:left w:val="nil"/>
              <w:bottom w:val="single" w:sz="4" w:space="0" w:color="auto"/>
              <w:right w:val="nil"/>
            </w:tcBorders>
            <w:vAlign w:val="center"/>
          </w:tcPr>
          <w:p w14:paraId="184AC142"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66</w:t>
            </w:r>
          </w:p>
        </w:tc>
      </w:tr>
    </w:tbl>
    <w:p w14:paraId="321466E6" w14:textId="68D98D56" w:rsidR="00EC176B" w:rsidRPr="003D51B4" w:rsidRDefault="003F28C4" w:rsidP="00A3103B">
      <w:pPr>
        <w:pStyle w:val="ListParagraph"/>
        <w:spacing w:after="0" w:line="276" w:lineRule="auto"/>
        <w:ind w:left="426"/>
        <w:jc w:val="both"/>
        <w:rPr>
          <w:rFonts w:ascii="Times New Roman" w:hAnsi="Times New Roman" w:cs="Times New Roman"/>
          <w:sz w:val="24"/>
          <w:szCs w:val="24"/>
        </w:rPr>
      </w:pPr>
      <w:r w:rsidRPr="003D51B4">
        <w:rPr>
          <w:rFonts w:ascii="Times New Roman" w:hAnsi="Times New Roman" w:cs="Times New Roman"/>
          <w:sz w:val="24"/>
          <w:szCs w:val="24"/>
        </w:rPr>
        <w:t xml:space="preserve">Pada </w:t>
      </w:r>
      <w:proofErr w:type="spellStart"/>
      <w:r w:rsidR="003522FE" w:rsidRPr="003D51B4">
        <w:rPr>
          <w:rFonts w:ascii="Times New Roman" w:hAnsi="Times New Roman" w:cs="Times New Roman"/>
          <w:sz w:val="24"/>
          <w:szCs w:val="24"/>
        </w:rPr>
        <w:t>t</w:t>
      </w:r>
      <w:r w:rsidRPr="003D51B4">
        <w:rPr>
          <w:rFonts w:ascii="Times New Roman" w:hAnsi="Times New Roman" w:cs="Times New Roman"/>
          <w:sz w:val="24"/>
          <w:szCs w:val="24"/>
        </w:rPr>
        <w:t>abel</w:t>
      </w:r>
      <w:proofErr w:type="spellEnd"/>
      <w:r w:rsidRPr="003D51B4">
        <w:rPr>
          <w:rFonts w:ascii="Times New Roman" w:hAnsi="Times New Roman" w:cs="Times New Roman"/>
          <w:sz w:val="24"/>
          <w:szCs w:val="24"/>
        </w:rPr>
        <w:t xml:space="preserve"> I.3 </w:t>
      </w:r>
      <w:proofErr w:type="spellStart"/>
      <w:r w:rsidR="00C32798" w:rsidRPr="003D51B4">
        <w:rPr>
          <w:rFonts w:ascii="Times New Roman" w:hAnsi="Times New Roman" w:cs="Times New Roman"/>
          <w:sz w:val="24"/>
          <w:szCs w:val="24"/>
        </w:rPr>
        <w:t>d</w:t>
      </w:r>
      <w:r w:rsidR="00EC176B" w:rsidRPr="003D51B4">
        <w:rPr>
          <w:rFonts w:ascii="Times New Roman" w:hAnsi="Times New Roman" w:cs="Times New Roman"/>
          <w:sz w:val="24"/>
          <w:szCs w:val="24"/>
        </w:rPr>
        <w:t>alam</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penga</w:t>
      </w:r>
      <w:r w:rsidR="000B4BCD" w:rsidRPr="003D51B4">
        <w:rPr>
          <w:rFonts w:ascii="Times New Roman" w:hAnsi="Times New Roman" w:cs="Times New Roman"/>
          <w:sz w:val="24"/>
          <w:szCs w:val="24"/>
        </w:rPr>
        <w:t>duan</w:t>
      </w:r>
      <w:proofErr w:type="spellEnd"/>
      <w:r w:rsidR="000B4BCD"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penulis</w:t>
      </w:r>
      <w:proofErr w:type="spellEnd"/>
      <w:r w:rsidR="00EC176B"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melaksanakan</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survei</w:t>
      </w:r>
      <w:proofErr w:type="spellEnd"/>
      <w:r w:rsidR="000B4BCD" w:rsidRPr="003D51B4">
        <w:rPr>
          <w:rFonts w:ascii="Times New Roman" w:hAnsi="Times New Roman" w:cs="Times New Roman"/>
          <w:sz w:val="24"/>
          <w:szCs w:val="24"/>
        </w:rPr>
        <w:t xml:space="preserve"> dan </w:t>
      </w:r>
      <w:proofErr w:type="spellStart"/>
      <w:r w:rsidR="000B4BCD" w:rsidRPr="003D51B4">
        <w:rPr>
          <w:rFonts w:ascii="Times New Roman" w:hAnsi="Times New Roman" w:cs="Times New Roman"/>
          <w:sz w:val="24"/>
          <w:szCs w:val="24"/>
        </w:rPr>
        <w:t>diambil</w:t>
      </w:r>
      <w:proofErr w:type="spellEnd"/>
      <w:r w:rsidR="00EC176B" w:rsidRPr="003D51B4">
        <w:rPr>
          <w:rFonts w:ascii="Times New Roman" w:hAnsi="Times New Roman" w:cs="Times New Roman"/>
          <w:sz w:val="24"/>
          <w:szCs w:val="24"/>
        </w:rPr>
        <w:t xml:space="preserve"> </w:t>
      </w:r>
      <w:proofErr w:type="spellStart"/>
      <w:r w:rsidR="0042536C" w:rsidRPr="003D51B4">
        <w:rPr>
          <w:rFonts w:ascii="Times New Roman" w:hAnsi="Times New Roman" w:cs="Times New Roman"/>
          <w:sz w:val="24"/>
          <w:szCs w:val="24"/>
        </w:rPr>
        <w:t>sampel</w:t>
      </w:r>
      <w:proofErr w:type="spellEnd"/>
      <w:r w:rsidR="00EC176B"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kepada</w:t>
      </w:r>
      <w:proofErr w:type="spellEnd"/>
      <w:r w:rsidR="000B4BCD" w:rsidRPr="003D51B4">
        <w:rPr>
          <w:rFonts w:ascii="Times New Roman" w:hAnsi="Times New Roman" w:cs="Times New Roman"/>
          <w:sz w:val="24"/>
          <w:szCs w:val="24"/>
        </w:rPr>
        <w:t xml:space="preserve"> para </w:t>
      </w:r>
      <w:proofErr w:type="spellStart"/>
      <w:r w:rsidR="000B4BCD" w:rsidRPr="003D51B4">
        <w:rPr>
          <w:rFonts w:ascii="Times New Roman" w:hAnsi="Times New Roman" w:cs="Times New Roman"/>
          <w:sz w:val="24"/>
          <w:szCs w:val="24"/>
        </w:rPr>
        <w:t>lulusan</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dengan</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beberapa</w:t>
      </w:r>
      <w:proofErr w:type="spellEnd"/>
      <w:r w:rsidR="000B4BCD" w:rsidRPr="003D51B4">
        <w:rPr>
          <w:rFonts w:ascii="Times New Roman" w:hAnsi="Times New Roman" w:cs="Times New Roman"/>
          <w:sz w:val="24"/>
          <w:szCs w:val="24"/>
        </w:rPr>
        <w:t xml:space="preserve"> </w:t>
      </w:r>
      <w:proofErr w:type="spellStart"/>
      <w:r w:rsidR="000B4BCD" w:rsidRPr="003D51B4">
        <w:rPr>
          <w:rFonts w:ascii="Times New Roman" w:hAnsi="Times New Roman" w:cs="Times New Roman"/>
          <w:sz w:val="24"/>
          <w:szCs w:val="24"/>
        </w:rPr>
        <w:t>jawaban</w:t>
      </w:r>
      <w:proofErr w:type="spellEnd"/>
      <w:r w:rsidR="000B4BCD" w:rsidRPr="003D51B4">
        <w:rPr>
          <w:rFonts w:ascii="Times New Roman" w:hAnsi="Times New Roman" w:cs="Times New Roman"/>
          <w:sz w:val="24"/>
          <w:szCs w:val="24"/>
        </w:rPr>
        <w:t xml:space="preserve"> yang </w:t>
      </w:r>
      <w:proofErr w:type="spellStart"/>
      <w:r w:rsidR="000B4BCD" w:rsidRPr="003D51B4">
        <w:rPr>
          <w:rFonts w:ascii="Times New Roman" w:hAnsi="Times New Roman" w:cs="Times New Roman"/>
          <w:sz w:val="24"/>
          <w:szCs w:val="24"/>
        </w:rPr>
        <w:t>diambil</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diantaranya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sebagai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berikut</w:t>
      </w:r>
      <w:proofErr w:type="spellEnd"/>
      <w:r w:rsidR="00EC176B" w:rsidRPr="003D51B4">
        <w:rPr>
          <w:rFonts w:ascii="Times New Roman" w:hAnsi="Times New Roman" w:cs="Times New Roman"/>
          <w:sz w:val="24"/>
          <w:szCs w:val="24"/>
        </w:rPr>
        <w:t xml:space="preserve">: </w:t>
      </w:r>
    </w:p>
    <w:p w14:paraId="0DB06BF1" w14:textId="3A457587" w:rsidR="00EC176B" w:rsidRPr="003D51B4" w:rsidRDefault="00EC176B" w:rsidP="00E647AB">
      <w:pPr>
        <w:pStyle w:val="ListParagraph"/>
        <w:spacing w:after="0" w:line="276" w:lineRule="auto"/>
        <w:ind w:left="993"/>
        <w:jc w:val="center"/>
        <w:rPr>
          <w:rFonts w:ascii="Times New Roman" w:hAnsi="Times New Roman" w:cs="Times New Roman"/>
          <w:sz w:val="20"/>
          <w:szCs w:val="20"/>
        </w:rPr>
      </w:pPr>
      <w:proofErr w:type="spellStart"/>
      <w:r w:rsidRPr="003D51B4">
        <w:rPr>
          <w:rFonts w:ascii="Times New Roman" w:hAnsi="Times New Roman" w:cs="Times New Roman"/>
          <w:sz w:val="20"/>
          <w:szCs w:val="20"/>
        </w:rPr>
        <w:t>Tabel</w:t>
      </w:r>
      <w:proofErr w:type="spellEnd"/>
      <w:r w:rsidRPr="003D51B4">
        <w:rPr>
          <w:rFonts w:ascii="Times New Roman" w:hAnsi="Times New Roman" w:cs="Times New Roman"/>
          <w:sz w:val="20"/>
          <w:szCs w:val="20"/>
        </w:rPr>
        <w:t xml:space="preserve"> I.4. </w:t>
      </w:r>
      <w:proofErr w:type="spellStart"/>
      <w:r w:rsidR="00CF79BF" w:rsidRPr="003D51B4">
        <w:rPr>
          <w:rFonts w:ascii="Times New Roman" w:hAnsi="Times New Roman" w:cs="Times New Roman"/>
          <w:sz w:val="20"/>
          <w:szCs w:val="20"/>
        </w:rPr>
        <w:t>Sampel</w:t>
      </w:r>
      <w:proofErr w:type="spellEnd"/>
      <w:r w:rsidR="00CF79BF"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Jawaban</w:t>
      </w:r>
      <w:proofErr w:type="spellEnd"/>
      <w:r w:rsidRPr="003D51B4">
        <w:rPr>
          <w:rFonts w:ascii="Times New Roman" w:hAnsi="Times New Roman" w:cs="Times New Roman"/>
          <w:sz w:val="20"/>
          <w:szCs w:val="20"/>
        </w:rPr>
        <w:t xml:space="preserve"> </w:t>
      </w:r>
      <w:r w:rsidR="000B4BCD" w:rsidRPr="003D51B4">
        <w:rPr>
          <w:rFonts w:ascii="Times New Roman" w:hAnsi="Times New Roman" w:cs="Times New Roman"/>
          <w:sz w:val="20"/>
          <w:szCs w:val="20"/>
        </w:rPr>
        <w:t xml:space="preserve">Para </w:t>
      </w:r>
      <w:proofErr w:type="spellStart"/>
      <w:r w:rsidR="000B4BCD" w:rsidRPr="003D51B4">
        <w:rPr>
          <w:rFonts w:ascii="Times New Roman" w:hAnsi="Times New Roman" w:cs="Times New Roman"/>
          <w:sz w:val="20"/>
          <w:szCs w:val="20"/>
        </w:rPr>
        <w:t>Lulusan</w:t>
      </w:r>
      <w:proofErr w:type="spellEnd"/>
    </w:p>
    <w:tbl>
      <w:tblPr>
        <w:tblStyle w:val="TableGrid"/>
        <w:tblW w:w="895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345"/>
      </w:tblGrid>
      <w:tr w:rsidR="00EC176B" w:rsidRPr="003D51B4" w14:paraId="6CC4F9CC" w14:textId="77777777" w:rsidTr="003E6262">
        <w:trPr>
          <w:trHeight w:val="261"/>
        </w:trPr>
        <w:tc>
          <w:tcPr>
            <w:tcW w:w="605" w:type="dxa"/>
            <w:tcBorders>
              <w:top w:val="single" w:sz="4" w:space="0" w:color="auto"/>
              <w:bottom w:val="single" w:sz="4" w:space="0" w:color="auto"/>
            </w:tcBorders>
            <w:shd w:val="clear" w:color="auto" w:fill="D0CECE" w:themeFill="background2" w:themeFillShade="E6"/>
            <w:vAlign w:val="center"/>
          </w:tcPr>
          <w:p w14:paraId="53BC417F"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No</w:t>
            </w:r>
          </w:p>
        </w:tc>
        <w:tc>
          <w:tcPr>
            <w:tcW w:w="8345" w:type="dxa"/>
            <w:tcBorders>
              <w:top w:val="single" w:sz="4" w:space="0" w:color="auto"/>
              <w:bottom w:val="single" w:sz="4" w:space="0" w:color="auto"/>
            </w:tcBorders>
            <w:shd w:val="clear" w:color="auto" w:fill="D0CECE" w:themeFill="background2" w:themeFillShade="E6"/>
            <w:vAlign w:val="center"/>
          </w:tcPr>
          <w:p w14:paraId="78298AF6"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proofErr w:type="spellStart"/>
            <w:r w:rsidRPr="003D51B4">
              <w:rPr>
                <w:rFonts w:ascii="Times New Roman" w:hAnsi="Times New Roman" w:cs="Times New Roman"/>
                <w:sz w:val="20"/>
                <w:szCs w:val="20"/>
              </w:rPr>
              <w:t>Jawaban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Survei</w:t>
            </w:r>
            <w:proofErr w:type="spellEnd"/>
            <w:r w:rsidRPr="003D51B4">
              <w:rPr>
                <w:rFonts w:ascii="Times New Roman" w:hAnsi="Times New Roman" w:cs="Times New Roman"/>
                <w:sz w:val="20"/>
                <w:szCs w:val="20"/>
              </w:rPr>
              <w:t xml:space="preserve">  </w:t>
            </w:r>
          </w:p>
        </w:tc>
      </w:tr>
      <w:tr w:rsidR="00EC176B" w:rsidRPr="003D51B4" w14:paraId="39A1DD7E" w14:textId="77777777" w:rsidTr="003E6262">
        <w:trPr>
          <w:trHeight w:val="350"/>
        </w:trPr>
        <w:tc>
          <w:tcPr>
            <w:tcW w:w="605" w:type="dxa"/>
            <w:tcBorders>
              <w:top w:val="single" w:sz="4" w:space="0" w:color="auto"/>
            </w:tcBorders>
          </w:tcPr>
          <w:p w14:paraId="5BAFFFD1"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1</w:t>
            </w:r>
          </w:p>
        </w:tc>
        <w:tc>
          <w:tcPr>
            <w:tcW w:w="8345" w:type="dxa"/>
            <w:tcBorders>
              <w:top w:val="single" w:sz="4" w:space="0" w:color="auto"/>
            </w:tcBorders>
          </w:tcPr>
          <w:p w14:paraId="09F5E6BF" w14:textId="0E42B4D6"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Karena </w:t>
            </w:r>
            <w:proofErr w:type="spellStart"/>
            <w:r w:rsidRPr="003D51B4">
              <w:rPr>
                <w:rFonts w:ascii="Times New Roman" w:hAnsi="Times New Roman" w:cs="Times New Roman"/>
                <w:sz w:val="20"/>
                <w:szCs w:val="20"/>
              </w:rPr>
              <w:t>saat</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pertama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pendaftaran</w:t>
            </w:r>
            <w:proofErr w:type="spellEnd"/>
            <w:r w:rsidRPr="003D51B4">
              <w:rPr>
                <w:rFonts w:ascii="Times New Roman" w:hAnsi="Times New Roman" w:cs="Times New Roman"/>
                <w:sz w:val="20"/>
                <w:szCs w:val="20"/>
              </w:rPr>
              <w:t xml:space="preserve"> di </w:t>
            </w:r>
            <w:proofErr w:type="spellStart"/>
            <w:r w:rsidRPr="003D51B4">
              <w:rPr>
                <w:rFonts w:ascii="Times New Roman" w:hAnsi="Times New Roman" w:cs="Times New Roman"/>
                <w:sz w:val="20"/>
                <w:szCs w:val="20"/>
              </w:rPr>
              <w:t>informasikan</w:t>
            </w:r>
            <w:proofErr w:type="spellEnd"/>
            <w:r w:rsidRPr="003D51B4">
              <w:rPr>
                <w:rFonts w:ascii="Times New Roman" w:hAnsi="Times New Roman" w:cs="Times New Roman"/>
                <w:sz w:val="20"/>
                <w:szCs w:val="20"/>
              </w:rPr>
              <w:t xml:space="preserve"> oleh </w:t>
            </w:r>
            <w:proofErr w:type="spellStart"/>
            <w:r w:rsidRPr="003D51B4">
              <w:rPr>
                <w:rFonts w:ascii="Times New Roman" w:hAnsi="Times New Roman" w:cs="Times New Roman"/>
                <w:sz w:val="20"/>
                <w:szCs w:val="20"/>
              </w:rPr>
              <w:t>pihak</w:t>
            </w:r>
            <w:proofErr w:type="spellEnd"/>
            <w:r w:rsidRPr="003D51B4">
              <w:rPr>
                <w:rFonts w:ascii="Times New Roman" w:hAnsi="Times New Roman" w:cs="Times New Roman"/>
                <w:sz w:val="20"/>
                <w:szCs w:val="20"/>
              </w:rPr>
              <w:t xml:space="preserve"> STIP Jakarta </w:t>
            </w:r>
            <w:proofErr w:type="spellStart"/>
            <w:r w:rsidRPr="003D51B4">
              <w:rPr>
                <w:rFonts w:ascii="Times New Roman" w:hAnsi="Times New Roman" w:cs="Times New Roman"/>
                <w:sz w:val="20"/>
                <w:szCs w:val="20"/>
              </w:rPr>
              <w:t>bahwa</w:t>
            </w:r>
            <w:proofErr w:type="spellEnd"/>
            <w:r w:rsidRPr="003D51B4">
              <w:rPr>
                <w:rFonts w:ascii="Times New Roman" w:hAnsi="Times New Roman" w:cs="Times New Roman"/>
                <w:sz w:val="20"/>
                <w:szCs w:val="20"/>
              </w:rPr>
              <w:t xml:space="preserve"> program </w:t>
            </w:r>
            <w:proofErr w:type="spellStart"/>
            <w:r w:rsidRPr="003D51B4">
              <w:rPr>
                <w:rFonts w:ascii="Times New Roman" w:hAnsi="Times New Roman" w:cs="Times New Roman"/>
                <w:sz w:val="20"/>
                <w:szCs w:val="20"/>
              </w:rPr>
              <w:t>pola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pembibitan</w:t>
            </w:r>
            <w:proofErr w:type="spellEnd"/>
            <w:r w:rsidRPr="003D51B4">
              <w:rPr>
                <w:rFonts w:ascii="Times New Roman" w:hAnsi="Times New Roman" w:cs="Times New Roman"/>
                <w:sz w:val="20"/>
                <w:szCs w:val="20"/>
              </w:rPr>
              <w:t xml:space="preserve"> D-IV officer plus-90 di STIP Jakarta, para </w:t>
            </w:r>
            <w:proofErr w:type="spellStart"/>
            <w:r w:rsidRPr="003D51B4">
              <w:rPr>
                <w:rFonts w:ascii="Times New Roman" w:hAnsi="Times New Roman" w:cs="Times New Roman"/>
                <w:sz w:val="20"/>
                <w:szCs w:val="20"/>
              </w:rPr>
              <w:t>lulusannya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akan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terserap</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sebagai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Pegawai</w:t>
            </w:r>
            <w:proofErr w:type="spellEnd"/>
            <w:r w:rsidRPr="003D51B4">
              <w:rPr>
                <w:rFonts w:ascii="Times New Roman" w:hAnsi="Times New Roman" w:cs="Times New Roman"/>
                <w:sz w:val="20"/>
                <w:szCs w:val="20"/>
              </w:rPr>
              <w:t xml:space="preserve"> Negeri </w:t>
            </w:r>
            <w:proofErr w:type="spellStart"/>
            <w:r w:rsidRPr="003D51B4">
              <w:rPr>
                <w:rFonts w:ascii="Times New Roman" w:hAnsi="Times New Roman" w:cs="Times New Roman"/>
                <w:sz w:val="20"/>
                <w:szCs w:val="20"/>
              </w:rPr>
              <w:t>Sipil</w:t>
            </w:r>
            <w:proofErr w:type="spellEnd"/>
            <w:r w:rsidRPr="003D51B4">
              <w:rPr>
                <w:rFonts w:ascii="Times New Roman" w:hAnsi="Times New Roman" w:cs="Times New Roman"/>
                <w:sz w:val="20"/>
                <w:szCs w:val="20"/>
              </w:rPr>
              <w:t xml:space="preserve"> di </w:t>
            </w:r>
            <w:proofErr w:type="spellStart"/>
            <w:r w:rsidRPr="003D51B4">
              <w:rPr>
                <w:rFonts w:ascii="Times New Roman" w:hAnsi="Times New Roman" w:cs="Times New Roman"/>
                <w:sz w:val="20"/>
                <w:szCs w:val="20"/>
              </w:rPr>
              <w:t>Lingkungan</w:t>
            </w:r>
            <w:proofErr w:type="spellEnd"/>
            <w:r w:rsidRPr="003D51B4">
              <w:rPr>
                <w:rFonts w:ascii="Times New Roman" w:hAnsi="Times New Roman" w:cs="Times New Roman"/>
                <w:sz w:val="20"/>
                <w:szCs w:val="20"/>
              </w:rPr>
              <w:t xml:space="preserve"> Kementerian </w:t>
            </w:r>
            <w:proofErr w:type="spellStart"/>
            <w:r w:rsidRPr="003D51B4">
              <w:rPr>
                <w:rFonts w:ascii="Times New Roman" w:hAnsi="Times New Roman" w:cs="Times New Roman"/>
                <w:sz w:val="20"/>
                <w:szCs w:val="20"/>
              </w:rPr>
              <w:t>Perhubungan</w:t>
            </w:r>
            <w:proofErr w:type="spellEnd"/>
          </w:p>
        </w:tc>
      </w:tr>
      <w:tr w:rsidR="00EC176B" w:rsidRPr="003D51B4" w14:paraId="0BC02ECC" w14:textId="77777777" w:rsidTr="003E6262">
        <w:trPr>
          <w:trHeight w:val="412"/>
        </w:trPr>
        <w:tc>
          <w:tcPr>
            <w:tcW w:w="605" w:type="dxa"/>
          </w:tcPr>
          <w:p w14:paraId="11BAF5C8"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2</w:t>
            </w:r>
          </w:p>
        </w:tc>
        <w:tc>
          <w:tcPr>
            <w:tcW w:w="8345" w:type="dxa"/>
          </w:tcPr>
          <w:p w14:paraId="4C73A650" w14:textId="08492FBC" w:rsidR="00EC176B" w:rsidRPr="003D51B4" w:rsidRDefault="00EC176B" w:rsidP="00E647AB">
            <w:pPr>
              <w:pStyle w:val="ListParagraph"/>
              <w:spacing w:line="276" w:lineRule="auto"/>
              <w:ind w:left="0"/>
              <w:jc w:val="both"/>
              <w:rPr>
                <w:rFonts w:ascii="Times New Roman" w:hAnsi="Times New Roman" w:cs="Times New Roman"/>
                <w:sz w:val="20"/>
                <w:szCs w:val="20"/>
              </w:rPr>
            </w:pPr>
            <w:proofErr w:type="spellStart"/>
            <w:r w:rsidRPr="003D51B4">
              <w:rPr>
                <w:rFonts w:ascii="Times New Roman" w:hAnsi="Times New Roman" w:cs="Times New Roman"/>
                <w:sz w:val="20"/>
                <w:szCs w:val="20"/>
              </w:rPr>
              <w:t>Untuk</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men</w:t>
            </w:r>
            <w:r w:rsidR="00A3103B">
              <w:rPr>
                <w:rFonts w:ascii="Times New Roman" w:hAnsi="Times New Roman" w:cs="Times New Roman"/>
                <w:sz w:val="20"/>
                <w:szCs w:val="20"/>
              </w:rPr>
              <w:t>dapatkan</w:t>
            </w:r>
            <w:proofErr w:type="spellEnd"/>
            <w:r w:rsidRPr="003D51B4">
              <w:rPr>
                <w:rFonts w:ascii="Times New Roman" w:hAnsi="Times New Roman" w:cs="Times New Roman"/>
                <w:sz w:val="20"/>
                <w:szCs w:val="20"/>
              </w:rPr>
              <w:t xml:space="preserve"> </w:t>
            </w:r>
            <w:proofErr w:type="spellStart"/>
            <w:r w:rsidR="00A3103B">
              <w:rPr>
                <w:rFonts w:ascii="Times New Roman" w:hAnsi="Times New Roman" w:cs="Times New Roman"/>
                <w:sz w:val="20"/>
                <w:szCs w:val="20"/>
              </w:rPr>
              <w:t>informasi</w:t>
            </w:r>
            <w:proofErr w:type="spellEnd"/>
            <w:r w:rsidR="00A3103B">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kepastian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hak</w:t>
            </w:r>
            <w:proofErr w:type="spellEnd"/>
            <w:r w:rsidRPr="003D51B4">
              <w:rPr>
                <w:rFonts w:ascii="Times New Roman" w:hAnsi="Times New Roman" w:cs="Times New Roman"/>
                <w:sz w:val="20"/>
                <w:szCs w:val="20"/>
              </w:rPr>
              <w:t xml:space="preserve"> dan </w:t>
            </w:r>
            <w:proofErr w:type="spellStart"/>
            <w:r w:rsidRPr="003D51B4">
              <w:rPr>
                <w:rFonts w:ascii="Times New Roman" w:hAnsi="Times New Roman" w:cs="Times New Roman"/>
                <w:sz w:val="20"/>
                <w:szCs w:val="20"/>
              </w:rPr>
              <w:t>kewajiban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setelah</w:t>
            </w:r>
            <w:proofErr w:type="spellEnd"/>
            <w:r w:rsidRPr="003D51B4">
              <w:rPr>
                <w:rFonts w:ascii="Times New Roman" w:hAnsi="Times New Roman" w:cs="Times New Roman"/>
                <w:sz w:val="20"/>
                <w:szCs w:val="20"/>
              </w:rPr>
              <w:t xml:space="preserve"> lulus, </w:t>
            </w:r>
            <w:proofErr w:type="spellStart"/>
            <w:r w:rsidRPr="003D51B4">
              <w:rPr>
                <w:rFonts w:ascii="Times New Roman" w:hAnsi="Times New Roman" w:cs="Times New Roman"/>
                <w:sz w:val="20"/>
                <w:szCs w:val="20"/>
              </w:rPr>
              <w:t>utam</w:t>
            </w:r>
            <w:r w:rsidR="00A3103B">
              <w:rPr>
                <w:rFonts w:ascii="Times New Roman" w:hAnsi="Times New Roman" w:cs="Times New Roman"/>
                <w:sz w:val="20"/>
                <w:szCs w:val="20"/>
              </w:rPr>
              <w:t>a</w:t>
            </w:r>
            <w:r w:rsidRPr="003D51B4">
              <w:rPr>
                <w:rFonts w:ascii="Times New Roman" w:hAnsi="Times New Roman" w:cs="Times New Roman"/>
                <w:sz w:val="20"/>
                <w:szCs w:val="20"/>
              </w:rPr>
              <w:t>nya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terhadap</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informasi</w:t>
            </w:r>
            <w:proofErr w:type="spellEnd"/>
            <w:r w:rsidRPr="003D51B4">
              <w:rPr>
                <w:rFonts w:ascii="Times New Roman" w:hAnsi="Times New Roman" w:cs="Times New Roman"/>
                <w:sz w:val="20"/>
                <w:szCs w:val="20"/>
              </w:rPr>
              <w:t xml:space="preserve"> yang </w:t>
            </w:r>
            <w:proofErr w:type="spellStart"/>
            <w:r w:rsidRPr="003D51B4">
              <w:rPr>
                <w:rFonts w:ascii="Times New Roman" w:hAnsi="Times New Roman" w:cs="Times New Roman"/>
                <w:sz w:val="20"/>
                <w:szCs w:val="20"/>
              </w:rPr>
              <w:t>diberikan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baik</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saat</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sosialisasi</w:t>
            </w:r>
            <w:proofErr w:type="spellEnd"/>
            <w:r w:rsidRPr="003D51B4">
              <w:rPr>
                <w:rFonts w:ascii="Times New Roman" w:hAnsi="Times New Roman" w:cs="Times New Roman"/>
                <w:sz w:val="20"/>
                <w:szCs w:val="20"/>
              </w:rPr>
              <w:t xml:space="preserve">, media </w:t>
            </w:r>
            <w:proofErr w:type="spellStart"/>
            <w:r w:rsidRPr="003D51B4">
              <w:rPr>
                <w:rFonts w:ascii="Times New Roman" w:hAnsi="Times New Roman" w:cs="Times New Roman"/>
                <w:sz w:val="20"/>
                <w:szCs w:val="20"/>
              </w:rPr>
              <w:t>sosial</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berita</w:t>
            </w:r>
            <w:proofErr w:type="spellEnd"/>
            <w:r w:rsidRPr="003D51B4">
              <w:rPr>
                <w:rFonts w:ascii="Times New Roman" w:hAnsi="Times New Roman" w:cs="Times New Roman"/>
                <w:sz w:val="20"/>
                <w:szCs w:val="20"/>
              </w:rPr>
              <w:t xml:space="preserve"> internet dan lain-lain </w:t>
            </w:r>
            <w:proofErr w:type="spellStart"/>
            <w:r w:rsidRPr="003D51B4">
              <w:rPr>
                <w:rFonts w:ascii="Times New Roman" w:hAnsi="Times New Roman" w:cs="Times New Roman"/>
                <w:sz w:val="20"/>
                <w:szCs w:val="20"/>
              </w:rPr>
              <w:t>bahwa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akan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dijadikan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sebagai</w:t>
            </w:r>
            <w:proofErr w:type="spellEnd"/>
            <w:r w:rsidRPr="003D51B4">
              <w:rPr>
                <w:rFonts w:ascii="Times New Roman" w:hAnsi="Times New Roman" w:cs="Times New Roman"/>
                <w:sz w:val="20"/>
                <w:szCs w:val="20"/>
              </w:rPr>
              <w:t xml:space="preserve"> </w:t>
            </w:r>
            <w:proofErr w:type="spellStart"/>
            <w:r w:rsidR="00A3103B">
              <w:rPr>
                <w:rFonts w:ascii="Times New Roman" w:hAnsi="Times New Roman" w:cs="Times New Roman"/>
                <w:sz w:val="20"/>
                <w:szCs w:val="20"/>
              </w:rPr>
              <w:t>tenaga</w:t>
            </w:r>
            <w:proofErr w:type="spellEnd"/>
            <w:r w:rsidR="00A3103B">
              <w:rPr>
                <w:rFonts w:ascii="Times New Roman" w:hAnsi="Times New Roman" w:cs="Times New Roman"/>
                <w:sz w:val="20"/>
                <w:szCs w:val="20"/>
              </w:rPr>
              <w:t xml:space="preserve"> </w:t>
            </w:r>
            <w:proofErr w:type="spellStart"/>
            <w:r w:rsidR="00A3103B">
              <w:rPr>
                <w:rFonts w:ascii="Times New Roman" w:hAnsi="Times New Roman" w:cs="Times New Roman"/>
                <w:sz w:val="20"/>
                <w:szCs w:val="20"/>
              </w:rPr>
              <w:t>pengajar</w:t>
            </w:r>
            <w:proofErr w:type="spellEnd"/>
            <w:r w:rsidRPr="003D51B4">
              <w:rPr>
                <w:rFonts w:ascii="Times New Roman" w:hAnsi="Times New Roman" w:cs="Times New Roman"/>
                <w:sz w:val="20"/>
                <w:szCs w:val="20"/>
              </w:rPr>
              <w:t xml:space="preserve"> di </w:t>
            </w:r>
            <w:proofErr w:type="spellStart"/>
            <w:r w:rsidRPr="003D51B4">
              <w:rPr>
                <w:rFonts w:ascii="Times New Roman" w:hAnsi="Times New Roman" w:cs="Times New Roman"/>
                <w:sz w:val="20"/>
                <w:szCs w:val="20"/>
              </w:rPr>
              <w:t>Lingkungan</w:t>
            </w:r>
            <w:proofErr w:type="spellEnd"/>
            <w:r w:rsidRPr="003D51B4">
              <w:rPr>
                <w:rFonts w:ascii="Times New Roman" w:hAnsi="Times New Roman" w:cs="Times New Roman"/>
                <w:sz w:val="20"/>
                <w:szCs w:val="20"/>
              </w:rPr>
              <w:t xml:space="preserve"> Kementerian </w:t>
            </w:r>
            <w:proofErr w:type="spellStart"/>
            <w:r w:rsidRPr="003D51B4">
              <w:rPr>
                <w:rFonts w:ascii="Times New Roman" w:hAnsi="Times New Roman" w:cs="Times New Roman"/>
                <w:sz w:val="20"/>
                <w:szCs w:val="20"/>
              </w:rPr>
              <w:t>Perhubungan</w:t>
            </w:r>
            <w:proofErr w:type="spellEnd"/>
          </w:p>
        </w:tc>
      </w:tr>
      <w:tr w:rsidR="00EC176B" w:rsidRPr="003D51B4" w14:paraId="1F80C6E1" w14:textId="77777777" w:rsidTr="003E6262">
        <w:trPr>
          <w:trHeight w:val="412"/>
        </w:trPr>
        <w:tc>
          <w:tcPr>
            <w:tcW w:w="605" w:type="dxa"/>
          </w:tcPr>
          <w:p w14:paraId="66CFF284"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3</w:t>
            </w:r>
          </w:p>
        </w:tc>
        <w:tc>
          <w:tcPr>
            <w:tcW w:w="8345" w:type="dxa"/>
          </w:tcPr>
          <w:p w14:paraId="5297AAD0" w14:textId="77777777" w:rsidR="00EC176B" w:rsidRPr="003D51B4" w:rsidRDefault="00EC176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Agar </w:t>
            </w:r>
            <w:proofErr w:type="spellStart"/>
            <w:r w:rsidRPr="003D51B4">
              <w:rPr>
                <w:rFonts w:ascii="Times New Roman" w:hAnsi="Times New Roman" w:cs="Times New Roman"/>
                <w:sz w:val="20"/>
                <w:szCs w:val="20"/>
              </w:rPr>
              <w:t>dikaji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lebih</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dalam</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lagi</w:t>
            </w:r>
            <w:proofErr w:type="spellEnd"/>
            <w:r w:rsidRPr="003D51B4">
              <w:rPr>
                <w:rFonts w:ascii="Times New Roman" w:hAnsi="Times New Roman" w:cs="Times New Roman"/>
                <w:sz w:val="20"/>
                <w:szCs w:val="20"/>
              </w:rPr>
              <w:t xml:space="preserve"> proses </w:t>
            </w:r>
            <w:proofErr w:type="spellStart"/>
            <w:r w:rsidRPr="003D51B4">
              <w:rPr>
                <w:rFonts w:ascii="Times New Roman" w:hAnsi="Times New Roman" w:cs="Times New Roman"/>
                <w:sz w:val="20"/>
                <w:szCs w:val="20"/>
              </w:rPr>
              <w:t>penyelenggaraannya</w:t>
            </w:r>
            <w:proofErr w:type="spellEnd"/>
          </w:p>
        </w:tc>
      </w:tr>
      <w:tr w:rsidR="00EC176B" w:rsidRPr="003D51B4" w14:paraId="26486732" w14:textId="77777777" w:rsidTr="00A3103B">
        <w:trPr>
          <w:trHeight w:val="412"/>
        </w:trPr>
        <w:tc>
          <w:tcPr>
            <w:tcW w:w="605" w:type="dxa"/>
          </w:tcPr>
          <w:p w14:paraId="2A5A6CFF" w14:textId="77777777" w:rsidR="00EC176B" w:rsidRPr="003D51B4" w:rsidRDefault="00EC176B" w:rsidP="00E647A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4</w:t>
            </w:r>
          </w:p>
        </w:tc>
        <w:tc>
          <w:tcPr>
            <w:tcW w:w="8345" w:type="dxa"/>
          </w:tcPr>
          <w:p w14:paraId="6A144282" w14:textId="3194223E" w:rsidR="00EC176B" w:rsidRPr="003D51B4" w:rsidRDefault="00A3103B" w:rsidP="00E647AB">
            <w:pPr>
              <w:pStyle w:val="ListParagraph"/>
              <w:spacing w:line="276" w:lineRule="auto"/>
              <w:ind w:left="0"/>
              <w:jc w:val="both"/>
              <w:rPr>
                <w:rFonts w:ascii="Times New Roman" w:hAnsi="Times New Roman" w:cs="Times New Roman"/>
                <w:sz w:val="20"/>
                <w:szCs w:val="20"/>
              </w:rPr>
            </w:pPr>
            <w:r w:rsidRPr="003D51B4">
              <w:rPr>
                <w:rFonts w:ascii="Times New Roman" w:hAnsi="Times New Roman" w:cs="Times New Roman"/>
                <w:sz w:val="20"/>
                <w:szCs w:val="20"/>
              </w:rPr>
              <w:t xml:space="preserve">Agar </w:t>
            </w:r>
            <w:proofErr w:type="spellStart"/>
            <w:r w:rsidRPr="003D51B4">
              <w:rPr>
                <w:rFonts w:ascii="Times New Roman" w:hAnsi="Times New Roman" w:cs="Times New Roman"/>
                <w:sz w:val="20"/>
                <w:szCs w:val="20"/>
              </w:rPr>
              <w:t>adanya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kejelasan</w:t>
            </w:r>
            <w:proofErr w:type="spellEnd"/>
            <w:r w:rsidRPr="003D51B4">
              <w:rPr>
                <w:rFonts w:ascii="Times New Roman" w:hAnsi="Times New Roman" w:cs="Times New Roman"/>
                <w:sz w:val="20"/>
                <w:szCs w:val="20"/>
              </w:rPr>
              <w:t xml:space="preserve"> status </w:t>
            </w:r>
            <w:proofErr w:type="spellStart"/>
            <w:r w:rsidRPr="003D51B4">
              <w:rPr>
                <w:rFonts w:ascii="Times New Roman" w:hAnsi="Times New Roman" w:cs="Times New Roman"/>
                <w:sz w:val="20"/>
                <w:szCs w:val="20"/>
              </w:rPr>
              <w:t>pegawai</w:t>
            </w:r>
            <w:proofErr w:type="spellEnd"/>
            <w:r w:rsidRPr="003D51B4">
              <w:rPr>
                <w:rFonts w:ascii="Times New Roman" w:hAnsi="Times New Roman" w:cs="Times New Roman"/>
                <w:sz w:val="20"/>
                <w:szCs w:val="20"/>
              </w:rPr>
              <w:t xml:space="preserve"> agar </w:t>
            </w:r>
            <w:proofErr w:type="spellStart"/>
            <w:r w:rsidRPr="003D51B4">
              <w:rPr>
                <w:rFonts w:ascii="Times New Roman" w:hAnsi="Times New Roman" w:cs="Times New Roman"/>
                <w:sz w:val="20"/>
                <w:szCs w:val="20"/>
              </w:rPr>
              <w:t>tidak</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terulang</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lagi</w:t>
            </w:r>
            <w:proofErr w:type="spellEnd"/>
            <w:r w:rsidRPr="003D51B4">
              <w:rPr>
                <w:rFonts w:ascii="Times New Roman" w:hAnsi="Times New Roman" w:cs="Times New Roman"/>
                <w:sz w:val="20"/>
                <w:szCs w:val="20"/>
              </w:rPr>
              <w:t xml:space="preserve"> proses </w:t>
            </w:r>
            <w:proofErr w:type="spellStart"/>
            <w:r w:rsidRPr="003D51B4">
              <w:rPr>
                <w:rFonts w:ascii="Times New Roman" w:hAnsi="Times New Roman" w:cs="Times New Roman"/>
                <w:sz w:val="20"/>
                <w:szCs w:val="20"/>
              </w:rPr>
              <w:t>penyelenggaraan</w:t>
            </w:r>
            <w:r>
              <w:rPr>
                <w:rFonts w:ascii="Times New Roman" w:hAnsi="Times New Roman" w:cs="Times New Roman"/>
                <w:sz w:val="20"/>
                <w:szCs w:val="20"/>
              </w:rPr>
              <w:t>nya</w:t>
            </w:r>
            <w:proofErr w:type="spellEnd"/>
            <w:r>
              <w:rPr>
                <w:rFonts w:ascii="Times New Roman" w:hAnsi="Times New Roman" w:cs="Times New Roman"/>
                <w:sz w:val="20"/>
                <w:szCs w:val="20"/>
              </w:rPr>
              <w:t>.</w:t>
            </w:r>
          </w:p>
        </w:tc>
      </w:tr>
      <w:tr w:rsidR="00A3103B" w:rsidRPr="003D51B4" w14:paraId="305BF039" w14:textId="77777777" w:rsidTr="00A3103B">
        <w:trPr>
          <w:trHeight w:val="412"/>
        </w:trPr>
        <w:tc>
          <w:tcPr>
            <w:tcW w:w="605" w:type="dxa"/>
            <w:tcBorders>
              <w:bottom w:val="single" w:sz="4" w:space="0" w:color="auto"/>
            </w:tcBorders>
          </w:tcPr>
          <w:p w14:paraId="42ABA734" w14:textId="77777777" w:rsidR="00A3103B" w:rsidRPr="003D51B4" w:rsidRDefault="00A3103B" w:rsidP="00A3103B">
            <w:pPr>
              <w:pStyle w:val="ListParagraph"/>
              <w:spacing w:line="276" w:lineRule="auto"/>
              <w:ind w:left="0"/>
              <w:jc w:val="center"/>
              <w:rPr>
                <w:rFonts w:ascii="Times New Roman" w:hAnsi="Times New Roman" w:cs="Times New Roman"/>
                <w:sz w:val="20"/>
                <w:szCs w:val="20"/>
              </w:rPr>
            </w:pPr>
            <w:r w:rsidRPr="003D51B4">
              <w:rPr>
                <w:rFonts w:ascii="Times New Roman" w:hAnsi="Times New Roman" w:cs="Times New Roman"/>
                <w:sz w:val="20"/>
                <w:szCs w:val="20"/>
              </w:rPr>
              <w:t>5</w:t>
            </w:r>
          </w:p>
        </w:tc>
        <w:tc>
          <w:tcPr>
            <w:tcW w:w="8345" w:type="dxa"/>
            <w:tcBorders>
              <w:bottom w:val="single" w:sz="4" w:space="0" w:color="auto"/>
            </w:tcBorders>
          </w:tcPr>
          <w:p w14:paraId="4E3A5F04" w14:textId="20C8D2C5" w:rsidR="00A3103B" w:rsidRPr="003D51B4" w:rsidRDefault="00A3103B" w:rsidP="00A3103B">
            <w:pPr>
              <w:pStyle w:val="ListParagraph"/>
              <w:spacing w:line="276" w:lineRule="auto"/>
              <w:ind w:left="0"/>
              <w:jc w:val="both"/>
              <w:rPr>
                <w:rFonts w:ascii="Times New Roman" w:hAnsi="Times New Roman" w:cs="Times New Roman"/>
                <w:sz w:val="20"/>
                <w:szCs w:val="20"/>
              </w:rPr>
            </w:pPr>
            <w:proofErr w:type="spellStart"/>
            <w:r w:rsidRPr="003D51B4">
              <w:rPr>
                <w:rFonts w:ascii="Times New Roman" w:hAnsi="Times New Roman" w:cs="Times New Roman"/>
                <w:sz w:val="20"/>
                <w:szCs w:val="20"/>
              </w:rPr>
              <w:t>Hanya</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mengikuti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teman-teman</w:t>
            </w:r>
            <w:proofErr w:type="spellEnd"/>
            <w:r w:rsidRPr="003D51B4">
              <w:rPr>
                <w:rFonts w:ascii="Times New Roman" w:hAnsi="Times New Roman" w:cs="Times New Roman"/>
                <w:sz w:val="20"/>
                <w:szCs w:val="20"/>
              </w:rPr>
              <w:t xml:space="preserve"> dan </w:t>
            </w:r>
            <w:proofErr w:type="spellStart"/>
            <w:r w:rsidRPr="003D51B4">
              <w:rPr>
                <w:rFonts w:ascii="Times New Roman" w:hAnsi="Times New Roman" w:cs="Times New Roman"/>
                <w:sz w:val="20"/>
                <w:szCs w:val="20"/>
              </w:rPr>
              <w:t>menyetujui</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apapun</w:t>
            </w:r>
            <w:proofErr w:type="spellEnd"/>
            <w:r w:rsidRPr="003D51B4">
              <w:rPr>
                <w:rFonts w:ascii="Times New Roman" w:hAnsi="Times New Roman" w:cs="Times New Roman"/>
                <w:sz w:val="20"/>
                <w:szCs w:val="20"/>
              </w:rPr>
              <w:t xml:space="preserve"> </w:t>
            </w:r>
            <w:proofErr w:type="spellStart"/>
            <w:r w:rsidRPr="003D51B4">
              <w:rPr>
                <w:rFonts w:ascii="Times New Roman" w:hAnsi="Times New Roman" w:cs="Times New Roman"/>
                <w:sz w:val="20"/>
                <w:szCs w:val="20"/>
              </w:rPr>
              <w:t>hasilnya</w:t>
            </w:r>
            <w:proofErr w:type="spellEnd"/>
            <w:r w:rsidRPr="003D51B4">
              <w:rPr>
                <w:rFonts w:ascii="Times New Roman" w:hAnsi="Times New Roman" w:cs="Times New Roman"/>
                <w:sz w:val="20"/>
                <w:szCs w:val="20"/>
              </w:rPr>
              <w:t xml:space="preserve"> </w:t>
            </w:r>
          </w:p>
        </w:tc>
      </w:tr>
    </w:tbl>
    <w:p w14:paraId="4F1DA3A3" w14:textId="77777777" w:rsidR="00A3103B" w:rsidRDefault="00A3103B" w:rsidP="00491717">
      <w:pPr>
        <w:pStyle w:val="ListParagraph"/>
        <w:spacing w:after="0" w:line="276" w:lineRule="auto"/>
        <w:ind w:left="425" w:firstLine="295"/>
        <w:jc w:val="both"/>
        <w:rPr>
          <w:rFonts w:ascii="Times New Roman" w:hAnsi="Times New Roman" w:cs="Times New Roman"/>
          <w:sz w:val="24"/>
          <w:szCs w:val="24"/>
        </w:rPr>
      </w:pPr>
    </w:p>
    <w:p w14:paraId="5D51B031" w14:textId="5FBD72AC" w:rsidR="00491717" w:rsidRPr="00A3103B" w:rsidRDefault="003F28C4" w:rsidP="00A3103B">
      <w:pPr>
        <w:pStyle w:val="ListParagraph"/>
        <w:spacing w:after="0" w:line="276" w:lineRule="auto"/>
        <w:ind w:left="425" w:firstLine="295"/>
        <w:jc w:val="both"/>
        <w:rPr>
          <w:rFonts w:ascii="Times New Roman" w:hAnsi="Times New Roman" w:cs="Times New Roman"/>
          <w:sz w:val="24"/>
          <w:szCs w:val="24"/>
        </w:rPr>
      </w:pPr>
      <w:proofErr w:type="spellStart"/>
      <w:r w:rsidRPr="003D51B4">
        <w:rPr>
          <w:rFonts w:ascii="Times New Roman" w:hAnsi="Times New Roman" w:cs="Times New Roman"/>
          <w:sz w:val="24"/>
          <w:szCs w:val="24"/>
        </w:rPr>
        <w:t>Tabel</w:t>
      </w:r>
      <w:proofErr w:type="spellEnd"/>
      <w:r w:rsidRPr="003D51B4">
        <w:rPr>
          <w:rFonts w:ascii="Times New Roman" w:hAnsi="Times New Roman" w:cs="Times New Roman"/>
          <w:sz w:val="24"/>
          <w:szCs w:val="24"/>
        </w:rPr>
        <w:t xml:space="preserve"> I.4 </w:t>
      </w:r>
      <w:proofErr w:type="spellStart"/>
      <w:r w:rsidRPr="003D51B4">
        <w:rPr>
          <w:rFonts w:ascii="Times New Roman" w:hAnsi="Times New Roman" w:cs="Times New Roman"/>
          <w:sz w:val="24"/>
          <w:szCs w:val="24"/>
        </w:rPr>
        <w:t>menjelaskan</w:t>
      </w:r>
      <w:proofErr w:type="spellEnd"/>
      <w:r w:rsidRPr="003D51B4">
        <w:rPr>
          <w:rFonts w:ascii="Times New Roman" w:hAnsi="Times New Roman" w:cs="Times New Roman"/>
          <w:sz w:val="24"/>
          <w:szCs w:val="24"/>
        </w:rPr>
        <w:t xml:space="preserve"> </w:t>
      </w:r>
      <w:proofErr w:type="spellStart"/>
      <w:r w:rsidR="00CF79BF" w:rsidRPr="003D51B4">
        <w:rPr>
          <w:rFonts w:ascii="Times New Roman" w:hAnsi="Times New Roman" w:cs="Times New Roman"/>
          <w:sz w:val="24"/>
          <w:szCs w:val="24"/>
        </w:rPr>
        <w:t>sampel</w:t>
      </w:r>
      <w:proofErr w:type="spellEnd"/>
      <w:r w:rsidR="00CF79BF"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jawaban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survei</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w:t>
      </w:r>
      <w:r w:rsidRPr="00A3103B">
        <w:rPr>
          <w:rFonts w:ascii="Times New Roman" w:hAnsi="Times New Roman" w:cs="Times New Roman"/>
          <w:sz w:val="24"/>
          <w:szCs w:val="24"/>
        </w:rPr>
        <w:t xml:space="preserve"> </w:t>
      </w:r>
      <w:r w:rsidR="00A3103B">
        <w:rPr>
          <w:rFonts w:ascii="Times New Roman" w:hAnsi="Times New Roman" w:cs="Times New Roman"/>
          <w:sz w:val="24"/>
          <w:szCs w:val="24"/>
        </w:rPr>
        <w:t xml:space="preserve">Pada </w:t>
      </w:r>
      <w:proofErr w:type="spellStart"/>
      <w:r w:rsidR="00A3103B">
        <w:rPr>
          <w:rFonts w:ascii="Times New Roman" w:hAnsi="Times New Roman" w:cs="Times New Roman"/>
          <w:sz w:val="24"/>
          <w:szCs w:val="24"/>
        </w:rPr>
        <w:t>penyelesaian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pengaduan</w:t>
      </w:r>
      <w:proofErr w:type="spellEnd"/>
      <w:r w:rsidR="00A3103B">
        <w:rPr>
          <w:rFonts w:ascii="Times New Roman" w:hAnsi="Times New Roman" w:cs="Times New Roman"/>
          <w:sz w:val="24"/>
          <w:szCs w:val="24"/>
        </w:rPr>
        <w:t xml:space="preserve">, </w:t>
      </w:r>
      <w:r w:rsidR="000B4BCD" w:rsidRPr="00A3103B">
        <w:rPr>
          <w:rFonts w:ascii="Times New Roman" w:hAnsi="Times New Roman" w:cs="Times New Roman"/>
          <w:sz w:val="24"/>
          <w:szCs w:val="24"/>
        </w:rPr>
        <w:t xml:space="preserve">para </w:t>
      </w:r>
      <w:proofErr w:type="spellStart"/>
      <w:r w:rsidR="000B4BCD" w:rsidRPr="00A3103B">
        <w:rPr>
          <w:rFonts w:ascii="Times New Roman" w:hAnsi="Times New Roman" w:cs="Times New Roman"/>
          <w:sz w:val="24"/>
          <w:szCs w:val="24"/>
        </w:rPr>
        <w:t>lulusan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diberikan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kebijakan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alternatif</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yaitu</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diberikan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kesempatan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untuk</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bekerja</w:t>
      </w:r>
      <w:proofErr w:type="spellEnd"/>
      <w:r w:rsidR="000B4BCD" w:rsidRPr="00A3103B">
        <w:rPr>
          <w:rFonts w:ascii="Times New Roman" w:hAnsi="Times New Roman" w:cs="Times New Roman"/>
          <w:sz w:val="24"/>
          <w:szCs w:val="24"/>
        </w:rPr>
        <w:t xml:space="preserve"> di </w:t>
      </w:r>
      <w:proofErr w:type="spellStart"/>
      <w:r w:rsidR="000B4BCD" w:rsidRPr="00A3103B">
        <w:rPr>
          <w:rFonts w:ascii="Times New Roman" w:hAnsi="Times New Roman" w:cs="Times New Roman"/>
          <w:sz w:val="24"/>
          <w:szCs w:val="24"/>
        </w:rPr>
        <w:t>atas</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kapal</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tol</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laut</w:t>
      </w:r>
      <w:proofErr w:type="spellEnd"/>
      <w:r w:rsidR="000B4BCD" w:rsidRPr="00A3103B">
        <w:rPr>
          <w:rFonts w:ascii="Times New Roman" w:hAnsi="Times New Roman" w:cs="Times New Roman"/>
          <w:sz w:val="24"/>
          <w:szCs w:val="24"/>
        </w:rPr>
        <w:t xml:space="preserve"> dan </w:t>
      </w:r>
      <w:proofErr w:type="spellStart"/>
      <w:r w:rsidR="000B4BCD" w:rsidRPr="00A3103B">
        <w:rPr>
          <w:rFonts w:ascii="Times New Roman" w:hAnsi="Times New Roman" w:cs="Times New Roman"/>
          <w:sz w:val="24"/>
          <w:szCs w:val="24"/>
        </w:rPr>
        <w:t>menunggu</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untuk</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ditempatkan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diatas</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kapal</w:t>
      </w:r>
      <w:proofErr w:type="spellEnd"/>
      <w:r w:rsidR="00A3103B">
        <w:rPr>
          <w:rFonts w:ascii="Times New Roman" w:hAnsi="Times New Roman" w:cs="Times New Roman"/>
          <w:sz w:val="24"/>
          <w:szCs w:val="24"/>
        </w:rPr>
        <w:t xml:space="preserve"> negara </w:t>
      </w:r>
      <w:proofErr w:type="spellStart"/>
      <w:r w:rsidR="00A3103B">
        <w:rPr>
          <w:rFonts w:ascii="Times New Roman" w:hAnsi="Times New Roman" w:cs="Times New Roman"/>
          <w:sz w:val="24"/>
          <w:szCs w:val="24"/>
        </w:rPr>
        <w:t>karena</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akan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dibantu</w:t>
      </w:r>
      <w:proofErr w:type="spellEnd"/>
      <w:r w:rsidR="00A3103B">
        <w:rPr>
          <w:rFonts w:ascii="Times New Roman" w:hAnsi="Times New Roman" w:cs="Times New Roman"/>
          <w:sz w:val="24"/>
          <w:szCs w:val="24"/>
        </w:rPr>
        <w:t xml:space="preserve"> oleh </w:t>
      </w:r>
      <w:proofErr w:type="spellStart"/>
      <w:r w:rsidR="00A3103B">
        <w:rPr>
          <w:rFonts w:ascii="Times New Roman" w:hAnsi="Times New Roman" w:cs="Times New Roman"/>
          <w:sz w:val="24"/>
          <w:szCs w:val="24"/>
        </w:rPr>
        <w:t>pusat</w:t>
      </w:r>
      <w:proofErr w:type="spellEnd"/>
      <w:r w:rsidR="000B4BCD" w:rsidRP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Selanjutnya</w:t>
      </w:r>
      <w:proofErr w:type="spellEnd"/>
      <w:r w:rsidR="00A3103B">
        <w:rPr>
          <w:rFonts w:ascii="Times New Roman" w:hAnsi="Times New Roman" w:cs="Times New Roman"/>
          <w:sz w:val="24"/>
          <w:szCs w:val="24"/>
        </w:rPr>
        <w:t xml:space="preserve"> p</w:t>
      </w:r>
      <w:r w:rsidR="000B4BCD" w:rsidRPr="00A3103B">
        <w:rPr>
          <w:rFonts w:ascii="Times New Roman" w:hAnsi="Times New Roman" w:cs="Times New Roman"/>
          <w:sz w:val="24"/>
          <w:szCs w:val="24"/>
        </w:rPr>
        <w:t xml:space="preserve">ara </w:t>
      </w:r>
      <w:proofErr w:type="spellStart"/>
      <w:r w:rsidR="000B4BCD" w:rsidRPr="00A3103B">
        <w:rPr>
          <w:rFonts w:ascii="Times New Roman" w:hAnsi="Times New Roman" w:cs="Times New Roman"/>
          <w:sz w:val="24"/>
          <w:szCs w:val="24"/>
        </w:rPr>
        <w:t>lulusan</w:t>
      </w:r>
      <w:proofErr w:type="spellEnd"/>
      <w:r w:rsidR="000B4BCD" w:rsidRPr="00A3103B">
        <w:rPr>
          <w:rFonts w:ascii="Times New Roman" w:hAnsi="Times New Roman" w:cs="Times New Roman"/>
          <w:sz w:val="24"/>
          <w:szCs w:val="24"/>
        </w:rPr>
        <w:t xml:space="preserve"> yang </w:t>
      </w:r>
      <w:proofErr w:type="spellStart"/>
      <w:r w:rsidR="000B4BCD" w:rsidRPr="00A3103B">
        <w:rPr>
          <w:rFonts w:ascii="Times New Roman" w:hAnsi="Times New Roman" w:cs="Times New Roman"/>
          <w:sz w:val="24"/>
          <w:szCs w:val="24"/>
        </w:rPr>
        <w:t>telah</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menyelesaikan</w:t>
      </w:r>
      <w:proofErr w:type="spellEnd"/>
      <w:r w:rsidR="000B4BCD" w:rsidRPr="00A3103B">
        <w:rPr>
          <w:rFonts w:ascii="Times New Roman" w:hAnsi="Times New Roman" w:cs="Times New Roman"/>
          <w:sz w:val="24"/>
          <w:szCs w:val="24"/>
        </w:rPr>
        <w:t xml:space="preserve"> program </w:t>
      </w:r>
      <w:proofErr w:type="spellStart"/>
      <w:r w:rsidR="000B4BCD" w:rsidRPr="00A3103B">
        <w:rPr>
          <w:rFonts w:ascii="Times New Roman" w:hAnsi="Times New Roman" w:cs="Times New Roman"/>
          <w:sz w:val="24"/>
          <w:szCs w:val="24"/>
        </w:rPr>
        <w:t>tol</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laut</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akan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diberikan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sertifikat</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sebagai</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tanda</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telah</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bekerja</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dikapal</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niaga</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milik</w:t>
      </w:r>
      <w:proofErr w:type="spellEnd"/>
      <w:r w:rsidR="000B4BCD" w:rsidRPr="00A3103B">
        <w:rPr>
          <w:rFonts w:ascii="Times New Roman" w:hAnsi="Times New Roman" w:cs="Times New Roman"/>
          <w:sz w:val="24"/>
          <w:szCs w:val="24"/>
        </w:rPr>
        <w:t xml:space="preserve"> negara</w:t>
      </w:r>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karena</w:t>
      </w:r>
      <w:proofErr w:type="spellEnd"/>
      <w:r w:rsidR="00A3103B">
        <w:rPr>
          <w:rFonts w:ascii="Times New Roman" w:hAnsi="Times New Roman" w:cs="Times New Roman"/>
          <w:sz w:val="24"/>
          <w:szCs w:val="24"/>
        </w:rPr>
        <w:t xml:space="preserve"> pada </w:t>
      </w:r>
      <w:proofErr w:type="spellStart"/>
      <w:r w:rsidR="00A3103B">
        <w:rPr>
          <w:rFonts w:ascii="Times New Roman" w:hAnsi="Times New Roman" w:cs="Times New Roman"/>
          <w:sz w:val="24"/>
          <w:szCs w:val="24"/>
        </w:rPr>
        <w:t>t</w:t>
      </w:r>
      <w:r w:rsidR="000B4BCD" w:rsidRPr="00A3103B">
        <w:rPr>
          <w:rFonts w:ascii="Times New Roman" w:hAnsi="Times New Roman" w:cs="Times New Roman"/>
          <w:sz w:val="24"/>
          <w:szCs w:val="24"/>
        </w:rPr>
        <w:t>ahun</w:t>
      </w:r>
      <w:proofErr w:type="spellEnd"/>
      <w:r w:rsidR="000B4BCD" w:rsidRPr="00A3103B">
        <w:rPr>
          <w:rFonts w:ascii="Times New Roman" w:hAnsi="Times New Roman" w:cs="Times New Roman"/>
          <w:sz w:val="24"/>
          <w:szCs w:val="24"/>
        </w:rPr>
        <w:t xml:space="preserve"> 2021 </w:t>
      </w:r>
      <w:proofErr w:type="spellStart"/>
      <w:r w:rsidR="000B4BCD" w:rsidRPr="00A3103B">
        <w:rPr>
          <w:rFonts w:ascii="Times New Roman" w:hAnsi="Times New Roman" w:cs="Times New Roman"/>
          <w:sz w:val="24"/>
          <w:szCs w:val="24"/>
        </w:rPr>
        <w:t>dibuka</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penerimaan</w:t>
      </w:r>
      <w:proofErr w:type="spellEnd"/>
      <w:r w:rsidR="000B4BCD" w:rsidRPr="00A3103B">
        <w:rPr>
          <w:rFonts w:ascii="Times New Roman" w:hAnsi="Times New Roman" w:cs="Times New Roman"/>
          <w:sz w:val="24"/>
          <w:szCs w:val="24"/>
        </w:rPr>
        <w:t xml:space="preserve"> CPNS </w:t>
      </w:r>
      <w:proofErr w:type="spellStart"/>
      <w:r w:rsidR="000B4BCD" w:rsidRPr="00A3103B">
        <w:rPr>
          <w:rFonts w:ascii="Times New Roman" w:hAnsi="Times New Roman" w:cs="Times New Roman"/>
          <w:sz w:val="24"/>
          <w:szCs w:val="24"/>
        </w:rPr>
        <w:t>dengan</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kualifikasi</w:t>
      </w:r>
      <w:proofErr w:type="spellEnd"/>
      <w:r w:rsidR="000B4BCD" w:rsidRPr="00A3103B">
        <w:rPr>
          <w:rFonts w:ascii="Times New Roman" w:hAnsi="Times New Roman" w:cs="Times New Roman"/>
          <w:sz w:val="24"/>
          <w:szCs w:val="24"/>
        </w:rPr>
        <w:t xml:space="preserve"> </w:t>
      </w:r>
      <w:proofErr w:type="spellStart"/>
      <w:r w:rsidR="000B4BCD" w:rsidRPr="00A3103B">
        <w:rPr>
          <w:rFonts w:ascii="Times New Roman" w:hAnsi="Times New Roman" w:cs="Times New Roman"/>
          <w:sz w:val="24"/>
          <w:szCs w:val="24"/>
        </w:rPr>
        <w:t>tersebut</w:t>
      </w:r>
      <w:proofErr w:type="spellEnd"/>
      <w:r w:rsidR="000B4BCD" w:rsidRP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sehingga</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peluangnya</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akan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lebih</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besar</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selain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itu</w:t>
      </w:r>
      <w:proofErr w:type="spellEnd"/>
      <w:r w:rsidR="00A3103B">
        <w:rPr>
          <w:rFonts w:ascii="Times New Roman" w:hAnsi="Times New Roman" w:cs="Times New Roman"/>
          <w:sz w:val="24"/>
          <w:szCs w:val="24"/>
        </w:rPr>
        <w:t xml:space="preserve"> para </w:t>
      </w:r>
      <w:proofErr w:type="spellStart"/>
      <w:r w:rsidR="00A3103B">
        <w:rPr>
          <w:rFonts w:ascii="Times New Roman" w:hAnsi="Times New Roman" w:cs="Times New Roman"/>
          <w:sz w:val="24"/>
          <w:szCs w:val="24"/>
        </w:rPr>
        <w:t>lulusan</w:t>
      </w:r>
      <w:proofErr w:type="spellEnd"/>
      <w:r w:rsidR="00A3103B">
        <w:rPr>
          <w:rFonts w:ascii="Times New Roman" w:hAnsi="Times New Roman" w:cs="Times New Roman"/>
          <w:sz w:val="24"/>
          <w:szCs w:val="24"/>
        </w:rPr>
        <w:t xml:space="preserve"> juga </w:t>
      </w:r>
      <w:proofErr w:type="spellStart"/>
      <w:r w:rsidR="00A3103B">
        <w:rPr>
          <w:rFonts w:ascii="Times New Roman" w:hAnsi="Times New Roman" w:cs="Times New Roman"/>
          <w:sz w:val="24"/>
          <w:szCs w:val="24"/>
        </w:rPr>
        <w:t>diberikan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kesempatan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untuk</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berlayar</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dengan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mekanisme</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ijin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berlayar</w:t>
      </w:r>
      <w:proofErr w:type="spellEnd"/>
      <w:r w:rsidR="00A3103B">
        <w:rPr>
          <w:rFonts w:ascii="Times New Roman" w:hAnsi="Times New Roman" w:cs="Times New Roman"/>
          <w:sz w:val="24"/>
          <w:szCs w:val="24"/>
        </w:rPr>
        <w:t xml:space="preserve"> di </w:t>
      </w:r>
      <w:proofErr w:type="spellStart"/>
      <w:r w:rsidR="00A3103B">
        <w:rPr>
          <w:rFonts w:ascii="Times New Roman" w:hAnsi="Times New Roman" w:cs="Times New Roman"/>
          <w:sz w:val="24"/>
          <w:szCs w:val="24"/>
        </w:rPr>
        <w:t>perusahaan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pelayaran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sebagai</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pengembangan</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kompetensi</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atau</w:t>
      </w:r>
      <w:proofErr w:type="spellEnd"/>
      <w:r w:rsidR="00A3103B">
        <w:rPr>
          <w:rFonts w:ascii="Times New Roman" w:hAnsi="Times New Roman" w:cs="Times New Roman"/>
          <w:sz w:val="24"/>
          <w:szCs w:val="24"/>
        </w:rPr>
        <w:t xml:space="preserve"> </w:t>
      </w:r>
      <w:proofErr w:type="spellStart"/>
      <w:r w:rsidR="00A3103B">
        <w:rPr>
          <w:rFonts w:ascii="Times New Roman" w:hAnsi="Times New Roman" w:cs="Times New Roman"/>
          <w:sz w:val="24"/>
          <w:szCs w:val="24"/>
        </w:rPr>
        <w:t>keahliannya</w:t>
      </w:r>
      <w:proofErr w:type="spellEnd"/>
      <w:r w:rsidR="000B4BCD" w:rsidRPr="00A3103B">
        <w:rPr>
          <w:rFonts w:ascii="Times New Roman" w:hAnsi="Times New Roman" w:cs="Times New Roman"/>
          <w:sz w:val="24"/>
          <w:szCs w:val="24"/>
        </w:rPr>
        <w:t>.</w:t>
      </w:r>
    </w:p>
    <w:p w14:paraId="203DAAFD" w14:textId="34487966" w:rsidR="00491717" w:rsidRPr="003D51B4" w:rsidRDefault="00A3103B" w:rsidP="00491717">
      <w:pPr>
        <w:pStyle w:val="ListParagraph"/>
        <w:spacing w:after="0" w:line="276" w:lineRule="auto"/>
        <w:ind w:left="425"/>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bahwa</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penyelenggaraan</w:t>
      </w:r>
      <w:proofErr w:type="spellEnd"/>
      <w:r w:rsidR="00491717" w:rsidRPr="003D51B4">
        <w:rPr>
          <w:rFonts w:ascii="Times New Roman" w:hAnsi="Times New Roman" w:cs="Times New Roman"/>
          <w:sz w:val="24"/>
          <w:szCs w:val="24"/>
        </w:rPr>
        <w:t xml:space="preserve"> program </w:t>
      </w:r>
      <w:proofErr w:type="spellStart"/>
      <w:r w:rsidR="00491717" w:rsidRPr="003D51B4">
        <w:rPr>
          <w:rFonts w:ascii="Times New Roman" w:hAnsi="Times New Roman" w:cs="Times New Roman"/>
          <w:sz w:val="24"/>
          <w:szCs w:val="24"/>
        </w:rPr>
        <w:t>pola</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pembibitan</w:t>
      </w:r>
      <w:proofErr w:type="spellEnd"/>
      <w:r w:rsidR="00491717" w:rsidRPr="003D51B4">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78D56A06" w14:textId="77874E58" w:rsidR="00491717" w:rsidRPr="003D51B4" w:rsidRDefault="00491717" w:rsidP="00491717">
      <w:pPr>
        <w:pStyle w:val="ListParagraph"/>
        <w:numPr>
          <w:ilvl w:val="0"/>
          <w:numId w:val="25"/>
        </w:numPr>
        <w:spacing w:after="0" w:line="276" w:lineRule="auto"/>
        <w:ind w:left="709" w:hanging="283"/>
        <w:jc w:val="both"/>
        <w:rPr>
          <w:rFonts w:ascii="Times New Roman" w:hAnsi="Times New Roman" w:cs="Times New Roman"/>
          <w:sz w:val="24"/>
          <w:szCs w:val="24"/>
        </w:rPr>
      </w:pP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sehingga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KM.41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2007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5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(2);</w:t>
      </w:r>
    </w:p>
    <w:p w14:paraId="0507405F" w14:textId="0463A18E" w:rsidR="000B4BCD" w:rsidRPr="003D51B4" w:rsidRDefault="00491717" w:rsidP="00491717">
      <w:pPr>
        <w:pStyle w:val="ListParagraph"/>
        <w:numPr>
          <w:ilvl w:val="0"/>
          <w:numId w:val="25"/>
        </w:numPr>
        <w:spacing w:after="0" w:line="276" w:lineRule="auto"/>
        <w:ind w:left="709" w:hanging="283"/>
        <w:jc w:val="both"/>
        <w:rPr>
          <w:rFonts w:ascii="Times New Roman" w:hAnsi="Times New Roman" w:cs="Times New Roman"/>
          <w:sz w:val="24"/>
          <w:szCs w:val="24"/>
        </w:rPr>
      </w:pP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koordinasi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formasi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perencanaan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penggangkatan</w:t>
      </w:r>
      <w:proofErr w:type="spellEnd"/>
      <w:r w:rsidRPr="003D51B4">
        <w:rPr>
          <w:rFonts w:ascii="Times New Roman" w:hAnsi="Times New Roman" w:cs="Times New Roman"/>
          <w:sz w:val="24"/>
          <w:szCs w:val="24"/>
        </w:rPr>
        <w:t xml:space="preserve"> PNS pada </w:t>
      </w:r>
      <w:proofErr w:type="spellStart"/>
      <w:r w:rsidRPr="003D51B4">
        <w:rPr>
          <w:rFonts w:ascii="Times New Roman" w:hAnsi="Times New Roman" w:cs="Times New Roman"/>
          <w:sz w:val="24"/>
          <w:szCs w:val="24"/>
        </w:rPr>
        <w:t>instansi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mengatur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pendayagunaan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 </w:t>
      </w:r>
      <w:proofErr w:type="spellStart"/>
      <w:r w:rsidRPr="003D51B4">
        <w:rPr>
          <w:rFonts w:ascii="Times New Roman" w:hAnsi="Times New Roman" w:cs="Times New Roman"/>
          <w:sz w:val="24"/>
          <w:szCs w:val="24"/>
        </w:rPr>
        <w:t>karena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berdasarkan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Menteri </w:t>
      </w:r>
      <w:proofErr w:type="spellStart"/>
      <w:r w:rsidRPr="003D51B4">
        <w:rPr>
          <w:rFonts w:ascii="Times New Roman" w:hAnsi="Times New Roman" w:cs="Times New Roman"/>
          <w:sz w:val="24"/>
          <w:szCs w:val="24"/>
        </w:rPr>
        <w:t>Perhubungan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63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2018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21A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(3) </w:t>
      </w:r>
      <w:proofErr w:type="spellStart"/>
      <w:r w:rsidRPr="003D51B4">
        <w:rPr>
          <w:rFonts w:ascii="Times New Roman" w:hAnsi="Times New Roman" w:cs="Times New Roman"/>
          <w:sz w:val="24"/>
          <w:szCs w:val="24"/>
        </w:rPr>
        <w:t>berbunyi</w:t>
      </w:r>
      <w:proofErr w:type="spellEnd"/>
      <w:r w:rsidRPr="003D51B4">
        <w:rPr>
          <w:rFonts w:ascii="Times New Roman" w:hAnsi="Times New Roman" w:cs="Times New Roman"/>
          <w:sz w:val="24"/>
          <w:szCs w:val="24"/>
        </w:rPr>
        <w:t xml:space="preserve"> “Pola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sebagaimana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dimaksud</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berdasarkan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formasi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ditetapkan</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kementerian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menangani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pemberdayaan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 dan 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Republik</w:t>
      </w:r>
      <w:proofErr w:type="spellEnd"/>
      <w:r w:rsidRPr="003D51B4">
        <w:rPr>
          <w:rFonts w:ascii="Times New Roman" w:hAnsi="Times New Roman" w:cs="Times New Roman"/>
          <w:sz w:val="24"/>
          <w:szCs w:val="24"/>
        </w:rPr>
        <w:t xml:space="preserve"> Indonesia </w:t>
      </w:r>
      <w:proofErr w:type="spellStart"/>
      <w:r w:rsidRPr="003D51B4">
        <w:rPr>
          <w:rFonts w:ascii="Times New Roman" w:hAnsi="Times New Roman" w:cs="Times New Roman"/>
          <w:sz w:val="24"/>
          <w:szCs w:val="24"/>
        </w:rPr>
        <w:t>Nomor</w:t>
      </w:r>
      <w:proofErr w:type="spellEnd"/>
      <w:r w:rsidRPr="003D51B4">
        <w:rPr>
          <w:rFonts w:ascii="Times New Roman" w:hAnsi="Times New Roman" w:cs="Times New Roman"/>
          <w:sz w:val="24"/>
          <w:szCs w:val="24"/>
        </w:rPr>
        <w:t xml:space="preserve"> 78 </w:t>
      </w:r>
      <w:proofErr w:type="spellStart"/>
      <w:r w:rsidRPr="003D51B4">
        <w:rPr>
          <w:rFonts w:ascii="Times New Roman" w:hAnsi="Times New Roman" w:cs="Times New Roman"/>
          <w:sz w:val="24"/>
          <w:szCs w:val="24"/>
        </w:rPr>
        <w:t>Tahun</w:t>
      </w:r>
      <w:proofErr w:type="spellEnd"/>
      <w:r w:rsidRPr="003D51B4">
        <w:rPr>
          <w:rFonts w:ascii="Times New Roman" w:hAnsi="Times New Roman" w:cs="Times New Roman"/>
          <w:sz w:val="24"/>
          <w:szCs w:val="24"/>
        </w:rPr>
        <w:t xml:space="preserve"> 2013 </w:t>
      </w:r>
      <w:proofErr w:type="spellStart"/>
      <w:r w:rsidRPr="003D51B4">
        <w:rPr>
          <w:rFonts w:ascii="Times New Roman" w:hAnsi="Times New Roman" w:cs="Times New Roman"/>
          <w:sz w:val="24"/>
          <w:szCs w:val="24"/>
        </w:rPr>
        <w:t>Pasal</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ayat</w:t>
      </w:r>
      <w:proofErr w:type="spellEnd"/>
      <w:r w:rsidRPr="003D51B4">
        <w:rPr>
          <w:rFonts w:ascii="Times New Roman" w:hAnsi="Times New Roman" w:cs="Times New Roman"/>
          <w:sz w:val="24"/>
          <w:szCs w:val="24"/>
        </w:rPr>
        <w:t xml:space="preserve"> (2) </w:t>
      </w:r>
      <w:proofErr w:type="spellStart"/>
      <w:r w:rsidRPr="003D51B4">
        <w:rPr>
          <w:rFonts w:ascii="Times New Roman" w:hAnsi="Times New Roman" w:cs="Times New Roman"/>
          <w:sz w:val="24"/>
          <w:szCs w:val="24"/>
        </w:rPr>
        <w:t>berbunyi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Pejabat</w:t>
      </w:r>
      <w:proofErr w:type="spellEnd"/>
      <w:r w:rsidRPr="003D51B4">
        <w:rPr>
          <w:rFonts w:ascii="Times New Roman" w:hAnsi="Times New Roman" w:cs="Times New Roman"/>
          <w:sz w:val="24"/>
          <w:szCs w:val="24"/>
        </w:rPr>
        <w:t xml:space="preserve"> Pembina </w:t>
      </w:r>
      <w:proofErr w:type="spellStart"/>
      <w:r w:rsidRPr="003D51B4">
        <w:rPr>
          <w:rFonts w:ascii="Times New Roman" w:hAnsi="Times New Roman" w:cs="Times New Roman"/>
          <w:sz w:val="24"/>
          <w:szCs w:val="24"/>
        </w:rPr>
        <w:t>Kepegawaian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lastRenderedPageBreak/>
        <w:t>bersama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menyelenggarakan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pemerintahan</w:t>
      </w:r>
      <w:proofErr w:type="spellEnd"/>
      <w:r w:rsidRPr="003D51B4">
        <w:rPr>
          <w:rFonts w:ascii="Times New Roman" w:hAnsi="Times New Roman" w:cs="Times New Roman"/>
          <w:sz w:val="24"/>
          <w:szCs w:val="24"/>
        </w:rPr>
        <w:t xml:space="preserve"> di </w:t>
      </w:r>
      <w:proofErr w:type="spellStart"/>
      <w:r w:rsidRPr="003D51B4">
        <w:rPr>
          <w:rFonts w:ascii="Times New Roman" w:hAnsi="Times New Roman" w:cs="Times New Roman"/>
          <w:sz w:val="24"/>
          <w:szCs w:val="24"/>
        </w:rPr>
        <w:t>bidang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pendayagunaan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w:t>
      </w:r>
    </w:p>
    <w:p w14:paraId="2AEEA8A9" w14:textId="107DF5DB" w:rsidR="00491717" w:rsidRPr="003D51B4" w:rsidRDefault="00EC176B" w:rsidP="00491717">
      <w:pPr>
        <w:pStyle w:val="ListParagraph"/>
        <w:spacing w:after="0" w:line="276" w:lineRule="auto"/>
        <w:ind w:left="425" w:firstLine="295"/>
        <w:jc w:val="both"/>
        <w:rPr>
          <w:rFonts w:ascii="Times New Roman" w:hAnsi="Times New Roman" w:cs="Times New Roman"/>
          <w:sz w:val="24"/>
          <w:szCs w:val="24"/>
        </w:rPr>
      </w:pPr>
      <w:proofErr w:type="spellStart"/>
      <w:r w:rsidRPr="003D51B4">
        <w:rPr>
          <w:rFonts w:ascii="Times New Roman" w:hAnsi="Times New Roman" w:cs="Times New Roman"/>
          <w:sz w:val="24"/>
          <w:szCs w:val="24"/>
        </w:rPr>
        <w:t>Berdasarkan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deskripsi</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analisa</w:t>
      </w:r>
      <w:proofErr w:type="spellEnd"/>
      <w:r w:rsidRPr="003D51B4">
        <w:rPr>
          <w:rFonts w:ascii="Times New Roman" w:hAnsi="Times New Roman" w:cs="Times New Roman"/>
          <w:sz w:val="24"/>
          <w:szCs w:val="24"/>
        </w:rPr>
        <w:t xml:space="preserve"> data,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memang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ketidaksesuaian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antara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dan proses </w:t>
      </w:r>
      <w:proofErr w:type="spellStart"/>
      <w:r w:rsidRPr="003D51B4">
        <w:rPr>
          <w:rFonts w:ascii="Times New Roman" w:hAnsi="Times New Roman" w:cs="Times New Roman"/>
          <w:sz w:val="24"/>
          <w:szCs w:val="24"/>
        </w:rPr>
        <w:t>penyelenggaraannya</w:t>
      </w:r>
      <w:proofErr w:type="spellEnd"/>
      <w:r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yaitu</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tidak</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adanya</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perjanjian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ikatan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dinas</w:t>
      </w:r>
      <w:proofErr w:type="spellEnd"/>
      <w:r w:rsidR="00491717" w:rsidRPr="003D51B4">
        <w:rPr>
          <w:rFonts w:ascii="Times New Roman" w:hAnsi="Times New Roman" w:cs="Times New Roman"/>
          <w:sz w:val="24"/>
          <w:szCs w:val="24"/>
        </w:rPr>
        <w:t xml:space="preserve"> dan </w:t>
      </w:r>
      <w:proofErr w:type="spellStart"/>
      <w:r w:rsidR="00491717" w:rsidRPr="003D51B4">
        <w:rPr>
          <w:rFonts w:ascii="Times New Roman" w:hAnsi="Times New Roman" w:cs="Times New Roman"/>
          <w:sz w:val="24"/>
          <w:szCs w:val="24"/>
        </w:rPr>
        <w:t>perencanaan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pengadaan</w:t>
      </w:r>
      <w:proofErr w:type="spellEnd"/>
      <w:r w:rsidR="00491717" w:rsidRPr="003D51B4">
        <w:rPr>
          <w:rFonts w:ascii="Times New Roman" w:hAnsi="Times New Roman" w:cs="Times New Roman"/>
          <w:sz w:val="24"/>
          <w:szCs w:val="24"/>
        </w:rPr>
        <w:t xml:space="preserve"> PNS. Pada </w:t>
      </w:r>
      <w:proofErr w:type="spellStart"/>
      <w:r w:rsidR="00491717" w:rsidRPr="003D51B4">
        <w:rPr>
          <w:rFonts w:ascii="Times New Roman" w:hAnsi="Times New Roman" w:cs="Times New Roman"/>
          <w:sz w:val="24"/>
          <w:szCs w:val="24"/>
        </w:rPr>
        <w:t>rujukan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tersebut</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penulis</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menganalisa</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pemecahan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permasalahan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berdasarkan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teori</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asas</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kepastian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hukum</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keadilan</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hukum</w:t>
      </w:r>
      <w:proofErr w:type="spellEnd"/>
      <w:r w:rsidR="00491717" w:rsidRPr="003D51B4">
        <w:rPr>
          <w:rFonts w:ascii="Times New Roman" w:hAnsi="Times New Roman" w:cs="Times New Roman"/>
          <w:sz w:val="24"/>
          <w:szCs w:val="24"/>
        </w:rPr>
        <w:t xml:space="preserve"> dan </w:t>
      </w:r>
      <w:proofErr w:type="spellStart"/>
      <w:r w:rsidR="00491717" w:rsidRPr="003D51B4">
        <w:rPr>
          <w:rFonts w:ascii="Times New Roman" w:hAnsi="Times New Roman" w:cs="Times New Roman"/>
          <w:sz w:val="24"/>
          <w:szCs w:val="24"/>
        </w:rPr>
        <w:t>bekerjanya</w:t>
      </w:r>
      <w:proofErr w:type="spellEnd"/>
      <w:r w:rsidR="00491717" w:rsidRPr="003D51B4">
        <w:rPr>
          <w:rFonts w:ascii="Times New Roman" w:hAnsi="Times New Roman" w:cs="Times New Roman"/>
          <w:sz w:val="24"/>
          <w:szCs w:val="24"/>
        </w:rPr>
        <w:t xml:space="preserve"> </w:t>
      </w:r>
      <w:proofErr w:type="spellStart"/>
      <w:r w:rsidR="00491717" w:rsidRPr="003D51B4">
        <w:rPr>
          <w:rFonts w:ascii="Times New Roman" w:hAnsi="Times New Roman" w:cs="Times New Roman"/>
          <w:sz w:val="24"/>
          <w:szCs w:val="24"/>
        </w:rPr>
        <w:t>hukum</w:t>
      </w:r>
      <w:proofErr w:type="spellEnd"/>
      <w:r w:rsidR="00491717" w:rsidRPr="003D51B4">
        <w:rPr>
          <w:rFonts w:ascii="Times New Roman" w:hAnsi="Times New Roman" w:cs="Times New Roman"/>
          <w:sz w:val="24"/>
          <w:szCs w:val="24"/>
        </w:rPr>
        <w:t>.</w:t>
      </w:r>
    </w:p>
    <w:p w14:paraId="50BC4E4F" w14:textId="45C518CB" w:rsidR="007B7659" w:rsidRPr="003D51B4" w:rsidRDefault="00EC176B" w:rsidP="00491717">
      <w:pPr>
        <w:pStyle w:val="ListParagraph"/>
        <w:spacing w:after="0" w:line="276" w:lineRule="auto"/>
        <w:ind w:left="425" w:firstLine="295"/>
        <w:jc w:val="both"/>
        <w:rPr>
          <w:rFonts w:ascii="Times New Roman" w:hAnsi="Times New Roman" w:cs="Times New Roman"/>
          <w:sz w:val="24"/>
          <w:szCs w:val="24"/>
        </w:rPr>
      </w:pPr>
      <w:proofErr w:type="spellStart"/>
      <w:r w:rsidRPr="003D51B4">
        <w:rPr>
          <w:rFonts w:ascii="Times New Roman" w:hAnsi="Times New Roman" w:cs="Times New Roman"/>
          <w:sz w:val="24"/>
          <w:szCs w:val="24"/>
        </w:rPr>
        <w:t>Keberadaan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kepastian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dimaknai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pastinya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karena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kekuatan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konkret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bersangkutan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Keberadaan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kepastian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sebuah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perlindungan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yustisiabel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pencari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terhadap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tindakan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sewenang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wenang</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berarti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seseorang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memperoleh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sesuatu</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diharapkan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tertentu</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dasarnya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konsep</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pernah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lepas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tujuan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memperoleh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karena</w:t>
      </w:r>
      <w:proofErr w:type="spellEnd"/>
      <w:r w:rsidRPr="003D51B4">
        <w:rPr>
          <w:rFonts w:ascii="Times New Roman" w:hAnsi="Times New Roman" w:cs="Times New Roman"/>
          <w:sz w:val="24"/>
          <w:szCs w:val="24"/>
        </w:rPr>
        <w:t xml:space="preserve"> salah </w:t>
      </w:r>
      <w:proofErr w:type="spellStart"/>
      <w:r w:rsidRPr="003D51B4">
        <w:rPr>
          <w:rFonts w:ascii="Times New Roman" w:hAnsi="Times New Roman" w:cs="Times New Roman"/>
          <w:sz w:val="24"/>
          <w:szCs w:val="24"/>
        </w:rPr>
        <w:t>satu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tujuan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mewujudkan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bagi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seluruh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rakyat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sendiri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merupakan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sesuatu</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abstrak</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dimana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manusia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sulit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mendapatkan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gambaran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pasti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makna</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arti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dari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sendiri</w:t>
      </w:r>
      <w:proofErr w:type="spellEnd"/>
      <w:r w:rsidR="00295A58" w:rsidRPr="003D51B4">
        <w:rPr>
          <w:rStyle w:val="FootnoteReference"/>
          <w:rFonts w:ascii="Times New Roman" w:hAnsi="Times New Roman" w:cs="Times New Roman"/>
          <w:sz w:val="24"/>
          <w:szCs w:val="24"/>
        </w:rPr>
        <w:footnoteReference w:id="14"/>
      </w:r>
      <w:r w:rsidRPr="003D51B4">
        <w:rPr>
          <w:rFonts w:ascii="Times New Roman" w:hAnsi="Times New Roman" w:cs="Times New Roman"/>
          <w:sz w:val="24"/>
          <w:szCs w:val="24"/>
        </w:rPr>
        <w:t xml:space="preserve">. </w:t>
      </w:r>
    </w:p>
    <w:p w14:paraId="212AF144" w14:textId="77777777" w:rsidR="00491717" w:rsidRPr="003D51B4" w:rsidRDefault="00491717" w:rsidP="00491717">
      <w:pPr>
        <w:spacing w:after="0" w:line="276" w:lineRule="auto"/>
        <w:ind w:left="425" w:firstLine="295"/>
        <w:jc w:val="both"/>
        <w:rPr>
          <w:rFonts w:ascii="Times New Roman" w:hAnsi="Times New Roman" w:cs="Times New Roman"/>
          <w:sz w:val="24"/>
          <w:szCs w:val="24"/>
        </w:rPr>
      </w:pPr>
      <w:proofErr w:type="spellStart"/>
      <w:r w:rsidRPr="003D51B4">
        <w:rPr>
          <w:rFonts w:ascii="Times New Roman" w:hAnsi="Times New Roman" w:cs="Times New Roman"/>
          <w:sz w:val="24"/>
          <w:szCs w:val="24"/>
        </w:rPr>
        <w:t>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permasalahan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jika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dilihat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asas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kepastian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diatur</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sebelumnya</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diamati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bahwa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kedinasan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pendidikan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para </w:t>
      </w:r>
      <w:proofErr w:type="spellStart"/>
      <w:r w:rsidRPr="003D51B4">
        <w:rPr>
          <w:rFonts w:ascii="Times New Roman" w:hAnsi="Times New Roman" w:cs="Times New Roman"/>
          <w:sz w:val="24"/>
          <w:szCs w:val="24"/>
        </w:rPr>
        <w:t>lulusan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diangkat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sebagai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pegawai</w:t>
      </w:r>
      <w:proofErr w:type="spellEnd"/>
      <w:r w:rsidRPr="003D51B4">
        <w:rPr>
          <w:rFonts w:ascii="Times New Roman" w:hAnsi="Times New Roman" w:cs="Times New Roman"/>
          <w:sz w:val="24"/>
          <w:szCs w:val="24"/>
        </w:rPr>
        <w:t xml:space="preserve"> negeri </w:t>
      </w:r>
      <w:proofErr w:type="spellStart"/>
      <w:r w:rsidRPr="003D51B4">
        <w:rPr>
          <w:rFonts w:ascii="Times New Roman" w:hAnsi="Times New Roman" w:cs="Times New Roman"/>
          <w:sz w:val="24"/>
          <w:szCs w:val="24"/>
        </w:rPr>
        <w:t>sipil</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disertai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dengan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surat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namun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penyelenggaraan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ikatan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dinas</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pelaksanaan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ditentukan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berdasarkan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formasi</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ditetapkan</w:t>
      </w:r>
      <w:proofErr w:type="spellEnd"/>
      <w:r w:rsidRPr="003D51B4">
        <w:rPr>
          <w:rFonts w:ascii="Times New Roman" w:hAnsi="Times New Roman" w:cs="Times New Roman"/>
          <w:sz w:val="24"/>
          <w:szCs w:val="24"/>
        </w:rPr>
        <w:t xml:space="preserve"> oleh </w:t>
      </w:r>
      <w:proofErr w:type="spellStart"/>
      <w:r w:rsidRPr="003D51B4">
        <w:rPr>
          <w:rFonts w:ascii="Times New Roman" w:hAnsi="Times New Roman" w:cs="Times New Roman"/>
          <w:sz w:val="24"/>
          <w:szCs w:val="24"/>
        </w:rPr>
        <w:t>kementerian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menangani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urusan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pemberdayaan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aparatur</w:t>
      </w:r>
      <w:proofErr w:type="spellEnd"/>
      <w:r w:rsidRPr="003D51B4">
        <w:rPr>
          <w:rFonts w:ascii="Times New Roman" w:hAnsi="Times New Roman" w:cs="Times New Roman"/>
          <w:sz w:val="24"/>
          <w:szCs w:val="24"/>
        </w:rPr>
        <w:t xml:space="preserve"> negara </w:t>
      </w:r>
      <w:proofErr w:type="spellStart"/>
      <w:r w:rsidRPr="003D51B4">
        <w:rPr>
          <w:rFonts w:ascii="Times New Roman" w:hAnsi="Times New Roman" w:cs="Times New Roman"/>
          <w:sz w:val="24"/>
          <w:szCs w:val="24"/>
        </w:rPr>
        <w:t>namun</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pola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pembibitan</w:t>
      </w:r>
      <w:proofErr w:type="spellEnd"/>
      <w:r w:rsidRPr="003D51B4">
        <w:rPr>
          <w:rFonts w:ascii="Times New Roman" w:hAnsi="Times New Roman" w:cs="Times New Roman"/>
          <w:sz w:val="24"/>
          <w:szCs w:val="24"/>
        </w:rPr>
        <w:t xml:space="preserve"> officer plus-90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dilaksanakan</w:t>
      </w:r>
      <w:proofErr w:type="spellEnd"/>
      <w:r w:rsidRPr="003D51B4">
        <w:rPr>
          <w:rFonts w:ascii="Times New Roman" w:hAnsi="Times New Roman" w:cs="Times New Roman"/>
          <w:sz w:val="24"/>
          <w:szCs w:val="24"/>
        </w:rPr>
        <w:t xml:space="preserve">. </w:t>
      </w:r>
    </w:p>
    <w:p w14:paraId="53076483" w14:textId="541C46A7" w:rsidR="00491717" w:rsidRPr="003D51B4" w:rsidRDefault="00491717" w:rsidP="00C414E8">
      <w:pPr>
        <w:spacing w:after="0" w:line="276" w:lineRule="auto"/>
        <w:ind w:left="425" w:firstLine="295"/>
        <w:jc w:val="both"/>
        <w:rPr>
          <w:rFonts w:ascii="Times New Roman" w:hAnsi="Times New Roman" w:cs="Times New Roman"/>
          <w:sz w:val="24"/>
          <w:szCs w:val="24"/>
        </w:rPr>
      </w:pPr>
      <w:proofErr w:type="spellStart"/>
      <w:r w:rsidRPr="003D51B4">
        <w:rPr>
          <w:rFonts w:ascii="Times New Roman" w:hAnsi="Times New Roman" w:cs="Times New Roman"/>
          <w:sz w:val="24"/>
          <w:szCs w:val="24"/>
        </w:rPr>
        <w:t>Selanjutnya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didalam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suatu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hukum</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mempunyai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fungsi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melayani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kebutuhan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masyarakat</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selamanya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berada</w:t>
      </w:r>
      <w:proofErr w:type="spellEnd"/>
      <w:r w:rsidRPr="003D51B4">
        <w:rPr>
          <w:rFonts w:ascii="Times New Roman" w:hAnsi="Times New Roman" w:cs="Times New Roman"/>
          <w:sz w:val="24"/>
          <w:szCs w:val="24"/>
        </w:rPr>
        <w:t xml:space="preserve"> pada </w:t>
      </w:r>
      <w:proofErr w:type="spellStart"/>
      <w:r w:rsidRPr="003D51B4">
        <w:rPr>
          <w:rFonts w:ascii="Times New Roman" w:hAnsi="Times New Roman" w:cs="Times New Roman"/>
          <w:sz w:val="24"/>
          <w:szCs w:val="24"/>
        </w:rPr>
        <w:t>isi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atau</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substansi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aturan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ada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melainkan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ditemukan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dinurani</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akal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sehat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pemecahan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masalah</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maka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harus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ditentukan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pengambilan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kebijakan</w:t>
      </w:r>
      <w:proofErr w:type="spellEnd"/>
      <w:r w:rsidRPr="003D51B4">
        <w:rPr>
          <w:rFonts w:ascii="Times New Roman" w:hAnsi="Times New Roman" w:cs="Times New Roman"/>
          <w:sz w:val="24"/>
          <w:szCs w:val="24"/>
        </w:rPr>
        <w:t xml:space="preserve"> yang </w:t>
      </w:r>
      <w:proofErr w:type="spellStart"/>
      <w:r w:rsidRPr="003D51B4">
        <w:rPr>
          <w:rFonts w:ascii="Times New Roman" w:hAnsi="Times New Roman" w:cs="Times New Roman"/>
          <w:sz w:val="24"/>
          <w:szCs w:val="24"/>
        </w:rPr>
        <w:t>bersifat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keadilan</w:t>
      </w:r>
      <w:proofErr w:type="spellEnd"/>
      <w:r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Dengan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menggunakan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landasan</w:t>
      </w:r>
      <w:proofErr w:type="spellEnd"/>
      <w:r w:rsidR="00EC176B" w:rsidRPr="003D51B4">
        <w:rPr>
          <w:rFonts w:ascii="Times New Roman" w:hAnsi="Times New Roman" w:cs="Times New Roman"/>
          <w:sz w:val="24"/>
          <w:szCs w:val="24"/>
        </w:rPr>
        <w:t xml:space="preserve"> fundamental </w:t>
      </w:r>
      <w:proofErr w:type="spellStart"/>
      <w:r w:rsidR="00EC176B" w:rsidRPr="003D51B4">
        <w:rPr>
          <w:rFonts w:ascii="Times New Roman" w:hAnsi="Times New Roman" w:cs="Times New Roman"/>
          <w:sz w:val="24"/>
          <w:szCs w:val="24"/>
        </w:rPr>
        <w:t>norm</w:t>
      </w:r>
      <w:r w:rsidR="009547DB" w:rsidRPr="003D51B4">
        <w:rPr>
          <w:rFonts w:ascii="Times New Roman" w:hAnsi="Times New Roman" w:cs="Times New Roman"/>
          <w:sz w:val="24"/>
          <w:szCs w:val="24"/>
        </w:rPr>
        <w:t>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yaitu</w:t>
      </w:r>
      <w:proofErr w:type="spellEnd"/>
      <w:r w:rsidR="00EC176B" w:rsidRPr="003D51B4">
        <w:rPr>
          <w:rFonts w:ascii="Times New Roman" w:hAnsi="Times New Roman" w:cs="Times New Roman"/>
          <w:sz w:val="24"/>
          <w:szCs w:val="24"/>
        </w:rPr>
        <w:t xml:space="preserve"> Pancasila </w:t>
      </w:r>
      <w:proofErr w:type="spellStart"/>
      <w:r w:rsidR="00EC176B" w:rsidRPr="003D51B4">
        <w:rPr>
          <w:rFonts w:ascii="Times New Roman" w:hAnsi="Times New Roman" w:cs="Times New Roman"/>
          <w:sz w:val="24"/>
          <w:szCs w:val="24"/>
        </w:rPr>
        <w:t>dalam</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pembentukan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hukum</w:t>
      </w:r>
      <w:proofErr w:type="spellEnd"/>
      <w:r w:rsidR="00EC176B" w:rsidRPr="003D51B4">
        <w:rPr>
          <w:rFonts w:ascii="Times New Roman" w:hAnsi="Times New Roman" w:cs="Times New Roman"/>
          <w:sz w:val="24"/>
          <w:szCs w:val="24"/>
        </w:rPr>
        <w:t xml:space="preserve"> yang </w:t>
      </w:r>
      <w:proofErr w:type="spellStart"/>
      <w:r w:rsidR="00EC176B" w:rsidRPr="003D51B4">
        <w:rPr>
          <w:rFonts w:ascii="Times New Roman" w:hAnsi="Times New Roman" w:cs="Times New Roman"/>
          <w:sz w:val="24"/>
          <w:szCs w:val="24"/>
        </w:rPr>
        <w:t>baik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maka</w:t>
      </w:r>
      <w:proofErr w:type="spellEnd"/>
      <w:r w:rsidR="00EC176B" w:rsidRPr="003D51B4">
        <w:rPr>
          <w:rFonts w:ascii="Times New Roman" w:hAnsi="Times New Roman" w:cs="Times New Roman"/>
          <w:sz w:val="24"/>
          <w:szCs w:val="24"/>
        </w:rPr>
        <w:t xml:space="preserve"> Pancasila </w:t>
      </w:r>
      <w:proofErr w:type="spellStart"/>
      <w:r w:rsidR="00EC176B" w:rsidRPr="003D51B4">
        <w:rPr>
          <w:rFonts w:ascii="Times New Roman" w:hAnsi="Times New Roman" w:cs="Times New Roman"/>
          <w:sz w:val="24"/>
          <w:szCs w:val="24"/>
        </w:rPr>
        <w:t>selalu</w:t>
      </w:r>
      <w:proofErr w:type="spellEnd"/>
      <w:r w:rsidR="00EC176B" w:rsidRPr="003D51B4">
        <w:rPr>
          <w:rFonts w:ascii="Times New Roman" w:hAnsi="Times New Roman" w:cs="Times New Roman"/>
          <w:sz w:val="24"/>
          <w:szCs w:val="24"/>
        </w:rPr>
        <w:t xml:space="preserve"> dan </w:t>
      </w:r>
      <w:proofErr w:type="spellStart"/>
      <w:r w:rsidR="00EC176B" w:rsidRPr="003D51B4">
        <w:rPr>
          <w:rFonts w:ascii="Times New Roman" w:hAnsi="Times New Roman" w:cs="Times New Roman"/>
          <w:sz w:val="24"/>
          <w:szCs w:val="24"/>
        </w:rPr>
        <w:t>harus</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dijadikan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tonggak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utama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dalam</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membentuk</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peraturan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perundang-undangan</w:t>
      </w:r>
      <w:proofErr w:type="spellEnd"/>
      <w:r w:rsidR="00EC176B" w:rsidRPr="003D51B4">
        <w:rPr>
          <w:rFonts w:ascii="Times New Roman" w:hAnsi="Times New Roman" w:cs="Times New Roman"/>
          <w:sz w:val="24"/>
          <w:szCs w:val="24"/>
        </w:rPr>
        <w:t xml:space="preserve"> yang </w:t>
      </w:r>
      <w:proofErr w:type="spellStart"/>
      <w:r w:rsidR="00EC176B" w:rsidRPr="003D51B4">
        <w:rPr>
          <w:rFonts w:ascii="Times New Roman" w:hAnsi="Times New Roman" w:cs="Times New Roman"/>
          <w:sz w:val="24"/>
          <w:szCs w:val="24"/>
        </w:rPr>
        <w:t>sesuai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dengan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jiwa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bangsa</w:t>
      </w:r>
      <w:proofErr w:type="spellEnd"/>
      <w:r w:rsidR="00EC176B" w:rsidRPr="003D51B4">
        <w:rPr>
          <w:rFonts w:ascii="Times New Roman" w:hAnsi="Times New Roman" w:cs="Times New Roman"/>
          <w:sz w:val="24"/>
          <w:szCs w:val="24"/>
        </w:rPr>
        <w:t xml:space="preserve"> Indonesia yang </w:t>
      </w:r>
      <w:proofErr w:type="spellStart"/>
      <w:r w:rsidR="00EC176B" w:rsidRPr="003D51B4">
        <w:rPr>
          <w:rFonts w:ascii="Times New Roman" w:hAnsi="Times New Roman" w:cs="Times New Roman"/>
          <w:sz w:val="24"/>
          <w:szCs w:val="24"/>
        </w:rPr>
        <w:t>memanusiakan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manusia</w:t>
      </w:r>
      <w:proofErr w:type="spellEnd"/>
      <w:r w:rsidR="00EC176B" w:rsidRPr="003D51B4">
        <w:rPr>
          <w:rFonts w:ascii="Times New Roman" w:hAnsi="Times New Roman" w:cs="Times New Roman"/>
          <w:sz w:val="24"/>
          <w:szCs w:val="24"/>
        </w:rPr>
        <w:t xml:space="preserve"> yang </w:t>
      </w:r>
      <w:proofErr w:type="spellStart"/>
      <w:r w:rsidR="00EC176B" w:rsidRPr="003D51B4">
        <w:rPr>
          <w:rFonts w:ascii="Times New Roman" w:hAnsi="Times New Roman" w:cs="Times New Roman"/>
          <w:sz w:val="24"/>
          <w:szCs w:val="24"/>
        </w:rPr>
        <w:t>adil</w:t>
      </w:r>
      <w:proofErr w:type="spellEnd"/>
      <w:r w:rsidR="00EC176B" w:rsidRPr="003D51B4">
        <w:rPr>
          <w:rFonts w:ascii="Times New Roman" w:hAnsi="Times New Roman" w:cs="Times New Roman"/>
          <w:sz w:val="24"/>
          <w:szCs w:val="24"/>
        </w:rPr>
        <w:t xml:space="preserve"> dan </w:t>
      </w:r>
      <w:proofErr w:type="spellStart"/>
      <w:r w:rsidR="00EC176B" w:rsidRPr="003D51B4">
        <w:rPr>
          <w:rFonts w:ascii="Times New Roman" w:hAnsi="Times New Roman" w:cs="Times New Roman"/>
          <w:sz w:val="24"/>
          <w:szCs w:val="24"/>
        </w:rPr>
        <w:t>beradab</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serta</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berkeadilan</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sosial</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bagi</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seluruh</w:t>
      </w:r>
      <w:proofErr w:type="spellEnd"/>
      <w:r w:rsidR="00EC176B" w:rsidRPr="003D51B4">
        <w:rPr>
          <w:rFonts w:ascii="Times New Roman" w:hAnsi="Times New Roman" w:cs="Times New Roman"/>
          <w:sz w:val="24"/>
          <w:szCs w:val="24"/>
        </w:rPr>
        <w:t xml:space="preserve"> </w:t>
      </w:r>
      <w:proofErr w:type="spellStart"/>
      <w:r w:rsidR="00EC176B" w:rsidRPr="003D51B4">
        <w:rPr>
          <w:rFonts w:ascii="Times New Roman" w:hAnsi="Times New Roman" w:cs="Times New Roman"/>
          <w:sz w:val="24"/>
          <w:szCs w:val="24"/>
        </w:rPr>
        <w:t>rakyat</w:t>
      </w:r>
      <w:proofErr w:type="spellEnd"/>
      <w:r w:rsidR="00EC176B" w:rsidRPr="003D51B4">
        <w:rPr>
          <w:rFonts w:ascii="Times New Roman" w:hAnsi="Times New Roman" w:cs="Times New Roman"/>
          <w:sz w:val="24"/>
          <w:szCs w:val="24"/>
        </w:rPr>
        <w:t xml:space="preserve"> Indonesia</w:t>
      </w:r>
      <w:r w:rsidR="00295A58" w:rsidRPr="003D51B4">
        <w:rPr>
          <w:rStyle w:val="FootnoteReference"/>
          <w:rFonts w:ascii="Times New Roman" w:hAnsi="Times New Roman" w:cs="Times New Roman"/>
          <w:sz w:val="24"/>
          <w:szCs w:val="24"/>
        </w:rPr>
        <w:footnoteReference w:id="15"/>
      </w:r>
      <w:r w:rsidR="00EC176B" w:rsidRPr="003D51B4">
        <w:rPr>
          <w:rFonts w:ascii="Times New Roman" w:hAnsi="Times New Roman" w:cs="Times New Roman"/>
          <w:sz w:val="24"/>
          <w:szCs w:val="24"/>
        </w:rPr>
        <w:t xml:space="preserve">. </w:t>
      </w:r>
    </w:p>
    <w:p w14:paraId="0FC90E95" w14:textId="77777777" w:rsidR="00FA3C30" w:rsidRPr="003D51B4" w:rsidRDefault="00FA3C30" w:rsidP="00E647AB">
      <w:pPr>
        <w:spacing w:after="0" w:line="276" w:lineRule="auto"/>
        <w:ind w:left="426" w:firstLine="294"/>
        <w:jc w:val="both"/>
        <w:rPr>
          <w:rFonts w:ascii="Times New Roman" w:hAnsi="Times New Roman" w:cs="Times New Roman"/>
          <w:sz w:val="24"/>
          <w:szCs w:val="24"/>
        </w:rPr>
      </w:pPr>
    </w:p>
    <w:p w14:paraId="3EE262D5" w14:textId="77777777" w:rsidR="009927FF" w:rsidRPr="003D51B4" w:rsidRDefault="00FE095E" w:rsidP="00E647AB">
      <w:pPr>
        <w:pStyle w:val="ListParagraph"/>
        <w:numPr>
          <w:ilvl w:val="0"/>
          <w:numId w:val="1"/>
        </w:numPr>
        <w:spacing w:after="0" w:line="276" w:lineRule="auto"/>
        <w:ind w:left="426" w:hanging="426"/>
        <w:jc w:val="both"/>
        <w:rPr>
          <w:rFonts w:ascii="Times New Roman" w:hAnsi="Times New Roman" w:cs="Times New Roman"/>
          <w:b/>
          <w:bCs/>
          <w:sz w:val="24"/>
          <w:szCs w:val="24"/>
        </w:rPr>
      </w:pPr>
      <w:commentRangeStart w:id="15"/>
      <w:commentRangeStart w:id="16"/>
      <w:r w:rsidRPr="003D51B4">
        <w:rPr>
          <w:rFonts w:ascii="Times New Roman" w:hAnsi="Times New Roman" w:cs="Times New Roman"/>
          <w:b/>
          <w:bCs/>
          <w:sz w:val="24"/>
          <w:szCs w:val="24"/>
        </w:rPr>
        <w:t>PENUTUP</w:t>
      </w:r>
      <w:commentRangeEnd w:id="15"/>
      <w:r w:rsidR="00F77AA9" w:rsidRPr="003D51B4">
        <w:rPr>
          <w:rStyle w:val="CommentReference"/>
        </w:rPr>
        <w:commentReference w:id="15"/>
      </w:r>
      <w:commentRangeEnd w:id="16"/>
      <w:r w:rsidR="00B65666" w:rsidRPr="003D51B4">
        <w:rPr>
          <w:rStyle w:val="CommentReference"/>
        </w:rPr>
        <w:commentReference w:id="16"/>
      </w:r>
    </w:p>
    <w:p w14:paraId="6711DD15" w14:textId="6CAF5AEB" w:rsidR="009547DB" w:rsidRPr="003D51B4" w:rsidRDefault="009547DB" w:rsidP="00FA3C30">
      <w:pPr>
        <w:pStyle w:val="ListParagraph"/>
        <w:spacing w:after="0" w:line="276" w:lineRule="auto"/>
        <w:ind w:left="425" w:firstLine="295"/>
        <w:jc w:val="both"/>
        <w:rPr>
          <w:rFonts w:ascii="Times New Roman" w:hAnsi="Times New Roman" w:cs="Times New Roman"/>
          <w:sz w:val="24"/>
          <w:szCs w:val="24"/>
        </w:rPr>
      </w:pPr>
      <w:r w:rsidRPr="003D51B4">
        <w:rPr>
          <w:rFonts w:ascii="Times New Roman" w:hAnsi="Times New Roman" w:cs="Times New Roman"/>
          <w:sz w:val="24"/>
          <w:szCs w:val="24"/>
        </w:rPr>
        <w:t xml:space="preserve">Dari </w:t>
      </w:r>
      <w:proofErr w:type="spellStart"/>
      <w:r w:rsidRPr="003D51B4">
        <w:rPr>
          <w:rFonts w:ascii="Times New Roman" w:hAnsi="Times New Roman" w:cs="Times New Roman"/>
          <w:sz w:val="24"/>
          <w:szCs w:val="24"/>
        </w:rPr>
        <w:t>hasil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pengamatan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penulis</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memberikan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kesimpulan</w:t>
      </w:r>
      <w:proofErr w:type="spellEnd"/>
      <w:r w:rsidRPr="003D51B4">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bahwa</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terdapat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ketidaksesuaian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penyelenggaran</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peraturan</w:t>
      </w:r>
      <w:proofErr w:type="spellEnd"/>
      <w:r w:rsidRPr="003D51B4">
        <w:rPr>
          <w:rFonts w:ascii="Times New Roman" w:hAnsi="Times New Roman" w:cs="Times New Roman"/>
          <w:sz w:val="24"/>
          <w:szCs w:val="24"/>
        </w:rPr>
        <w:t xml:space="preserve"> pada program officer plus-90 yang </w:t>
      </w:r>
      <w:proofErr w:type="spellStart"/>
      <w:r w:rsidR="009927FF" w:rsidRPr="003D51B4">
        <w:rPr>
          <w:rFonts w:ascii="Times New Roman" w:hAnsi="Times New Roman" w:cs="Times New Roman"/>
          <w:sz w:val="24"/>
          <w:szCs w:val="24"/>
        </w:rPr>
        <w:t>membuat</w:t>
      </w:r>
      <w:proofErr w:type="spellEnd"/>
      <w:r w:rsidR="009927FF"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tujuan</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menjadi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tercapai</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misalnya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karena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tidak</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perjanjian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bersama</w:t>
      </w:r>
      <w:proofErr w:type="spellEnd"/>
      <w:r w:rsidR="00FA3C30" w:rsidRPr="003D51B4">
        <w:rPr>
          <w:rFonts w:ascii="Times New Roman" w:hAnsi="Times New Roman" w:cs="Times New Roman"/>
          <w:sz w:val="24"/>
          <w:szCs w:val="24"/>
        </w:rPr>
        <w:t xml:space="preserve"> dan</w:t>
      </w:r>
      <w:r w:rsidR="009927FF"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tidak</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adanya</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lastRenderedPageBreak/>
        <w:t>pelaksanaan</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koordinasi</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formasi</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perencanaan</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penggangkatan</w:t>
      </w:r>
      <w:proofErr w:type="spellEnd"/>
      <w:r w:rsidR="00FA3C30" w:rsidRPr="003D51B4">
        <w:rPr>
          <w:rFonts w:ascii="Times New Roman" w:hAnsi="Times New Roman" w:cs="Times New Roman"/>
          <w:sz w:val="24"/>
          <w:szCs w:val="24"/>
        </w:rPr>
        <w:t xml:space="preserve"> PNS pada </w:t>
      </w:r>
      <w:proofErr w:type="spellStart"/>
      <w:r w:rsidR="00FA3C30" w:rsidRPr="003D51B4">
        <w:rPr>
          <w:rFonts w:ascii="Times New Roman" w:hAnsi="Times New Roman" w:cs="Times New Roman"/>
          <w:sz w:val="24"/>
          <w:szCs w:val="24"/>
        </w:rPr>
        <w:t>instansi</w:t>
      </w:r>
      <w:proofErr w:type="spellEnd"/>
      <w:r w:rsidR="00FA3C30" w:rsidRPr="003D51B4">
        <w:rPr>
          <w:rFonts w:ascii="Times New Roman" w:hAnsi="Times New Roman" w:cs="Times New Roman"/>
          <w:sz w:val="24"/>
          <w:szCs w:val="24"/>
        </w:rPr>
        <w:t xml:space="preserve"> yang </w:t>
      </w:r>
      <w:proofErr w:type="spellStart"/>
      <w:r w:rsidR="00FA3C30" w:rsidRPr="003D51B4">
        <w:rPr>
          <w:rFonts w:ascii="Times New Roman" w:hAnsi="Times New Roman" w:cs="Times New Roman"/>
          <w:sz w:val="24"/>
          <w:szCs w:val="24"/>
        </w:rPr>
        <w:t>mengatur</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pendayagunaan</w:t>
      </w:r>
      <w:proofErr w:type="spellEnd"/>
      <w:r w:rsidR="00FA3C30" w:rsidRPr="003D51B4">
        <w:rPr>
          <w:rFonts w:ascii="Times New Roman" w:hAnsi="Times New Roman" w:cs="Times New Roman"/>
          <w:sz w:val="24"/>
          <w:szCs w:val="24"/>
        </w:rPr>
        <w:t xml:space="preserve"> </w:t>
      </w:r>
      <w:proofErr w:type="spellStart"/>
      <w:r w:rsidR="00FA3C30" w:rsidRPr="003D51B4">
        <w:rPr>
          <w:rFonts w:ascii="Times New Roman" w:hAnsi="Times New Roman" w:cs="Times New Roman"/>
          <w:sz w:val="24"/>
          <w:szCs w:val="24"/>
        </w:rPr>
        <w:t>aparatur</w:t>
      </w:r>
      <w:proofErr w:type="spellEnd"/>
      <w:r w:rsidR="00FA3C30" w:rsidRPr="003D51B4">
        <w:rPr>
          <w:rFonts w:ascii="Times New Roman" w:hAnsi="Times New Roman" w:cs="Times New Roman"/>
          <w:sz w:val="24"/>
          <w:szCs w:val="24"/>
        </w:rPr>
        <w:t xml:space="preserve"> negara. </w:t>
      </w:r>
      <w:proofErr w:type="spellStart"/>
      <w:r w:rsidR="00582DF3">
        <w:rPr>
          <w:rFonts w:ascii="Times New Roman" w:hAnsi="Times New Roman" w:cs="Times New Roman"/>
          <w:sz w:val="24"/>
          <w:szCs w:val="24"/>
        </w:rPr>
        <w:t>Namun</w:t>
      </w:r>
      <w:proofErr w:type="spellEnd"/>
      <w:r w:rsidR="00582DF3">
        <w:rPr>
          <w:rFonts w:ascii="Times New Roman" w:hAnsi="Times New Roman" w:cs="Times New Roman"/>
          <w:sz w:val="24"/>
          <w:szCs w:val="24"/>
        </w:rPr>
        <w:t xml:space="preserve"> STIP Jakarta </w:t>
      </w:r>
      <w:proofErr w:type="spellStart"/>
      <w:r w:rsidR="00582DF3">
        <w:rPr>
          <w:rFonts w:ascii="Times New Roman" w:hAnsi="Times New Roman" w:cs="Times New Roman"/>
          <w:sz w:val="24"/>
          <w:szCs w:val="24"/>
        </w:rPr>
        <w:t>sebagai</w:t>
      </w:r>
      <w:proofErr w:type="spellEnd"/>
      <w:r w:rsidR="00582DF3">
        <w:rPr>
          <w:rFonts w:ascii="Times New Roman" w:hAnsi="Times New Roman" w:cs="Times New Roman"/>
          <w:sz w:val="24"/>
          <w:szCs w:val="24"/>
        </w:rPr>
        <w:t xml:space="preserve"> Unit </w:t>
      </w:r>
      <w:proofErr w:type="spellStart"/>
      <w:r w:rsidR="00582DF3">
        <w:rPr>
          <w:rFonts w:ascii="Times New Roman" w:hAnsi="Times New Roman" w:cs="Times New Roman"/>
          <w:sz w:val="24"/>
          <w:szCs w:val="24"/>
        </w:rPr>
        <w:t>Pelaksana</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Teknis</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terus</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berkoodinasi</w:t>
      </w:r>
      <w:proofErr w:type="spellEnd"/>
      <w:r w:rsidR="00582DF3">
        <w:rPr>
          <w:rFonts w:ascii="Times New Roman" w:hAnsi="Times New Roman" w:cs="Times New Roman"/>
          <w:sz w:val="24"/>
          <w:szCs w:val="24"/>
        </w:rPr>
        <w:t xml:space="preserve"> pada Pusat </w:t>
      </w:r>
      <w:proofErr w:type="spellStart"/>
      <w:r w:rsidR="00582DF3">
        <w:rPr>
          <w:rFonts w:ascii="Times New Roman" w:hAnsi="Times New Roman" w:cs="Times New Roman"/>
          <w:sz w:val="24"/>
          <w:szCs w:val="24"/>
        </w:rPr>
        <w:t>untuk</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mengupayakan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berbagai</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kebijakan</w:t>
      </w:r>
      <w:proofErr w:type="spellEnd"/>
      <w:r w:rsidR="00582DF3">
        <w:rPr>
          <w:rFonts w:ascii="Times New Roman" w:hAnsi="Times New Roman" w:cs="Times New Roman"/>
          <w:sz w:val="24"/>
          <w:szCs w:val="24"/>
        </w:rPr>
        <w:t xml:space="preserve"> agar para </w:t>
      </w:r>
      <w:proofErr w:type="spellStart"/>
      <w:r w:rsidR="00582DF3">
        <w:rPr>
          <w:rFonts w:ascii="Times New Roman" w:hAnsi="Times New Roman" w:cs="Times New Roman"/>
          <w:sz w:val="24"/>
          <w:szCs w:val="24"/>
        </w:rPr>
        <w:t>lulusan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mendapatkan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keadilan</w:t>
      </w:r>
      <w:proofErr w:type="spellEnd"/>
      <w:r w:rsidR="00582DF3">
        <w:rPr>
          <w:rFonts w:ascii="Times New Roman" w:hAnsi="Times New Roman" w:cs="Times New Roman"/>
          <w:sz w:val="24"/>
          <w:szCs w:val="24"/>
        </w:rPr>
        <w:t xml:space="preserve"> dan </w:t>
      </w:r>
      <w:proofErr w:type="spellStart"/>
      <w:r w:rsidR="00582DF3">
        <w:rPr>
          <w:rFonts w:ascii="Times New Roman" w:hAnsi="Times New Roman" w:cs="Times New Roman"/>
          <w:sz w:val="24"/>
          <w:szCs w:val="24"/>
        </w:rPr>
        <w:t>kesejahteraan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baik</w:t>
      </w:r>
      <w:proofErr w:type="spellEnd"/>
      <w:r w:rsidR="00582DF3">
        <w:rPr>
          <w:rFonts w:ascii="Times New Roman" w:hAnsi="Times New Roman" w:cs="Times New Roman"/>
          <w:sz w:val="24"/>
          <w:szCs w:val="24"/>
        </w:rPr>
        <w:t xml:space="preserve"> pada </w:t>
      </w:r>
      <w:proofErr w:type="spellStart"/>
      <w:r w:rsidR="005D1473">
        <w:rPr>
          <w:rFonts w:ascii="Times New Roman" w:hAnsi="Times New Roman" w:cs="Times New Roman"/>
          <w:sz w:val="24"/>
          <w:szCs w:val="24"/>
        </w:rPr>
        <w:t>pengembangan</w:t>
      </w:r>
      <w:proofErr w:type="spellEnd"/>
      <w:r w:rsidR="005D147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karir</w:t>
      </w:r>
      <w:proofErr w:type="spellEnd"/>
      <w:r w:rsidR="00582DF3">
        <w:rPr>
          <w:rFonts w:ascii="Times New Roman" w:hAnsi="Times New Roman" w:cs="Times New Roman"/>
          <w:sz w:val="24"/>
          <w:szCs w:val="24"/>
        </w:rPr>
        <w:t xml:space="preserve"> dan </w:t>
      </w:r>
      <w:proofErr w:type="spellStart"/>
      <w:r w:rsidR="00582DF3">
        <w:rPr>
          <w:rFonts w:ascii="Times New Roman" w:hAnsi="Times New Roman" w:cs="Times New Roman"/>
          <w:sz w:val="24"/>
          <w:szCs w:val="24"/>
        </w:rPr>
        <w:t>pendidikan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Berbagai</w:t>
      </w:r>
      <w:proofErr w:type="spellEnd"/>
      <w:r w:rsidR="00582DF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kebijakan</w:t>
      </w:r>
      <w:proofErr w:type="spellEnd"/>
      <w:r w:rsidR="005D147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alternatif</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tersebut</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diberikan</w:t>
      </w:r>
      <w:proofErr w:type="spellEnd"/>
      <w:r w:rsidR="00582DF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kepada</w:t>
      </w:r>
      <w:proofErr w:type="spellEnd"/>
      <w:r w:rsidR="005D1473">
        <w:rPr>
          <w:rFonts w:ascii="Times New Roman" w:hAnsi="Times New Roman" w:cs="Times New Roman"/>
          <w:sz w:val="24"/>
          <w:szCs w:val="24"/>
        </w:rPr>
        <w:t xml:space="preserve"> para </w:t>
      </w:r>
      <w:proofErr w:type="spellStart"/>
      <w:r w:rsidR="005D1473">
        <w:rPr>
          <w:rFonts w:ascii="Times New Roman" w:hAnsi="Times New Roman" w:cs="Times New Roman"/>
          <w:sz w:val="24"/>
          <w:szCs w:val="24"/>
        </w:rPr>
        <w:t>lulusan</w:t>
      </w:r>
      <w:proofErr w:type="spellEnd"/>
      <w:r w:rsidR="005D147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seperti</w:t>
      </w:r>
      <w:proofErr w:type="spellEnd"/>
      <w:r w:rsidR="00582DF3">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adanya</w:t>
      </w:r>
      <w:proofErr w:type="spellEnd"/>
      <w:r w:rsidRPr="003D51B4">
        <w:rPr>
          <w:rFonts w:ascii="Times New Roman" w:hAnsi="Times New Roman" w:cs="Times New Roman"/>
          <w:sz w:val="24"/>
          <w:szCs w:val="24"/>
        </w:rPr>
        <w:t xml:space="preserve"> program </w:t>
      </w:r>
      <w:proofErr w:type="spellStart"/>
      <w:r w:rsidRPr="003D51B4">
        <w:rPr>
          <w:rFonts w:ascii="Times New Roman" w:hAnsi="Times New Roman" w:cs="Times New Roman"/>
          <w:sz w:val="24"/>
          <w:szCs w:val="24"/>
        </w:rPr>
        <w:t>tol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laut</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untuk</w:t>
      </w:r>
      <w:proofErr w:type="spellEnd"/>
      <w:r w:rsidR="00B65666"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mengakomodir</w:t>
      </w:r>
      <w:proofErr w:type="spellEnd"/>
      <w:r w:rsidR="00B65666"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bekerja</w:t>
      </w:r>
      <w:proofErr w:type="spellEnd"/>
      <w:r w:rsidR="00B65666" w:rsidRPr="003D51B4">
        <w:rPr>
          <w:rFonts w:ascii="Times New Roman" w:hAnsi="Times New Roman" w:cs="Times New Roman"/>
          <w:sz w:val="24"/>
          <w:szCs w:val="24"/>
        </w:rPr>
        <w:t xml:space="preserve"> di</w:t>
      </w:r>
      <w:r w:rsidR="00FA3C30"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kapal</w:t>
      </w:r>
      <w:proofErr w:type="spellEnd"/>
      <w:r w:rsidR="00B65666" w:rsidRPr="003D51B4">
        <w:rPr>
          <w:rFonts w:ascii="Times New Roman" w:hAnsi="Times New Roman" w:cs="Times New Roman"/>
          <w:sz w:val="24"/>
          <w:szCs w:val="24"/>
        </w:rPr>
        <w:t xml:space="preserve"> negara </w:t>
      </w:r>
      <w:r w:rsidR="00582DF3">
        <w:rPr>
          <w:rFonts w:ascii="Times New Roman" w:hAnsi="Times New Roman" w:cs="Times New Roman"/>
          <w:sz w:val="24"/>
          <w:szCs w:val="24"/>
        </w:rPr>
        <w:t xml:space="preserve">dan </w:t>
      </w:r>
      <w:proofErr w:type="spellStart"/>
      <w:r w:rsidR="00582DF3">
        <w:rPr>
          <w:rFonts w:ascii="Times New Roman" w:hAnsi="Times New Roman" w:cs="Times New Roman"/>
          <w:sz w:val="24"/>
          <w:szCs w:val="24"/>
        </w:rPr>
        <w:t>membantu</w:t>
      </w:r>
      <w:proofErr w:type="spellEnd"/>
      <w:r w:rsidR="00582DF3">
        <w:rPr>
          <w:rFonts w:ascii="Times New Roman" w:hAnsi="Times New Roman" w:cs="Times New Roman"/>
          <w:sz w:val="24"/>
          <w:szCs w:val="24"/>
        </w:rPr>
        <w:t xml:space="preserve"> para </w:t>
      </w:r>
      <w:proofErr w:type="spellStart"/>
      <w:r w:rsidR="00582DF3">
        <w:rPr>
          <w:rFonts w:ascii="Times New Roman" w:hAnsi="Times New Roman" w:cs="Times New Roman"/>
          <w:sz w:val="24"/>
          <w:szCs w:val="24"/>
        </w:rPr>
        <w:t>lulusan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untuk</w:t>
      </w:r>
      <w:proofErr w:type="spellEnd"/>
      <w:r w:rsidR="00582DF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dapat</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memenuhi</w:t>
      </w:r>
      <w:proofErr w:type="spellEnd"/>
      <w:r w:rsidR="00582DF3">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persyaratan</w:t>
      </w:r>
      <w:proofErr w:type="spellEnd"/>
      <w:r w:rsidR="00B65666"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penerimaan</w:t>
      </w:r>
      <w:proofErr w:type="spellEnd"/>
      <w:r w:rsidR="00B65666" w:rsidRPr="003D51B4">
        <w:rPr>
          <w:rFonts w:ascii="Times New Roman" w:hAnsi="Times New Roman" w:cs="Times New Roman"/>
          <w:sz w:val="24"/>
          <w:szCs w:val="24"/>
        </w:rPr>
        <w:t xml:space="preserve"> CPNS</w:t>
      </w:r>
      <w:r w:rsidR="00AF28BD" w:rsidRPr="003D51B4">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dengan</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kualifikasi</w:t>
      </w:r>
      <w:proofErr w:type="spellEnd"/>
      <w:r w:rsidR="00582DF3">
        <w:rPr>
          <w:rFonts w:ascii="Times New Roman" w:hAnsi="Times New Roman" w:cs="Times New Roman"/>
          <w:sz w:val="24"/>
          <w:szCs w:val="24"/>
        </w:rPr>
        <w:t xml:space="preserve"> </w:t>
      </w:r>
      <w:proofErr w:type="spellStart"/>
      <w:r w:rsidR="00582DF3">
        <w:rPr>
          <w:rFonts w:ascii="Times New Roman" w:hAnsi="Times New Roman" w:cs="Times New Roman"/>
          <w:sz w:val="24"/>
          <w:szCs w:val="24"/>
        </w:rPr>
        <w:t>t</w:t>
      </w:r>
      <w:r w:rsidR="005D1473">
        <w:rPr>
          <w:rFonts w:ascii="Times New Roman" w:hAnsi="Times New Roman" w:cs="Times New Roman"/>
          <w:sz w:val="24"/>
          <w:szCs w:val="24"/>
        </w:rPr>
        <w:t>ertentu</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serta</w:t>
      </w:r>
      <w:proofErr w:type="spellEnd"/>
      <w:r w:rsidR="005D1473">
        <w:rPr>
          <w:rFonts w:ascii="Times New Roman" w:hAnsi="Times New Roman" w:cs="Times New Roman"/>
          <w:sz w:val="24"/>
          <w:szCs w:val="24"/>
        </w:rPr>
        <w:t xml:space="preserve"> </w:t>
      </w:r>
      <w:proofErr w:type="spellStart"/>
      <w:r w:rsidR="00AF28BD" w:rsidRPr="003D51B4">
        <w:rPr>
          <w:rFonts w:ascii="Times New Roman" w:hAnsi="Times New Roman" w:cs="Times New Roman"/>
          <w:sz w:val="24"/>
          <w:szCs w:val="24"/>
        </w:rPr>
        <w:t>diberikan</w:t>
      </w:r>
      <w:proofErr w:type="spellEnd"/>
      <w:r w:rsidR="00AF28BD" w:rsidRPr="003D51B4">
        <w:rPr>
          <w:rFonts w:ascii="Times New Roman" w:hAnsi="Times New Roman" w:cs="Times New Roman"/>
          <w:sz w:val="24"/>
          <w:szCs w:val="24"/>
        </w:rPr>
        <w:t xml:space="preserve"> </w:t>
      </w:r>
      <w:proofErr w:type="spellStart"/>
      <w:r w:rsidR="00AF28BD" w:rsidRPr="003D51B4">
        <w:rPr>
          <w:rFonts w:ascii="Times New Roman" w:hAnsi="Times New Roman" w:cs="Times New Roman"/>
          <w:sz w:val="24"/>
          <w:szCs w:val="24"/>
        </w:rPr>
        <w:t>kesempatan</w:t>
      </w:r>
      <w:proofErr w:type="spellEnd"/>
      <w:r w:rsidR="00AF28BD" w:rsidRPr="003D51B4">
        <w:rPr>
          <w:rFonts w:ascii="Times New Roman" w:hAnsi="Times New Roman" w:cs="Times New Roman"/>
          <w:sz w:val="24"/>
          <w:szCs w:val="24"/>
        </w:rPr>
        <w:t xml:space="preserve"> </w:t>
      </w:r>
      <w:proofErr w:type="spellStart"/>
      <w:r w:rsidR="00AF28BD" w:rsidRPr="003D51B4">
        <w:rPr>
          <w:rFonts w:ascii="Times New Roman" w:hAnsi="Times New Roman" w:cs="Times New Roman"/>
          <w:sz w:val="24"/>
          <w:szCs w:val="24"/>
        </w:rPr>
        <w:t>berlayar</w:t>
      </w:r>
      <w:proofErr w:type="spellEnd"/>
      <w:r w:rsidR="00AF28BD" w:rsidRPr="003D51B4">
        <w:rPr>
          <w:rFonts w:ascii="Times New Roman" w:hAnsi="Times New Roman" w:cs="Times New Roman"/>
          <w:sz w:val="24"/>
          <w:szCs w:val="24"/>
        </w:rPr>
        <w:t xml:space="preserve"> di </w:t>
      </w:r>
      <w:proofErr w:type="spellStart"/>
      <w:r w:rsidR="00AF28BD" w:rsidRPr="003D51B4">
        <w:rPr>
          <w:rFonts w:ascii="Times New Roman" w:hAnsi="Times New Roman" w:cs="Times New Roman"/>
          <w:sz w:val="24"/>
          <w:szCs w:val="24"/>
        </w:rPr>
        <w:t>perusahaan</w:t>
      </w:r>
      <w:proofErr w:type="spellEnd"/>
      <w:r w:rsidR="00AF28BD" w:rsidRPr="003D51B4">
        <w:rPr>
          <w:rFonts w:ascii="Times New Roman" w:hAnsi="Times New Roman" w:cs="Times New Roman"/>
          <w:sz w:val="24"/>
          <w:szCs w:val="24"/>
        </w:rPr>
        <w:t xml:space="preserve"> </w:t>
      </w:r>
      <w:proofErr w:type="spellStart"/>
      <w:r w:rsidR="00AF28BD" w:rsidRPr="003D51B4">
        <w:rPr>
          <w:rFonts w:ascii="Times New Roman" w:hAnsi="Times New Roman" w:cs="Times New Roman"/>
          <w:sz w:val="24"/>
          <w:szCs w:val="24"/>
        </w:rPr>
        <w:t>pelayaran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dengan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mekanisme</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ijin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berlayar</w:t>
      </w:r>
      <w:proofErr w:type="spellEnd"/>
      <w:r w:rsidR="00FA3C30" w:rsidRPr="003D51B4">
        <w:rPr>
          <w:rFonts w:ascii="Times New Roman" w:hAnsi="Times New Roman" w:cs="Times New Roman"/>
          <w:sz w:val="24"/>
          <w:szCs w:val="24"/>
        </w:rPr>
        <w:t>.</w:t>
      </w:r>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Selain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kebijakan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alternatif</w:t>
      </w:r>
      <w:proofErr w:type="spellEnd"/>
      <w:r w:rsidR="005D1473">
        <w:rPr>
          <w:rFonts w:ascii="Times New Roman" w:hAnsi="Times New Roman" w:cs="Times New Roman"/>
          <w:sz w:val="24"/>
          <w:szCs w:val="24"/>
        </w:rPr>
        <w:t xml:space="preserve"> yang </w:t>
      </w:r>
      <w:proofErr w:type="spellStart"/>
      <w:r w:rsidR="005D1473">
        <w:rPr>
          <w:rFonts w:ascii="Times New Roman" w:hAnsi="Times New Roman" w:cs="Times New Roman"/>
          <w:sz w:val="24"/>
          <w:szCs w:val="24"/>
        </w:rPr>
        <w:t>diberikan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untuk</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memenuhi</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upaya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pemenuhan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hak</w:t>
      </w:r>
      <w:proofErr w:type="spellEnd"/>
      <w:r w:rsidR="005D1473">
        <w:rPr>
          <w:rFonts w:ascii="Times New Roman" w:hAnsi="Times New Roman" w:cs="Times New Roman"/>
          <w:sz w:val="24"/>
          <w:szCs w:val="24"/>
        </w:rPr>
        <w:t xml:space="preserve"> para </w:t>
      </w:r>
      <w:proofErr w:type="spellStart"/>
      <w:r w:rsidR="005D1473">
        <w:rPr>
          <w:rFonts w:ascii="Times New Roman" w:hAnsi="Times New Roman" w:cs="Times New Roman"/>
          <w:sz w:val="24"/>
          <w:szCs w:val="24"/>
        </w:rPr>
        <w:t>lulusan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seharusnya</w:t>
      </w:r>
      <w:proofErr w:type="spellEnd"/>
      <w:r w:rsidR="005D1473">
        <w:rPr>
          <w:rFonts w:ascii="Times New Roman" w:hAnsi="Times New Roman" w:cs="Times New Roman"/>
          <w:sz w:val="24"/>
          <w:szCs w:val="24"/>
        </w:rPr>
        <w:t xml:space="preserve"> para </w:t>
      </w:r>
      <w:proofErr w:type="spellStart"/>
      <w:r w:rsidR="005D1473">
        <w:rPr>
          <w:rFonts w:ascii="Times New Roman" w:hAnsi="Times New Roman" w:cs="Times New Roman"/>
          <w:sz w:val="24"/>
          <w:szCs w:val="24"/>
        </w:rPr>
        <w:t>lulusan</w:t>
      </w:r>
      <w:proofErr w:type="spellEnd"/>
      <w:r w:rsidR="005D1473">
        <w:rPr>
          <w:rFonts w:ascii="Times New Roman" w:hAnsi="Times New Roman" w:cs="Times New Roman"/>
          <w:sz w:val="24"/>
          <w:szCs w:val="24"/>
        </w:rPr>
        <w:t xml:space="preserve"> juga </w:t>
      </w:r>
      <w:proofErr w:type="spellStart"/>
      <w:r w:rsidR="005D1473">
        <w:rPr>
          <w:rFonts w:ascii="Times New Roman" w:hAnsi="Times New Roman" w:cs="Times New Roman"/>
          <w:sz w:val="24"/>
          <w:szCs w:val="24"/>
        </w:rPr>
        <w:t>dapat</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menjalankan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tugasnya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dengan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baik</w:t>
      </w:r>
      <w:proofErr w:type="spellEnd"/>
      <w:r w:rsidR="005D1473">
        <w:rPr>
          <w:rFonts w:ascii="Times New Roman" w:hAnsi="Times New Roman" w:cs="Times New Roman"/>
          <w:sz w:val="24"/>
          <w:szCs w:val="24"/>
        </w:rPr>
        <w:t xml:space="preserve"> dan </w:t>
      </w:r>
      <w:proofErr w:type="spellStart"/>
      <w:r w:rsidR="005D1473">
        <w:rPr>
          <w:rFonts w:ascii="Times New Roman" w:hAnsi="Times New Roman" w:cs="Times New Roman"/>
          <w:sz w:val="24"/>
          <w:szCs w:val="24"/>
        </w:rPr>
        <w:t>penuh</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tanggung</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jawab</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yaitu</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mematuhi</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peraturan</w:t>
      </w:r>
      <w:proofErr w:type="spellEnd"/>
      <w:r w:rsidR="005D1473">
        <w:rPr>
          <w:rFonts w:ascii="Times New Roman" w:hAnsi="Times New Roman" w:cs="Times New Roman"/>
          <w:sz w:val="24"/>
          <w:szCs w:val="24"/>
        </w:rPr>
        <w:t xml:space="preserve"> dan </w:t>
      </w:r>
      <w:proofErr w:type="spellStart"/>
      <w:r w:rsidR="005D1473">
        <w:rPr>
          <w:rFonts w:ascii="Times New Roman" w:hAnsi="Times New Roman" w:cs="Times New Roman"/>
          <w:sz w:val="24"/>
          <w:szCs w:val="24"/>
        </w:rPr>
        <w:t>kebijakan</w:t>
      </w:r>
      <w:proofErr w:type="spellEnd"/>
      <w:r w:rsidR="005D1473">
        <w:rPr>
          <w:rFonts w:ascii="Times New Roman" w:hAnsi="Times New Roman" w:cs="Times New Roman"/>
          <w:sz w:val="24"/>
          <w:szCs w:val="24"/>
        </w:rPr>
        <w:t xml:space="preserve"> yang </w:t>
      </w:r>
      <w:proofErr w:type="spellStart"/>
      <w:r w:rsidR="005D1473">
        <w:rPr>
          <w:rFonts w:ascii="Times New Roman" w:hAnsi="Times New Roman" w:cs="Times New Roman"/>
          <w:sz w:val="24"/>
          <w:szCs w:val="24"/>
        </w:rPr>
        <w:t>diberikan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serta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memberikan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manfaat</w:t>
      </w:r>
      <w:proofErr w:type="spellEnd"/>
      <w:r w:rsidR="005D1473">
        <w:rPr>
          <w:rFonts w:ascii="Times New Roman" w:hAnsi="Times New Roman" w:cs="Times New Roman"/>
          <w:sz w:val="24"/>
          <w:szCs w:val="24"/>
        </w:rPr>
        <w:t xml:space="preserve"> dan </w:t>
      </w:r>
      <w:proofErr w:type="spellStart"/>
      <w:r w:rsidR="005D1473">
        <w:rPr>
          <w:rFonts w:ascii="Times New Roman" w:hAnsi="Times New Roman" w:cs="Times New Roman"/>
          <w:sz w:val="24"/>
          <w:szCs w:val="24"/>
        </w:rPr>
        <w:t>pengembangan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kepada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pusat</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khususnya</w:t>
      </w:r>
      <w:proofErr w:type="spellEnd"/>
      <w:r w:rsidR="005D1473">
        <w:rPr>
          <w:rFonts w:ascii="Times New Roman" w:hAnsi="Times New Roman" w:cs="Times New Roman"/>
          <w:sz w:val="24"/>
          <w:szCs w:val="24"/>
        </w:rPr>
        <w:t xml:space="preserve"> STIP Jakarta </w:t>
      </w:r>
      <w:proofErr w:type="spellStart"/>
      <w:r w:rsidR="005D1473">
        <w:rPr>
          <w:rFonts w:ascii="Times New Roman" w:hAnsi="Times New Roman" w:cs="Times New Roman"/>
          <w:sz w:val="24"/>
          <w:szCs w:val="24"/>
        </w:rPr>
        <w:t>dalam</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pengembangan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bidang</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keahliannya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sehingga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pemenuhan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kebijakan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antara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hak</w:t>
      </w:r>
      <w:proofErr w:type="spellEnd"/>
      <w:r w:rsidR="005D1473">
        <w:rPr>
          <w:rFonts w:ascii="Times New Roman" w:hAnsi="Times New Roman" w:cs="Times New Roman"/>
          <w:sz w:val="24"/>
          <w:szCs w:val="24"/>
        </w:rPr>
        <w:t xml:space="preserve"> dan </w:t>
      </w:r>
      <w:proofErr w:type="spellStart"/>
      <w:r w:rsidR="005D1473">
        <w:rPr>
          <w:rFonts w:ascii="Times New Roman" w:hAnsi="Times New Roman" w:cs="Times New Roman"/>
          <w:sz w:val="24"/>
          <w:szCs w:val="24"/>
        </w:rPr>
        <w:t>kewajiban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menjadi</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seimbang</w:t>
      </w:r>
      <w:proofErr w:type="spellEnd"/>
      <w:r w:rsidR="005D1473">
        <w:rPr>
          <w:rFonts w:ascii="Times New Roman" w:hAnsi="Times New Roman" w:cs="Times New Roman"/>
          <w:sz w:val="24"/>
          <w:szCs w:val="24"/>
        </w:rPr>
        <w:t>.</w:t>
      </w:r>
    </w:p>
    <w:p w14:paraId="4399FDA1" w14:textId="56293BC4" w:rsidR="005D1473" w:rsidRDefault="009927FF" w:rsidP="00FA3C30">
      <w:pPr>
        <w:pStyle w:val="ListParagraph"/>
        <w:spacing w:after="0" w:line="276" w:lineRule="auto"/>
        <w:ind w:left="425" w:firstLine="295"/>
        <w:jc w:val="both"/>
        <w:rPr>
          <w:rFonts w:ascii="Times New Roman" w:hAnsi="Times New Roman" w:cs="Times New Roman"/>
          <w:sz w:val="24"/>
          <w:szCs w:val="24"/>
        </w:rPr>
      </w:pPr>
      <w:r w:rsidRPr="003D51B4">
        <w:rPr>
          <w:rFonts w:ascii="Times New Roman" w:hAnsi="Times New Roman" w:cs="Times New Roman"/>
          <w:sz w:val="24"/>
          <w:szCs w:val="24"/>
        </w:rPr>
        <w:t xml:space="preserve">Dari </w:t>
      </w:r>
      <w:proofErr w:type="spellStart"/>
      <w:r w:rsidRPr="003D51B4">
        <w:rPr>
          <w:rFonts w:ascii="Times New Roman" w:hAnsi="Times New Roman" w:cs="Times New Roman"/>
          <w:sz w:val="24"/>
          <w:szCs w:val="24"/>
        </w:rPr>
        <w:t>hasil</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penelitian</w:t>
      </w:r>
      <w:proofErr w:type="spellEnd"/>
      <w:r w:rsidR="00B65666" w:rsidRPr="003D51B4">
        <w:rPr>
          <w:rFonts w:ascii="Times New Roman" w:hAnsi="Times New Roman" w:cs="Times New Roman"/>
          <w:sz w:val="24"/>
          <w:szCs w:val="24"/>
        </w:rPr>
        <w:t xml:space="preserve">, </w:t>
      </w:r>
      <w:r w:rsidR="005D1473">
        <w:rPr>
          <w:rFonts w:ascii="Times New Roman" w:hAnsi="Times New Roman" w:cs="Times New Roman"/>
          <w:sz w:val="24"/>
          <w:szCs w:val="24"/>
        </w:rPr>
        <w:t xml:space="preserve">juga </w:t>
      </w:r>
      <w:proofErr w:type="spellStart"/>
      <w:r w:rsidR="005D1473">
        <w:rPr>
          <w:rFonts w:ascii="Times New Roman" w:hAnsi="Times New Roman" w:cs="Times New Roman"/>
          <w:sz w:val="24"/>
          <w:szCs w:val="24"/>
        </w:rPr>
        <w:t>terdapat</w:t>
      </w:r>
      <w:proofErr w:type="spellEnd"/>
      <w:r w:rsidRPr="003D51B4">
        <w:rPr>
          <w:rFonts w:ascii="Times New Roman" w:hAnsi="Times New Roman" w:cs="Times New Roman"/>
          <w:sz w:val="24"/>
          <w:szCs w:val="24"/>
        </w:rPr>
        <w:t xml:space="preserve"> </w:t>
      </w:r>
      <w:r w:rsidR="00B65666" w:rsidRPr="003D51B4">
        <w:rPr>
          <w:rFonts w:ascii="Times New Roman" w:hAnsi="Times New Roman" w:cs="Times New Roman"/>
          <w:sz w:val="24"/>
          <w:szCs w:val="24"/>
        </w:rPr>
        <w:t xml:space="preserve">saran yang </w:t>
      </w:r>
      <w:proofErr w:type="spellStart"/>
      <w:r w:rsidR="00B65666" w:rsidRPr="003D51B4">
        <w:rPr>
          <w:rFonts w:ascii="Times New Roman" w:hAnsi="Times New Roman" w:cs="Times New Roman"/>
          <w:sz w:val="24"/>
          <w:szCs w:val="24"/>
        </w:rPr>
        <w:t>dapat</w:t>
      </w:r>
      <w:proofErr w:type="spellEnd"/>
      <w:r w:rsidR="00B65666"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diberikan</w:t>
      </w:r>
      <w:proofErr w:type="spellEnd"/>
      <w:r w:rsidR="00B65666" w:rsidRPr="003D51B4">
        <w:rPr>
          <w:rFonts w:ascii="Times New Roman" w:hAnsi="Times New Roman" w:cs="Times New Roman"/>
          <w:sz w:val="24"/>
          <w:szCs w:val="24"/>
        </w:rPr>
        <w:t xml:space="preserve"> oleh </w:t>
      </w:r>
      <w:proofErr w:type="spellStart"/>
      <w:r w:rsidR="00B65666" w:rsidRPr="003D51B4">
        <w:rPr>
          <w:rFonts w:ascii="Times New Roman" w:hAnsi="Times New Roman" w:cs="Times New Roman"/>
          <w:sz w:val="24"/>
          <w:szCs w:val="24"/>
        </w:rPr>
        <w:t>penulis</w:t>
      </w:r>
      <w:proofErr w:type="spellEnd"/>
      <w:r w:rsidR="00B65666"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untuk</w:t>
      </w:r>
      <w:proofErr w:type="spellEnd"/>
      <w:r w:rsidR="00B65666"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penyelesaian</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hak</w:t>
      </w:r>
      <w:proofErr w:type="spellEnd"/>
      <w:r w:rsidRPr="003D51B4">
        <w:rPr>
          <w:rFonts w:ascii="Times New Roman" w:hAnsi="Times New Roman" w:cs="Times New Roman"/>
          <w:sz w:val="24"/>
          <w:szCs w:val="24"/>
        </w:rPr>
        <w:t xml:space="preserve"> dan </w:t>
      </w:r>
      <w:proofErr w:type="spellStart"/>
      <w:r w:rsidRPr="003D51B4">
        <w:rPr>
          <w:rFonts w:ascii="Times New Roman" w:hAnsi="Times New Roman" w:cs="Times New Roman"/>
          <w:sz w:val="24"/>
          <w:szCs w:val="24"/>
        </w:rPr>
        <w:t>tanggung</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jawab</w:t>
      </w:r>
      <w:proofErr w:type="spellEnd"/>
      <w:r w:rsidRPr="003D51B4">
        <w:rPr>
          <w:rFonts w:ascii="Times New Roman" w:hAnsi="Times New Roman" w:cs="Times New Roman"/>
          <w:sz w:val="24"/>
          <w:szCs w:val="24"/>
        </w:rPr>
        <w:t xml:space="preserve"> </w:t>
      </w:r>
      <w:proofErr w:type="spellStart"/>
      <w:r w:rsidRPr="003D51B4">
        <w:rPr>
          <w:rFonts w:ascii="Times New Roman" w:hAnsi="Times New Roman" w:cs="Times New Roman"/>
          <w:sz w:val="24"/>
          <w:szCs w:val="24"/>
        </w:rPr>
        <w:t>diantaranya</w:t>
      </w:r>
      <w:proofErr w:type="spellEnd"/>
      <w:r w:rsidRPr="003D51B4">
        <w:rPr>
          <w:rFonts w:ascii="Times New Roman" w:hAnsi="Times New Roman" w:cs="Times New Roman"/>
          <w:sz w:val="24"/>
          <w:szCs w:val="24"/>
        </w:rPr>
        <w:t xml:space="preserve"> </w:t>
      </w:r>
      <w:proofErr w:type="spellStart"/>
      <w:r w:rsidR="00B65666" w:rsidRPr="003D51B4">
        <w:rPr>
          <w:rFonts w:ascii="Times New Roman" w:hAnsi="Times New Roman" w:cs="Times New Roman"/>
          <w:sz w:val="24"/>
          <w:szCs w:val="24"/>
        </w:rPr>
        <w:t>adalah</w:t>
      </w:r>
      <w:proofErr w:type="spellEnd"/>
      <w:r w:rsidR="005D1473">
        <w:rPr>
          <w:rFonts w:ascii="Times New Roman" w:hAnsi="Times New Roman" w:cs="Times New Roman"/>
          <w:sz w:val="24"/>
          <w:szCs w:val="24"/>
        </w:rPr>
        <w:t xml:space="preserve"> pada </w:t>
      </w:r>
      <w:proofErr w:type="spellStart"/>
      <w:r w:rsidR="005D1473">
        <w:rPr>
          <w:rFonts w:ascii="Times New Roman" w:hAnsi="Times New Roman" w:cs="Times New Roman"/>
          <w:sz w:val="24"/>
          <w:szCs w:val="24"/>
        </w:rPr>
        <w:t>penerimaan</w:t>
      </w:r>
      <w:proofErr w:type="spellEnd"/>
      <w:r w:rsidR="005D1473">
        <w:rPr>
          <w:rFonts w:ascii="Times New Roman" w:hAnsi="Times New Roman" w:cs="Times New Roman"/>
          <w:sz w:val="24"/>
          <w:szCs w:val="24"/>
        </w:rPr>
        <w:t xml:space="preserve"> CPNS </w:t>
      </w:r>
      <w:proofErr w:type="spellStart"/>
      <w:r w:rsidR="005D1473">
        <w:rPr>
          <w:rFonts w:ascii="Times New Roman" w:hAnsi="Times New Roman" w:cs="Times New Roman"/>
          <w:sz w:val="24"/>
          <w:szCs w:val="24"/>
        </w:rPr>
        <w:t>selanjutnya</w:t>
      </w:r>
      <w:proofErr w:type="spellEnd"/>
      <w:r w:rsidR="005D1473">
        <w:rPr>
          <w:rFonts w:ascii="Times New Roman" w:hAnsi="Times New Roman" w:cs="Times New Roman"/>
          <w:sz w:val="24"/>
          <w:szCs w:val="24"/>
        </w:rPr>
        <w:t xml:space="preserve"> di Kementerian </w:t>
      </w:r>
      <w:proofErr w:type="spellStart"/>
      <w:r w:rsidR="005D1473">
        <w:rPr>
          <w:rFonts w:ascii="Times New Roman" w:hAnsi="Times New Roman" w:cs="Times New Roman"/>
          <w:sz w:val="24"/>
          <w:szCs w:val="24"/>
        </w:rPr>
        <w:t>Perhubungan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sebaiknya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dilakukan</w:t>
      </w:r>
      <w:proofErr w:type="spellEnd"/>
      <w:r w:rsidR="005D1473">
        <w:rPr>
          <w:rFonts w:ascii="Times New Roman" w:hAnsi="Times New Roman" w:cs="Times New Roman"/>
          <w:sz w:val="24"/>
          <w:szCs w:val="24"/>
        </w:rPr>
        <w:t xml:space="preserve"> </w:t>
      </w:r>
      <w:proofErr w:type="spellStart"/>
      <w:r w:rsidR="005D1473" w:rsidRPr="003D51B4">
        <w:rPr>
          <w:rFonts w:ascii="Times New Roman" w:hAnsi="Times New Roman" w:cs="Times New Roman"/>
          <w:sz w:val="24"/>
          <w:szCs w:val="24"/>
        </w:rPr>
        <w:t>koordinasi</w:t>
      </w:r>
      <w:proofErr w:type="spellEnd"/>
      <w:r w:rsidR="005D1473" w:rsidRPr="003D51B4">
        <w:rPr>
          <w:rFonts w:ascii="Times New Roman" w:hAnsi="Times New Roman" w:cs="Times New Roman"/>
          <w:sz w:val="24"/>
          <w:szCs w:val="24"/>
        </w:rPr>
        <w:t xml:space="preserve"> pada </w:t>
      </w:r>
      <w:proofErr w:type="spellStart"/>
      <w:r w:rsidR="005D1473" w:rsidRPr="003D51B4">
        <w:rPr>
          <w:rFonts w:ascii="Times New Roman" w:hAnsi="Times New Roman" w:cs="Times New Roman"/>
          <w:sz w:val="24"/>
          <w:szCs w:val="24"/>
        </w:rPr>
        <w:t>instansi</w:t>
      </w:r>
      <w:proofErr w:type="spellEnd"/>
      <w:r w:rsidR="005D1473" w:rsidRPr="003D51B4">
        <w:rPr>
          <w:rFonts w:ascii="Times New Roman" w:hAnsi="Times New Roman" w:cs="Times New Roman"/>
          <w:sz w:val="24"/>
          <w:szCs w:val="24"/>
        </w:rPr>
        <w:t xml:space="preserve"> yang </w:t>
      </w:r>
      <w:proofErr w:type="spellStart"/>
      <w:r w:rsidR="005D1473" w:rsidRPr="003D51B4">
        <w:rPr>
          <w:rFonts w:ascii="Times New Roman" w:hAnsi="Times New Roman" w:cs="Times New Roman"/>
          <w:sz w:val="24"/>
          <w:szCs w:val="24"/>
        </w:rPr>
        <w:t>mengatur</w:t>
      </w:r>
      <w:proofErr w:type="spellEnd"/>
      <w:r w:rsidR="005D1473" w:rsidRPr="003D51B4">
        <w:rPr>
          <w:rFonts w:ascii="Times New Roman" w:hAnsi="Times New Roman" w:cs="Times New Roman"/>
          <w:sz w:val="24"/>
          <w:szCs w:val="24"/>
        </w:rPr>
        <w:t xml:space="preserve"> </w:t>
      </w:r>
      <w:proofErr w:type="spellStart"/>
      <w:r w:rsidR="005D1473" w:rsidRPr="003D51B4">
        <w:rPr>
          <w:rFonts w:ascii="Times New Roman" w:hAnsi="Times New Roman" w:cs="Times New Roman"/>
          <w:sz w:val="24"/>
          <w:szCs w:val="24"/>
        </w:rPr>
        <w:t>pendayaagunaan</w:t>
      </w:r>
      <w:proofErr w:type="spellEnd"/>
      <w:r w:rsidR="005D1473" w:rsidRPr="003D51B4">
        <w:rPr>
          <w:rFonts w:ascii="Times New Roman" w:hAnsi="Times New Roman" w:cs="Times New Roman"/>
          <w:sz w:val="24"/>
          <w:szCs w:val="24"/>
        </w:rPr>
        <w:t xml:space="preserve"> </w:t>
      </w:r>
      <w:proofErr w:type="spellStart"/>
      <w:r w:rsidR="005D1473" w:rsidRPr="003D51B4">
        <w:rPr>
          <w:rFonts w:ascii="Times New Roman" w:hAnsi="Times New Roman" w:cs="Times New Roman"/>
          <w:sz w:val="24"/>
          <w:szCs w:val="24"/>
        </w:rPr>
        <w:t>aparatur</w:t>
      </w:r>
      <w:proofErr w:type="spellEnd"/>
      <w:r w:rsidR="005D1473" w:rsidRPr="003D51B4">
        <w:rPr>
          <w:rFonts w:ascii="Times New Roman" w:hAnsi="Times New Roman" w:cs="Times New Roman"/>
          <w:sz w:val="24"/>
          <w:szCs w:val="24"/>
        </w:rPr>
        <w:t xml:space="preserve"> negara </w:t>
      </w:r>
      <w:proofErr w:type="spellStart"/>
      <w:r w:rsidR="005D1473" w:rsidRPr="003D51B4">
        <w:rPr>
          <w:rFonts w:ascii="Times New Roman" w:hAnsi="Times New Roman" w:cs="Times New Roman"/>
          <w:sz w:val="24"/>
          <w:szCs w:val="24"/>
        </w:rPr>
        <w:t>sesuai</w:t>
      </w:r>
      <w:proofErr w:type="spellEnd"/>
      <w:r w:rsidR="005D1473" w:rsidRPr="003D51B4">
        <w:rPr>
          <w:rFonts w:ascii="Times New Roman" w:hAnsi="Times New Roman" w:cs="Times New Roman"/>
          <w:sz w:val="24"/>
          <w:szCs w:val="24"/>
        </w:rPr>
        <w:t xml:space="preserve"> </w:t>
      </w:r>
      <w:proofErr w:type="spellStart"/>
      <w:r w:rsidR="005D1473" w:rsidRPr="003D51B4">
        <w:rPr>
          <w:rFonts w:ascii="Times New Roman" w:hAnsi="Times New Roman" w:cs="Times New Roman"/>
          <w:sz w:val="24"/>
          <w:szCs w:val="24"/>
        </w:rPr>
        <w:t>ketentuan</w:t>
      </w:r>
      <w:proofErr w:type="spellEnd"/>
      <w:r w:rsidR="005D1473" w:rsidRPr="003D51B4">
        <w:rPr>
          <w:rFonts w:ascii="Times New Roman" w:hAnsi="Times New Roman" w:cs="Times New Roman"/>
          <w:sz w:val="24"/>
          <w:szCs w:val="24"/>
        </w:rPr>
        <w:t xml:space="preserve"> dan </w:t>
      </w:r>
      <w:proofErr w:type="spellStart"/>
      <w:r w:rsidR="005D1473" w:rsidRPr="003D51B4">
        <w:rPr>
          <w:rFonts w:ascii="Times New Roman" w:hAnsi="Times New Roman" w:cs="Times New Roman"/>
          <w:sz w:val="24"/>
          <w:szCs w:val="24"/>
        </w:rPr>
        <w:t>perundangan</w:t>
      </w:r>
      <w:proofErr w:type="spellEnd"/>
      <w:r w:rsidR="005D1473">
        <w:rPr>
          <w:rFonts w:ascii="Times New Roman" w:hAnsi="Times New Roman" w:cs="Times New Roman"/>
          <w:sz w:val="24"/>
          <w:szCs w:val="24"/>
        </w:rPr>
        <w:t xml:space="preserve"> yang </w:t>
      </w:r>
      <w:proofErr w:type="spellStart"/>
      <w:r w:rsidR="005D1473">
        <w:rPr>
          <w:rFonts w:ascii="Times New Roman" w:hAnsi="Times New Roman" w:cs="Times New Roman"/>
          <w:sz w:val="24"/>
          <w:szCs w:val="24"/>
        </w:rPr>
        <w:t>berlaku</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dengan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diajukan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persayatan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kualifikasi</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jabatan</w:t>
      </w:r>
      <w:proofErr w:type="spellEnd"/>
      <w:r w:rsidR="005D1473">
        <w:rPr>
          <w:rFonts w:ascii="Times New Roman" w:hAnsi="Times New Roman" w:cs="Times New Roman"/>
          <w:sz w:val="24"/>
          <w:szCs w:val="24"/>
        </w:rPr>
        <w:t xml:space="preserve"> yang </w:t>
      </w:r>
      <w:proofErr w:type="spellStart"/>
      <w:r w:rsidR="005D1473">
        <w:rPr>
          <w:rFonts w:ascii="Times New Roman" w:hAnsi="Times New Roman" w:cs="Times New Roman"/>
          <w:sz w:val="24"/>
          <w:szCs w:val="24"/>
        </w:rPr>
        <w:t>hanya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dapat</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diisi</w:t>
      </w:r>
      <w:proofErr w:type="spellEnd"/>
      <w:r w:rsidR="005D1473">
        <w:rPr>
          <w:rFonts w:ascii="Times New Roman" w:hAnsi="Times New Roman" w:cs="Times New Roman"/>
          <w:sz w:val="24"/>
          <w:szCs w:val="24"/>
        </w:rPr>
        <w:t xml:space="preserve"> oleh para </w:t>
      </w:r>
      <w:proofErr w:type="spellStart"/>
      <w:r w:rsidR="005D1473">
        <w:rPr>
          <w:rFonts w:ascii="Times New Roman" w:hAnsi="Times New Roman" w:cs="Times New Roman"/>
          <w:sz w:val="24"/>
          <w:szCs w:val="24"/>
        </w:rPr>
        <w:t>lulusan</w:t>
      </w:r>
      <w:proofErr w:type="spellEnd"/>
      <w:r w:rsidR="005D1473">
        <w:rPr>
          <w:rFonts w:ascii="Times New Roman" w:hAnsi="Times New Roman" w:cs="Times New Roman"/>
          <w:sz w:val="24"/>
          <w:szCs w:val="24"/>
        </w:rPr>
        <w:t xml:space="preserve"> program </w:t>
      </w:r>
      <w:proofErr w:type="spellStart"/>
      <w:r w:rsidR="005D1473">
        <w:rPr>
          <w:rFonts w:ascii="Times New Roman" w:hAnsi="Times New Roman" w:cs="Times New Roman"/>
          <w:sz w:val="24"/>
          <w:szCs w:val="24"/>
        </w:rPr>
        <w:t>pola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pembibitan</w:t>
      </w:r>
      <w:proofErr w:type="spellEnd"/>
      <w:r w:rsidR="005D1473">
        <w:rPr>
          <w:rFonts w:ascii="Times New Roman" w:hAnsi="Times New Roman" w:cs="Times New Roman"/>
          <w:sz w:val="24"/>
          <w:szCs w:val="24"/>
        </w:rPr>
        <w:t xml:space="preserve"> officer plus-90, </w:t>
      </w:r>
      <w:proofErr w:type="spellStart"/>
      <w:r w:rsidR="005D1473">
        <w:rPr>
          <w:rFonts w:ascii="Times New Roman" w:hAnsi="Times New Roman" w:cs="Times New Roman"/>
          <w:sz w:val="24"/>
          <w:szCs w:val="24"/>
        </w:rPr>
        <w:t>sehingga</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dapat</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memunculkan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peluang</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lebih</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besar</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terhadap</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serapan</w:t>
      </w:r>
      <w:proofErr w:type="spellEnd"/>
      <w:r w:rsidR="005D1473">
        <w:rPr>
          <w:rFonts w:ascii="Times New Roman" w:hAnsi="Times New Roman" w:cs="Times New Roman"/>
          <w:sz w:val="24"/>
          <w:szCs w:val="24"/>
        </w:rPr>
        <w:t xml:space="preserve"> para </w:t>
      </w:r>
      <w:proofErr w:type="spellStart"/>
      <w:r w:rsidR="005D1473">
        <w:rPr>
          <w:rFonts w:ascii="Times New Roman" w:hAnsi="Times New Roman" w:cs="Times New Roman"/>
          <w:sz w:val="24"/>
          <w:szCs w:val="24"/>
        </w:rPr>
        <w:t>lulusan</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menjadi</w:t>
      </w:r>
      <w:proofErr w:type="spellEnd"/>
      <w:r w:rsidR="005D1473">
        <w:rPr>
          <w:rFonts w:ascii="Times New Roman" w:hAnsi="Times New Roman" w:cs="Times New Roman"/>
          <w:sz w:val="24"/>
          <w:szCs w:val="24"/>
        </w:rPr>
        <w:t xml:space="preserve"> </w:t>
      </w:r>
      <w:proofErr w:type="spellStart"/>
      <w:r w:rsidR="005D1473">
        <w:rPr>
          <w:rFonts w:ascii="Times New Roman" w:hAnsi="Times New Roman" w:cs="Times New Roman"/>
          <w:sz w:val="24"/>
          <w:szCs w:val="24"/>
        </w:rPr>
        <w:t>pegawai</w:t>
      </w:r>
      <w:proofErr w:type="spellEnd"/>
      <w:r w:rsidR="005D1473">
        <w:rPr>
          <w:rFonts w:ascii="Times New Roman" w:hAnsi="Times New Roman" w:cs="Times New Roman"/>
          <w:sz w:val="24"/>
          <w:szCs w:val="24"/>
        </w:rPr>
        <w:t xml:space="preserve"> negeri </w:t>
      </w:r>
      <w:proofErr w:type="spellStart"/>
      <w:r w:rsidR="005D1473">
        <w:rPr>
          <w:rFonts w:ascii="Times New Roman" w:hAnsi="Times New Roman" w:cs="Times New Roman"/>
          <w:sz w:val="24"/>
          <w:szCs w:val="24"/>
        </w:rPr>
        <w:t>sipil</w:t>
      </w:r>
      <w:proofErr w:type="spellEnd"/>
      <w:r w:rsidR="005D1473">
        <w:rPr>
          <w:rFonts w:ascii="Times New Roman" w:hAnsi="Times New Roman" w:cs="Times New Roman"/>
          <w:sz w:val="24"/>
          <w:szCs w:val="24"/>
        </w:rPr>
        <w:t>.</w:t>
      </w:r>
    </w:p>
    <w:p w14:paraId="40595471" w14:textId="06E6B83B" w:rsidR="006D7D32" w:rsidRPr="003D51B4" w:rsidRDefault="009927FF" w:rsidP="00FA3C30">
      <w:pPr>
        <w:pStyle w:val="ListParagraph"/>
        <w:spacing w:after="0" w:line="276" w:lineRule="auto"/>
        <w:ind w:left="425" w:firstLine="295"/>
        <w:jc w:val="both"/>
        <w:rPr>
          <w:rFonts w:ascii="Times New Roman" w:hAnsi="Times New Roman" w:cs="Times New Roman"/>
          <w:sz w:val="24"/>
          <w:szCs w:val="24"/>
        </w:rPr>
      </w:pPr>
      <w:r w:rsidRPr="003D51B4">
        <w:rPr>
          <w:rFonts w:ascii="Times New Roman" w:hAnsi="Times New Roman" w:cs="Times New Roman"/>
          <w:sz w:val="24"/>
          <w:szCs w:val="24"/>
        </w:rPr>
        <w:t xml:space="preserve"> </w:t>
      </w:r>
    </w:p>
    <w:p w14:paraId="60102FA7" w14:textId="6800F454"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07AA327B" w14:textId="275F44BE"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0CDCFF60" w14:textId="153DAAE4"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79D1BC53" w14:textId="7E32B1A3"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79D5B339" w14:textId="16497909"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1BB51454" w14:textId="0CD9ADFD"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15F483BA" w14:textId="606E2E9D"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7DFF3824" w14:textId="4319A7A0"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4A408A5A" w14:textId="290887BF" w:rsidR="00AF28BD" w:rsidRPr="003D51B4" w:rsidRDefault="00AF28BD" w:rsidP="00B65666">
      <w:pPr>
        <w:pStyle w:val="ListParagraph"/>
        <w:spacing w:after="0" w:line="276" w:lineRule="auto"/>
        <w:ind w:left="426" w:firstLine="294"/>
        <w:jc w:val="both"/>
        <w:rPr>
          <w:rFonts w:ascii="Times New Roman" w:hAnsi="Times New Roman" w:cs="Times New Roman"/>
          <w:sz w:val="24"/>
          <w:szCs w:val="24"/>
        </w:rPr>
      </w:pPr>
    </w:p>
    <w:p w14:paraId="370892C6" w14:textId="5C3663BB" w:rsidR="00165729" w:rsidRDefault="00165729" w:rsidP="00672C02">
      <w:pPr>
        <w:spacing w:after="0" w:line="276" w:lineRule="auto"/>
        <w:jc w:val="both"/>
        <w:rPr>
          <w:rFonts w:ascii="Times New Roman" w:hAnsi="Times New Roman" w:cs="Times New Roman"/>
          <w:sz w:val="24"/>
          <w:szCs w:val="24"/>
        </w:rPr>
      </w:pPr>
    </w:p>
    <w:p w14:paraId="2D9CF4E5" w14:textId="796BC79C" w:rsidR="005D1473" w:rsidRDefault="005D1473" w:rsidP="00672C02">
      <w:pPr>
        <w:spacing w:after="0" w:line="276" w:lineRule="auto"/>
        <w:jc w:val="both"/>
        <w:rPr>
          <w:rFonts w:ascii="Times New Roman" w:hAnsi="Times New Roman" w:cs="Times New Roman"/>
          <w:sz w:val="24"/>
          <w:szCs w:val="24"/>
        </w:rPr>
      </w:pPr>
    </w:p>
    <w:p w14:paraId="36D5A462" w14:textId="77777777" w:rsidR="005D1473" w:rsidRPr="003D51B4" w:rsidRDefault="005D1473" w:rsidP="00672C02">
      <w:pPr>
        <w:spacing w:after="0" w:line="276" w:lineRule="auto"/>
        <w:jc w:val="both"/>
        <w:rPr>
          <w:rFonts w:ascii="Times New Roman" w:hAnsi="Times New Roman" w:cs="Times New Roman"/>
          <w:sz w:val="24"/>
          <w:szCs w:val="24"/>
        </w:rPr>
      </w:pPr>
    </w:p>
    <w:p w14:paraId="047A17D7" w14:textId="5BCF50D4" w:rsidR="00AF28BD" w:rsidRDefault="00AF28BD" w:rsidP="00B65666">
      <w:pPr>
        <w:pStyle w:val="ListParagraph"/>
        <w:spacing w:after="0" w:line="276" w:lineRule="auto"/>
        <w:ind w:left="426" w:firstLine="294"/>
        <w:jc w:val="both"/>
        <w:rPr>
          <w:rFonts w:ascii="Times New Roman" w:hAnsi="Times New Roman" w:cs="Times New Roman"/>
          <w:sz w:val="24"/>
          <w:szCs w:val="24"/>
        </w:rPr>
      </w:pPr>
    </w:p>
    <w:p w14:paraId="3B5CBEE4" w14:textId="7013FD8D" w:rsidR="00C414E8" w:rsidRDefault="00C414E8" w:rsidP="00B65666">
      <w:pPr>
        <w:pStyle w:val="ListParagraph"/>
        <w:spacing w:after="0" w:line="276" w:lineRule="auto"/>
        <w:ind w:left="426" w:firstLine="294"/>
        <w:jc w:val="both"/>
        <w:rPr>
          <w:rFonts w:ascii="Times New Roman" w:hAnsi="Times New Roman" w:cs="Times New Roman"/>
          <w:sz w:val="24"/>
          <w:szCs w:val="24"/>
        </w:rPr>
      </w:pPr>
    </w:p>
    <w:p w14:paraId="6C0EDFCB" w14:textId="4EBDF70A" w:rsidR="00C414E8" w:rsidRDefault="00C414E8" w:rsidP="00B9187F">
      <w:pPr>
        <w:spacing w:after="0" w:line="276" w:lineRule="auto"/>
        <w:jc w:val="both"/>
        <w:rPr>
          <w:rFonts w:ascii="Times New Roman" w:hAnsi="Times New Roman" w:cs="Times New Roman"/>
          <w:sz w:val="24"/>
          <w:szCs w:val="24"/>
        </w:rPr>
      </w:pPr>
    </w:p>
    <w:p w14:paraId="68BB13DF" w14:textId="77777777" w:rsidR="00B9187F" w:rsidRPr="00B9187F" w:rsidRDefault="00B9187F" w:rsidP="00B9187F">
      <w:pPr>
        <w:spacing w:after="0" w:line="276" w:lineRule="auto"/>
        <w:jc w:val="both"/>
        <w:rPr>
          <w:rFonts w:ascii="Times New Roman" w:hAnsi="Times New Roman" w:cs="Times New Roman"/>
          <w:sz w:val="24"/>
          <w:szCs w:val="24"/>
        </w:rPr>
      </w:pPr>
    </w:p>
    <w:p w14:paraId="1EA4F7FA" w14:textId="39C9E991" w:rsidR="00C414E8" w:rsidRDefault="00C414E8" w:rsidP="00B65666">
      <w:pPr>
        <w:pStyle w:val="ListParagraph"/>
        <w:spacing w:after="0" w:line="276" w:lineRule="auto"/>
        <w:ind w:left="426" w:firstLine="294"/>
        <w:jc w:val="both"/>
        <w:rPr>
          <w:rFonts w:ascii="Times New Roman" w:hAnsi="Times New Roman" w:cs="Times New Roman"/>
          <w:sz w:val="24"/>
          <w:szCs w:val="24"/>
        </w:rPr>
      </w:pPr>
    </w:p>
    <w:p w14:paraId="12123EEA" w14:textId="77777777" w:rsidR="00C414E8" w:rsidRPr="003D51B4" w:rsidRDefault="00C414E8" w:rsidP="00B65666">
      <w:pPr>
        <w:pStyle w:val="ListParagraph"/>
        <w:spacing w:after="0" w:line="276" w:lineRule="auto"/>
        <w:ind w:left="426" w:firstLine="294"/>
        <w:jc w:val="both"/>
        <w:rPr>
          <w:rFonts w:ascii="Times New Roman" w:hAnsi="Times New Roman" w:cs="Times New Roman"/>
          <w:sz w:val="24"/>
          <w:szCs w:val="24"/>
        </w:rPr>
      </w:pPr>
    </w:p>
    <w:p w14:paraId="0EE97F10" w14:textId="6BF638A9" w:rsidR="00FE095E" w:rsidRDefault="00FE095E" w:rsidP="00E647AB">
      <w:pPr>
        <w:pStyle w:val="ListParagraph"/>
        <w:spacing w:after="0" w:line="276" w:lineRule="auto"/>
        <w:ind w:left="426"/>
        <w:jc w:val="center"/>
        <w:rPr>
          <w:rFonts w:ascii="Arial" w:hAnsi="Arial" w:cs="Arial"/>
          <w:b/>
          <w:bCs/>
          <w:sz w:val="24"/>
          <w:szCs w:val="24"/>
        </w:rPr>
      </w:pPr>
      <w:r w:rsidRPr="003D51B4">
        <w:rPr>
          <w:rFonts w:ascii="Arial" w:hAnsi="Arial" w:cs="Arial"/>
          <w:b/>
          <w:bCs/>
          <w:sz w:val="24"/>
          <w:szCs w:val="24"/>
        </w:rPr>
        <w:lastRenderedPageBreak/>
        <w:t>DAFTAR PUSTAKA</w:t>
      </w:r>
    </w:p>
    <w:p w14:paraId="5FE8A5C0" w14:textId="77777777" w:rsidR="00B9187F" w:rsidRPr="003D51B4" w:rsidRDefault="00B9187F" w:rsidP="00E647AB">
      <w:pPr>
        <w:pStyle w:val="ListParagraph"/>
        <w:spacing w:after="0" w:line="276" w:lineRule="auto"/>
        <w:ind w:left="426"/>
        <w:jc w:val="center"/>
        <w:rPr>
          <w:rFonts w:ascii="Arial" w:hAnsi="Arial" w:cs="Arial"/>
          <w:b/>
          <w:bCs/>
          <w:sz w:val="24"/>
          <w:szCs w:val="24"/>
        </w:rPr>
      </w:pPr>
    </w:p>
    <w:p w14:paraId="5E6BDA61" w14:textId="1DDD716E"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color w:val="000000" w:themeColor="text1"/>
          <w:sz w:val="24"/>
          <w:szCs w:val="24"/>
        </w:rPr>
        <w:fldChar w:fldCharType="begin" w:fldLock="1"/>
      </w:r>
      <w:r w:rsidRPr="003D51B4">
        <w:rPr>
          <w:rFonts w:ascii="Times New Roman" w:hAnsi="Times New Roman" w:cs="Times New Roman"/>
          <w:color w:val="000000" w:themeColor="text1"/>
          <w:sz w:val="24"/>
          <w:szCs w:val="24"/>
        </w:rPr>
        <w:instrText xml:space="preserve">ADDIN Mendeley Bibliography CSL_BIBLIOGRAPHY </w:instrText>
      </w:r>
      <w:r w:rsidRPr="003D51B4">
        <w:rPr>
          <w:rFonts w:ascii="Times New Roman" w:hAnsi="Times New Roman" w:cs="Times New Roman"/>
          <w:color w:val="000000" w:themeColor="text1"/>
          <w:sz w:val="24"/>
          <w:szCs w:val="24"/>
        </w:rPr>
        <w:fldChar w:fldCharType="separate"/>
      </w:r>
      <w:r w:rsidRPr="003D51B4">
        <w:rPr>
          <w:rFonts w:ascii="Times New Roman" w:hAnsi="Times New Roman" w:cs="Times New Roman"/>
          <w:noProof/>
          <w:sz w:val="24"/>
          <w:szCs w:val="24"/>
        </w:rPr>
        <w:t>Aliyyah, Rusi Rusmiati, Sri Wahyuni Ulfah, Endang Sri Budi Herawati, Reza Rachmadtullah, and Andes Safarandes Asmara, ‘Bidikmisi: Analisis Pelaksanaan Program Beasiswa Pendidikan Tinggi’, Journal Of Administration and Educational Management (ALIGNMENT), 3.1 (2020), 37–54 &lt;https://doi.org/10.31539/alignment.v3i1.1282&gt;</w:t>
      </w:r>
    </w:p>
    <w:p w14:paraId="6AA5979F"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Hakim, Lukman, ‘Pemerataan Akses Pendidikan Bagi Rakyat Sesuai Dengan Amanat Undang-Undang Nomor 20 Tahun 2003 Tentang Sistem Pendidikan Nasional’, EduTech: Jurnal Ilmu Pendidikan Dan Ilmu Sosial, 2.1 (2016), 53–64</w:t>
      </w:r>
    </w:p>
    <w:p w14:paraId="6DB6AD8A"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Hawignyo, ‘Evaluasi Program Beasiswa Unggulan Pada Kementerian Pendidikan Dan Kebudayaan’, Journal Derivatif, 9 Nomor 2, (2015), 60–71</w:t>
      </w:r>
    </w:p>
    <w:p w14:paraId="142C6DDD"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Jainah, Zainab Ompu, S Endang Prasetyawati, and Putri Mawardita, ‘Wanprestasi Dalam Perjanjian Dana Beasiswa Pendidikan’, 4.1 (2021), 269–78</w:t>
      </w:r>
    </w:p>
    <w:p w14:paraId="077F6BF7"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Julyano, Mario, and Aditya Yuli Sulistyawan, ‘Pemahaman Terhadap Asas Kepastian Hukum Melalui Konstruksi Penalaran Positivisme Hukum’, Crepido, 1.1 (2019), 13–22 &lt;https://doi.org/10.14710/crepido.1.1.13-22&gt;</w:t>
      </w:r>
    </w:p>
    <w:p w14:paraId="3E5D8A71"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Peraturan Menteri Perhubungan Nomor KM 41 Tahun 2007 Tentang Ikatan Dinas Bagi Taruna/I Pada Lembaga Pendidikan Di Lingkungan Department Perhubungan, p. Pasal 1</w:t>
      </w:r>
    </w:p>
    <w:p w14:paraId="2594F53B"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Peraturan Menteri Perhubungan Republik Indonesia Nomor KM 84 Tahun 2009 Tentang Tata Cara Pemberian Bantuan Pendidikan Dan Pelatihan Serta Beasiswa Di Bidang Transportasi</w:t>
      </w:r>
    </w:p>
    <w:p w14:paraId="5E90ACA7"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Peraturan Pemerintah Republik Indonesia Nomor 14 Tahun 2010 Tentang Pendidikan Kedinasan, p. Bab I Ketentuan Umum Pasal 1</w:t>
      </w:r>
    </w:p>
    <w:p w14:paraId="6F3C62CC"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Peraturan Presiden Republik Indonesia Nomor 40 Tahun 2015 Tentang Kementerian Perhubungan, p. Pasal 2</w:t>
      </w:r>
    </w:p>
    <w:p w14:paraId="16D6AAFE"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Rizki Rinaldy Inkiriwing, ‘Kewajiban Negara Dalam Penyediaan Fasilitas Pendidikan Kepada Masyarakat Menurut Undang-Undang Nomor 20 Tahun 2003 Tentang Sistem Pendidkan Nasional’, Lex Privatum, 8.2 (2020), 143–53</w:t>
      </w:r>
    </w:p>
    <w:p w14:paraId="446A818E"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Satjipto Rahardjo, Ilmu Hukum : Pencarian Pembebasan Dan Pencerahan (Surakarta : Muhammadiyah Press University, 2004)</w:t>
      </w:r>
    </w:p>
    <w:p w14:paraId="44F8EFAA"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Setiyawan, Wahyu Beny Mukti, Prijo Dwi Atmanto, and Hana Hanifia Yusrima Latifa Hanum, ‘Politik Hukum Peradilan Tata Usaha Negara Di Indonesia’, Jurnal Ius Constituendum, 4.1 (2019), 28 &lt;https://doi.org/10.26623/jic.v4i1.1532&gt;</w:t>
      </w:r>
    </w:p>
    <w:p w14:paraId="1D0F26C0" w14:textId="40CE6C45"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Sudarmanto, Kukuh, ‘Di Indonesia Yang Berkeadilan Sesuai Asas-Asas Pancasila The Equitable Administrative Law And Judicial System In Indonesia That Suitable With Segenap Bangsa Indonesia , Mencerdaskan Kehidupan Bangsa , Mewujudkan Keadilan’, 6 (1945), 408–24</w:t>
      </w:r>
    </w:p>
    <w:p w14:paraId="694E4CFE"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D51B4">
        <w:rPr>
          <w:rFonts w:ascii="Times New Roman" w:hAnsi="Times New Roman" w:cs="Times New Roman"/>
          <w:noProof/>
          <w:sz w:val="24"/>
          <w:szCs w:val="24"/>
        </w:rPr>
        <w:t>Sutrisno, Puluhulawa Fenty, and Lusiana Margaereth Tijow, ‘Penerapan Asas Keadilan, Kepastian Hukum Dan Kemanfaatan Dalam Putusan Hakim Tindak Pidana Korupsi’, Gorontalo Law Review, 3.2 (2020), 168–87</w:t>
      </w:r>
    </w:p>
    <w:p w14:paraId="7BECA3C8" w14:textId="77777777" w:rsidR="00D855C0" w:rsidRPr="003D51B4" w:rsidRDefault="00D855C0" w:rsidP="00E647AB">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3D51B4">
        <w:rPr>
          <w:rFonts w:ascii="Times New Roman" w:hAnsi="Times New Roman" w:cs="Times New Roman"/>
          <w:noProof/>
          <w:sz w:val="24"/>
          <w:szCs w:val="24"/>
        </w:rPr>
        <w:t>Undang-Undang Republik Indonesia Nomor 39 Tahun 2008 Tentang Kementerian Negara, 2008, p. Pasal 5 Ayat 2</w:t>
      </w:r>
    </w:p>
    <w:p w14:paraId="024DF7E4" w14:textId="0A8B5235" w:rsidR="008B414C" w:rsidRPr="00D855C0" w:rsidRDefault="00D855C0" w:rsidP="00E647AB">
      <w:pPr>
        <w:pStyle w:val="ListParagraph"/>
        <w:spacing w:after="0" w:line="276" w:lineRule="auto"/>
        <w:ind w:left="426"/>
        <w:jc w:val="both"/>
        <w:rPr>
          <w:rFonts w:ascii="Times New Roman" w:hAnsi="Times New Roman" w:cs="Times New Roman"/>
          <w:color w:val="000000" w:themeColor="text1"/>
          <w:sz w:val="24"/>
          <w:szCs w:val="24"/>
        </w:rPr>
      </w:pPr>
      <w:r w:rsidRPr="003D51B4">
        <w:rPr>
          <w:rFonts w:ascii="Times New Roman" w:hAnsi="Times New Roman" w:cs="Times New Roman"/>
          <w:color w:val="000000" w:themeColor="text1"/>
          <w:sz w:val="24"/>
          <w:szCs w:val="24"/>
        </w:rPr>
        <w:lastRenderedPageBreak/>
        <w:fldChar w:fldCharType="end"/>
      </w:r>
    </w:p>
    <w:sectPr w:rsidR="008B414C" w:rsidRPr="00D855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EVIEWER" w:date="2022-02-25T19:36:00Z" w:initials="R">
    <w:p w14:paraId="13B12E38" w14:textId="6D09A932" w:rsidR="006B3275" w:rsidRDefault="006B3275">
      <w:pPr>
        <w:pStyle w:val="CommentText"/>
      </w:pPr>
      <w:r>
        <w:rPr>
          <w:rStyle w:val="CommentReference"/>
        </w:rPr>
        <w:annotationRef/>
      </w:r>
      <w:proofErr w:type="spellStart"/>
      <w:r>
        <w:t>Diganti</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mengamati</w:t>
      </w:r>
      <w:proofErr w:type="spellEnd"/>
      <w:r>
        <w:t>….</w:t>
      </w:r>
    </w:p>
  </w:comment>
  <w:comment w:id="2" w:author="Teguh Purnomo" w:date="2022-02-25T20:13:00Z" w:initials="TP">
    <w:p w14:paraId="6F0420AC" w14:textId="6A83EECC" w:rsidR="006B3275" w:rsidRDefault="006B3275">
      <w:pPr>
        <w:pStyle w:val="CommentText"/>
      </w:pPr>
      <w:r>
        <w:rPr>
          <w:rStyle w:val="CommentReference"/>
        </w:rPr>
        <w:annotationRef/>
      </w:r>
      <w:proofErr w:type="spellStart"/>
      <w:r w:rsidRPr="008A2EF0">
        <w:rPr>
          <w:highlight w:val="yellow"/>
        </w:rPr>
        <w:t>Telah</w:t>
      </w:r>
      <w:proofErr w:type="spellEnd"/>
      <w:r w:rsidRPr="008A2EF0">
        <w:rPr>
          <w:highlight w:val="yellow"/>
        </w:rPr>
        <w:t xml:space="preserve"> </w:t>
      </w:r>
      <w:proofErr w:type="spellStart"/>
      <w:r w:rsidRPr="008A2EF0">
        <w:rPr>
          <w:highlight w:val="yellow"/>
        </w:rPr>
        <w:t>diperbaiki</w:t>
      </w:r>
      <w:proofErr w:type="spellEnd"/>
      <w:r w:rsidRPr="008A2EF0">
        <w:rPr>
          <w:highlight w:val="yellow"/>
        </w:rPr>
        <w:t xml:space="preserve"> </w:t>
      </w:r>
      <w:proofErr w:type="spellStart"/>
      <w:r w:rsidRPr="008A2EF0">
        <w:rPr>
          <w:highlight w:val="yellow"/>
        </w:rPr>
        <w:t>dengan</w:t>
      </w:r>
      <w:proofErr w:type="spellEnd"/>
      <w:r w:rsidRPr="008A2EF0">
        <w:rPr>
          <w:highlight w:val="yellow"/>
        </w:rPr>
        <w:t xml:space="preserve"> “</w:t>
      </w:r>
      <w:proofErr w:type="spellStart"/>
      <w:r w:rsidRPr="008A2EF0">
        <w:rPr>
          <w:highlight w:val="yellow"/>
        </w:rPr>
        <w:t>Penlitian</w:t>
      </w:r>
      <w:proofErr w:type="spellEnd"/>
      <w:r w:rsidRPr="008A2EF0">
        <w:rPr>
          <w:highlight w:val="yellow"/>
        </w:rPr>
        <w:t xml:space="preserve"> </w:t>
      </w:r>
      <w:proofErr w:type="spellStart"/>
      <w:r w:rsidRPr="008A2EF0">
        <w:rPr>
          <w:highlight w:val="yellow"/>
        </w:rPr>
        <w:t>ini</w:t>
      </w:r>
      <w:proofErr w:type="spellEnd"/>
      <w:r w:rsidRPr="008A2EF0">
        <w:rPr>
          <w:highlight w:val="yellow"/>
        </w:rPr>
        <w:t xml:space="preserve"> </w:t>
      </w:r>
      <w:proofErr w:type="spellStart"/>
      <w:r w:rsidRPr="008A2EF0">
        <w:rPr>
          <w:highlight w:val="yellow"/>
        </w:rPr>
        <w:t>mengamati</w:t>
      </w:r>
      <w:proofErr w:type="spellEnd"/>
      <w:r w:rsidRPr="008A2EF0">
        <w:rPr>
          <w:highlight w:val="yellow"/>
        </w:rPr>
        <w:t xml:space="preserve"> proses </w:t>
      </w:r>
      <w:proofErr w:type="spellStart"/>
      <w:r w:rsidRPr="008A2EF0">
        <w:rPr>
          <w:highlight w:val="yellow"/>
        </w:rPr>
        <w:t>penyelenggaraan</w:t>
      </w:r>
      <w:proofErr w:type="spellEnd"/>
      <w:r w:rsidRPr="008A2EF0">
        <w:rPr>
          <w:highlight w:val="yellow"/>
        </w:rPr>
        <w:t xml:space="preserve"> </w:t>
      </w:r>
      <w:proofErr w:type="spellStart"/>
      <w:r w:rsidRPr="008A2EF0">
        <w:rPr>
          <w:highlight w:val="yellow"/>
        </w:rPr>
        <w:t>beasiswa</w:t>
      </w:r>
      <w:proofErr w:type="spellEnd"/>
      <w:r w:rsidRPr="008A2EF0">
        <w:rPr>
          <w:highlight w:val="yellow"/>
        </w:rPr>
        <w:t xml:space="preserve"> yang </w:t>
      </w:r>
      <w:proofErr w:type="spellStart"/>
      <w:r w:rsidRPr="008A2EF0">
        <w:rPr>
          <w:highlight w:val="yellow"/>
        </w:rPr>
        <w:t>dilaksanakan</w:t>
      </w:r>
      <w:proofErr w:type="spellEnd"/>
      <w:r w:rsidRPr="008A2EF0">
        <w:rPr>
          <w:highlight w:val="yellow"/>
        </w:rPr>
        <w:t>…….”</w:t>
      </w:r>
    </w:p>
  </w:comment>
  <w:comment w:id="3" w:author="Teguh Purnomo" w:date="2022-02-25T20:20:00Z" w:initials="TP">
    <w:p w14:paraId="479AE085" w14:textId="1EB94431" w:rsidR="006B3275" w:rsidRDefault="006B3275">
      <w:pPr>
        <w:pStyle w:val="CommentText"/>
      </w:pPr>
      <w:r>
        <w:rPr>
          <w:rStyle w:val="CommentReference"/>
        </w:rPr>
        <w:annotationRef/>
      </w:r>
      <w:proofErr w:type="spellStart"/>
      <w:r w:rsidRPr="008A2EF0">
        <w:rPr>
          <w:highlight w:val="yellow"/>
        </w:rPr>
        <w:t>Telah</w:t>
      </w:r>
      <w:proofErr w:type="spellEnd"/>
      <w:r w:rsidRPr="008A2EF0">
        <w:rPr>
          <w:highlight w:val="yellow"/>
        </w:rPr>
        <w:t xml:space="preserve"> </w:t>
      </w:r>
      <w:proofErr w:type="spellStart"/>
      <w:r w:rsidRPr="008A2EF0">
        <w:rPr>
          <w:highlight w:val="yellow"/>
        </w:rPr>
        <w:t>diperbaiki</w:t>
      </w:r>
      <w:proofErr w:type="spellEnd"/>
      <w:r w:rsidRPr="008A2EF0">
        <w:rPr>
          <w:highlight w:val="yellow"/>
        </w:rPr>
        <w:t xml:space="preserve"> </w:t>
      </w:r>
      <w:proofErr w:type="gramStart"/>
      <w:r w:rsidRPr="008A2EF0">
        <w:rPr>
          <w:highlight w:val="yellow"/>
        </w:rPr>
        <w:t xml:space="preserve">“ </w:t>
      </w:r>
      <w:proofErr w:type="spellStart"/>
      <w:r w:rsidRPr="008A2EF0">
        <w:rPr>
          <w:highlight w:val="yellow"/>
        </w:rPr>
        <w:t>semula</w:t>
      </w:r>
      <w:proofErr w:type="spellEnd"/>
      <w:proofErr w:type="gramEnd"/>
      <w:r w:rsidRPr="008A2EF0">
        <w:rPr>
          <w:highlight w:val="yellow"/>
        </w:rPr>
        <w:t xml:space="preserve"> </w:t>
      </w:r>
      <w:proofErr w:type="spellStart"/>
      <w:r w:rsidRPr="008A2EF0">
        <w:rPr>
          <w:highlight w:val="yellow"/>
        </w:rPr>
        <w:t>adalah</w:t>
      </w:r>
      <w:proofErr w:type="spellEnd"/>
      <w:r w:rsidRPr="008A2EF0">
        <w:rPr>
          <w:highlight w:val="yellow"/>
        </w:rPr>
        <w:t xml:space="preserve"> </w:t>
      </w:r>
      <w:proofErr w:type="spellStart"/>
      <w:r w:rsidRPr="008A2EF0">
        <w:rPr>
          <w:highlight w:val="yellow"/>
        </w:rPr>
        <w:t>pembahasan</w:t>
      </w:r>
      <w:proofErr w:type="spellEnd"/>
      <w:r w:rsidRPr="008A2EF0">
        <w:rPr>
          <w:highlight w:val="yellow"/>
        </w:rPr>
        <w:t xml:space="preserve"> dan </w:t>
      </w:r>
      <w:proofErr w:type="spellStart"/>
      <w:r w:rsidRPr="008A2EF0">
        <w:rPr>
          <w:highlight w:val="yellow"/>
        </w:rPr>
        <w:t>hasil</w:t>
      </w:r>
      <w:proofErr w:type="spellEnd"/>
      <w:r w:rsidRPr="008A2EF0">
        <w:rPr>
          <w:highlight w:val="yellow"/>
        </w:rPr>
        <w:t xml:space="preserve"> </w:t>
      </w:r>
      <w:proofErr w:type="spellStart"/>
      <w:r w:rsidRPr="008A2EF0">
        <w:rPr>
          <w:highlight w:val="yellow"/>
        </w:rPr>
        <w:t>penelitian</w:t>
      </w:r>
      <w:proofErr w:type="spellEnd"/>
      <w:r w:rsidRPr="008A2EF0">
        <w:rPr>
          <w:highlight w:val="yellow"/>
        </w:rPr>
        <w:t xml:space="preserve">” </w:t>
      </w:r>
      <w:proofErr w:type="spellStart"/>
      <w:r w:rsidRPr="008A2EF0">
        <w:rPr>
          <w:highlight w:val="yellow"/>
        </w:rPr>
        <w:t>maka</w:t>
      </w:r>
      <w:proofErr w:type="spellEnd"/>
      <w:r w:rsidRPr="008A2EF0">
        <w:rPr>
          <w:highlight w:val="yellow"/>
        </w:rPr>
        <w:t xml:space="preserve"> </w:t>
      </w:r>
      <w:proofErr w:type="spellStart"/>
      <w:r w:rsidRPr="008A2EF0">
        <w:rPr>
          <w:highlight w:val="yellow"/>
        </w:rPr>
        <w:t>menjadi</w:t>
      </w:r>
      <w:proofErr w:type="spellEnd"/>
      <w:r w:rsidRPr="008A2EF0">
        <w:rPr>
          <w:highlight w:val="yellow"/>
        </w:rPr>
        <w:t xml:space="preserve"> Hasil dan </w:t>
      </w:r>
      <w:proofErr w:type="spellStart"/>
      <w:r w:rsidRPr="008A2EF0">
        <w:rPr>
          <w:highlight w:val="yellow"/>
        </w:rPr>
        <w:t>Pembahasan</w:t>
      </w:r>
      <w:proofErr w:type="spellEnd"/>
      <w:r w:rsidRPr="008A2EF0">
        <w:rPr>
          <w:highlight w:val="yellow"/>
        </w:rPr>
        <w:t xml:space="preserve"> </w:t>
      </w:r>
      <w:proofErr w:type="spellStart"/>
      <w:r w:rsidRPr="008A2EF0">
        <w:rPr>
          <w:highlight w:val="yellow"/>
        </w:rPr>
        <w:t>sesuai</w:t>
      </w:r>
      <w:proofErr w:type="spellEnd"/>
      <w:r w:rsidRPr="008A2EF0">
        <w:rPr>
          <w:highlight w:val="yellow"/>
        </w:rPr>
        <w:t xml:space="preserve"> </w:t>
      </w:r>
      <w:proofErr w:type="spellStart"/>
      <w:r w:rsidRPr="008A2EF0">
        <w:rPr>
          <w:highlight w:val="yellow"/>
        </w:rPr>
        <w:t>arahan</w:t>
      </w:r>
      <w:proofErr w:type="spellEnd"/>
      <w:r w:rsidRPr="008A2EF0">
        <w:rPr>
          <w:highlight w:val="yellow"/>
        </w:rPr>
        <w:t xml:space="preserve"> reviewer</w:t>
      </w:r>
    </w:p>
  </w:comment>
  <w:comment w:id="4" w:author="Teguh Purnomo" w:date="2022-02-25T20:40:00Z" w:initials="TP">
    <w:p w14:paraId="16A4638C" w14:textId="77777777" w:rsidR="006B3275" w:rsidRPr="00CF79BF" w:rsidRDefault="006B3275">
      <w:pPr>
        <w:pStyle w:val="CommentText"/>
        <w:rPr>
          <w:highlight w:val="yellow"/>
        </w:rPr>
      </w:pPr>
      <w:r>
        <w:rPr>
          <w:rStyle w:val="CommentReference"/>
        </w:rPr>
        <w:annotationRef/>
      </w:r>
      <w:proofErr w:type="spellStart"/>
      <w:r w:rsidRPr="00CF79BF">
        <w:rPr>
          <w:highlight w:val="yellow"/>
        </w:rPr>
        <w:t>Semula</w:t>
      </w:r>
      <w:proofErr w:type="spellEnd"/>
      <w:r w:rsidRPr="00CF79BF">
        <w:rPr>
          <w:highlight w:val="yellow"/>
        </w:rPr>
        <w:t xml:space="preserve"> </w:t>
      </w:r>
      <w:proofErr w:type="spellStart"/>
      <w:r w:rsidRPr="00CF79BF">
        <w:rPr>
          <w:highlight w:val="yellow"/>
        </w:rPr>
        <w:t>adalah</w:t>
      </w:r>
      <w:proofErr w:type="spellEnd"/>
      <w:r w:rsidRPr="00CF79BF">
        <w:rPr>
          <w:highlight w:val="yellow"/>
        </w:rPr>
        <w:t xml:space="preserve"> </w:t>
      </w:r>
      <w:proofErr w:type="spellStart"/>
      <w:r w:rsidRPr="00CF79BF">
        <w:rPr>
          <w:highlight w:val="yellow"/>
        </w:rPr>
        <w:t>berbentuk</w:t>
      </w:r>
      <w:proofErr w:type="spellEnd"/>
      <w:r w:rsidRPr="00CF79BF">
        <w:rPr>
          <w:highlight w:val="yellow"/>
        </w:rPr>
        <w:t xml:space="preserve"> </w:t>
      </w:r>
      <w:proofErr w:type="spellStart"/>
      <w:r w:rsidRPr="00CF79BF">
        <w:rPr>
          <w:highlight w:val="yellow"/>
        </w:rPr>
        <w:t>butir</w:t>
      </w:r>
      <w:proofErr w:type="spellEnd"/>
      <w:r w:rsidRPr="00CF79BF">
        <w:rPr>
          <w:highlight w:val="yellow"/>
        </w:rPr>
        <w:t xml:space="preserve"> 1, 2, </w:t>
      </w:r>
      <w:proofErr w:type="spellStart"/>
      <w:proofErr w:type="gramStart"/>
      <w:r w:rsidRPr="00CF79BF">
        <w:rPr>
          <w:highlight w:val="yellow"/>
        </w:rPr>
        <w:t>dst</w:t>
      </w:r>
      <w:proofErr w:type="spellEnd"/>
      <w:r w:rsidRPr="00CF79BF">
        <w:rPr>
          <w:highlight w:val="yellow"/>
        </w:rPr>
        <w:t>..</w:t>
      </w:r>
      <w:proofErr w:type="gramEnd"/>
    </w:p>
    <w:p w14:paraId="3ED63D33" w14:textId="6FB23532" w:rsidR="006B3275" w:rsidRDefault="006B3275">
      <w:pPr>
        <w:pStyle w:val="CommentText"/>
      </w:pPr>
      <w:proofErr w:type="spellStart"/>
      <w:r w:rsidRPr="00CF79BF">
        <w:rPr>
          <w:highlight w:val="yellow"/>
        </w:rPr>
        <w:t>Sesuai</w:t>
      </w:r>
      <w:proofErr w:type="spellEnd"/>
      <w:r w:rsidRPr="00CF79BF">
        <w:rPr>
          <w:highlight w:val="yellow"/>
        </w:rPr>
        <w:t xml:space="preserve"> review, </w:t>
      </w:r>
      <w:proofErr w:type="spellStart"/>
      <w:r w:rsidRPr="00CF79BF">
        <w:rPr>
          <w:highlight w:val="yellow"/>
        </w:rPr>
        <w:t>telah</w:t>
      </w:r>
      <w:proofErr w:type="spellEnd"/>
      <w:r w:rsidRPr="00CF79BF">
        <w:rPr>
          <w:highlight w:val="yellow"/>
        </w:rPr>
        <w:t xml:space="preserve"> </w:t>
      </w:r>
      <w:proofErr w:type="spellStart"/>
      <w:r w:rsidRPr="00CF79BF">
        <w:rPr>
          <w:highlight w:val="yellow"/>
        </w:rPr>
        <w:t>diubah</w:t>
      </w:r>
      <w:proofErr w:type="spellEnd"/>
      <w:r w:rsidRPr="00CF79BF">
        <w:rPr>
          <w:highlight w:val="yellow"/>
        </w:rPr>
        <w:t xml:space="preserve"> </w:t>
      </w:r>
      <w:proofErr w:type="spellStart"/>
      <w:r w:rsidRPr="00CF79BF">
        <w:rPr>
          <w:highlight w:val="yellow"/>
        </w:rPr>
        <w:t>kedalam</w:t>
      </w:r>
      <w:proofErr w:type="spellEnd"/>
      <w:r w:rsidRPr="00CF79BF">
        <w:rPr>
          <w:highlight w:val="yellow"/>
        </w:rPr>
        <w:t xml:space="preserve"> </w:t>
      </w:r>
      <w:proofErr w:type="spellStart"/>
      <w:r w:rsidRPr="00CF79BF">
        <w:rPr>
          <w:highlight w:val="yellow"/>
        </w:rPr>
        <w:t>bentuk</w:t>
      </w:r>
      <w:proofErr w:type="spellEnd"/>
      <w:r w:rsidRPr="00CF79BF">
        <w:rPr>
          <w:highlight w:val="yellow"/>
        </w:rPr>
        <w:t xml:space="preserve"> </w:t>
      </w:r>
      <w:proofErr w:type="spellStart"/>
      <w:r w:rsidRPr="00CF79BF">
        <w:rPr>
          <w:highlight w:val="yellow"/>
        </w:rPr>
        <w:t>narasi</w:t>
      </w:r>
      <w:proofErr w:type="spellEnd"/>
    </w:p>
  </w:comment>
  <w:comment w:id="5" w:author="REVIEWER" w:date="2022-02-25T19:44:00Z" w:initials="R">
    <w:p w14:paraId="04DBBEED" w14:textId="5343E7FC" w:rsidR="006B3275" w:rsidRDefault="006B3275">
      <w:pPr>
        <w:pStyle w:val="CommentText"/>
      </w:pPr>
      <w:r>
        <w:rPr>
          <w:rStyle w:val="CommentReference"/>
        </w:rPr>
        <w:annotationRef/>
      </w:r>
      <w:proofErr w:type="spellStart"/>
      <w:r>
        <w:t>Tambahkan</w:t>
      </w:r>
      <w:proofErr w:type="spellEnd"/>
      <w:r>
        <w:t xml:space="preserve"> </w:t>
      </w:r>
      <w:proofErr w:type="spellStart"/>
      <w:r>
        <w:t>pembanding</w:t>
      </w:r>
      <w:proofErr w:type="spellEnd"/>
      <w:r>
        <w:t xml:space="preserve"> </w:t>
      </w:r>
      <w:proofErr w:type="spellStart"/>
      <w:r>
        <w:t>dari</w:t>
      </w:r>
      <w:proofErr w:type="spellEnd"/>
      <w:r>
        <w:t xml:space="preserve"> </w:t>
      </w:r>
      <w:proofErr w:type="spellStart"/>
      <w:r>
        <w:t>sekolah</w:t>
      </w:r>
      <w:proofErr w:type="spellEnd"/>
      <w:r>
        <w:t xml:space="preserve"> </w:t>
      </w:r>
      <w:proofErr w:type="spellStart"/>
      <w:r>
        <w:t>kedinasan</w:t>
      </w:r>
      <w:proofErr w:type="spellEnd"/>
      <w:r>
        <w:t xml:space="preserve"> yang lain pada sub </w:t>
      </w:r>
      <w:proofErr w:type="spellStart"/>
      <w:r>
        <w:t>bab</w:t>
      </w:r>
      <w:proofErr w:type="spellEnd"/>
      <w:r>
        <w:t xml:space="preserve"> </w:t>
      </w:r>
      <w:proofErr w:type="spellStart"/>
      <w:r>
        <w:t>ini</w:t>
      </w:r>
      <w:proofErr w:type="spellEnd"/>
      <w:r>
        <w:t>.</w:t>
      </w:r>
    </w:p>
  </w:comment>
  <w:comment w:id="6" w:author="Teguh Purnomo" w:date="2022-02-25T22:06:00Z" w:initials="TP">
    <w:p w14:paraId="1EBBFB18" w14:textId="40CD5B7C" w:rsidR="00585EEB" w:rsidRDefault="00585EEB">
      <w:pPr>
        <w:pStyle w:val="CommentText"/>
      </w:pPr>
      <w:r>
        <w:rPr>
          <w:rStyle w:val="CommentReference"/>
        </w:rPr>
        <w:annotationRef/>
      </w:r>
      <w:proofErr w:type="spellStart"/>
      <w:r w:rsidRPr="00585EEB">
        <w:rPr>
          <w:highlight w:val="yellow"/>
        </w:rPr>
        <w:t>Perbandingan</w:t>
      </w:r>
      <w:proofErr w:type="spellEnd"/>
      <w:r w:rsidRPr="00585EEB">
        <w:rPr>
          <w:highlight w:val="yellow"/>
        </w:rPr>
        <w:t xml:space="preserve"> </w:t>
      </w:r>
      <w:proofErr w:type="spellStart"/>
      <w:r w:rsidRPr="00585EEB">
        <w:rPr>
          <w:highlight w:val="yellow"/>
        </w:rPr>
        <w:t>dengan</w:t>
      </w:r>
      <w:proofErr w:type="spellEnd"/>
      <w:r w:rsidRPr="00585EEB">
        <w:rPr>
          <w:highlight w:val="yellow"/>
        </w:rPr>
        <w:t xml:space="preserve"> </w:t>
      </w:r>
      <w:proofErr w:type="spellStart"/>
      <w:r w:rsidRPr="00585EEB">
        <w:rPr>
          <w:highlight w:val="yellow"/>
        </w:rPr>
        <w:t>menggunakan</w:t>
      </w:r>
      <w:proofErr w:type="spellEnd"/>
      <w:r w:rsidRPr="00585EEB">
        <w:rPr>
          <w:highlight w:val="yellow"/>
        </w:rPr>
        <w:t xml:space="preserve"> </w:t>
      </w:r>
      <w:proofErr w:type="spellStart"/>
      <w:r w:rsidRPr="00585EEB">
        <w:rPr>
          <w:highlight w:val="yellow"/>
        </w:rPr>
        <w:t>peraturan</w:t>
      </w:r>
      <w:proofErr w:type="spellEnd"/>
      <w:r w:rsidRPr="00585EEB">
        <w:rPr>
          <w:highlight w:val="yellow"/>
        </w:rPr>
        <w:t xml:space="preserve"> </w:t>
      </w:r>
      <w:proofErr w:type="spellStart"/>
      <w:r w:rsidRPr="00585EEB">
        <w:rPr>
          <w:highlight w:val="yellow"/>
        </w:rPr>
        <w:t>pemerintah</w:t>
      </w:r>
      <w:proofErr w:type="spellEnd"/>
      <w:r w:rsidRPr="00585EEB">
        <w:rPr>
          <w:highlight w:val="yellow"/>
        </w:rPr>
        <w:t xml:space="preserve"> </w:t>
      </w:r>
      <w:proofErr w:type="spellStart"/>
      <w:r w:rsidRPr="00585EEB">
        <w:rPr>
          <w:highlight w:val="yellow"/>
        </w:rPr>
        <w:t>terhadap</w:t>
      </w:r>
      <w:proofErr w:type="spellEnd"/>
      <w:r w:rsidRPr="00585EEB">
        <w:rPr>
          <w:highlight w:val="yellow"/>
        </w:rPr>
        <w:t xml:space="preserve"> </w:t>
      </w:r>
      <w:proofErr w:type="spellStart"/>
      <w:r w:rsidRPr="00585EEB">
        <w:rPr>
          <w:highlight w:val="yellow"/>
        </w:rPr>
        <w:t>pendidikan</w:t>
      </w:r>
      <w:proofErr w:type="spellEnd"/>
      <w:r w:rsidRPr="00585EEB">
        <w:rPr>
          <w:highlight w:val="yellow"/>
        </w:rPr>
        <w:t xml:space="preserve"> </w:t>
      </w:r>
      <w:proofErr w:type="spellStart"/>
      <w:r w:rsidRPr="00585EEB">
        <w:rPr>
          <w:highlight w:val="yellow"/>
        </w:rPr>
        <w:t>kedinasan</w:t>
      </w:r>
      <w:proofErr w:type="spellEnd"/>
    </w:p>
  </w:comment>
  <w:comment w:id="7" w:author="REVIEWER" w:date="2022-02-25T19:47:00Z" w:initials="R">
    <w:p w14:paraId="6C9A551F" w14:textId="35A63B82" w:rsidR="006B3275" w:rsidRDefault="006B3275">
      <w:pPr>
        <w:pStyle w:val="CommentText"/>
      </w:pPr>
      <w:r>
        <w:rPr>
          <w:rStyle w:val="CommentReference"/>
        </w:rPr>
        <w:annotationRef/>
      </w:r>
      <w:proofErr w:type="spellStart"/>
      <w:r>
        <w:t>Latar</w:t>
      </w:r>
      <w:proofErr w:type="spellEnd"/>
      <w:r>
        <w:t xml:space="preserve"> </w:t>
      </w:r>
      <w:proofErr w:type="spellStart"/>
      <w:r>
        <w:t>belakang</w:t>
      </w:r>
      <w:proofErr w:type="spellEnd"/>
      <w:r>
        <w:t xml:space="preserve"> STIP </w:t>
      </w:r>
      <w:proofErr w:type="spellStart"/>
      <w:r>
        <w:t>tidak</w:t>
      </w:r>
      <w:proofErr w:type="spellEnd"/>
      <w:r>
        <w:t xml:space="preserve"> </w:t>
      </w:r>
      <w:proofErr w:type="spellStart"/>
      <w:r>
        <w:t>usah</w:t>
      </w:r>
      <w:proofErr w:type="spellEnd"/>
      <w:r>
        <w:t xml:space="preserve"> </w:t>
      </w:r>
      <w:proofErr w:type="spellStart"/>
      <w:r>
        <w:t>disajikan</w:t>
      </w:r>
      <w:proofErr w:type="spellEnd"/>
      <w:r>
        <w:t xml:space="preserve"> </w:t>
      </w:r>
      <w:proofErr w:type="spellStart"/>
      <w:r>
        <w:t>cukup</w:t>
      </w:r>
      <w:proofErr w:type="spellEnd"/>
      <w:r>
        <w:t xml:space="preserve"> </w:t>
      </w:r>
      <w:proofErr w:type="spellStart"/>
      <w:r>
        <w:t>fokus</w:t>
      </w:r>
      <w:proofErr w:type="spellEnd"/>
      <w:r>
        <w:t xml:space="preserve"> </w:t>
      </w:r>
      <w:proofErr w:type="spellStart"/>
      <w:r>
        <w:t>ke</w:t>
      </w:r>
      <w:proofErr w:type="spellEnd"/>
      <w:r>
        <w:t xml:space="preserve"> </w:t>
      </w:r>
      <w:proofErr w:type="spellStart"/>
      <w:r>
        <w:t>permaslaahan</w:t>
      </w:r>
      <w:proofErr w:type="spellEnd"/>
    </w:p>
  </w:comment>
  <w:comment w:id="8" w:author="Teguh Purnomo" w:date="2022-02-25T20:41:00Z" w:initials="TP">
    <w:p w14:paraId="564372A8" w14:textId="71C51A34" w:rsidR="006B3275" w:rsidRDefault="006B3275">
      <w:pPr>
        <w:pStyle w:val="CommentText"/>
      </w:pPr>
      <w:r>
        <w:rPr>
          <w:rStyle w:val="CommentReference"/>
        </w:rPr>
        <w:annotationRef/>
      </w:r>
      <w:proofErr w:type="spellStart"/>
      <w:r w:rsidRPr="00CF79BF">
        <w:rPr>
          <w:highlight w:val="yellow"/>
        </w:rPr>
        <w:t>Latar</w:t>
      </w:r>
      <w:proofErr w:type="spellEnd"/>
      <w:r w:rsidRPr="00CF79BF">
        <w:rPr>
          <w:highlight w:val="yellow"/>
        </w:rPr>
        <w:t xml:space="preserve"> </w:t>
      </w:r>
      <w:proofErr w:type="spellStart"/>
      <w:r w:rsidRPr="00CF79BF">
        <w:rPr>
          <w:highlight w:val="yellow"/>
        </w:rPr>
        <w:t>belakang</w:t>
      </w:r>
      <w:proofErr w:type="spellEnd"/>
      <w:r w:rsidRPr="00CF79BF">
        <w:rPr>
          <w:highlight w:val="yellow"/>
        </w:rPr>
        <w:t xml:space="preserve"> STIP </w:t>
      </w:r>
      <w:proofErr w:type="spellStart"/>
      <w:r w:rsidRPr="00CF79BF">
        <w:rPr>
          <w:highlight w:val="yellow"/>
        </w:rPr>
        <w:t>telah</w:t>
      </w:r>
      <w:proofErr w:type="spellEnd"/>
      <w:r w:rsidRPr="00CF79BF">
        <w:rPr>
          <w:highlight w:val="yellow"/>
        </w:rPr>
        <w:t xml:space="preserve"> </w:t>
      </w:r>
      <w:proofErr w:type="spellStart"/>
      <w:r w:rsidRPr="00CF79BF">
        <w:rPr>
          <w:highlight w:val="yellow"/>
        </w:rPr>
        <w:t>dihapus</w:t>
      </w:r>
      <w:proofErr w:type="spellEnd"/>
      <w:r>
        <w:t xml:space="preserve"> </w:t>
      </w:r>
    </w:p>
  </w:comment>
  <w:comment w:id="9" w:author="REVIEWER" w:date="2022-02-25T19:44:00Z" w:initials="R">
    <w:p w14:paraId="33CD4985" w14:textId="77777777" w:rsidR="006B3275" w:rsidRPr="00F77AA9" w:rsidRDefault="006B3275" w:rsidP="00F77AA9">
      <w:pPr>
        <w:pStyle w:val="CommentText"/>
      </w:pPr>
      <w:r>
        <w:rPr>
          <w:rStyle w:val="CommentReference"/>
        </w:rPr>
        <w:annotationRef/>
      </w:r>
      <w:proofErr w:type="spellStart"/>
      <w:r w:rsidRPr="00F77AA9">
        <w:t>Bunyi</w:t>
      </w:r>
      <w:proofErr w:type="spellEnd"/>
      <w:r w:rsidRPr="00F77AA9">
        <w:t xml:space="preserve"> </w:t>
      </w:r>
      <w:proofErr w:type="spellStart"/>
      <w:r w:rsidRPr="00F77AA9">
        <w:t>pasal</w:t>
      </w:r>
      <w:proofErr w:type="spellEnd"/>
      <w:r w:rsidRPr="00F77AA9">
        <w:t xml:space="preserve"> </w:t>
      </w:r>
      <w:proofErr w:type="spellStart"/>
      <w:r w:rsidRPr="00F77AA9">
        <w:t>dihapus</w:t>
      </w:r>
      <w:proofErr w:type="spellEnd"/>
      <w:r w:rsidRPr="00F77AA9">
        <w:t xml:space="preserve">. </w:t>
      </w:r>
      <w:proofErr w:type="spellStart"/>
      <w:r w:rsidRPr="00F77AA9">
        <w:t>Cukup</w:t>
      </w:r>
      <w:proofErr w:type="spellEnd"/>
      <w:r w:rsidRPr="00F77AA9">
        <w:t xml:space="preserve"> </w:t>
      </w:r>
      <w:proofErr w:type="spellStart"/>
      <w:r w:rsidRPr="00F77AA9">
        <w:t>sebutkan</w:t>
      </w:r>
      <w:proofErr w:type="spellEnd"/>
      <w:r w:rsidRPr="00F77AA9">
        <w:t xml:space="preserve"> </w:t>
      </w:r>
      <w:proofErr w:type="spellStart"/>
      <w:r w:rsidRPr="00F77AA9">
        <w:t>nama</w:t>
      </w:r>
      <w:proofErr w:type="spellEnd"/>
      <w:r w:rsidRPr="00F77AA9">
        <w:t xml:space="preserve"> </w:t>
      </w:r>
      <w:proofErr w:type="spellStart"/>
      <w:r w:rsidRPr="00F77AA9">
        <w:t>pasal</w:t>
      </w:r>
      <w:proofErr w:type="spellEnd"/>
      <w:r w:rsidRPr="00F77AA9">
        <w:t xml:space="preserve"> dan </w:t>
      </w:r>
      <w:proofErr w:type="spellStart"/>
      <w:r w:rsidRPr="00F77AA9">
        <w:t>maksud</w:t>
      </w:r>
      <w:proofErr w:type="spellEnd"/>
      <w:r w:rsidRPr="00F77AA9">
        <w:t xml:space="preserve"> </w:t>
      </w:r>
      <w:proofErr w:type="spellStart"/>
      <w:r w:rsidRPr="00F77AA9">
        <w:t>dari</w:t>
      </w:r>
      <w:proofErr w:type="spellEnd"/>
      <w:r w:rsidRPr="00F77AA9">
        <w:t xml:space="preserve"> </w:t>
      </w:r>
      <w:proofErr w:type="spellStart"/>
      <w:r w:rsidRPr="00F77AA9">
        <w:t>isi</w:t>
      </w:r>
      <w:proofErr w:type="spellEnd"/>
      <w:r w:rsidRPr="00F77AA9">
        <w:t xml:space="preserve"> </w:t>
      </w:r>
      <w:proofErr w:type="spellStart"/>
      <w:r w:rsidRPr="00F77AA9">
        <w:t>pasal</w:t>
      </w:r>
      <w:proofErr w:type="spellEnd"/>
      <w:r w:rsidRPr="00F77AA9">
        <w:t xml:space="preserve"> </w:t>
      </w:r>
      <w:proofErr w:type="spellStart"/>
      <w:r w:rsidRPr="00F77AA9">
        <w:t>tersebut</w:t>
      </w:r>
      <w:proofErr w:type="spellEnd"/>
    </w:p>
    <w:p w14:paraId="61C94516" w14:textId="016C5388" w:rsidR="006B3275" w:rsidRDefault="006B3275">
      <w:pPr>
        <w:pStyle w:val="CommentText"/>
      </w:pPr>
    </w:p>
  </w:comment>
  <w:comment w:id="10" w:author="Teguh Purnomo" w:date="2022-02-25T20:44:00Z" w:initials="TP">
    <w:p w14:paraId="7C54B0E3" w14:textId="18773D20" w:rsidR="006B3275" w:rsidRDefault="006B3275">
      <w:pPr>
        <w:pStyle w:val="CommentText"/>
      </w:pPr>
      <w:r>
        <w:rPr>
          <w:rStyle w:val="CommentReference"/>
        </w:rPr>
        <w:annotationRef/>
      </w:r>
      <w:proofErr w:type="spellStart"/>
      <w:r w:rsidRPr="00284F34">
        <w:rPr>
          <w:highlight w:val="yellow"/>
        </w:rPr>
        <w:t>Telah</w:t>
      </w:r>
      <w:proofErr w:type="spellEnd"/>
      <w:r w:rsidRPr="00284F34">
        <w:rPr>
          <w:highlight w:val="yellow"/>
        </w:rPr>
        <w:t xml:space="preserve"> </w:t>
      </w:r>
      <w:proofErr w:type="spellStart"/>
      <w:r w:rsidRPr="00284F34">
        <w:rPr>
          <w:highlight w:val="yellow"/>
        </w:rPr>
        <w:t>dihapus</w:t>
      </w:r>
      <w:proofErr w:type="spellEnd"/>
      <w:r w:rsidRPr="00284F34">
        <w:rPr>
          <w:highlight w:val="yellow"/>
        </w:rPr>
        <w:t xml:space="preserve"> </w:t>
      </w:r>
      <w:proofErr w:type="spellStart"/>
      <w:r w:rsidRPr="00284F34">
        <w:rPr>
          <w:highlight w:val="yellow"/>
        </w:rPr>
        <w:t>bunyi</w:t>
      </w:r>
      <w:proofErr w:type="spellEnd"/>
      <w:r w:rsidRPr="00284F34">
        <w:rPr>
          <w:highlight w:val="yellow"/>
        </w:rPr>
        <w:t xml:space="preserve"> </w:t>
      </w:r>
      <w:proofErr w:type="spellStart"/>
      <w:r w:rsidRPr="00284F34">
        <w:rPr>
          <w:highlight w:val="yellow"/>
        </w:rPr>
        <w:t>pasal</w:t>
      </w:r>
      <w:proofErr w:type="spellEnd"/>
      <w:r w:rsidRPr="00284F34">
        <w:rPr>
          <w:highlight w:val="yellow"/>
        </w:rPr>
        <w:t xml:space="preserve"> dan </w:t>
      </w:r>
      <w:proofErr w:type="spellStart"/>
      <w:r w:rsidRPr="00284F34">
        <w:rPr>
          <w:highlight w:val="yellow"/>
        </w:rPr>
        <w:t>menjelesakan</w:t>
      </w:r>
      <w:proofErr w:type="spellEnd"/>
      <w:r w:rsidRPr="00284F34">
        <w:rPr>
          <w:highlight w:val="yellow"/>
        </w:rPr>
        <w:t xml:space="preserve"> </w:t>
      </w:r>
      <w:proofErr w:type="spellStart"/>
      <w:r w:rsidRPr="00284F34">
        <w:rPr>
          <w:highlight w:val="yellow"/>
        </w:rPr>
        <w:t>maksud</w:t>
      </w:r>
      <w:proofErr w:type="spellEnd"/>
      <w:r w:rsidRPr="00284F34">
        <w:rPr>
          <w:highlight w:val="yellow"/>
        </w:rPr>
        <w:t xml:space="preserve"> dan </w:t>
      </w:r>
      <w:proofErr w:type="spellStart"/>
      <w:r w:rsidRPr="00284F34">
        <w:rPr>
          <w:highlight w:val="yellow"/>
        </w:rPr>
        <w:t>isinya</w:t>
      </w:r>
      <w:proofErr w:type="spellEnd"/>
    </w:p>
  </w:comment>
  <w:comment w:id="11" w:author="REVIEWER" w:date="2022-02-25T19:43:00Z" w:initials="R">
    <w:p w14:paraId="72DA4A01" w14:textId="29C77AB8" w:rsidR="006B3275" w:rsidRDefault="006B3275">
      <w:pPr>
        <w:pStyle w:val="CommentText"/>
      </w:pPr>
      <w:r>
        <w:rPr>
          <w:rStyle w:val="CommentReference"/>
        </w:rPr>
        <w:annotationRef/>
      </w:r>
      <w:proofErr w:type="spellStart"/>
      <w:r>
        <w:t>Bunyi</w:t>
      </w:r>
      <w:proofErr w:type="spellEnd"/>
      <w:r>
        <w:t xml:space="preserve"> </w:t>
      </w:r>
      <w:proofErr w:type="spellStart"/>
      <w:r>
        <w:t>pasal</w:t>
      </w:r>
      <w:proofErr w:type="spellEnd"/>
      <w:r>
        <w:t xml:space="preserve"> </w:t>
      </w:r>
      <w:proofErr w:type="spellStart"/>
      <w:r>
        <w:t>dihapus</w:t>
      </w:r>
      <w:proofErr w:type="spellEnd"/>
      <w:r>
        <w:t xml:space="preserve">. </w:t>
      </w:r>
      <w:proofErr w:type="spellStart"/>
      <w:r>
        <w:t>Cukup</w:t>
      </w:r>
      <w:proofErr w:type="spellEnd"/>
      <w:r>
        <w:t xml:space="preserve"> </w:t>
      </w:r>
      <w:proofErr w:type="spellStart"/>
      <w:r>
        <w:t>sebutkan</w:t>
      </w:r>
      <w:proofErr w:type="spellEnd"/>
      <w:r>
        <w:t xml:space="preserve"> </w:t>
      </w:r>
      <w:proofErr w:type="spellStart"/>
      <w:r>
        <w:t>nama</w:t>
      </w:r>
      <w:proofErr w:type="spellEnd"/>
      <w:r>
        <w:t xml:space="preserve"> </w:t>
      </w:r>
      <w:proofErr w:type="spellStart"/>
      <w:r>
        <w:t>pasal</w:t>
      </w:r>
      <w:proofErr w:type="spellEnd"/>
      <w:r>
        <w:t xml:space="preserve"> dan </w:t>
      </w:r>
      <w:proofErr w:type="spellStart"/>
      <w:r>
        <w:t>maksud</w:t>
      </w:r>
      <w:proofErr w:type="spellEnd"/>
      <w:r>
        <w:t xml:space="preserve"> </w:t>
      </w:r>
      <w:proofErr w:type="spellStart"/>
      <w:r>
        <w:t>dari</w:t>
      </w:r>
      <w:proofErr w:type="spellEnd"/>
      <w:r>
        <w:t xml:space="preserve"> </w:t>
      </w:r>
      <w:proofErr w:type="spellStart"/>
      <w:r>
        <w:t>isi</w:t>
      </w:r>
      <w:proofErr w:type="spellEnd"/>
      <w:r>
        <w:t xml:space="preserve"> </w:t>
      </w:r>
      <w:proofErr w:type="spellStart"/>
      <w:r>
        <w:t>pasal</w:t>
      </w:r>
      <w:proofErr w:type="spellEnd"/>
      <w:r>
        <w:t xml:space="preserve"> </w:t>
      </w:r>
      <w:proofErr w:type="spellStart"/>
      <w:r>
        <w:t>tersebut</w:t>
      </w:r>
      <w:proofErr w:type="spellEnd"/>
    </w:p>
  </w:comment>
  <w:comment w:id="12" w:author="Teguh Purnomo" w:date="2022-02-25T20:50:00Z" w:initials="TP">
    <w:p w14:paraId="21C61CAE" w14:textId="131FF459" w:rsidR="006B3275" w:rsidRDefault="006B3275">
      <w:pPr>
        <w:pStyle w:val="CommentText"/>
      </w:pPr>
      <w:r>
        <w:rPr>
          <w:rStyle w:val="CommentReference"/>
        </w:rPr>
        <w:annotationRef/>
      </w:r>
      <w:proofErr w:type="spellStart"/>
      <w:r w:rsidRPr="00284F34">
        <w:rPr>
          <w:highlight w:val="yellow"/>
        </w:rPr>
        <w:t>Telah</w:t>
      </w:r>
      <w:proofErr w:type="spellEnd"/>
      <w:r w:rsidRPr="00284F34">
        <w:rPr>
          <w:highlight w:val="yellow"/>
        </w:rPr>
        <w:t xml:space="preserve"> </w:t>
      </w:r>
      <w:proofErr w:type="spellStart"/>
      <w:r w:rsidRPr="00284F34">
        <w:rPr>
          <w:highlight w:val="yellow"/>
        </w:rPr>
        <w:t>dihapus</w:t>
      </w:r>
      <w:proofErr w:type="spellEnd"/>
      <w:r w:rsidRPr="00284F34">
        <w:rPr>
          <w:highlight w:val="yellow"/>
        </w:rPr>
        <w:t xml:space="preserve"> </w:t>
      </w:r>
      <w:proofErr w:type="spellStart"/>
      <w:r w:rsidRPr="00284F34">
        <w:rPr>
          <w:highlight w:val="yellow"/>
        </w:rPr>
        <w:t>bunyi</w:t>
      </w:r>
      <w:proofErr w:type="spellEnd"/>
      <w:r w:rsidRPr="00284F34">
        <w:rPr>
          <w:highlight w:val="yellow"/>
        </w:rPr>
        <w:t xml:space="preserve"> </w:t>
      </w:r>
      <w:proofErr w:type="spellStart"/>
      <w:r w:rsidRPr="00284F34">
        <w:rPr>
          <w:highlight w:val="yellow"/>
        </w:rPr>
        <w:t>pasal</w:t>
      </w:r>
      <w:proofErr w:type="spellEnd"/>
      <w:r w:rsidRPr="00284F34">
        <w:rPr>
          <w:highlight w:val="yellow"/>
        </w:rPr>
        <w:t xml:space="preserve"> dan </w:t>
      </w:r>
      <w:proofErr w:type="spellStart"/>
      <w:r w:rsidRPr="00284F34">
        <w:rPr>
          <w:highlight w:val="yellow"/>
        </w:rPr>
        <w:t>menjelesakan</w:t>
      </w:r>
      <w:proofErr w:type="spellEnd"/>
      <w:r w:rsidRPr="00284F34">
        <w:rPr>
          <w:highlight w:val="yellow"/>
        </w:rPr>
        <w:t xml:space="preserve"> </w:t>
      </w:r>
      <w:proofErr w:type="spellStart"/>
      <w:r w:rsidRPr="00284F34">
        <w:rPr>
          <w:highlight w:val="yellow"/>
        </w:rPr>
        <w:t>maksud</w:t>
      </w:r>
      <w:proofErr w:type="spellEnd"/>
      <w:r w:rsidRPr="00284F34">
        <w:rPr>
          <w:highlight w:val="yellow"/>
        </w:rPr>
        <w:t xml:space="preserve"> dan </w:t>
      </w:r>
      <w:proofErr w:type="spellStart"/>
      <w:r w:rsidRPr="00284F34">
        <w:rPr>
          <w:highlight w:val="yellow"/>
        </w:rPr>
        <w:t>isinya</w:t>
      </w:r>
      <w:proofErr w:type="spellEnd"/>
    </w:p>
  </w:comment>
  <w:comment w:id="13" w:author="REVIEWER" w:date="2022-02-25T19:44:00Z" w:initials="R">
    <w:p w14:paraId="31302401" w14:textId="77777777" w:rsidR="006B3275" w:rsidRPr="00F77AA9" w:rsidRDefault="006B3275" w:rsidP="00F77AA9">
      <w:pPr>
        <w:pStyle w:val="CommentText"/>
      </w:pPr>
      <w:r>
        <w:rPr>
          <w:rStyle w:val="CommentReference"/>
        </w:rPr>
        <w:annotationRef/>
      </w:r>
      <w:proofErr w:type="spellStart"/>
      <w:r w:rsidRPr="00F77AA9">
        <w:t>Bunyi</w:t>
      </w:r>
      <w:proofErr w:type="spellEnd"/>
      <w:r w:rsidRPr="00F77AA9">
        <w:t xml:space="preserve"> </w:t>
      </w:r>
      <w:proofErr w:type="spellStart"/>
      <w:r w:rsidRPr="00F77AA9">
        <w:t>pasal</w:t>
      </w:r>
      <w:proofErr w:type="spellEnd"/>
      <w:r w:rsidRPr="00F77AA9">
        <w:t xml:space="preserve"> </w:t>
      </w:r>
      <w:proofErr w:type="spellStart"/>
      <w:r w:rsidRPr="00F77AA9">
        <w:t>dihapus</w:t>
      </w:r>
      <w:proofErr w:type="spellEnd"/>
      <w:r w:rsidRPr="00F77AA9">
        <w:t xml:space="preserve">. </w:t>
      </w:r>
      <w:proofErr w:type="spellStart"/>
      <w:r w:rsidRPr="00F77AA9">
        <w:t>Cukup</w:t>
      </w:r>
      <w:proofErr w:type="spellEnd"/>
      <w:r w:rsidRPr="00F77AA9">
        <w:t xml:space="preserve"> </w:t>
      </w:r>
      <w:proofErr w:type="spellStart"/>
      <w:r w:rsidRPr="00F77AA9">
        <w:t>sebutkan</w:t>
      </w:r>
      <w:proofErr w:type="spellEnd"/>
      <w:r w:rsidRPr="00F77AA9">
        <w:t xml:space="preserve"> </w:t>
      </w:r>
      <w:proofErr w:type="spellStart"/>
      <w:r w:rsidRPr="00F77AA9">
        <w:t>nama</w:t>
      </w:r>
      <w:proofErr w:type="spellEnd"/>
      <w:r w:rsidRPr="00F77AA9">
        <w:t xml:space="preserve"> </w:t>
      </w:r>
      <w:proofErr w:type="spellStart"/>
      <w:r w:rsidRPr="00F77AA9">
        <w:t>pasal</w:t>
      </w:r>
      <w:proofErr w:type="spellEnd"/>
      <w:r w:rsidRPr="00F77AA9">
        <w:t xml:space="preserve"> dan </w:t>
      </w:r>
      <w:proofErr w:type="spellStart"/>
      <w:r w:rsidRPr="00F77AA9">
        <w:t>maksud</w:t>
      </w:r>
      <w:proofErr w:type="spellEnd"/>
      <w:r w:rsidRPr="00F77AA9">
        <w:t xml:space="preserve"> </w:t>
      </w:r>
      <w:proofErr w:type="spellStart"/>
      <w:r w:rsidRPr="00F77AA9">
        <w:t>dari</w:t>
      </w:r>
      <w:proofErr w:type="spellEnd"/>
      <w:r w:rsidRPr="00F77AA9">
        <w:t xml:space="preserve"> </w:t>
      </w:r>
      <w:proofErr w:type="spellStart"/>
      <w:r w:rsidRPr="00F77AA9">
        <w:t>isi</w:t>
      </w:r>
      <w:proofErr w:type="spellEnd"/>
      <w:r w:rsidRPr="00F77AA9">
        <w:t xml:space="preserve"> </w:t>
      </w:r>
      <w:proofErr w:type="spellStart"/>
      <w:r w:rsidRPr="00F77AA9">
        <w:t>pasal</w:t>
      </w:r>
      <w:proofErr w:type="spellEnd"/>
      <w:r w:rsidRPr="00F77AA9">
        <w:t xml:space="preserve"> </w:t>
      </w:r>
      <w:proofErr w:type="spellStart"/>
      <w:r w:rsidRPr="00F77AA9">
        <w:t>tersebut</w:t>
      </w:r>
      <w:proofErr w:type="spellEnd"/>
    </w:p>
    <w:p w14:paraId="64BB9DCA" w14:textId="0CA12A06" w:rsidR="006B3275" w:rsidRDefault="006B3275">
      <w:pPr>
        <w:pStyle w:val="CommentText"/>
      </w:pPr>
    </w:p>
  </w:comment>
  <w:comment w:id="14" w:author="Teguh Purnomo" w:date="2022-02-25T20:54:00Z" w:initials="TP">
    <w:p w14:paraId="5FEE8E09" w14:textId="77FC0051" w:rsidR="006B3275" w:rsidRDefault="006B3275">
      <w:pPr>
        <w:pStyle w:val="CommentText"/>
      </w:pPr>
      <w:r>
        <w:rPr>
          <w:rStyle w:val="CommentReference"/>
        </w:rPr>
        <w:annotationRef/>
      </w:r>
      <w:proofErr w:type="spellStart"/>
      <w:r w:rsidRPr="00284F34">
        <w:rPr>
          <w:highlight w:val="yellow"/>
        </w:rPr>
        <w:t>Telah</w:t>
      </w:r>
      <w:proofErr w:type="spellEnd"/>
      <w:r w:rsidRPr="00284F34">
        <w:rPr>
          <w:highlight w:val="yellow"/>
        </w:rPr>
        <w:t xml:space="preserve"> </w:t>
      </w:r>
      <w:proofErr w:type="spellStart"/>
      <w:r w:rsidRPr="00284F34">
        <w:rPr>
          <w:highlight w:val="yellow"/>
        </w:rPr>
        <w:t>dihapus</w:t>
      </w:r>
      <w:proofErr w:type="spellEnd"/>
      <w:r w:rsidRPr="00284F34">
        <w:rPr>
          <w:highlight w:val="yellow"/>
        </w:rPr>
        <w:t xml:space="preserve"> </w:t>
      </w:r>
      <w:proofErr w:type="spellStart"/>
      <w:r w:rsidRPr="00284F34">
        <w:rPr>
          <w:highlight w:val="yellow"/>
        </w:rPr>
        <w:t>bunyi</w:t>
      </w:r>
      <w:proofErr w:type="spellEnd"/>
      <w:r w:rsidRPr="00284F34">
        <w:rPr>
          <w:highlight w:val="yellow"/>
        </w:rPr>
        <w:t xml:space="preserve"> </w:t>
      </w:r>
      <w:proofErr w:type="spellStart"/>
      <w:r w:rsidRPr="00284F34">
        <w:rPr>
          <w:highlight w:val="yellow"/>
        </w:rPr>
        <w:t>pasal</w:t>
      </w:r>
      <w:proofErr w:type="spellEnd"/>
      <w:r w:rsidRPr="00284F34">
        <w:rPr>
          <w:highlight w:val="yellow"/>
        </w:rPr>
        <w:t xml:space="preserve"> dan </w:t>
      </w:r>
      <w:proofErr w:type="spellStart"/>
      <w:r w:rsidRPr="00284F34">
        <w:rPr>
          <w:highlight w:val="yellow"/>
        </w:rPr>
        <w:t>menjelesakan</w:t>
      </w:r>
      <w:proofErr w:type="spellEnd"/>
      <w:r w:rsidRPr="00284F34">
        <w:rPr>
          <w:highlight w:val="yellow"/>
        </w:rPr>
        <w:t xml:space="preserve"> </w:t>
      </w:r>
      <w:proofErr w:type="spellStart"/>
      <w:r w:rsidRPr="00284F34">
        <w:rPr>
          <w:highlight w:val="yellow"/>
        </w:rPr>
        <w:t>maksud</w:t>
      </w:r>
      <w:proofErr w:type="spellEnd"/>
      <w:r w:rsidRPr="00284F34">
        <w:rPr>
          <w:highlight w:val="yellow"/>
        </w:rPr>
        <w:t xml:space="preserve"> dan </w:t>
      </w:r>
      <w:proofErr w:type="spellStart"/>
      <w:r w:rsidRPr="00284F34">
        <w:rPr>
          <w:highlight w:val="yellow"/>
        </w:rPr>
        <w:t>isinya</w:t>
      </w:r>
      <w:proofErr w:type="spellEnd"/>
    </w:p>
  </w:comment>
  <w:comment w:id="15" w:author="REVIEWER" w:date="2022-02-25T19:41:00Z" w:initials="R">
    <w:p w14:paraId="6714F85F" w14:textId="5932D5F6" w:rsidR="006B3275" w:rsidRDefault="006B3275">
      <w:pPr>
        <w:pStyle w:val="CommentText"/>
      </w:pPr>
      <w:r>
        <w:rPr>
          <w:rStyle w:val="CommentReference"/>
        </w:rPr>
        <w:annotationRef/>
      </w:r>
      <w:proofErr w:type="spellStart"/>
      <w:r>
        <w:t>Penutup</w:t>
      </w:r>
      <w:proofErr w:type="spellEnd"/>
      <w:r>
        <w:t xml:space="preserve"> agar </w:t>
      </w:r>
      <w:proofErr w:type="spellStart"/>
      <w:r>
        <w:t>fokus</w:t>
      </w:r>
      <w:proofErr w:type="spellEnd"/>
      <w:r>
        <w:t xml:space="preserve"> </w:t>
      </w:r>
      <w:proofErr w:type="spellStart"/>
      <w:r>
        <w:t>tentang</w:t>
      </w:r>
      <w:proofErr w:type="spellEnd"/>
      <w:r>
        <w:t xml:space="preserve"> </w:t>
      </w:r>
      <w:proofErr w:type="spellStart"/>
      <w:r>
        <w:t>kesimpulan</w:t>
      </w:r>
      <w:proofErr w:type="spellEnd"/>
      <w:r>
        <w:t xml:space="preserve"> yang </w:t>
      </w:r>
      <w:proofErr w:type="spellStart"/>
      <w:r>
        <w:t>berisi</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tujuan</w:t>
      </w:r>
      <w:proofErr w:type="spellEnd"/>
      <w:r>
        <w:t xml:space="preserve"> </w:t>
      </w:r>
      <w:proofErr w:type="spellStart"/>
      <w:r>
        <w:t>penelitian</w:t>
      </w:r>
      <w:proofErr w:type="spellEnd"/>
    </w:p>
  </w:comment>
  <w:comment w:id="16" w:author="Teguh Purnomo" w:date="2022-02-25T21:20:00Z" w:initials="TP">
    <w:p w14:paraId="2997190F" w14:textId="05F9959A" w:rsidR="006B3275" w:rsidRDefault="006B3275">
      <w:pPr>
        <w:pStyle w:val="CommentText"/>
      </w:pPr>
      <w:r>
        <w:rPr>
          <w:rStyle w:val="CommentReference"/>
        </w:rPr>
        <w:annotationRef/>
      </w:r>
      <w:proofErr w:type="spellStart"/>
      <w:r w:rsidRPr="00B65666">
        <w:rPr>
          <w:highlight w:val="yellow"/>
        </w:rPr>
        <w:t>Penutup</w:t>
      </w:r>
      <w:proofErr w:type="spellEnd"/>
      <w:r w:rsidRPr="00B65666">
        <w:rPr>
          <w:highlight w:val="yellow"/>
        </w:rPr>
        <w:t xml:space="preserve"> </w:t>
      </w:r>
      <w:proofErr w:type="spellStart"/>
      <w:r w:rsidRPr="00B65666">
        <w:rPr>
          <w:highlight w:val="yellow"/>
        </w:rPr>
        <w:t>telah</w:t>
      </w:r>
      <w:proofErr w:type="spellEnd"/>
      <w:r w:rsidRPr="00B65666">
        <w:rPr>
          <w:highlight w:val="yellow"/>
        </w:rPr>
        <w:t xml:space="preserve"> </w:t>
      </w:r>
      <w:proofErr w:type="spellStart"/>
      <w:r w:rsidRPr="00B65666">
        <w:rPr>
          <w:highlight w:val="yellow"/>
        </w:rPr>
        <w:t>direvisi</w:t>
      </w:r>
      <w:proofErr w:type="spellEnd"/>
      <w:r w:rsidRPr="00B65666">
        <w:rPr>
          <w:highlight w:val="yellow"/>
        </w:rPr>
        <w:t xml:space="preserve"> dan </w:t>
      </w:r>
      <w:proofErr w:type="spellStart"/>
      <w:r w:rsidRPr="00B65666">
        <w:rPr>
          <w:highlight w:val="yellow"/>
        </w:rPr>
        <w:t>memberikan</w:t>
      </w:r>
      <w:proofErr w:type="spellEnd"/>
      <w:r w:rsidRPr="00B65666">
        <w:rPr>
          <w:highlight w:val="yellow"/>
        </w:rPr>
        <w:t xml:space="preserve"> </w:t>
      </w:r>
      <w:proofErr w:type="spellStart"/>
      <w:r w:rsidRPr="00B65666">
        <w:rPr>
          <w:highlight w:val="yellow"/>
        </w:rPr>
        <w:t>jawaban</w:t>
      </w:r>
      <w:proofErr w:type="spellEnd"/>
      <w:r w:rsidRPr="00B65666">
        <w:rPr>
          <w:highlight w:val="yellow"/>
        </w:rPr>
        <w:t xml:space="preserve"> </w:t>
      </w:r>
      <w:proofErr w:type="spellStart"/>
      <w:r w:rsidRPr="00B65666">
        <w:rPr>
          <w:highlight w:val="yellow"/>
        </w:rPr>
        <w:t>terhadap</w:t>
      </w:r>
      <w:proofErr w:type="spellEnd"/>
      <w:r w:rsidRPr="00B65666">
        <w:rPr>
          <w:highlight w:val="yellow"/>
        </w:rPr>
        <w:t xml:space="preserve"> </w:t>
      </w:r>
      <w:proofErr w:type="spellStart"/>
      <w:r w:rsidRPr="00B65666">
        <w:rPr>
          <w:highlight w:val="yellow"/>
        </w:rPr>
        <w:t>hasil</w:t>
      </w:r>
      <w:proofErr w:type="spellEnd"/>
      <w:r w:rsidRPr="00B65666">
        <w:rPr>
          <w:highlight w:val="yellow"/>
        </w:rPr>
        <w:t xml:space="preserve"> </w:t>
      </w:r>
      <w:proofErr w:type="spellStart"/>
      <w:r w:rsidRPr="00B65666">
        <w:rPr>
          <w:highlight w:val="yellow"/>
        </w:rPr>
        <w:t>penelitian</w:t>
      </w:r>
      <w:proofErr w:type="spellEnd"/>
      <w:r w:rsidRPr="00B65666">
        <w:rPr>
          <w:highlight w:val="yellow"/>
        </w:rPr>
        <w:t xml:space="preserve"> </w:t>
      </w:r>
      <w:proofErr w:type="spellStart"/>
      <w:r w:rsidRPr="00B65666">
        <w:rPr>
          <w:highlight w:val="yellow"/>
        </w:rPr>
        <w:t>serta</w:t>
      </w:r>
      <w:proofErr w:type="spellEnd"/>
      <w:r w:rsidRPr="00B65666">
        <w:rPr>
          <w:highlight w:val="yellow"/>
        </w:rPr>
        <w:t xml:space="preserve"> saran </w:t>
      </w:r>
      <w:proofErr w:type="spellStart"/>
      <w:r w:rsidRPr="00B65666">
        <w:rPr>
          <w:highlight w:val="yellow"/>
        </w:rPr>
        <w:t>untuk</w:t>
      </w:r>
      <w:proofErr w:type="spellEnd"/>
      <w:r w:rsidRPr="00B65666">
        <w:rPr>
          <w:highlight w:val="yellow"/>
        </w:rPr>
        <w:t xml:space="preserve"> </w:t>
      </w:r>
      <w:proofErr w:type="spellStart"/>
      <w:r w:rsidRPr="00B65666">
        <w:rPr>
          <w:highlight w:val="yellow"/>
        </w:rPr>
        <w:t>tujuan</w:t>
      </w:r>
      <w:proofErr w:type="spellEnd"/>
      <w:r w:rsidRPr="00B65666">
        <w:rPr>
          <w:highlight w:val="yellow"/>
        </w:rPr>
        <w:t xml:space="preserve"> </w:t>
      </w:r>
      <w:proofErr w:type="spellStart"/>
      <w:r w:rsidRPr="00B65666">
        <w:rPr>
          <w:highlight w:val="yellow"/>
        </w:rPr>
        <w:t>penelitian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B12E38" w15:done="0"/>
  <w15:commentEx w15:paraId="6F0420AC" w15:paraIdParent="13B12E38" w15:done="0"/>
  <w15:commentEx w15:paraId="479AE085" w15:done="0"/>
  <w15:commentEx w15:paraId="3ED63D33" w15:done="0"/>
  <w15:commentEx w15:paraId="04DBBEED" w15:done="0"/>
  <w15:commentEx w15:paraId="1EBBFB18" w15:paraIdParent="04DBBEED" w15:done="0"/>
  <w15:commentEx w15:paraId="6C9A551F" w15:done="0"/>
  <w15:commentEx w15:paraId="564372A8" w15:paraIdParent="6C9A551F" w15:done="0"/>
  <w15:commentEx w15:paraId="61C94516" w15:done="0"/>
  <w15:commentEx w15:paraId="7C54B0E3" w15:paraIdParent="61C94516" w15:done="0"/>
  <w15:commentEx w15:paraId="72DA4A01" w15:done="0"/>
  <w15:commentEx w15:paraId="21C61CAE" w15:paraIdParent="72DA4A01" w15:done="0"/>
  <w15:commentEx w15:paraId="64BB9DCA" w15:done="0"/>
  <w15:commentEx w15:paraId="5FEE8E09" w15:paraIdParent="64BB9DCA" w15:done="0"/>
  <w15:commentEx w15:paraId="6714F85F" w15:done="0"/>
  <w15:commentEx w15:paraId="2997190F" w15:paraIdParent="6714F8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B6D3" w16cex:dateUtc="2022-02-25T13:13:00Z"/>
  <w16cex:commentExtensible w16cex:durableId="25C3B899" w16cex:dateUtc="2022-02-25T13:20:00Z"/>
  <w16cex:commentExtensible w16cex:durableId="25C3BD2E" w16cex:dateUtc="2022-02-25T13:40:00Z"/>
  <w16cex:commentExtensible w16cex:durableId="25C3D16B" w16cex:dateUtc="2022-02-25T15:06:00Z"/>
  <w16cex:commentExtensible w16cex:durableId="25C3BD7F" w16cex:dateUtc="2022-02-25T13:41:00Z"/>
  <w16cex:commentExtensible w16cex:durableId="25C3BE19" w16cex:dateUtc="2022-02-25T13:44:00Z"/>
  <w16cex:commentExtensible w16cex:durableId="25C3BF95" w16cex:dateUtc="2022-02-25T13:50:00Z"/>
  <w16cex:commentExtensible w16cex:durableId="25C3C08F" w16cex:dateUtc="2022-02-25T13:54:00Z"/>
  <w16cex:commentExtensible w16cex:durableId="25C3C692" w16cex:dateUtc="2022-02-2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B12E38" w16cid:durableId="25C3B6A4"/>
  <w16cid:commentId w16cid:paraId="6F0420AC" w16cid:durableId="25C3B6D3"/>
  <w16cid:commentId w16cid:paraId="479AE085" w16cid:durableId="25C3B899"/>
  <w16cid:commentId w16cid:paraId="3ED63D33" w16cid:durableId="25C3BD2E"/>
  <w16cid:commentId w16cid:paraId="04DBBEED" w16cid:durableId="25C3B6A9"/>
  <w16cid:commentId w16cid:paraId="1EBBFB18" w16cid:durableId="25C3D16B"/>
  <w16cid:commentId w16cid:paraId="6C9A551F" w16cid:durableId="25C3B6AA"/>
  <w16cid:commentId w16cid:paraId="564372A8" w16cid:durableId="25C3BD7F"/>
  <w16cid:commentId w16cid:paraId="61C94516" w16cid:durableId="25C3B6AB"/>
  <w16cid:commentId w16cid:paraId="7C54B0E3" w16cid:durableId="25C3BE19"/>
  <w16cid:commentId w16cid:paraId="72DA4A01" w16cid:durableId="25C3B6AC"/>
  <w16cid:commentId w16cid:paraId="21C61CAE" w16cid:durableId="25C3BF95"/>
  <w16cid:commentId w16cid:paraId="64BB9DCA" w16cid:durableId="25C3B6AD"/>
  <w16cid:commentId w16cid:paraId="5FEE8E09" w16cid:durableId="25C3C08F"/>
  <w16cid:commentId w16cid:paraId="6714F85F" w16cid:durableId="25C3B6AF"/>
  <w16cid:commentId w16cid:paraId="2997190F" w16cid:durableId="25C3C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7C40C" w14:textId="77777777" w:rsidR="00E64869" w:rsidRDefault="00E64869" w:rsidP="00105090">
      <w:pPr>
        <w:spacing w:after="0" w:line="240" w:lineRule="auto"/>
      </w:pPr>
      <w:r>
        <w:separator/>
      </w:r>
    </w:p>
  </w:endnote>
  <w:endnote w:type="continuationSeparator" w:id="0">
    <w:p w14:paraId="2080D8FF" w14:textId="77777777" w:rsidR="00E64869" w:rsidRDefault="00E64869" w:rsidP="0010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E0E5F" w14:textId="77777777" w:rsidR="00E64869" w:rsidRDefault="00E64869" w:rsidP="00105090">
      <w:pPr>
        <w:spacing w:after="0" w:line="240" w:lineRule="auto"/>
      </w:pPr>
      <w:r>
        <w:separator/>
      </w:r>
    </w:p>
  </w:footnote>
  <w:footnote w:type="continuationSeparator" w:id="0">
    <w:p w14:paraId="6C270B07" w14:textId="77777777" w:rsidR="00E64869" w:rsidRDefault="00E64869" w:rsidP="00105090">
      <w:pPr>
        <w:spacing w:after="0" w:line="240" w:lineRule="auto"/>
      </w:pPr>
      <w:r>
        <w:continuationSeparator/>
      </w:r>
    </w:p>
  </w:footnote>
  <w:footnote w:id="1">
    <w:p w14:paraId="7A446D21" w14:textId="40ACE3CF" w:rsidR="006B3275" w:rsidRPr="0034170A" w:rsidRDefault="006B3275" w:rsidP="00D357B3">
      <w:pPr>
        <w:pStyle w:val="FootnoteText"/>
        <w:jc w:val="both"/>
        <w:rPr>
          <w:rFonts w:ascii="Times New Roman" w:hAnsi="Times New Roman" w:cs="Times New Roman"/>
          <w:sz w:val="18"/>
          <w:szCs w:val="18"/>
        </w:rPr>
      </w:pPr>
      <w:r>
        <w:rPr>
          <w:rStyle w:val="FootnoteReference"/>
        </w:rPr>
        <w:footnoteRef/>
      </w:r>
      <w:r>
        <w:t xml:space="preserve"> </w:t>
      </w:r>
      <w:r w:rsidRPr="0034170A">
        <w:rPr>
          <w:rFonts w:ascii="Times New Roman" w:hAnsi="Times New Roman" w:cs="Times New Roman"/>
          <w:sz w:val="18"/>
          <w:szCs w:val="18"/>
        </w:rPr>
        <w:fldChar w:fldCharType="begin" w:fldLock="1"/>
      </w:r>
      <w:r w:rsidRPr="0034170A">
        <w:rPr>
          <w:rFonts w:ascii="Times New Roman" w:hAnsi="Times New Roman" w:cs="Times New Roman"/>
          <w:sz w:val="18"/>
          <w:szCs w:val="18"/>
        </w:rPr>
        <w:instrText>ADDIN CSL_CITATION {"citationItems":[{"id":"ITEM-1","itemData":{"ISSN":"2337-4942","abstract":"Estimation of optimal timing to control Planococcus kraunhiae and Comstockaspis perniciosa using the Agro-Meteorological Grid Square Data System Abstract The optimal timing for applying insecticides against Coccoidea species has been estimated using data from the nearest weather station in Aichi prefecture. However, such estimations were less accurate in areas far from weather stations. We developed models to estimate the optimal timing for applying insecticides against two Coccoidea species: Planococcus kraunhiae (Kuwana, 1902) Fernald, 1903 (Hemiptera: Pseudococcidae) and Comstockaspis perniciosa (Comstock, 1881) MacGillivray, 1921 (Hemiptera: Diaspididae), using the Agro-Meteorological Grid Square Data System. The models were verified by the occurrence of the two species in agricultural fields in 2018 and 2019. The \"Triangle Method\" was used on mesh agricultural weather data to calculate the total effective temperature, and hourly data were used for weather station data. The Meteorological Grid Square Data System showed high predictability for estimating appropriate control periods for both species. Implementing this method with a Python program provides appropriate control periods for a wide area, such as prefectures, and contributes to efficient pest management.","author":[{"dropping-particle":"","family":"Rizki Rinaldy Inkiriwing","given":"","non-dropping-particle":"","parse-names":false,"suffix":""}],"container-title":"Lex Privatum","id":"ITEM-1","issue":"2","issued":{"date-parts":[["2020"]]},"page":"143-153","title":"Kewajiban Negara Dalam Penyediaan Fasilitas Pendidikan Kepada Masyarakat Menurut Undang-Undang Nomor 20 Tahun 2003 Tentang Sistem Pendidkan Nasional","type":"article-journal","volume":"8"},"uris":["http://www.mendeley.com/documents/?uuid=3138b31a-1a42-4686-a0d7-cebef4bc8128"]}],"mendeley":{"formattedCitation":"Rizki Rinaldy Inkiriwing, ‘Kewajiban Negara Dalam Penyediaan Fasilitas Pendidikan Kepada Masyarakat Menurut Undang-Undang Nomor 20 Tahun 2003 Tentang Sistem Pendidkan Nasional’, &lt;i&gt;Lex Privatum&lt;/i&gt;, 8.2 (2020), 143–53.","plainTextFormattedCitation":"Rizki Rinaldy Inkiriwing, ‘Kewajiban Negara Dalam Penyediaan Fasilitas Pendidikan Kepada Masyarakat Menurut Undang-Undang Nomor 20 Tahun 2003 Tentang Sistem Pendidkan Nasional’, Lex Privatum, 8.2 (2020), 143–53.","previouslyFormattedCitation":"Rizki Rinaldy Inkiriwing, ‘Kewajiban Negara Dalam Penyediaan Fasilitas Pendidikan Kepada Masyarakat Menurut Undang-Undang Nomor 20 Tahun 2003 Tentang Sistem Pendidkan Nasional’, &lt;i&gt;Lex Privatum&lt;/i&gt;, 8.2 (2020), 143–53."},"properties":{"noteIndex":1},"schema":"https://github.com/citation-style-language/schema/raw/master/csl-citation.json"}</w:instrText>
      </w:r>
      <w:r w:rsidRPr="0034170A">
        <w:rPr>
          <w:rFonts w:ascii="Times New Roman" w:hAnsi="Times New Roman" w:cs="Times New Roman"/>
          <w:sz w:val="18"/>
          <w:szCs w:val="18"/>
        </w:rPr>
        <w:fldChar w:fldCharType="separate"/>
      </w:r>
      <w:r w:rsidRPr="0034170A">
        <w:rPr>
          <w:rFonts w:ascii="Times New Roman" w:hAnsi="Times New Roman" w:cs="Times New Roman"/>
          <w:noProof/>
          <w:sz w:val="18"/>
          <w:szCs w:val="18"/>
        </w:rPr>
        <w:t xml:space="preserve">Rizki Rinaldy Inkiriwing, ‘Kewajiban Negara Dalam Penyediaan Fasilitas Pendidikan Kepada Masyarakat Menurut Undang-Undang Nomor 20 Tahun 2003 Tentang Sistem Pendidkan Nasional’, </w:t>
      </w:r>
      <w:r w:rsidRPr="0034170A">
        <w:rPr>
          <w:rFonts w:ascii="Times New Roman" w:hAnsi="Times New Roman" w:cs="Times New Roman"/>
          <w:i/>
          <w:noProof/>
          <w:sz w:val="18"/>
          <w:szCs w:val="18"/>
        </w:rPr>
        <w:t>Lex Privatum</w:t>
      </w:r>
      <w:r w:rsidRPr="0034170A">
        <w:rPr>
          <w:rFonts w:ascii="Times New Roman" w:hAnsi="Times New Roman" w:cs="Times New Roman"/>
          <w:noProof/>
          <w:sz w:val="18"/>
          <w:szCs w:val="18"/>
        </w:rPr>
        <w:t>, 8.2 (2020), 143–53.</w:t>
      </w:r>
      <w:r w:rsidRPr="0034170A">
        <w:rPr>
          <w:rFonts w:ascii="Times New Roman" w:hAnsi="Times New Roman" w:cs="Times New Roman"/>
          <w:sz w:val="18"/>
          <w:szCs w:val="18"/>
        </w:rPr>
        <w:fldChar w:fldCharType="end"/>
      </w:r>
    </w:p>
  </w:footnote>
  <w:footnote w:id="2">
    <w:p w14:paraId="1B7FB110" w14:textId="3BD1C642" w:rsidR="006B3275" w:rsidRDefault="006B3275" w:rsidP="00D855C0">
      <w:pPr>
        <w:pStyle w:val="FootnoteText"/>
        <w:jc w:val="both"/>
      </w:pPr>
      <w:r>
        <w:rPr>
          <w:rStyle w:val="FootnoteReference"/>
        </w:rPr>
        <w:footnoteRef/>
      </w:r>
      <w:r w:rsidRPr="00D855C0">
        <w:rPr>
          <w:rFonts w:ascii="Times New Roman" w:hAnsi="Times New Roman" w:cs="Times New Roman"/>
          <w:sz w:val="18"/>
          <w:szCs w:val="18"/>
        </w:rPr>
        <w:t xml:space="preserve"> </w:t>
      </w:r>
      <w:r w:rsidRPr="00D855C0">
        <w:rPr>
          <w:rFonts w:ascii="Times New Roman" w:hAnsi="Times New Roman" w:cs="Times New Roman"/>
          <w:sz w:val="18"/>
          <w:szCs w:val="18"/>
        </w:rPr>
        <w:fldChar w:fldCharType="begin" w:fldLock="1"/>
      </w:r>
      <w:r w:rsidRPr="00D855C0">
        <w:rPr>
          <w:rFonts w:ascii="Times New Roman" w:hAnsi="Times New Roman" w:cs="Times New Roman"/>
          <w:sz w:val="18"/>
          <w:szCs w:val="18"/>
        </w:rPr>
        <w:instrText>ADDIN CSL_CITATION {"citationItems":[{"id":"ITEM-1","itemData":{"ISSN":"2442-7063","abstract":"Pembangunan pendidikan di Indonesia memiliki dua dimensi penting yang sering menjadi permasalahan selama ini yaitu masalah perluasan akses pendidikan dan kedua pemerataan pendidikan. Kedua masalah itu hingga saat ini masih menjadi polemik di dalam pembangunan pendidikan di Indonesia. Banyak faktor yang memengaruhi di dalam pelaksanaan dan pemerataan pendidikan tersebut. Perluasan ditandai dengan mudahnya masyarakat (warga negara) untuk memperoleh pendidikan, sedangkan pemerataan pendidikan adalah suatu kedaan yang sama antara pelaksanaan pendidikan yang dilaksanakan baik yang berada di kota maupun di desa.","author":[{"dropping-particle":"","family":"Hakim","given":"Lukman","non-dropping-particle":"","parse-names":false,"suffix":""}],"container-title":"EduTech: Jurnal Ilmu Pendidikan Dan Ilmu Sosial","id":"ITEM-1","issue":"1","issued":{"date-parts":[["2016"]]},"page":"53-64","title":"Pemerataan akses pendidikan bagi rakyat sesuai dengan amanat Undang-Undang Nomor 20 Tahun 2003 tentang Sistem Pendidikan Nasional","type":"article-journal","volume":"2"},"uris":["http://www.mendeley.com/documents/?uuid=9bed4a34-3617-4352-9a0d-913a1bcc39b8"]}],"mendeley":{"formattedCitation":"Lukman Hakim, ‘Pemerataan Akses Pendidikan Bagi Rakyat Sesuai Dengan Amanat Undang-Undang Nomor 20 Tahun 2003 Tentang Sistem Pendidikan Nasional’, &lt;i&gt;EduTech: Jurnal Ilmu Pendidikan Dan Ilmu Sosial&lt;/i&gt;, 2.1 (2016), 53–64.","plainTextFormattedCitation":"Lukman Hakim, ‘Pemerataan Akses Pendidikan Bagi Rakyat Sesuai Dengan Amanat Undang-Undang Nomor 20 Tahun 2003 Tentang Sistem Pendidikan Nasional’, EduTech: Jurnal Ilmu Pendidikan Dan Ilmu Sosial, 2.1 (2016), 53–64.","previouslyFormattedCitation":"Lukman Hakim, ‘Pemerataan Akses Pendidikan Bagi Rakyat Sesuai Dengan Amanat Undang-Undang Nomor 20 Tahun 2003 Tentang Sistem Pendidikan Nasional’, &lt;i&gt;EduTech: Jurnal Ilmu Pendidikan Dan Ilmu Sosial&lt;/i&gt;, 2.1 (2016), 53–64."},"properties":{"noteIndex":2},"schema":"https://github.com/citation-style-language/schema/raw/master/csl-citation.json"}</w:instrText>
      </w:r>
      <w:r w:rsidRPr="00D855C0">
        <w:rPr>
          <w:rFonts w:ascii="Times New Roman" w:hAnsi="Times New Roman" w:cs="Times New Roman"/>
          <w:sz w:val="18"/>
          <w:szCs w:val="18"/>
        </w:rPr>
        <w:fldChar w:fldCharType="separate"/>
      </w:r>
      <w:r w:rsidRPr="00D855C0">
        <w:rPr>
          <w:rFonts w:ascii="Times New Roman" w:hAnsi="Times New Roman" w:cs="Times New Roman"/>
          <w:noProof/>
          <w:sz w:val="18"/>
          <w:szCs w:val="18"/>
        </w:rPr>
        <w:t>Lukman Hakim, ‘Pemerataan Akses Pendidikan Bagi Rakyat Sesuai Dengan Amanat Undang-Undang Nomor 20 Tahun 2003 Tentang Sistem Pendidikan Nasional’, EduTech: Jurnal Ilmu Pendidikan Dan Ilmu Sosial, 2.1 (2016), 53–64.</w:t>
      </w:r>
      <w:r w:rsidRPr="00D855C0">
        <w:rPr>
          <w:rFonts w:ascii="Times New Roman" w:hAnsi="Times New Roman" w:cs="Times New Roman"/>
          <w:sz w:val="18"/>
          <w:szCs w:val="18"/>
        </w:rPr>
        <w:fldChar w:fldCharType="end"/>
      </w:r>
    </w:p>
  </w:footnote>
  <w:footnote w:id="3">
    <w:p w14:paraId="3EBB0D6A" w14:textId="23E21D17" w:rsidR="006B3275" w:rsidRPr="0034170A" w:rsidRDefault="006B3275" w:rsidP="00D357B3">
      <w:pPr>
        <w:pStyle w:val="FootnoteText"/>
        <w:jc w:val="both"/>
        <w:rPr>
          <w:rFonts w:ascii="Times New Roman" w:hAnsi="Times New Roman" w:cs="Times New Roman"/>
          <w:sz w:val="18"/>
          <w:szCs w:val="18"/>
        </w:rPr>
      </w:pPr>
      <w:r w:rsidRPr="0034170A">
        <w:rPr>
          <w:rStyle w:val="FootnoteReference"/>
          <w:rFonts w:ascii="Times New Roman" w:hAnsi="Times New Roman" w:cs="Times New Roman"/>
          <w:sz w:val="18"/>
          <w:szCs w:val="18"/>
        </w:rPr>
        <w:footnoteRef/>
      </w:r>
      <w:r w:rsidRPr="0034170A">
        <w:rPr>
          <w:rFonts w:ascii="Times New Roman" w:hAnsi="Times New Roman" w:cs="Times New Roman"/>
          <w:sz w:val="18"/>
          <w:szCs w:val="18"/>
        </w:rPr>
        <w:t xml:space="preserve"> </w:t>
      </w:r>
      <w:r w:rsidRPr="0034170A">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{"citationItems":[{"id":"ITEM-1","itemData":{"author":[{"dropping-particle":"","family":"Jainah","given":"Zainab Ompu","non-dropping-particle":"","parse-names":false,"suffix":""},{"dropping-particle":"","family":"Prasetyawati","given":"S Endang","non-dropping-particle":"","parse-names":false,"suffix":""},{"dropping-particle":"","family":"Mawardita","given":"Putri","non-dropping-particle":"","parse-names":false,"suffix":""}],"id":"ITEM-1","issue":"1","issued":{"date-parts":[["2021"]]},"page":"269-278","title":"Wanprestasi Dalam Perjanjian Dana Beasiswa Pendidikan","type":"article-journal","volume":"4"},"uris":["http://www.mendeley.com/documents/?uuid=2c1df570-2025-4df1-a3af-9595512a5539"]}],"mendeley":{"formattedCitation":"Zainab Ompu Jainah, S Endang Prasetyawati, and Putri Mawardita, ‘Wanprestasi Dalam Perjanjian Dana Beasiswa Pendidikan’, 4.1 (2021), 269–78.","plainTextFormattedCitation":"Zainab Ompu Jainah, S Endang Prasetyawati, and Putri Mawardita, ‘Wanprestasi Dalam Perjanjian Dana Beasiswa Pendidikan’, 4.1 (2021), 269–78.","previouslyFormattedCitation":"Zainab Ompu Jainah, S Endang Prasetyawati, and Putri Mawardita, ‘Wanprestasi Dalam Perjanjian Dana Beasiswa Pendidikan’, 4.1 (2021), 269–78."},"properties":{"noteIndex":3},"schema":"https://github.com/citation-style-language/schema/raw/master/csl-citation.json"}</w:instrText>
      </w:r>
      <w:r w:rsidRPr="0034170A">
        <w:rPr>
          <w:rFonts w:ascii="Times New Roman" w:hAnsi="Times New Roman" w:cs="Times New Roman"/>
          <w:sz w:val="18"/>
          <w:szCs w:val="18"/>
        </w:rPr>
        <w:fldChar w:fldCharType="separate"/>
      </w:r>
      <w:r w:rsidRPr="0034170A">
        <w:rPr>
          <w:rFonts w:ascii="Times New Roman" w:hAnsi="Times New Roman" w:cs="Times New Roman"/>
          <w:noProof/>
          <w:sz w:val="18"/>
          <w:szCs w:val="18"/>
        </w:rPr>
        <w:t>Zainab Ompu Jainah, S Endang Prasetyawati, and Putri Mawardita, ‘Wanprestasi Dalam Perjanjian Dana Beasiswa Pendidikan’, 4.1 (2021), 269–78.</w:t>
      </w:r>
      <w:r w:rsidRPr="0034170A">
        <w:rPr>
          <w:rFonts w:ascii="Times New Roman" w:hAnsi="Times New Roman" w:cs="Times New Roman"/>
          <w:sz w:val="18"/>
          <w:szCs w:val="18"/>
        </w:rPr>
        <w:fldChar w:fldCharType="end"/>
      </w:r>
    </w:p>
  </w:footnote>
  <w:footnote w:id="4">
    <w:p w14:paraId="311D8F49" w14:textId="35F8DEF5" w:rsidR="006B3275" w:rsidRPr="0034170A" w:rsidRDefault="006B3275" w:rsidP="00D357B3">
      <w:pPr>
        <w:pStyle w:val="FootnoteText"/>
        <w:jc w:val="both"/>
        <w:rPr>
          <w:rFonts w:ascii="Times New Roman" w:hAnsi="Times New Roman" w:cs="Times New Roman"/>
          <w:sz w:val="18"/>
          <w:szCs w:val="18"/>
        </w:rPr>
      </w:pPr>
      <w:r w:rsidRPr="0034170A">
        <w:rPr>
          <w:rStyle w:val="FootnoteReference"/>
          <w:rFonts w:ascii="Times New Roman" w:hAnsi="Times New Roman" w:cs="Times New Roman"/>
          <w:sz w:val="18"/>
          <w:szCs w:val="18"/>
        </w:rPr>
        <w:footnoteRef/>
      </w:r>
      <w:r w:rsidRPr="0034170A">
        <w:rPr>
          <w:rFonts w:ascii="Times New Roman" w:hAnsi="Times New Roman" w:cs="Times New Roman"/>
          <w:sz w:val="18"/>
          <w:szCs w:val="18"/>
        </w:rPr>
        <w:t xml:space="preserve"> </w:t>
      </w:r>
      <w:r w:rsidRPr="0034170A">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{"citationItems":[{"id":"ITEM-1","itemData":{"abstract":"Penelitian ini bertujuan untuk menjelaskantujuan program beasiswa, mekanisme seleksi calon penerima, bagaimana proses penyaluran beasiswa, proses monitoring pelaksanaan, dan efektivitas program. Penelitian ini dilaksanakan di Biro Perencanaan dan Kerjasama Luar Negeri dan Universitas penyelenggara. Penelitian evaluasi Program Beasiswa Unggulan ini menggunakan pendekatan model evaluasi Context, Input Process, dan Product (CIPP) oleh Daniel L. Stufflebeam. Pengumpulan data dilakukan melalui wawancara, studi dokumen, dan observasi.Hasil penelitian menunjukkan bahwa: 1) Dasar hukum yang digunakan sudah kuat dan telah tampak hasilnya. 2) Mekanisme seleksidi Biro Perencanaan dan Kerjasama Luar Negeri perlu diperbaiki. 3) Proses penyaluran beasiswa banyak mengalami kendala, terutama di awal tahun anggaran. 4) Monitoring pelaksanaan program belum terprogram karena terbatasnya anggaran. 5) Efektivitas program sudah banyak dirasakan oleh alumni.Temuan dalam penelitian ini diharapkan akan bermanfaat bagi pengembangan beasiswa unggulan dan peningkatan mutu serta daya saing sumber daya manusia Indonesia","author":[{"dropping-particle":"","family":"Hawignyo","given":"","non-dropping-particle":"","parse-names":false,"suffix":""}],"container-title":"Journal Derivatif","id":"ITEM-1","issued":{"date-parts":[["2015"]]},"page":"60-71","title":"Evaluasi Program Beasiswa Unggulan Pada Kementerian Pendidikan dan Kebudayaan","type":"article-journal","volume":"9 Nomor 2,"},"uris":["http://www.mendeley.com/documents/?uuid=85596726-9542-4f62-b9b7-815f45749d52"]}],"mendeley":{"formattedCitation":"Hawignyo, ‘Evaluasi Program Beasiswa Unggulan Pada Kementerian Pendidikan Dan Kebudayaan’, &lt;i&gt;Journal Derivatif&lt;/i&gt;, 9 Nomor 2, (2015), 60–71.","plainTextFormattedCitation":"Hawignyo, ‘Evaluasi Program Beasiswa Unggulan Pada Kementerian Pendidikan Dan Kebudayaan’, Journal Derivatif, 9 Nomor 2, (2015), 60–71.","previouslyFormattedCitation":"Hawignyo, ‘Evaluasi Program Beasiswa Unggulan Pada Kementerian Pendidikan Dan Kebudayaan’, &lt;i&gt;Journal Derivatif&lt;/i&gt;, 9 Nomor 2, (2015), 60–71."},"properties":{"noteIndex":4},"schema":"https://github.com/citation-style-language/schema/raw/master/csl-citation.json"}</w:instrText>
      </w:r>
      <w:r w:rsidRPr="0034170A">
        <w:rPr>
          <w:rFonts w:ascii="Times New Roman" w:hAnsi="Times New Roman" w:cs="Times New Roman"/>
          <w:sz w:val="18"/>
          <w:szCs w:val="18"/>
        </w:rPr>
        <w:fldChar w:fldCharType="separate"/>
      </w:r>
      <w:r w:rsidRPr="0034170A">
        <w:rPr>
          <w:rFonts w:ascii="Times New Roman" w:hAnsi="Times New Roman" w:cs="Times New Roman"/>
          <w:noProof/>
          <w:sz w:val="18"/>
          <w:szCs w:val="18"/>
        </w:rPr>
        <w:t xml:space="preserve">Hawignyo, ‘Evaluasi Program Beasiswa Unggulan Pada Kementerian Pendidikan Dan Kebudayaan’, </w:t>
      </w:r>
      <w:r w:rsidRPr="0034170A">
        <w:rPr>
          <w:rFonts w:ascii="Times New Roman" w:hAnsi="Times New Roman" w:cs="Times New Roman"/>
          <w:i/>
          <w:noProof/>
          <w:sz w:val="18"/>
          <w:szCs w:val="18"/>
        </w:rPr>
        <w:t>Journal Derivatif</w:t>
      </w:r>
      <w:r w:rsidRPr="0034170A">
        <w:rPr>
          <w:rFonts w:ascii="Times New Roman" w:hAnsi="Times New Roman" w:cs="Times New Roman"/>
          <w:noProof/>
          <w:sz w:val="18"/>
          <w:szCs w:val="18"/>
        </w:rPr>
        <w:t>, 9 Nomor 2, (2015), 60–71.</w:t>
      </w:r>
      <w:r w:rsidRPr="0034170A">
        <w:rPr>
          <w:rFonts w:ascii="Times New Roman" w:hAnsi="Times New Roman" w:cs="Times New Roman"/>
          <w:sz w:val="18"/>
          <w:szCs w:val="18"/>
        </w:rPr>
        <w:fldChar w:fldCharType="end"/>
      </w:r>
    </w:p>
  </w:footnote>
  <w:footnote w:id="5">
    <w:p w14:paraId="20A5742C" w14:textId="41AE5C8B" w:rsidR="006B3275" w:rsidRDefault="006B3275" w:rsidP="00D357B3">
      <w:pPr>
        <w:pStyle w:val="FootnoteText"/>
        <w:jc w:val="both"/>
      </w:pPr>
      <w:r w:rsidRPr="0034170A">
        <w:rPr>
          <w:rStyle w:val="FootnoteReference"/>
          <w:rFonts w:ascii="Times New Roman" w:hAnsi="Times New Roman" w:cs="Times New Roman"/>
          <w:sz w:val="18"/>
          <w:szCs w:val="18"/>
        </w:rPr>
        <w:footnoteRef/>
      </w:r>
      <w:r w:rsidRPr="0034170A">
        <w:rPr>
          <w:rFonts w:ascii="Times New Roman" w:hAnsi="Times New Roman" w:cs="Times New Roman"/>
          <w:sz w:val="18"/>
          <w:szCs w:val="18"/>
        </w:rPr>
        <w:t xml:space="preserve"> </w:t>
      </w:r>
      <w:r w:rsidRPr="0034170A">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{"citationItems":[{"id":"ITEM-1","itemData":{"DOI":"10.31539/alignment.v3i1.1282","ISSN":"2598-0742","abstract":"The study aims to determine the implementation of the BM scholarship program. This study uses a qualitative case study method by analyzing program implementation according to criteria. The results showed that the implementation of the BM program was in accordance with the planning criteria for the program. The program manager structure has roles in accordance with its tasks and functions. The mechanism for selecting program participants, fostering program participants, monitoring and evaluation as well as reporting on program implementation went very well. In conclusion, the program implementing HR is very supportive of BM so that the duties and responsibilities of program managers are very well realized.\r Keywords: Bidikmisi Scholarship, Program Implementation, Higher Education","author":[{"dropping-particle":"","family":"Aliyyah","given":"Rusi Rusmiati","non-dropping-particle":"","parse-names":false,"suffix":""},{"dropping-particle":"","family":"Ulfah","given":"Sri Wahyuni","non-dropping-particle":"","parse-names":false,"suffix":""},{"dropping-particle":"","family":"Herawati","given":"Endang Sri Budi","non-dropping-particle":"","parse-names":false,"suffix":""},{"dropping-particle":"","family":"Rachmadtullah","given":"Reza","non-dropping-particle":"","parse-names":false,"suffix":""},{"dropping-particle":"","family":"Asmara","given":"Andes Safarandes","non-dropping-particle":"","parse-names":false,"suffix":""}],"container-title":"Journal Of Administration and Educational Management (ALIGNMENT)","id":"ITEM-1","issue":"1","issued":{"date-parts":[["2020"]]},"page":"37-54","title":"Bidikmisi: Analisis Pelaksanaan Program Beasiswa Pendidikan Tinggi","type":"article-journal","volume":"3"},"uris":["http://www.mendeley.com/documents/?uuid=6a83d7ab-b81f-4ca1-ae86-12fc7b2def91"]}],"mendeley":{"formattedCitation":"Rusi Rusmiati Aliyyah and others, ‘Bidikmisi: Analisis Pelaksanaan Program Beasiswa Pendidikan Tinggi’, &lt;i&gt;Journal Of Administration and Educational Management (ALIGNMENT)&lt;/i&gt;, 3.1 (2020), 37–54 &lt;https://doi.org/10.31539/alignment.v3i1.1282&gt;.","plainTextFormattedCitation":"Rusi Rusmiati Aliyyah and others, ‘Bidikmisi: Analisis Pelaksanaan Program Beasiswa Pendidikan Tinggi’, Journal Of Administration and Educational Management (ALIGNMENT), 3.1 (2020), 37–54 .","previouslyFormattedCitation":"Rusi Rusmiati Aliyyah and others, ‘Bidikmisi: Analisis Pelaksanaan Program Beasiswa Pendidikan Tinggi’, &lt;i&gt;Journal Of Administration and Educational Management (ALIGNMENT)&lt;/i&gt;, 3.1 (2020), 37–54 &lt;https://doi.org/10.31539/alignment.v3i1.1282&gt;."},"properties":{"noteIndex":5},"schema":"https://github.com/citation-style-language/schema/raw/master/csl-citation.json"}</w:instrText>
      </w:r>
      <w:r w:rsidRPr="0034170A">
        <w:rPr>
          <w:rFonts w:ascii="Times New Roman" w:hAnsi="Times New Roman" w:cs="Times New Roman"/>
          <w:sz w:val="18"/>
          <w:szCs w:val="18"/>
        </w:rPr>
        <w:fldChar w:fldCharType="separate"/>
      </w:r>
      <w:r w:rsidRPr="00D855C0">
        <w:rPr>
          <w:rFonts w:ascii="Times New Roman" w:hAnsi="Times New Roman" w:cs="Times New Roman"/>
          <w:noProof/>
          <w:sz w:val="18"/>
          <w:szCs w:val="18"/>
        </w:rPr>
        <w:t xml:space="preserve">Rusi Rusmiati Aliyyah and others, ‘Bidikmisi: Analisis Pelaksanaan Program Beasiswa Pendidikan Tinggi’, </w:t>
      </w:r>
      <w:r w:rsidRPr="00D855C0">
        <w:rPr>
          <w:rFonts w:ascii="Times New Roman" w:hAnsi="Times New Roman" w:cs="Times New Roman"/>
          <w:i/>
          <w:noProof/>
          <w:sz w:val="18"/>
          <w:szCs w:val="18"/>
        </w:rPr>
        <w:t>Journal Of Administration and Educational Management (ALIGNMENT)</w:t>
      </w:r>
      <w:r w:rsidRPr="00D855C0">
        <w:rPr>
          <w:rFonts w:ascii="Times New Roman" w:hAnsi="Times New Roman" w:cs="Times New Roman"/>
          <w:noProof/>
          <w:sz w:val="18"/>
          <w:szCs w:val="18"/>
        </w:rPr>
        <w:t>, 3.1 (2020), 37–54 &lt;https://doi.org/10.31539/alignment.v3i1.1282&gt;.</w:t>
      </w:r>
      <w:r w:rsidRPr="0034170A">
        <w:rPr>
          <w:rFonts w:ascii="Times New Roman" w:hAnsi="Times New Roman" w:cs="Times New Roman"/>
          <w:sz w:val="18"/>
          <w:szCs w:val="18"/>
        </w:rPr>
        <w:fldChar w:fldCharType="end"/>
      </w:r>
    </w:p>
  </w:footnote>
  <w:footnote w:id="6">
    <w:p w14:paraId="457B96D8" w14:textId="785DB3A3" w:rsidR="006B3275" w:rsidRPr="00D357B3" w:rsidRDefault="006B3275" w:rsidP="00D357B3">
      <w:pPr>
        <w:pStyle w:val="FootnoteText"/>
        <w:jc w:val="both"/>
        <w:rPr>
          <w:rFonts w:ascii="Times New Roman" w:hAnsi="Times New Roman" w:cs="Times New Roman"/>
          <w:sz w:val="18"/>
          <w:szCs w:val="18"/>
        </w:rPr>
      </w:pPr>
      <w:r>
        <w:rPr>
          <w:rStyle w:val="FootnoteReference"/>
        </w:rPr>
        <w:footnoteRef/>
      </w:r>
      <w:r>
        <w:t xml:space="preserve"> </w:t>
      </w:r>
      <w:r w:rsidRPr="00D357B3">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{"citationItems":[{"id":"ITEM-1","itemData":{"author":[{"dropping-particle":"","family":"Satjipto Rahardjo","given":"","non-dropping-particle":"","parse-names":false,"suffix":""}],"id":"ITEM-1","issued":{"date-parts":[["2004"]]},"publisher":"Surakarta : Muhammadiyah Press University","title":"Ilmu Hukum : Pencarian Pembebasan dan Pencerahan","type":"book"},"uris":["http://www.mendeley.com/documents/?uuid=8e53a630-5c2f-4160-96bf-4d11a1eb8fc8"]}],"mendeley":{"formattedCitation":"Satjipto Rahardjo, &lt;i&gt;Ilmu Hukum : Pencarian Pembebasan Dan Pencerahan&lt;/i&gt; (Surakarta : Muhammadiyah Press University, 2004).","plainTextFormattedCitation":"Satjipto Rahardjo, Ilmu Hukum : Pencarian Pembebasan Dan Pencerahan (Surakarta : Muhammadiyah Press University, 2004).","previouslyFormattedCitation":"Satjipto Rahardjo, &lt;i&gt;Ilmu Hukum : Pencarian Pembebasan Dan Pencerahan&lt;/i&gt; (Surakarta : Muhammadiyah Press University, 2004)."},"properties":{"noteIndex":6},"schema":"https://github.com/citation-style-language/schema/raw/master/csl-citation.json"}</w:instrText>
      </w:r>
      <w:r w:rsidRPr="00D357B3">
        <w:rPr>
          <w:rFonts w:ascii="Times New Roman" w:hAnsi="Times New Roman" w:cs="Times New Roman"/>
          <w:sz w:val="18"/>
          <w:szCs w:val="18"/>
        </w:rPr>
        <w:fldChar w:fldCharType="separate"/>
      </w:r>
      <w:r w:rsidRPr="00D357B3">
        <w:rPr>
          <w:rFonts w:ascii="Times New Roman" w:hAnsi="Times New Roman" w:cs="Times New Roman"/>
          <w:noProof/>
          <w:sz w:val="18"/>
          <w:szCs w:val="18"/>
        </w:rPr>
        <w:t xml:space="preserve">Satjipto Rahardjo, </w:t>
      </w:r>
      <w:r w:rsidRPr="00D357B3">
        <w:rPr>
          <w:rFonts w:ascii="Times New Roman" w:hAnsi="Times New Roman" w:cs="Times New Roman"/>
          <w:i/>
          <w:noProof/>
          <w:sz w:val="18"/>
          <w:szCs w:val="18"/>
        </w:rPr>
        <w:t>Ilmu Hukum : Pencarian Pembebasan Dan Pencerahan</w:t>
      </w:r>
      <w:r w:rsidRPr="00D357B3">
        <w:rPr>
          <w:rFonts w:ascii="Times New Roman" w:hAnsi="Times New Roman" w:cs="Times New Roman"/>
          <w:noProof/>
          <w:sz w:val="18"/>
          <w:szCs w:val="18"/>
        </w:rPr>
        <w:t xml:space="preserve"> (Surakarta : Muhammadiyah Press University, 2004).</w:t>
      </w:r>
      <w:r w:rsidRPr="00D357B3">
        <w:rPr>
          <w:rFonts w:ascii="Times New Roman" w:hAnsi="Times New Roman" w:cs="Times New Roman"/>
          <w:sz w:val="18"/>
          <w:szCs w:val="18"/>
        </w:rPr>
        <w:fldChar w:fldCharType="end"/>
      </w:r>
    </w:p>
  </w:footnote>
  <w:footnote w:id="7">
    <w:p w14:paraId="3693BCAA" w14:textId="707EA326" w:rsidR="006B3275" w:rsidRPr="00D357B3" w:rsidRDefault="006B3275" w:rsidP="00D357B3">
      <w:pPr>
        <w:pStyle w:val="FootnoteText"/>
        <w:jc w:val="both"/>
        <w:rPr>
          <w:rFonts w:ascii="Times New Roman" w:hAnsi="Times New Roman" w:cs="Times New Roman"/>
          <w:sz w:val="18"/>
          <w:szCs w:val="18"/>
        </w:rPr>
      </w:pPr>
      <w:r w:rsidRPr="00D357B3">
        <w:rPr>
          <w:rStyle w:val="FootnoteReference"/>
          <w:rFonts w:ascii="Times New Roman" w:hAnsi="Times New Roman" w:cs="Times New Roman"/>
          <w:sz w:val="18"/>
          <w:szCs w:val="18"/>
        </w:rPr>
        <w:footnoteRef/>
      </w:r>
      <w:r w:rsidRPr="00D357B3">
        <w:rPr>
          <w:rFonts w:ascii="Times New Roman" w:hAnsi="Times New Roman" w:cs="Times New Roman"/>
          <w:sz w:val="18"/>
          <w:szCs w:val="18"/>
        </w:rPr>
        <w:t xml:space="preserve"> </w:t>
      </w:r>
      <w:r w:rsidRPr="00D357B3">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{"citationItems":[{"id":"ITEM-1","itemData":{"DOI":"10.14710/crepido.1.1.13-22","abstract":"Asas kepastian hukum merupakan suatu asas yang menurut Gustav Radbruch termasuk ke dalam nilai dasar hukum. Asas ini pada pokoknya mengharapkan dan mewajibkan hukum dibuat secara pasti dalam bentuk yang tertulis. Keberadaan asas ini menjadi penting karena akan menjamin kejelasan dari suatu produk hukum positif yang ada. Makna penting dari asas ini pun memiliki suatu kesamaan (similarity) dengan gagasan utama yang ada pada konstruksi penalaran positivisme hukum, yakni kejelasan (certainty). Oleh karena itu, pada tulisan ini hendak dicapai pemahaman mengenai asas kepastian hukum dengan menggunakan konstruksi penalaran positivisme hukum.","author":[{"dropping-particle":"","family":"Julyano","given":"Mario","non-dropping-particle":"","parse-names":false,"suffix":""},{"dropping-particle":"","family":"Sulistyawan","given":"Aditya Yuli","non-dropping-particle":"","parse-names":false,"suffix":""}],"container-title":"Crepido","id":"ITEM-1","issue":"1","issued":{"date-parts":[["2019"]]},"page":"13-22","title":"Pemahaman Terhadap Asas Kepastian Hukum Melalui Konstruksi Penalaran Positivisme Hukum","type":"article-journal","volume":"1"},"uris":["http://www.mendeley.com/documents/?uuid=391367e0-244d-4041-81e7-b600cfb7f6bb"]}],"mendeley":{"formattedCitation":"Mario Julyano and Aditya Yuli Sulistyawan, ‘Pemahaman Terhadap Asas Kepastian Hukum Melalui Konstruksi Penalaran Positivisme Hukum’, &lt;i&gt;Crepido&lt;/i&gt;, 1.1 (2019), 13–22 &lt;https://doi.org/10.14710/crepido.1.1.13-22&gt;.","plainTextFormattedCitation":"Mario Julyano and Aditya Yuli Sulistyawan, ‘Pemahaman Terhadap Asas Kepastian Hukum Melalui Konstruksi Penalaran Positivisme Hukum’, Crepido, 1.1 (2019), 13–22 .","previouslyFormattedCitation":"Mario Julyano and Aditya Yuli Sulistyawan, ‘Pemahaman Terhadap Asas Kepastian Hukum Melalui Konstruksi Penalaran Positivisme Hukum’, &lt;i&gt;Crepido&lt;/i&gt;, 1.1 (2019), 13–22 &lt;https://doi.org/10.14710/crepido.1.1.13-22&gt;."},"properties":{"noteIndex":7},"schema":"https://github.com/citation-style-language/schema/raw/master/csl-citation.json"}</w:instrText>
      </w:r>
      <w:r w:rsidRPr="00D357B3">
        <w:rPr>
          <w:rFonts w:ascii="Times New Roman" w:hAnsi="Times New Roman" w:cs="Times New Roman"/>
          <w:sz w:val="18"/>
          <w:szCs w:val="18"/>
        </w:rPr>
        <w:fldChar w:fldCharType="separate"/>
      </w:r>
      <w:r w:rsidRPr="00D855C0">
        <w:rPr>
          <w:rFonts w:ascii="Times New Roman" w:hAnsi="Times New Roman" w:cs="Times New Roman"/>
          <w:noProof/>
          <w:sz w:val="18"/>
          <w:szCs w:val="18"/>
        </w:rPr>
        <w:t xml:space="preserve">Mario Julyano and Aditya Yuli Sulistyawan, ‘Pemahaman Terhadap Asas Kepastian Hukum Melalui Konstruksi Penalaran Positivisme Hukum’, </w:t>
      </w:r>
      <w:r w:rsidRPr="00D855C0">
        <w:rPr>
          <w:rFonts w:ascii="Times New Roman" w:hAnsi="Times New Roman" w:cs="Times New Roman"/>
          <w:i/>
          <w:noProof/>
          <w:sz w:val="18"/>
          <w:szCs w:val="18"/>
        </w:rPr>
        <w:t>Crepido</w:t>
      </w:r>
      <w:r w:rsidRPr="00D855C0">
        <w:rPr>
          <w:rFonts w:ascii="Times New Roman" w:hAnsi="Times New Roman" w:cs="Times New Roman"/>
          <w:noProof/>
          <w:sz w:val="18"/>
          <w:szCs w:val="18"/>
        </w:rPr>
        <w:t>, 1.1 (2019), 13–22 &lt;https://doi.org/10.14710/crepido.1.1.13-22&gt;.</w:t>
      </w:r>
      <w:r w:rsidRPr="00D357B3">
        <w:rPr>
          <w:rFonts w:ascii="Times New Roman" w:hAnsi="Times New Roman" w:cs="Times New Roman"/>
          <w:sz w:val="18"/>
          <w:szCs w:val="18"/>
        </w:rPr>
        <w:fldChar w:fldCharType="end"/>
      </w:r>
    </w:p>
  </w:footnote>
  <w:footnote w:id="8">
    <w:p w14:paraId="0F31FEE6" w14:textId="0C3BE56D" w:rsidR="006B3275" w:rsidRDefault="006B3275" w:rsidP="00D357B3">
      <w:pPr>
        <w:pStyle w:val="FootnoteText"/>
        <w:jc w:val="both"/>
      </w:pPr>
      <w:r w:rsidRPr="00D357B3">
        <w:rPr>
          <w:rStyle w:val="FootnoteReference"/>
          <w:rFonts w:ascii="Times New Roman" w:hAnsi="Times New Roman" w:cs="Times New Roman"/>
          <w:sz w:val="18"/>
          <w:szCs w:val="18"/>
        </w:rPr>
        <w:footnoteRef/>
      </w:r>
      <w:r w:rsidRPr="00D357B3">
        <w:rPr>
          <w:rFonts w:ascii="Times New Roman" w:hAnsi="Times New Roman" w:cs="Times New Roman"/>
          <w:sz w:val="18"/>
          <w:szCs w:val="18"/>
        </w:rPr>
        <w:t xml:space="preserve"> </w:t>
      </w:r>
      <w:r w:rsidRPr="00D357B3">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{"citationItems":[{"id":"ITEM-1","itemData":{"abstract":"Kepastian hukum lahir dengan konsepnya yang lebih mengutamakan undang-undang sebagai corong keadilan, kemanfaatan dengan konsepnya yang lebih mengutamakan kebahagiaan sebagai landasan keadilannya, sedangkan keadilan itu sendiri memandang bahwa undang-undang bukanlah sesuatu yang dapat memberikan keadilan bagi para pihak yang berperkara namun ada hukum yang hidup yang harus digali didalam masyarakat, serta hukum-hukum lainnya yang harus dipertimbangkan hakim dalam putusannya agar tercapai keadilan itu sendiri. Penelitian ini bertujuan untuk menganalisis penerapan asas keadilan, kepastian hukum dan keamnfaatan dalam putusan hakim dan metode yang digunakan hakim dalam merekonstruksi asas keadilan, kepastian hukum dan kemanfaatan dalam putusan tindak pidana korupsi. Penelitian ini menggunakan jenis penelitian hukum normatif Dengan menggunakan pendekatan undang-undang (statute approach), pendekatan kasus (case approach), dan pendekatan konseptual (conceptual approach). Penerapan asas keadilan, kepastian hukum dan kemanfaatan dalam putusan hakim sangatlah sulit untuk di implementasikan karena masing masing asas mempunyai tujuan sendiri dan Untuk kasus tindak pidana korupsi membutuhkan asas keadilan. Mengingat kasus tindak pidana korupsi adalah kasus/perkara yang tidak biasa/ringan sehingga penyelesaiannya pun membutuhkan asas keadilan sebagai perwujudan tujuan hukum secara substantive.","author":[{"dropping-particle":"","family":"Sutrisno","given":"","non-dropping-particle":"","parse-names":false,"suffix":""},{"dropping-particle":"","family":"Fenty","given":"Puluhulawa","non-dropping-particle":"","parse-names":false,"suffix":""},{"dropping-particle":"","family":"Tijow","given":"Lusiana Margaereth","non-dropping-particle":"","parse-names":false,"suffix":""}],"container-title":"Gorontalo Law Review","id":"ITEM-1","issue":"2","issued":{"date-parts":[["2020"]]},"page":"168-187","title":"Penerapan Asas Keadilan, Kepastian Hukum Dan Kemanfaatan Dalam Putusan Hakim Tindak Pidana Korupsi","type":"article-journal","volume":"3"},"uris":["http://www.mendeley.com/documents/?uuid=87c2dcb4-3fb7-4092-a729-bad0830146c2"]}],"mendeley":{"formattedCitation":"Sutrisno, Puluhulawa Fenty, and Lusiana Margaereth Tijow, ‘Penerapan Asas Keadilan, Kepastian Hukum Dan Kemanfaatan Dalam Putusan Hakim Tindak Pidana Korupsi’, &lt;i&gt;Gorontalo Law Review&lt;/i&gt;, 3.2 (2020), 168–87.","plainTextFormattedCitation":"Sutrisno, Puluhulawa Fenty, and Lusiana Margaereth Tijow, ‘Penerapan Asas Keadilan, Kepastian Hukum Dan Kemanfaatan Dalam Putusan Hakim Tindak Pidana Korupsi’, Gorontalo Law Review, 3.2 (2020), 168–87.","previouslyFormattedCitation":"Sutrisno, Puluhulawa Fenty, and Lusiana Margaereth Tijow, ‘Penerapan Asas Keadilan, Kepastian Hukum Dan Kemanfaatan Dalam Putusan Hakim Tindak Pidana Korupsi’, &lt;i&gt;Gorontalo Law Review&lt;/i&gt;, 3.2 (2020), 168–87."},"properties":{"noteIndex":8},"schema":"https://github.com/citation-style-language/schema/raw/master/csl-citation.json"}</w:instrText>
      </w:r>
      <w:r w:rsidRPr="00D357B3">
        <w:rPr>
          <w:rFonts w:ascii="Times New Roman" w:hAnsi="Times New Roman" w:cs="Times New Roman"/>
          <w:sz w:val="18"/>
          <w:szCs w:val="18"/>
        </w:rPr>
        <w:fldChar w:fldCharType="separate"/>
      </w:r>
      <w:r w:rsidRPr="00D357B3">
        <w:rPr>
          <w:rFonts w:ascii="Times New Roman" w:hAnsi="Times New Roman" w:cs="Times New Roman"/>
          <w:noProof/>
          <w:sz w:val="18"/>
          <w:szCs w:val="18"/>
        </w:rPr>
        <w:t xml:space="preserve">Sutrisno, Puluhulawa Fenty, and Lusiana Margaereth Tijow, ‘Penerapan Asas Keadilan, Kepastian Hukum Dan Kemanfaatan Dalam Putusan Hakim Tindak Pidana Korupsi’, </w:t>
      </w:r>
      <w:r w:rsidRPr="00D357B3">
        <w:rPr>
          <w:rFonts w:ascii="Times New Roman" w:hAnsi="Times New Roman" w:cs="Times New Roman"/>
          <w:i/>
          <w:noProof/>
          <w:sz w:val="18"/>
          <w:szCs w:val="18"/>
        </w:rPr>
        <w:t>Gorontalo Law Review</w:t>
      </w:r>
      <w:r w:rsidRPr="00D357B3">
        <w:rPr>
          <w:rFonts w:ascii="Times New Roman" w:hAnsi="Times New Roman" w:cs="Times New Roman"/>
          <w:noProof/>
          <w:sz w:val="18"/>
          <w:szCs w:val="18"/>
        </w:rPr>
        <w:t>, 3.2 (2020), 168–87.</w:t>
      </w:r>
      <w:r w:rsidRPr="00D357B3">
        <w:rPr>
          <w:rFonts w:ascii="Times New Roman" w:hAnsi="Times New Roman" w:cs="Times New Roman"/>
          <w:sz w:val="18"/>
          <w:szCs w:val="18"/>
        </w:rPr>
        <w:fldChar w:fldCharType="end"/>
      </w:r>
    </w:p>
  </w:footnote>
  <w:footnote w:id="9">
    <w:p w14:paraId="7F18AD0B" w14:textId="7BFD9287" w:rsidR="006B3275" w:rsidRPr="00EC176B" w:rsidRDefault="006B3275" w:rsidP="00EC176B">
      <w:pPr>
        <w:pStyle w:val="FootnoteText"/>
        <w:jc w:val="both"/>
        <w:rPr>
          <w:rFonts w:ascii="Times New Roman" w:hAnsi="Times New Roman" w:cs="Times New Roman"/>
          <w:sz w:val="18"/>
          <w:szCs w:val="18"/>
        </w:rPr>
      </w:pPr>
      <w:r w:rsidRPr="00EC176B">
        <w:rPr>
          <w:rStyle w:val="FootnoteReference"/>
        </w:rPr>
        <w:footnoteRef/>
      </w:r>
      <w:r w:rsidRPr="00EC176B">
        <w:t xml:space="preserve"> </w:t>
      </w:r>
      <w:r w:rsidRPr="00EC176B">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{"citationItems":[{"id":"ITEM-1","itemData":{"id":"ITEM-1","issued":{"date-parts":[["2008"]]},"page":"Pasal 5 Ayat 2","title":"Undang-Undang Republik Indonesia Nomor 39 Tahun 2008 Tentang Kementerian Negara","type":"legislation"},"uris":["http://www.mendeley.com/documents/?uuid=280e63cf-b3dc-4676-b915-4b1d1bad7cff"]}],"mendeley":{"formattedCitation":"&lt;i&gt;Undang-Undang Republik Indonesia Nomor 39 Tahun 2008 Tentang Kementerian Negara&lt;/i&gt;, 2008, p. Pasal 5 Ayat 2.","plainTextFormattedCitation":"Undang-Undang Republik Indonesia Nomor 39 Tahun 2008 Tentang Kementerian Negara, 2008, p. Pasal 5 Ayat 2.","previouslyFormattedCitation":"&lt;i&gt;Undang-Undang Republik Indonesia Nomor 39 Tahun 2008 Tentang Kementerian Negara&lt;/i&gt;, 2008, p. Pasal 5 Ayat 2."},"properties":{"noteIndex":9},"schema":"https://github.com/citation-style-language/schema/raw/master/csl-citation.json"}</w:instrText>
      </w:r>
      <w:r w:rsidRPr="00EC176B">
        <w:rPr>
          <w:rFonts w:ascii="Times New Roman" w:hAnsi="Times New Roman" w:cs="Times New Roman"/>
          <w:sz w:val="18"/>
          <w:szCs w:val="18"/>
        </w:rPr>
        <w:fldChar w:fldCharType="separate"/>
      </w:r>
      <w:r w:rsidRPr="00EC176B">
        <w:rPr>
          <w:rFonts w:ascii="Times New Roman" w:hAnsi="Times New Roman" w:cs="Times New Roman"/>
          <w:noProof/>
          <w:sz w:val="18"/>
          <w:szCs w:val="18"/>
        </w:rPr>
        <w:t>Undang-Undang Republik Indonesia Nomor 39 Tahun 2008 Tentang Kementerian Negara, 2008, p. Pasal 5 Ayat 2.</w:t>
      </w:r>
      <w:r w:rsidRPr="00EC176B">
        <w:rPr>
          <w:rFonts w:ascii="Times New Roman" w:hAnsi="Times New Roman" w:cs="Times New Roman"/>
          <w:sz w:val="18"/>
          <w:szCs w:val="18"/>
        </w:rPr>
        <w:fldChar w:fldCharType="end"/>
      </w:r>
    </w:p>
  </w:footnote>
  <w:footnote w:id="10">
    <w:p w14:paraId="637B0F0A" w14:textId="5E82F27F" w:rsidR="006B3275" w:rsidRPr="00295A58" w:rsidRDefault="006B3275" w:rsidP="00295A58">
      <w:pPr>
        <w:pStyle w:val="FootnoteText"/>
        <w:jc w:val="both"/>
        <w:rPr>
          <w:rFonts w:ascii="Times New Roman" w:hAnsi="Times New Roman" w:cs="Times New Roman"/>
          <w:sz w:val="18"/>
          <w:szCs w:val="18"/>
        </w:rPr>
      </w:pPr>
      <w:r>
        <w:rPr>
          <w:rStyle w:val="FootnoteReference"/>
        </w:rPr>
        <w:footnoteRef/>
      </w:r>
      <w: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{"citationItems":[{"id":"ITEM-1","itemData":{"id":"ITEM-1","issued":{"date-parts":[["0"]]},"page":"Pasal 2","title":"Peraturan Presiden Republik Indonesia Nomor 40 Tahun 2015 Tentang Kementerian Perhubungan","type":"legislation"},"uris":["http://www.mendeley.com/documents/?uuid=57b8f743-5e4b-4fa3-afab-a6da3221a470"]}],"mendeley":{"formattedCitation":"&lt;i&gt;Peraturan Presiden Republik Indonesia Nomor 40 Tahun 2015 Tentang Kementerian Perhubungan&lt;/i&gt;, p. Pasal 2.","plainTextFormattedCitation":"Peraturan Presiden Republik Indonesia Nomor 40 Tahun 2015 Tentang Kementerian Perhubungan, p. Pasal 2.","previouslyFormattedCitation":"&lt;i&gt;Peraturan Presiden Republik Indonesia Nomor 40 Tahun 2015 Tentang Kementerian Perhubungan&lt;/i&gt;, p. Pasal 2."},"properties":{"noteIndex":10},"schema":"https://github.com/citation-style-language/schema/raw/master/csl-citation.json"}</w:instrText>
      </w:r>
      <w:r w:rsidRPr="00295A58">
        <w:rPr>
          <w:rFonts w:ascii="Times New Roman" w:hAnsi="Times New Roman" w:cs="Times New Roman"/>
          <w:sz w:val="18"/>
          <w:szCs w:val="18"/>
        </w:rPr>
        <w:fldChar w:fldCharType="separate"/>
      </w:r>
      <w:r w:rsidRPr="00295A58">
        <w:rPr>
          <w:rFonts w:ascii="Times New Roman" w:hAnsi="Times New Roman" w:cs="Times New Roman"/>
          <w:noProof/>
          <w:sz w:val="18"/>
          <w:szCs w:val="18"/>
        </w:rPr>
        <w:t>Peraturan Presiden Republik Indonesia Nomor 40 Tahun 2015 Tentang Kementerian Perhubungan, p. Pasal 2.</w:t>
      </w:r>
      <w:r w:rsidRPr="00295A58">
        <w:rPr>
          <w:rFonts w:ascii="Times New Roman" w:hAnsi="Times New Roman" w:cs="Times New Roman"/>
          <w:sz w:val="18"/>
          <w:szCs w:val="18"/>
        </w:rPr>
        <w:fldChar w:fldCharType="end"/>
      </w:r>
    </w:p>
  </w:footnote>
  <w:footnote w:id="11">
    <w:p w14:paraId="1B3A154D" w14:textId="3992B8FA" w:rsidR="006B3275" w:rsidRPr="00295A58" w:rsidRDefault="006B3275" w:rsidP="00295A58">
      <w:pPr>
        <w:pStyle w:val="FootnoteText"/>
        <w:jc w:val="both"/>
        <w:rPr>
          <w:rFonts w:ascii="Times New Roman" w:hAnsi="Times New Roman" w:cs="Times New Roman"/>
          <w:sz w:val="18"/>
          <w:szCs w:val="18"/>
        </w:rPr>
      </w:pPr>
      <w:r w:rsidRPr="00295A58">
        <w:rPr>
          <w:rStyle w:val="FootnoteReference"/>
          <w:rFonts w:ascii="Times New Roman" w:hAnsi="Times New Roman" w:cs="Times New Roman"/>
          <w:sz w:val="18"/>
          <w:szCs w:val="18"/>
        </w:rPr>
        <w:footnoteRef/>
      </w:r>
      <w:r w:rsidRPr="00295A58">
        <w:rPr>
          <w:rFonts w:ascii="Times New Roman" w:hAnsi="Times New Roman" w:cs="Times New Roman"/>
          <w:sz w:val="18"/>
          <w:szCs w:val="18"/>
        </w:rP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{"citationItems":[{"id":"ITEM-1","itemData":{"id":"ITEM-1","issued":{"date-parts":[["0"]]},"page":"Pasal 2 Poin F","title":"Peraturan Presiden Republik Indonesia Nomor 40 Tahun 2015 Tentang Kementerian Perhubungan","type":"legislation"},"uris":["http://www.mendeley.com/documents/?uuid=f53cc268-0660-4af3-958a-c0ce25a44066"]}],"mendeley":{"formattedCitation":"&lt;i&gt;Peraturan Presiden Republik Indonesia Nomor 40 Tahun 2015 Tentang Kementerian Perhubungan&lt;/i&gt;, p. Pasal 2 Poin F.","plainTextFormattedCitation":"Peraturan Presiden Republik Indonesia Nomor 40 Tahun 2015 Tentang Kementerian Perhubungan, p. Pasal 2 Poin F.","previouslyFormattedCitation":"&lt;i&gt;Peraturan Presiden Republik Indonesia Nomor 40 Tahun 2015 Tentang Kementerian Perhubungan&lt;/i&gt;, p. Pasal 2 Poin F."},"properties":{"noteIndex":11},"schema":"https://github.com/citation-style-language/schema/raw/master/csl-citation.json"}</w:instrText>
      </w:r>
      <w:r w:rsidRPr="00295A58">
        <w:rPr>
          <w:rFonts w:ascii="Times New Roman" w:hAnsi="Times New Roman" w:cs="Times New Roman"/>
          <w:sz w:val="18"/>
          <w:szCs w:val="18"/>
        </w:rPr>
        <w:fldChar w:fldCharType="separate"/>
      </w:r>
      <w:r w:rsidRPr="00295A58">
        <w:rPr>
          <w:rFonts w:ascii="Times New Roman" w:hAnsi="Times New Roman" w:cs="Times New Roman"/>
          <w:noProof/>
          <w:sz w:val="18"/>
          <w:szCs w:val="18"/>
        </w:rPr>
        <w:t>Peraturan Presiden Republik Indonesia Nomor 40 Tahun 2015 Tentang Kementerian Perhubungan, p. Pasal 2 Poin F.</w:t>
      </w:r>
      <w:r w:rsidRPr="00295A58">
        <w:rPr>
          <w:rFonts w:ascii="Times New Roman" w:hAnsi="Times New Roman" w:cs="Times New Roman"/>
          <w:sz w:val="18"/>
          <w:szCs w:val="18"/>
        </w:rPr>
        <w:fldChar w:fldCharType="end"/>
      </w:r>
    </w:p>
  </w:footnote>
  <w:footnote w:id="12">
    <w:p w14:paraId="2E30DDC4" w14:textId="2F7E845C" w:rsidR="006B3275" w:rsidRDefault="006B3275" w:rsidP="00295A58">
      <w:pPr>
        <w:pStyle w:val="FootnoteText"/>
        <w:jc w:val="both"/>
      </w:pPr>
      <w:r w:rsidRPr="00295A58">
        <w:rPr>
          <w:rStyle w:val="FootnoteReference"/>
          <w:rFonts w:ascii="Times New Roman" w:hAnsi="Times New Roman" w:cs="Times New Roman"/>
          <w:sz w:val="18"/>
          <w:szCs w:val="18"/>
        </w:rPr>
        <w:footnoteRef/>
      </w:r>
      <w:r w:rsidRPr="00295A58">
        <w:rPr>
          <w:rFonts w:ascii="Times New Roman" w:hAnsi="Times New Roman" w:cs="Times New Roman"/>
          <w:sz w:val="18"/>
          <w:szCs w:val="18"/>
        </w:rP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{"citationItems":[{"id":"ITEM-1","itemData":{"id":"ITEM-1","issued":{"date-parts":[["0"]]},"page":"Bab I Ketentuan Umum Pasal 1","title":"Peraturan Pemerintah Republik Indonesia Nomor 14 Tahun 2010 Tentang Pendidikan Kedinasan","type":"legislation"},"uris":["http://www.mendeley.com/documents/?uuid=9cac7980-3bdc-4a5d-b9ce-23413b501adb"]}],"mendeley":{"formattedCitation":"&lt;i&gt;Peraturan Pemerintah Republik Indonesia Nomor 14 Tahun 2010 Tentang Pendidikan Kedinasan&lt;/i&gt;, p. Bab I Ketentuan Umum Pasal 1.","plainTextFormattedCitation":"Peraturan Pemerintah Republik Indonesia Nomor 14 Tahun 2010 Tentang Pendidikan Kedinasan, p. Bab I Ketentuan Umum Pasal 1.","previouslyFormattedCitation":"&lt;i&gt;Peraturan Pemerintah Republik Indonesia Nomor 14 Tahun 2010 Tentang Pendidikan Kedinasan&lt;/i&gt;, p. Bab I Ketentuan Umum Pasal 1."},"properties":{"noteIndex":13},"schema":"https://github.com/citation-style-language/schema/raw/master/csl-citation.json"}</w:instrText>
      </w:r>
      <w:r w:rsidRPr="00295A58">
        <w:rPr>
          <w:rFonts w:ascii="Times New Roman" w:hAnsi="Times New Roman" w:cs="Times New Roman"/>
          <w:sz w:val="18"/>
          <w:szCs w:val="18"/>
        </w:rPr>
        <w:fldChar w:fldCharType="separate"/>
      </w:r>
      <w:r w:rsidRPr="00295A58">
        <w:rPr>
          <w:rFonts w:ascii="Times New Roman" w:hAnsi="Times New Roman" w:cs="Times New Roman"/>
          <w:noProof/>
          <w:sz w:val="18"/>
          <w:szCs w:val="18"/>
        </w:rPr>
        <w:t>Peraturan Pemerintah Republik Indonesia Nomor 14 Tahun 2010 Tentang Pendidikan Kedinasan, p. Bab I Ketentuan Umum Pasal 1.</w:t>
      </w:r>
      <w:r w:rsidRPr="00295A58">
        <w:rPr>
          <w:rFonts w:ascii="Times New Roman" w:hAnsi="Times New Roman" w:cs="Times New Roman"/>
          <w:sz w:val="18"/>
          <w:szCs w:val="18"/>
        </w:rPr>
        <w:fldChar w:fldCharType="end"/>
      </w:r>
    </w:p>
  </w:footnote>
  <w:footnote w:id="13">
    <w:p w14:paraId="600219A7" w14:textId="27AC6677" w:rsidR="006B3275" w:rsidRDefault="006B3275" w:rsidP="00295A58">
      <w:pPr>
        <w:pStyle w:val="FootnoteText"/>
        <w:jc w:val="both"/>
      </w:pPr>
      <w:r>
        <w:rPr>
          <w:rStyle w:val="FootnoteReference"/>
        </w:rPr>
        <w:footnoteRef/>
      </w:r>
      <w: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{"citationItems":[{"id":"ITEM-1","itemData":{"id":"ITEM-1","issued":{"date-parts":[["0"]]},"page":"Pasal 1","title":"Peraturan Menteri Perhubungan Nomor KM 41 Tahun 2007 Tentang Ikatan Dinas Bagi Taruna/I Pada Lembaga Pendidikan di Lingkungan Department Perhubungan","type":"legislation"},"uris":["http://www.mendeley.com/documents/?uuid=b2c03bf5-27fe-4a86-bb57-b1660847e635"]}],"mendeley":{"formattedCitation":"&lt;i&gt;Peraturan Menteri Perhubungan Nomor KM 41 Tahun 2007 Tentang Ikatan Dinas Bagi Taruna/I Pada Lembaga Pendidikan Di Lingkungan Department Perhubungan&lt;/i&gt;, p. Pasal 1.","plainTextFormattedCitation":"Peraturan Menteri Perhubungan Nomor KM 41 Tahun 2007 Tentang Ikatan Dinas Bagi Taruna/I Pada Lembaga Pendidikan Di Lingkungan Department Perhubungan, p. Pasal 1.","previouslyFormattedCitation":"&lt;i&gt;Peraturan Menteri Perhubungan Nomor KM 41 Tahun 2007 Tentang Ikatan Dinas Bagi Taruna/I Pada Lembaga Pendidikan Di Lingkungan Department Perhubungan&lt;/i&gt;, p. Pasal 1."},"properties":{"noteIndex":14},"schema":"https://github.com/citation-style-language/schema/raw/master/csl-citation.json"}</w:instrText>
      </w:r>
      <w:r w:rsidRPr="00295A58">
        <w:rPr>
          <w:rFonts w:ascii="Times New Roman" w:hAnsi="Times New Roman" w:cs="Times New Roman"/>
          <w:sz w:val="18"/>
          <w:szCs w:val="18"/>
        </w:rPr>
        <w:fldChar w:fldCharType="separate"/>
      </w:r>
      <w:r w:rsidRPr="00295A58">
        <w:rPr>
          <w:rFonts w:ascii="Times New Roman" w:hAnsi="Times New Roman" w:cs="Times New Roman"/>
          <w:noProof/>
          <w:sz w:val="18"/>
          <w:szCs w:val="18"/>
        </w:rPr>
        <w:t>Peraturan Menteri Perhubungan Nomor KM 41 Tahun 2007 Tentang Ikatan Dinas Bagi Taruna/I Pada Lembaga Pendidikan Di Lingkungan Department Perhubungan, p. Pasal 1.</w:t>
      </w:r>
      <w:r w:rsidRPr="00295A58">
        <w:rPr>
          <w:rFonts w:ascii="Times New Roman" w:hAnsi="Times New Roman" w:cs="Times New Roman"/>
          <w:sz w:val="18"/>
          <w:szCs w:val="18"/>
        </w:rPr>
        <w:fldChar w:fldCharType="end"/>
      </w:r>
    </w:p>
  </w:footnote>
  <w:footnote w:id="14">
    <w:p w14:paraId="2B4C56AC" w14:textId="498688FB" w:rsidR="006B3275" w:rsidRDefault="006B3275" w:rsidP="00295A58">
      <w:pPr>
        <w:pStyle w:val="FootnoteText"/>
        <w:jc w:val="both"/>
      </w:pPr>
      <w:r>
        <w:rPr>
          <w:rStyle w:val="FootnoteReference"/>
        </w:rPr>
        <w:footnoteRef/>
      </w:r>
      <w: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{"citationItems":[{"id":"ITEM-1","itemData":{"DOI":"10.26623/jic.v4i1.1532","ISSN":"2541-2345","abstract":"&lt;p&gt;Politik hukum hadir di titik perjumpaan antara realisme hidup dengan tuntutan idealisme. Politik hukum menyangkut sebuah cita-cita atau harapan, maka terdapat visi hukum yang ditetapkan terlebih dahulu yang kemudian bentuk dan isi hukum dibangun untuk mewujudkan visi tersebut. Urgensi keberadaan peradilan administrasi dalam mewujudkan Negara hukum mendorong pemerintah untuk membentuk sistem hukum dibidang peradilan administrasi, yakni melalui pembentukan Undang-Undang Nomor 5 Tahun 1986 Tentang Peradilan Tata Usaha Negara, yang merupakan fondasi bagi pembentukan Peradilan Tata Usaha Negara di Indonesia. Pada penjelasan Undang-Undang Nomor 5 Tahun 1986 disebutkan bahwa Peradilan Tata Usaha Negara diadakan dalam rangka memberikan perlindungan kepada rakyat percari keadilan, yang merasa dirinya dirugikan akibat suatu Keputusan Tata Usaha Negara. Secara prinsip, suatu negara diharapkan dapat memberikan perlindungan terhadap hak-hak asasi manusia warga negaranya.&lt;/p&gt;","author":[{"dropping-particle":"","family":"Setiyawan","given":"Wahyu Beny Mukti","non-dropping-particle":"","parse-names":false,"suffix":""},{"dropping-particle":"","family":"Atmanto","given":"Prijo Dwi","non-dropping-particle":"","parse-names":false,"suffix":""},{"dropping-particle":"","family":"Hanum","given":"Hana Hanifia Yusrima Latifa","non-dropping-particle":"","parse-names":false,"suffix":""}],"container-title":"Jurnal Ius Constituendum","id":"ITEM-1","issue":"1","issued":{"date-parts":[["2019"]]},"page":"28","title":"Politik Hukum Peradilan Tata Usaha Negara Di Indonesia","type":"article-journal","volume":"4"},"uris":["http://www.mendeley.com/documents/?uuid=3fab452d-6d53-4a3e-ac85-f971c697f42d"]}],"mendeley":{"formattedCitation":"Wahyu Beny Mukti Setiyawan, Prijo Dwi Atmanto, and Hana Hanifia Yusrima Latifa Hanum, ‘Politik Hukum Peradilan Tata Usaha Negara Di Indonesia’, &lt;i&gt;Jurnal Ius Constituendum&lt;/i&gt;, 4.1 (2019), 28 &lt;https://doi.org/10.26623/jic.v4i1.1532&gt;.","plainTextFormattedCitation":"Wahyu Beny Mukti Setiyawan, Prijo Dwi Atmanto, and Hana Hanifia Yusrima Latifa Hanum, ‘Politik Hukum Peradilan Tata Usaha Negara Di Indonesia’, Jurnal Ius Constituendum, 4.1 (2019), 28 .","previouslyFormattedCitation":"Wahyu Beny Mukti Setiyawan, Prijo Dwi Atmanto, and Hana Hanifia Yusrima Latifa Hanum, ‘Politik Hukum Peradilan Tata Usaha Negara Di Indonesia’, &lt;i&gt;Jurnal Ius Constituendum&lt;/i&gt;, 4.1 (2019), 28 &lt;https://doi.org/10.26623/jic.v4i1.1532&gt;."},"properties":{"noteIndex":16},"schema":"https://github.com/citation-style-language/schema/raw/master/csl-citation.json"}</w:instrText>
      </w:r>
      <w:r w:rsidRPr="00295A58">
        <w:rPr>
          <w:rFonts w:ascii="Times New Roman" w:hAnsi="Times New Roman" w:cs="Times New Roman"/>
          <w:sz w:val="18"/>
          <w:szCs w:val="18"/>
        </w:rPr>
        <w:fldChar w:fldCharType="separate"/>
      </w:r>
      <w:r w:rsidRPr="00D855C0">
        <w:rPr>
          <w:rFonts w:ascii="Times New Roman" w:hAnsi="Times New Roman" w:cs="Times New Roman"/>
          <w:noProof/>
          <w:sz w:val="18"/>
          <w:szCs w:val="18"/>
        </w:rPr>
        <w:t xml:space="preserve">Wahyu Beny Mukti Setiyawan, Prijo Dwi Atmanto, and Hana Hanifia Yusrima Latifa Hanum, ‘Politik Hukum Peradilan </w:t>
      </w:r>
      <w:r w:rsidR="00866136">
        <w:rPr>
          <w:rFonts w:ascii="Times New Roman" w:hAnsi="Times New Roman" w:cs="Times New Roman"/>
          <w:noProof/>
          <w:sz w:val="18"/>
          <w:szCs w:val="18"/>
        </w:rPr>
        <w:t xml:space="preserve">badan </w:t>
      </w:r>
      <w:r w:rsidRPr="00D855C0">
        <w:rPr>
          <w:rFonts w:ascii="Times New Roman" w:hAnsi="Times New Roman" w:cs="Times New Roman"/>
          <w:noProof/>
          <w:sz w:val="18"/>
          <w:szCs w:val="18"/>
        </w:rPr>
        <w:t xml:space="preserve"> Negara Di Indonesia’, </w:t>
      </w:r>
      <w:r w:rsidRPr="00D855C0">
        <w:rPr>
          <w:rFonts w:ascii="Times New Roman" w:hAnsi="Times New Roman" w:cs="Times New Roman"/>
          <w:i/>
          <w:noProof/>
          <w:sz w:val="18"/>
          <w:szCs w:val="18"/>
        </w:rPr>
        <w:t>Jurnal Ius Constituendum</w:t>
      </w:r>
      <w:r w:rsidRPr="00D855C0">
        <w:rPr>
          <w:rFonts w:ascii="Times New Roman" w:hAnsi="Times New Roman" w:cs="Times New Roman"/>
          <w:noProof/>
          <w:sz w:val="18"/>
          <w:szCs w:val="18"/>
        </w:rPr>
        <w:t>, 4.1 (2019), 28 &lt;https://doi.org/10.26623/jic.v4i1.1532&gt;.</w:t>
      </w:r>
      <w:r w:rsidRPr="00295A58">
        <w:rPr>
          <w:rFonts w:ascii="Times New Roman" w:hAnsi="Times New Roman" w:cs="Times New Roman"/>
          <w:sz w:val="18"/>
          <w:szCs w:val="18"/>
        </w:rPr>
        <w:fldChar w:fldCharType="end"/>
      </w:r>
    </w:p>
  </w:footnote>
  <w:footnote w:id="15">
    <w:p w14:paraId="04C579F1" w14:textId="2FAEB448" w:rsidR="006B3275" w:rsidRPr="00295A58" w:rsidRDefault="006B3275" w:rsidP="00295A58">
      <w:pPr>
        <w:pStyle w:val="FootnoteText"/>
        <w:jc w:val="both"/>
        <w:rPr>
          <w:rFonts w:ascii="Times New Roman" w:hAnsi="Times New Roman" w:cs="Times New Roman"/>
          <w:sz w:val="18"/>
          <w:szCs w:val="18"/>
        </w:rPr>
      </w:pPr>
      <w:r w:rsidRPr="00295A58">
        <w:rPr>
          <w:rStyle w:val="FootnoteReference"/>
          <w:rFonts w:ascii="Times New Roman" w:hAnsi="Times New Roman" w:cs="Times New Roman"/>
          <w:sz w:val="18"/>
          <w:szCs w:val="18"/>
        </w:rPr>
        <w:footnoteRef/>
      </w:r>
      <w:r w:rsidRPr="00295A58">
        <w:rPr>
          <w:rFonts w:ascii="Times New Roman" w:hAnsi="Times New Roman" w:cs="Times New Roman"/>
          <w:sz w:val="18"/>
          <w:szCs w:val="18"/>
        </w:rPr>
        <w:t xml:space="preserve"> </w:t>
      </w:r>
      <w:r w:rsidRPr="00295A5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{"citationItems":[{"id":"ITEM-1","itemData":{"author":[{"dropping-particle":"","family":"Sudarmanto","given":"Kukuh","non-dropping-particle":"","parse-names":false,"suffix":""}],"id":"ITEM-1","issued":{"date-parts":[["1945"]]},"page":"408-424","title":"DI INDONESIA YANG BERKEADILAN SESUAI ASAS-ASAS PANCASILA THE EQUITABLE ADMINISTRATIVE LAW AND JUDICIAL SYSTEM IN INDONESIA THAT SUITABLE WITH segenap bangsa Indonesia , mencerdaskan kehidupan bangsa , mewujudkan keadilan","type":"article-journal","volume":"6"},"uris":["http://www.mendeley.com/documents/?uuid=097d493a-611d-4730-8bbb-2c523c4072a5"]}],"mendeley":{"formattedCitation":"Kukuh Sudarmanto, ‘DI INDONESIA YANG BERKEADILAN SESUAI ASAS-ASAS PANCASILA THE EQUITABLE ADMINISTRATIVE LAW AND JUDICIAL SYSTEM IN INDONESIA THAT SUITABLE WITH Segenap Bangsa Indonesia , Mencerdaskan Kehidupan Bangsa , Mewujudkan Keadilan’, 6 (1945), 408–24.","manualFormatting":"Kukuh Sudarmanto, ‘Di Indonesia Yang Berkeadilan Sesuai Asas-Asas Pancasila The Equitable Administrative Law And Judicial System In Indonesia That Suitable With Segenap Bangsa Indonesia , Mencerdaskan Kehidupan Bangsa , Mewujudkan Keadilan’, 6 (1945), 408–24.","plainTextFormattedCitation":"Kukuh Sudarmanto, ‘DI INDONESIA YANG BERKEADILAN SESUAI ASAS-ASAS PANCASILA THE EQUITABLE ADMINISTRATIVE LAW AND JUDICIAL SYSTEM IN INDONESIA THAT SUITABLE WITH Segenap Bangsa Indonesia , Mencerdaskan Kehidupan Bangsa , Mewujudkan Keadilan’, 6 (1945), 408–24.","previouslyFormattedCitation":"Kukuh Sudarmanto, ‘DI INDONESIA YANG BERKEADILAN SESUAI ASAS-ASAS PANCASILA THE EQUITABLE ADMINISTRATIVE LAW AND JUDICIAL SYSTEM IN INDONESIA THAT SUITABLE WITH Segenap Bangsa Indonesia , Mencerdaskan Kehidupan Bangsa , Mewujudkan Keadilan’, 6 (1945), 408–24."},"properties":{"noteIndex":17},"schema":"https://github.com/citation-style-language/schema/raw/master/csl-citation.json"}</w:instrText>
      </w:r>
      <w:r w:rsidRPr="00295A58">
        <w:rPr>
          <w:rFonts w:ascii="Times New Roman" w:hAnsi="Times New Roman" w:cs="Times New Roman"/>
          <w:sz w:val="18"/>
          <w:szCs w:val="18"/>
        </w:rPr>
        <w:fldChar w:fldCharType="separate"/>
      </w:r>
      <w:r w:rsidRPr="00295A58">
        <w:rPr>
          <w:rFonts w:ascii="Times New Roman" w:hAnsi="Times New Roman" w:cs="Times New Roman"/>
          <w:noProof/>
          <w:sz w:val="18"/>
          <w:szCs w:val="18"/>
        </w:rPr>
        <w:t>Kukuh Sudarmanto, ‘Di Indonesia Yang Berkeadilan Sesuai Asas-Asas Pancasila The Equitable Administrative Law And Judicial System In Indonesia That Suitable With Segenap Bangsa Indonesia , Mencerdaskan Kehidupan Bangsa , Mewujudkan Keadilan’, 6 (1945), 408–24.</w:t>
      </w:r>
      <w:r w:rsidRPr="00295A58">
        <w:rPr>
          <w:rFonts w:ascii="Times New Roman" w:hAnsi="Times New Roman" w:cs="Times New Roman"/>
          <w:sz w:val="18"/>
          <w:szCs w:val="18"/>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70859"/>
    <w:multiLevelType w:val="hybridMultilevel"/>
    <w:tmpl w:val="E904F27A"/>
    <w:lvl w:ilvl="0" w:tplc="1A522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D1AFB"/>
    <w:multiLevelType w:val="hybridMultilevel"/>
    <w:tmpl w:val="6BEA925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076736"/>
    <w:multiLevelType w:val="hybridMultilevel"/>
    <w:tmpl w:val="687E0156"/>
    <w:lvl w:ilvl="0" w:tplc="7334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35400"/>
    <w:multiLevelType w:val="hybridMultilevel"/>
    <w:tmpl w:val="7F60F5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E969D0"/>
    <w:multiLevelType w:val="hybridMultilevel"/>
    <w:tmpl w:val="A1164DBA"/>
    <w:lvl w:ilvl="0" w:tplc="84FE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A4F"/>
    <w:multiLevelType w:val="hybridMultilevel"/>
    <w:tmpl w:val="5FFCBAFE"/>
    <w:lvl w:ilvl="0" w:tplc="EE501AB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A536F97"/>
    <w:multiLevelType w:val="hybridMultilevel"/>
    <w:tmpl w:val="6628931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378777E4"/>
    <w:multiLevelType w:val="hybridMultilevel"/>
    <w:tmpl w:val="60FACB06"/>
    <w:lvl w:ilvl="0" w:tplc="2A00A0C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2448AC"/>
    <w:multiLevelType w:val="hybridMultilevel"/>
    <w:tmpl w:val="AB2A11D0"/>
    <w:lvl w:ilvl="0" w:tplc="C5E6C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85A60A7"/>
    <w:multiLevelType w:val="hybridMultilevel"/>
    <w:tmpl w:val="7750D5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DE4DE7"/>
    <w:multiLevelType w:val="hybridMultilevel"/>
    <w:tmpl w:val="8C0AE71E"/>
    <w:lvl w:ilvl="0" w:tplc="CE30C4C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349623E"/>
    <w:multiLevelType w:val="hybridMultilevel"/>
    <w:tmpl w:val="D452C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9233F"/>
    <w:multiLevelType w:val="hybridMultilevel"/>
    <w:tmpl w:val="3A60F118"/>
    <w:lvl w:ilvl="0" w:tplc="40B84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A42AE"/>
    <w:multiLevelType w:val="hybridMultilevel"/>
    <w:tmpl w:val="6C2EB96E"/>
    <w:lvl w:ilvl="0" w:tplc="04090011">
      <w:start w:val="1"/>
      <w:numFmt w:val="decimal"/>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DA95E43"/>
    <w:multiLevelType w:val="hybridMultilevel"/>
    <w:tmpl w:val="0F3608B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524327"/>
    <w:multiLevelType w:val="hybridMultilevel"/>
    <w:tmpl w:val="077689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09103F"/>
    <w:multiLevelType w:val="hybridMultilevel"/>
    <w:tmpl w:val="39AA8B72"/>
    <w:lvl w:ilvl="0" w:tplc="2124BC7C">
      <w:start w:val="1"/>
      <w:numFmt w:val="lowerLetter"/>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60502738"/>
    <w:multiLevelType w:val="hybridMultilevel"/>
    <w:tmpl w:val="ACF2675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AE1BE5"/>
    <w:multiLevelType w:val="hybridMultilevel"/>
    <w:tmpl w:val="96A0061E"/>
    <w:lvl w:ilvl="0" w:tplc="BED0A5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43E71A2"/>
    <w:multiLevelType w:val="hybridMultilevel"/>
    <w:tmpl w:val="34A4F2C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668C5037"/>
    <w:multiLevelType w:val="hybridMultilevel"/>
    <w:tmpl w:val="161A6B12"/>
    <w:lvl w:ilvl="0" w:tplc="A8369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923241"/>
    <w:multiLevelType w:val="hybridMultilevel"/>
    <w:tmpl w:val="50227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43D4B"/>
    <w:multiLevelType w:val="hybridMultilevel"/>
    <w:tmpl w:val="1774282C"/>
    <w:lvl w:ilvl="0" w:tplc="1AF45BF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74F5371"/>
    <w:multiLevelType w:val="hybridMultilevel"/>
    <w:tmpl w:val="B2D88D9C"/>
    <w:lvl w:ilvl="0" w:tplc="A2ECA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505005"/>
    <w:multiLevelType w:val="hybridMultilevel"/>
    <w:tmpl w:val="B0CE758C"/>
    <w:lvl w:ilvl="0" w:tplc="DA6268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1"/>
  </w:num>
  <w:num w:numId="2">
    <w:abstractNumId w:val="7"/>
  </w:num>
  <w:num w:numId="3">
    <w:abstractNumId w:val="5"/>
  </w:num>
  <w:num w:numId="4">
    <w:abstractNumId w:val="4"/>
  </w:num>
  <w:num w:numId="5">
    <w:abstractNumId w:val="24"/>
  </w:num>
  <w:num w:numId="6">
    <w:abstractNumId w:val="11"/>
  </w:num>
  <w:num w:numId="7">
    <w:abstractNumId w:val="2"/>
  </w:num>
  <w:num w:numId="8">
    <w:abstractNumId w:val="14"/>
  </w:num>
  <w:num w:numId="9">
    <w:abstractNumId w:val="3"/>
  </w:num>
  <w:num w:numId="10">
    <w:abstractNumId w:val="6"/>
  </w:num>
  <w:num w:numId="11">
    <w:abstractNumId w:val="17"/>
  </w:num>
  <w:num w:numId="12">
    <w:abstractNumId w:val="20"/>
  </w:num>
  <w:num w:numId="13">
    <w:abstractNumId w:val="13"/>
  </w:num>
  <w:num w:numId="14">
    <w:abstractNumId w:val="19"/>
  </w:num>
  <w:num w:numId="15">
    <w:abstractNumId w:val="1"/>
  </w:num>
  <w:num w:numId="16">
    <w:abstractNumId w:val="23"/>
  </w:num>
  <w:num w:numId="17">
    <w:abstractNumId w:val="15"/>
  </w:num>
  <w:num w:numId="18">
    <w:abstractNumId w:val="9"/>
  </w:num>
  <w:num w:numId="19">
    <w:abstractNumId w:val="22"/>
  </w:num>
  <w:num w:numId="20">
    <w:abstractNumId w:val="10"/>
  </w:num>
  <w:num w:numId="21">
    <w:abstractNumId w:val="18"/>
  </w:num>
  <w:num w:numId="22">
    <w:abstractNumId w:val="0"/>
  </w:num>
  <w:num w:numId="23">
    <w:abstractNumId w:val="8"/>
  </w:num>
  <w:num w:numId="24">
    <w:abstractNumId w:val="12"/>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
    <w15:presenceInfo w15:providerId="None" w15:userId="REVIEWER"/>
  </w15:person>
  <w15:person w15:author="Teguh Purnomo">
    <w15:presenceInfo w15:providerId="Windows Live" w15:userId="99faf91c6a55f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90"/>
    <w:rsid w:val="00000A2E"/>
    <w:rsid w:val="00006C17"/>
    <w:rsid w:val="000376FC"/>
    <w:rsid w:val="000443DC"/>
    <w:rsid w:val="000A0FB4"/>
    <w:rsid w:val="000B4BCD"/>
    <w:rsid w:val="00105090"/>
    <w:rsid w:val="001076E9"/>
    <w:rsid w:val="00165729"/>
    <w:rsid w:val="00174FA4"/>
    <w:rsid w:val="0018717F"/>
    <w:rsid w:val="001C30D6"/>
    <w:rsid w:val="001F405E"/>
    <w:rsid w:val="002254AA"/>
    <w:rsid w:val="00245D79"/>
    <w:rsid w:val="00284F34"/>
    <w:rsid w:val="0028542A"/>
    <w:rsid w:val="00295A58"/>
    <w:rsid w:val="002D2021"/>
    <w:rsid w:val="002F5B62"/>
    <w:rsid w:val="0030774A"/>
    <w:rsid w:val="00320FCC"/>
    <w:rsid w:val="0034170A"/>
    <w:rsid w:val="003522FE"/>
    <w:rsid w:val="00384A90"/>
    <w:rsid w:val="003C27E5"/>
    <w:rsid w:val="003D51B4"/>
    <w:rsid w:val="003E6262"/>
    <w:rsid w:val="003F28C4"/>
    <w:rsid w:val="004202A8"/>
    <w:rsid w:val="0042536C"/>
    <w:rsid w:val="004404FF"/>
    <w:rsid w:val="00476AE3"/>
    <w:rsid w:val="0048299D"/>
    <w:rsid w:val="00491717"/>
    <w:rsid w:val="004E3B3A"/>
    <w:rsid w:val="00513E61"/>
    <w:rsid w:val="0054671B"/>
    <w:rsid w:val="00565CAE"/>
    <w:rsid w:val="00573806"/>
    <w:rsid w:val="00581579"/>
    <w:rsid w:val="00582DF3"/>
    <w:rsid w:val="00585EEB"/>
    <w:rsid w:val="005866D7"/>
    <w:rsid w:val="005A710D"/>
    <w:rsid w:val="005D1473"/>
    <w:rsid w:val="00630E54"/>
    <w:rsid w:val="00672C02"/>
    <w:rsid w:val="006A4AD5"/>
    <w:rsid w:val="006B3275"/>
    <w:rsid w:val="006D7D32"/>
    <w:rsid w:val="007369B7"/>
    <w:rsid w:val="007453F0"/>
    <w:rsid w:val="007B7659"/>
    <w:rsid w:val="00844DF7"/>
    <w:rsid w:val="00866136"/>
    <w:rsid w:val="008A2EF0"/>
    <w:rsid w:val="008B15D2"/>
    <w:rsid w:val="008B414C"/>
    <w:rsid w:val="0090779C"/>
    <w:rsid w:val="009547DB"/>
    <w:rsid w:val="009724DF"/>
    <w:rsid w:val="00991CFB"/>
    <w:rsid w:val="009927FF"/>
    <w:rsid w:val="009A1320"/>
    <w:rsid w:val="009F0C85"/>
    <w:rsid w:val="00A04F72"/>
    <w:rsid w:val="00A3103B"/>
    <w:rsid w:val="00A75552"/>
    <w:rsid w:val="00AD11A4"/>
    <w:rsid w:val="00AE61B9"/>
    <w:rsid w:val="00AF28BD"/>
    <w:rsid w:val="00AF423F"/>
    <w:rsid w:val="00B07807"/>
    <w:rsid w:val="00B351B7"/>
    <w:rsid w:val="00B53E94"/>
    <w:rsid w:val="00B65666"/>
    <w:rsid w:val="00B77E54"/>
    <w:rsid w:val="00B9187F"/>
    <w:rsid w:val="00BA1591"/>
    <w:rsid w:val="00BC60E9"/>
    <w:rsid w:val="00C32798"/>
    <w:rsid w:val="00C414E8"/>
    <w:rsid w:val="00C65480"/>
    <w:rsid w:val="00CA2298"/>
    <w:rsid w:val="00CD3C4B"/>
    <w:rsid w:val="00CD79DD"/>
    <w:rsid w:val="00CE5B44"/>
    <w:rsid w:val="00CF1105"/>
    <w:rsid w:val="00CF3EF6"/>
    <w:rsid w:val="00CF4554"/>
    <w:rsid w:val="00CF79BF"/>
    <w:rsid w:val="00D357B3"/>
    <w:rsid w:val="00D5378F"/>
    <w:rsid w:val="00D855C0"/>
    <w:rsid w:val="00DC3F35"/>
    <w:rsid w:val="00DD2515"/>
    <w:rsid w:val="00DF4656"/>
    <w:rsid w:val="00DF4A88"/>
    <w:rsid w:val="00E23590"/>
    <w:rsid w:val="00E352A0"/>
    <w:rsid w:val="00E400E6"/>
    <w:rsid w:val="00E647AB"/>
    <w:rsid w:val="00E64869"/>
    <w:rsid w:val="00E65FE7"/>
    <w:rsid w:val="00E71B8E"/>
    <w:rsid w:val="00EA18F0"/>
    <w:rsid w:val="00EC176B"/>
    <w:rsid w:val="00EE1DF0"/>
    <w:rsid w:val="00EE3306"/>
    <w:rsid w:val="00EF11EB"/>
    <w:rsid w:val="00F03D4B"/>
    <w:rsid w:val="00F12471"/>
    <w:rsid w:val="00F17344"/>
    <w:rsid w:val="00F210E4"/>
    <w:rsid w:val="00F26DC1"/>
    <w:rsid w:val="00F304BE"/>
    <w:rsid w:val="00F65752"/>
    <w:rsid w:val="00F77AA9"/>
    <w:rsid w:val="00FA3C30"/>
    <w:rsid w:val="00FB1E67"/>
    <w:rsid w:val="00FE095E"/>
    <w:rsid w:val="00FE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A3D4"/>
  <w15:chartTrackingRefBased/>
  <w15:docId w15:val="{C7872DE3-9F1C-4B6E-A714-47E0E7C6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090"/>
    <w:rPr>
      <w:color w:val="0563C1" w:themeColor="hyperlink"/>
      <w:u w:val="single"/>
    </w:rPr>
  </w:style>
  <w:style w:type="character" w:customStyle="1" w:styleId="UnresolvedMention1">
    <w:name w:val="Unresolved Mention1"/>
    <w:basedOn w:val="DefaultParagraphFont"/>
    <w:uiPriority w:val="99"/>
    <w:semiHidden/>
    <w:unhideWhenUsed/>
    <w:rsid w:val="00105090"/>
    <w:rPr>
      <w:color w:val="605E5C"/>
      <w:shd w:val="clear" w:color="auto" w:fill="E1DFDD"/>
    </w:rPr>
  </w:style>
  <w:style w:type="paragraph" w:styleId="ListParagraph">
    <w:name w:val="List Paragraph"/>
    <w:basedOn w:val="Normal"/>
    <w:uiPriority w:val="34"/>
    <w:qFormat/>
    <w:rsid w:val="00105090"/>
    <w:pPr>
      <w:ind w:left="720"/>
      <w:contextualSpacing/>
    </w:pPr>
  </w:style>
  <w:style w:type="paragraph" w:styleId="FootnoteText">
    <w:name w:val="footnote text"/>
    <w:basedOn w:val="Normal"/>
    <w:link w:val="FootnoteTextChar"/>
    <w:uiPriority w:val="99"/>
    <w:semiHidden/>
    <w:unhideWhenUsed/>
    <w:rsid w:val="00105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090"/>
    <w:rPr>
      <w:sz w:val="20"/>
      <w:szCs w:val="20"/>
    </w:rPr>
  </w:style>
  <w:style w:type="character" w:styleId="FootnoteReference">
    <w:name w:val="footnote reference"/>
    <w:basedOn w:val="DefaultParagraphFont"/>
    <w:uiPriority w:val="99"/>
    <w:semiHidden/>
    <w:unhideWhenUsed/>
    <w:rsid w:val="00105090"/>
    <w:rPr>
      <w:vertAlign w:val="superscript"/>
    </w:rPr>
  </w:style>
  <w:style w:type="table" w:styleId="TableGrid">
    <w:name w:val="Table Grid"/>
    <w:basedOn w:val="TableNormal"/>
    <w:uiPriority w:val="39"/>
    <w:rsid w:val="0048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B8E"/>
    <w:rPr>
      <w:sz w:val="16"/>
      <w:szCs w:val="16"/>
    </w:rPr>
  </w:style>
  <w:style w:type="paragraph" w:styleId="CommentText">
    <w:name w:val="annotation text"/>
    <w:basedOn w:val="Normal"/>
    <w:link w:val="CommentTextChar"/>
    <w:uiPriority w:val="99"/>
    <w:semiHidden/>
    <w:unhideWhenUsed/>
    <w:rsid w:val="00E71B8E"/>
    <w:pPr>
      <w:spacing w:line="240" w:lineRule="auto"/>
    </w:pPr>
    <w:rPr>
      <w:sz w:val="20"/>
      <w:szCs w:val="20"/>
    </w:rPr>
  </w:style>
  <w:style w:type="character" w:customStyle="1" w:styleId="CommentTextChar">
    <w:name w:val="Comment Text Char"/>
    <w:basedOn w:val="DefaultParagraphFont"/>
    <w:link w:val="CommentText"/>
    <w:uiPriority w:val="99"/>
    <w:semiHidden/>
    <w:rsid w:val="00E71B8E"/>
    <w:rPr>
      <w:sz w:val="20"/>
      <w:szCs w:val="20"/>
    </w:rPr>
  </w:style>
  <w:style w:type="paragraph" w:styleId="CommentSubject">
    <w:name w:val="annotation subject"/>
    <w:basedOn w:val="CommentText"/>
    <w:next w:val="CommentText"/>
    <w:link w:val="CommentSubjectChar"/>
    <w:uiPriority w:val="99"/>
    <w:semiHidden/>
    <w:unhideWhenUsed/>
    <w:rsid w:val="00E71B8E"/>
    <w:rPr>
      <w:b/>
      <w:bCs/>
    </w:rPr>
  </w:style>
  <w:style w:type="character" w:customStyle="1" w:styleId="CommentSubjectChar">
    <w:name w:val="Comment Subject Char"/>
    <w:basedOn w:val="CommentTextChar"/>
    <w:link w:val="CommentSubject"/>
    <w:uiPriority w:val="99"/>
    <w:semiHidden/>
    <w:rsid w:val="00E71B8E"/>
    <w:rPr>
      <w:b/>
      <w:bCs/>
      <w:sz w:val="20"/>
      <w:szCs w:val="20"/>
    </w:rPr>
  </w:style>
  <w:style w:type="paragraph" w:styleId="BalloonText">
    <w:name w:val="Balloon Text"/>
    <w:basedOn w:val="Normal"/>
    <w:link w:val="BalloonTextChar"/>
    <w:uiPriority w:val="99"/>
    <w:semiHidden/>
    <w:unhideWhenUsed/>
    <w:rsid w:val="00E71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B8E"/>
    <w:rPr>
      <w:rFonts w:ascii="Segoe UI" w:hAnsi="Segoe UI" w:cs="Segoe UI"/>
      <w:sz w:val="18"/>
      <w:szCs w:val="18"/>
    </w:rPr>
  </w:style>
  <w:style w:type="paragraph" w:styleId="Header">
    <w:name w:val="header"/>
    <w:basedOn w:val="Normal"/>
    <w:link w:val="HeaderChar"/>
    <w:uiPriority w:val="99"/>
    <w:unhideWhenUsed/>
    <w:rsid w:val="00295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A58"/>
  </w:style>
  <w:style w:type="paragraph" w:styleId="Footer">
    <w:name w:val="footer"/>
    <w:basedOn w:val="Normal"/>
    <w:link w:val="FooterChar"/>
    <w:uiPriority w:val="99"/>
    <w:unhideWhenUsed/>
    <w:rsid w:val="00295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eguhaip56@gmail.com"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Nafistip7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FCDD-4360-4344-A901-49835C9D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Teguh Purnomo</dc:creator>
  <cp:keywords/>
  <dc:description/>
  <cp:lastModifiedBy>Teguh Purnomo</cp:lastModifiedBy>
  <cp:revision>98</cp:revision>
  <dcterms:created xsi:type="dcterms:W3CDTF">2022-02-15T04:40:00Z</dcterms:created>
  <dcterms:modified xsi:type="dcterms:W3CDTF">2022-03-16T16:14:00Z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4061bb81-1129-35e3-ad80-a7912ac71c62</vt:lpwstr>
  </property>
  <property fmtid="{D5CDD505-2E9C-101B-9397-08002B2CF9AE}" pid="24" name="Mendeley Citation Style_1">
    <vt:lpwstr>http://www.zotero.org/styles/modern-humanities-research-association</vt:lpwstr>
  </property>
</Properties>
</file>