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775E2" w14:textId="77777777" w:rsidR="00651CC8" w:rsidRPr="00593354" w:rsidRDefault="00651CC8" w:rsidP="00651CC8">
      <w:pPr>
        <w:spacing w:after="0" w:line="240" w:lineRule="auto"/>
        <w:ind w:left="1" w:hanging="3"/>
        <w:jc w:val="center"/>
        <w:rPr>
          <w:rFonts w:ascii="Times" w:hAnsi="Times"/>
          <w:i/>
          <w:sz w:val="28"/>
          <w:szCs w:val="28"/>
        </w:rPr>
      </w:pPr>
      <w:bookmarkStart w:id="0" w:name="_Hlk155084592"/>
      <w:r w:rsidRPr="00593354">
        <w:rPr>
          <w:rFonts w:ascii="Times" w:eastAsia="Open Sans Medium" w:hAnsi="Times" w:cs="Open Sans Medium"/>
          <w:b/>
          <w:color w:val="111111"/>
          <w:sz w:val="28"/>
          <w:szCs w:val="28"/>
        </w:rPr>
        <w:t>Judges' Efforts to Uphold the Principles of Legal Justice and Human Rights in Imposing Sanctions in Drug Cases</w:t>
      </w:r>
    </w:p>
    <w:p w14:paraId="693208AF" w14:textId="77777777" w:rsidR="00651CC8" w:rsidRPr="00593354" w:rsidRDefault="00651CC8" w:rsidP="00651CC8">
      <w:pPr>
        <w:spacing w:after="0" w:line="240" w:lineRule="auto"/>
        <w:ind w:left="1" w:right="-144" w:hanging="3"/>
        <w:jc w:val="center"/>
        <w:rPr>
          <w:rFonts w:ascii="Times" w:eastAsia="Times New Roman" w:hAnsi="Times" w:cs="Times New Roman"/>
          <w:color w:val="000000"/>
          <w:sz w:val="28"/>
          <w:szCs w:val="28"/>
        </w:rPr>
      </w:pPr>
      <w:r w:rsidRPr="00593354">
        <w:rPr>
          <w:rFonts w:ascii="Times" w:eastAsia="Times New Roman" w:hAnsi="Times" w:cs="Times New Roman"/>
          <w:b/>
          <w:color w:val="000000"/>
          <w:sz w:val="28"/>
          <w:szCs w:val="28"/>
        </w:rPr>
        <w:t xml:space="preserve"> </w:t>
      </w:r>
    </w:p>
    <w:bookmarkEnd w:id="0"/>
    <w:p w14:paraId="3F841A82" w14:textId="77777777" w:rsidR="00651CC8" w:rsidRPr="00593354" w:rsidRDefault="00651CC8" w:rsidP="00651CC8">
      <w:pPr>
        <w:spacing w:after="0" w:line="240" w:lineRule="auto"/>
        <w:ind w:left="1" w:right="-144" w:hanging="3"/>
        <w:jc w:val="center"/>
        <w:rPr>
          <w:rFonts w:ascii="Times" w:eastAsia="Times New Roman" w:hAnsi="Times" w:cs="Times New Roman"/>
          <w:color w:val="000000"/>
          <w:sz w:val="28"/>
          <w:szCs w:val="28"/>
        </w:rPr>
      </w:pPr>
    </w:p>
    <w:p w14:paraId="49F9CD82" w14:textId="77777777" w:rsidR="00651CC8" w:rsidRPr="00593354" w:rsidRDefault="00651CC8" w:rsidP="00651CC8">
      <w:pPr>
        <w:spacing w:after="0" w:line="240" w:lineRule="auto"/>
        <w:ind w:left="0" w:hanging="2"/>
        <w:jc w:val="center"/>
        <w:rPr>
          <w:rFonts w:ascii="Times" w:eastAsia="Times New Roman" w:hAnsi="Times" w:cs="Times New Roman"/>
          <w:color w:val="000000"/>
          <w:sz w:val="24"/>
          <w:szCs w:val="24"/>
        </w:rPr>
      </w:pPr>
      <w:r w:rsidRPr="00593354">
        <w:rPr>
          <w:rFonts w:ascii="Times" w:eastAsia="Times New Roman" w:hAnsi="Times" w:cs="Times New Roman"/>
          <w:b/>
          <w:color w:val="000000"/>
          <w:sz w:val="24"/>
          <w:szCs w:val="24"/>
          <w:lang w:val="en-US"/>
        </w:rPr>
        <w:t>Nurul Naeni Septian</w:t>
      </w:r>
      <w:r w:rsidRPr="00593354">
        <w:rPr>
          <w:rFonts w:ascii="Times" w:eastAsia="Times New Roman" w:hAnsi="Times" w:cs="Times New Roman"/>
          <w:b/>
          <w:color w:val="000000"/>
          <w:sz w:val="24"/>
          <w:szCs w:val="24"/>
          <w:vertAlign w:val="superscript"/>
        </w:rPr>
        <w:t>1</w:t>
      </w:r>
      <w:r w:rsidRPr="00593354">
        <w:rPr>
          <w:rFonts w:ascii="Times" w:eastAsia="Times New Roman" w:hAnsi="Times" w:cs="Times New Roman"/>
          <w:b/>
          <w:color w:val="000000"/>
          <w:sz w:val="24"/>
          <w:szCs w:val="24"/>
        </w:rPr>
        <w:t xml:space="preserve">, </w:t>
      </w:r>
      <w:r w:rsidRPr="00593354">
        <w:rPr>
          <w:rFonts w:ascii="Times" w:eastAsia="Times New Roman" w:hAnsi="Times" w:cs="Times New Roman"/>
          <w:b/>
          <w:color w:val="000000"/>
          <w:sz w:val="24"/>
          <w:szCs w:val="24"/>
          <w:lang w:val="en-US"/>
        </w:rPr>
        <w:t>Inagatha Setyarahma Pangastuti</w:t>
      </w:r>
      <w:r w:rsidRPr="00593354">
        <w:rPr>
          <w:rFonts w:ascii="Times" w:eastAsia="Times New Roman" w:hAnsi="Times" w:cs="Times New Roman"/>
          <w:b/>
          <w:color w:val="000000"/>
          <w:sz w:val="24"/>
          <w:szCs w:val="24"/>
          <w:vertAlign w:val="superscript"/>
        </w:rPr>
        <w:t>2</w:t>
      </w:r>
    </w:p>
    <w:p w14:paraId="0F4DDDBB" w14:textId="77777777" w:rsidR="00651CC8" w:rsidRPr="00593354" w:rsidRDefault="00651CC8" w:rsidP="00651CC8">
      <w:pPr>
        <w:spacing w:after="0" w:line="240" w:lineRule="auto"/>
        <w:ind w:left="0" w:hanging="2"/>
        <w:jc w:val="center"/>
        <w:rPr>
          <w:rFonts w:ascii="Times" w:eastAsia="Times New Roman" w:hAnsi="Times" w:cs="Times New Roman"/>
          <w:color w:val="000000"/>
          <w:sz w:val="20"/>
          <w:szCs w:val="20"/>
        </w:rPr>
      </w:pPr>
      <w:r w:rsidRPr="00593354">
        <w:rPr>
          <w:rFonts w:ascii="Times" w:eastAsia="Times New Roman" w:hAnsi="Times" w:cs="Times New Roman"/>
          <w:color w:val="000000"/>
          <w:sz w:val="20"/>
          <w:szCs w:val="20"/>
          <w:vertAlign w:val="superscript"/>
        </w:rPr>
        <w:t xml:space="preserve"> 1</w:t>
      </w:r>
      <w:r w:rsidRPr="00593354">
        <w:rPr>
          <w:rFonts w:ascii="Times" w:eastAsia="Times New Roman" w:hAnsi="Times" w:cs="Times New Roman"/>
          <w:color w:val="000000"/>
          <w:sz w:val="20"/>
          <w:szCs w:val="20"/>
          <w:lang w:val="en-US"/>
        </w:rPr>
        <w:t>Magister Ilmu Hukum</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Universitas Airlangga</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Surabaya</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Indonesia</w:t>
      </w:r>
      <w:r w:rsidRPr="00593354">
        <w:rPr>
          <w:rFonts w:ascii="Times" w:eastAsia="Times New Roman" w:hAnsi="Times" w:cs="Times New Roman"/>
          <w:color w:val="000000"/>
          <w:sz w:val="20"/>
          <w:szCs w:val="20"/>
        </w:rPr>
        <w:t xml:space="preserve"> </w:t>
      </w:r>
    </w:p>
    <w:p w14:paraId="393FF8D2" w14:textId="77777777" w:rsidR="00651CC8" w:rsidRPr="00593354" w:rsidRDefault="00651CC8" w:rsidP="00651CC8">
      <w:pPr>
        <w:spacing w:after="0" w:line="240" w:lineRule="auto"/>
        <w:ind w:left="0" w:hanging="2"/>
        <w:jc w:val="center"/>
        <w:rPr>
          <w:rFonts w:ascii="Times" w:eastAsia="Times New Roman" w:hAnsi="Times" w:cs="Times New Roman"/>
          <w:color w:val="000000"/>
          <w:sz w:val="20"/>
          <w:szCs w:val="20"/>
        </w:rPr>
      </w:pPr>
      <w:r w:rsidRPr="00593354">
        <w:rPr>
          <w:rFonts w:ascii="Times" w:eastAsia="Times New Roman" w:hAnsi="Times" w:cs="Times New Roman"/>
          <w:color w:val="000000"/>
          <w:sz w:val="20"/>
          <w:szCs w:val="20"/>
          <w:vertAlign w:val="superscript"/>
        </w:rPr>
        <w:t>2</w:t>
      </w:r>
      <w:r w:rsidRPr="00593354">
        <w:rPr>
          <w:rFonts w:ascii="Times" w:eastAsia="Times New Roman" w:hAnsi="Times" w:cs="Times New Roman"/>
          <w:color w:val="000000"/>
          <w:sz w:val="20"/>
          <w:szCs w:val="20"/>
          <w:lang w:val="en-US"/>
        </w:rPr>
        <w:t xml:space="preserve"> Magister Ilmu Hukum</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Universitas Airlangga</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Surabaya</w:t>
      </w:r>
      <w:r w:rsidRPr="00593354">
        <w:rPr>
          <w:rFonts w:ascii="Times" w:eastAsia="Times New Roman" w:hAnsi="Times" w:cs="Times New Roman"/>
          <w:color w:val="000000"/>
          <w:sz w:val="20"/>
          <w:szCs w:val="20"/>
        </w:rPr>
        <w:t xml:space="preserve">, </w:t>
      </w:r>
      <w:r w:rsidRPr="00593354">
        <w:rPr>
          <w:rFonts w:ascii="Times" w:eastAsia="Times New Roman" w:hAnsi="Times" w:cs="Times New Roman"/>
          <w:color w:val="000000"/>
          <w:sz w:val="20"/>
          <w:szCs w:val="20"/>
          <w:lang w:val="en-US"/>
        </w:rPr>
        <w:t>Indonesia</w:t>
      </w:r>
    </w:p>
    <w:p w14:paraId="6639585E" w14:textId="3264E8B4" w:rsidR="00651CC8" w:rsidRPr="00593354" w:rsidRDefault="00651CC8" w:rsidP="00651CC8">
      <w:pPr>
        <w:spacing w:after="0" w:line="240" w:lineRule="auto"/>
        <w:ind w:left="0" w:hanging="2"/>
        <w:jc w:val="center"/>
        <w:rPr>
          <w:rFonts w:ascii="Times" w:eastAsia="Times New Roman" w:hAnsi="Times" w:cs="Times New Roman"/>
          <w:color w:val="000000"/>
          <w:sz w:val="20"/>
          <w:szCs w:val="20"/>
          <w:lang w:val="en-US"/>
        </w:rPr>
      </w:pPr>
      <w:r w:rsidRPr="00593354">
        <w:rPr>
          <w:rFonts w:ascii="Times" w:eastAsia="Times New Roman" w:hAnsi="Times" w:cs="Times New Roman"/>
          <w:color w:val="000000"/>
          <w:sz w:val="20"/>
          <w:szCs w:val="20"/>
        </w:rPr>
        <w:t xml:space="preserve">correspondent </w:t>
      </w:r>
      <w:r w:rsidRPr="00593354">
        <w:rPr>
          <w:rFonts w:ascii="Times" w:eastAsia="Times New Roman" w:hAnsi="Times" w:cs="Times New Roman"/>
          <w:color w:val="000000"/>
          <w:sz w:val="20"/>
          <w:szCs w:val="20"/>
          <w:lang w:val="en-US"/>
        </w:rPr>
        <w:t xml:space="preserve">: </w:t>
      </w:r>
      <w:hyperlink r:id="rId8" w:history="1">
        <w:r w:rsidR="000F7764" w:rsidRPr="00933D14">
          <w:rPr>
            <w:rStyle w:val="Hyperlink"/>
            <w:rFonts w:ascii="Times" w:eastAsia="Times New Roman" w:hAnsi="Times" w:cs="Times New Roman"/>
            <w:sz w:val="20"/>
            <w:szCs w:val="20"/>
            <w:lang w:val="en-US"/>
          </w:rPr>
          <w:t>nurulnaenis@gmail.com</w:t>
        </w:r>
      </w:hyperlink>
      <w:r w:rsidR="000F7764">
        <w:rPr>
          <w:rFonts w:ascii="Times" w:eastAsia="Times New Roman" w:hAnsi="Times" w:cs="Times New Roman"/>
          <w:color w:val="000000"/>
          <w:sz w:val="20"/>
          <w:szCs w:val="20"/>
          <w:lang w:val="en-US"/>
        </w:rPr>
        <w:t xml:space="preserve"> </w:t>
      </w:r>
    </w:p>
    <w:p w14:paraId="41000450" w14:textId="77777777" w:rsidR="00651CC8" w:rsidRPr="00593354" w:rsidRDefault="00651CC8" w:rsidP="00651CC8">
      <w:pPr>
        <w:spacing w:after="0" w:line="240" w:lineRule="auto"/>
        <w:ind w:left="1" w:right="-144" w:hanging="3"/>
        <w:jc w:val="center"/>
        <w:rPr>
          <w:rFonts w:ascii="Times" w:eastAsia="Times New Roman" w:hAnsi="Times" w:cs="Times New Roman"/>
          <w:color w:val="000000"/>
          <w:sz w:val="28"/>
          <w:szCs w:val="28"/>
        </w:rPr>
      </w:pPr>
    </w:p>
    <w:p w14:paraId="38B235B3" w14:textId="77777777" w:rsidR="00651CC8" w:rsidRPr="00593354" w:rsidRDefault="00651CC8" w:rsidP="00651CC8">
      <w:pPr>
        <w:spacing w:after="0" w:line="240" w:lineRule="auto"/>
        <w:ind w:left="0" w:hanging="2"/>
        <w:jc w:val="center"/>
        <w:rPr>
          <w:rFonts w:ascii="Times" w:eastAsia="Times New Roman" w:hAnsi="Times" w:cs="Times New Roman"/>
          <w:color w:val="000000"/>
          <w:sz w:val="20"/>
          <w:szCs w:val="20"/>
        </w:rPr>
      </w:pPr>
      <w:r w:rsidRPr="00593354">
        <w:rPr>
          <w:rFonts w:ascii="Times" w:eastAsia="Times New Roman" w:hAnsi="Times" w:cs="Times New Roman"/>
          <w:b/>
          <w:i/>
          <w:color w:val="000000"/>
          <w:sz w:val="20"/>
          <w:szCs w:val="20"/>
        </w:rPr>
        <w:t>Abstract</w:t>
      </w:r>
    </w:p>
    <w:p w14:paraId="27C2D631" w14:textId="77777777" w:rsidR="00651CC8" w:rsidRPr="00593354" w:rsidRDefault="00651CC8" w:rsidP="00651CC8">
      <w:pPr>
        <w:spacing w:after="0" w:line="240" w:lineRule="auto"/>
        <w:ind w:left="0" w:hanging="2"/>
        <w:jc w:val="center"/>
        <w:rPr>
          <w:rFonts w:ascii="Times" w:eastAsia="Times New Roman" w:hAnsi="Times" w:cs="Times New Roman"/>
          <w:color w:val="000000"/>
          <w:sz w:val="20"/>
          <w:szCs w:val="20"/>
        </w:rPr>
      </w:pPr>
    </w:p>
    <w:p w14:paraId="789FD82F" w14:textId="378F6AFD" w:rsidR="00651CC8" w:rsidRPr="00593354" w:rsidRDefault="00651CC8" w:rsidP="00651CC8">
      <w:pPr>
        <w:spacing w:after="0" w:line="240" w:lineRule="auto"/>
        <w:ind w:left="0" w:hanging="2"/>
        <w:jc w:val="both"/>
        <w:rPr>
          <w:rFonts w:ascii="Times" w:eastAsia="Times New Roman" w:hAnsi="Times" w:cs="Times New Roman"/>
          <w:color w:val="000000"/>
          <w:sz w:val="20"/>
          <w:szCs w:val="20"/>
        </w:rPr>
      </w:pPr>
      <w:r w:rsidRPr="00593354">
        <w:rPr>
          <w:rFonts w:ascii="Times" w:hAnsi="Times"/>
          <w:sz w:val="20"/>
          <w:szCs w:val="20"/>
        </w:rPr>
        <w:t xml:space="preserve">Drug abuse in Indonesia is still quite high. Since 1971, Indonesia has been named a country with a drug emergency due to the high distribution and use of drugs. </w:t>
      </w:r>
      <w:r w:rsidRPr="00593354">
        <w:rPr>
          <w:rFonts w:ascii="Times" w:hAnsi="Times" w:cs="Arial"/>
          <w:sz w:val="20"/>
          <w:szCs w:val="20"/>
        </w:rPr>
        <w:t>In East Java, specifically in May 2024, the East Java Regional Police were handling five cases of narcotics abuse</w:t>
      </w:r>
      <w:r w:rsidRPr="00593354">
        <w:rPr>
          <w:rFonts w:ascii="Times" w:hAnsi="Times" w:cs="Arial"/>
          <w:sz w:val="20"/>
          <w:szCs w:val="20"/>
          <w:lang w:val="en-US"/>
        </w:rPr>
        <w:t>.</w:t>
      </w:r>
      <w:r w:rsidRPr="00593354">
        <w:rPr>
          <w:rFonts w:ascii="Times" w:hAnsi="Times" w:cs="Arial"/>
          <w:sz w:val="20"/>
          <w:szCs w:val="20"/>
        </w:rPr>
        <w:t xml:space="preserve"> </w:t>
      </w:r>
      <w:r w:rsidRPr="00593354">
        <w:rPr>
          <w:rFonts w:ascii="Times" w:hAnsi="Times"/>
          <w:sz w:val="20"/>
          <w:szCs w:val="20"/>
        </w:rPr>
        <w:t xml:space="preserve">In Surabaya, from 2018-2024 the Surabaya District Court has handled 8799 narcotics cases. </w:t>
      </w:r>
      <w:r w:rsidR="00402D7F" w:rsidRPr="00593354">
        <w:rPr>
          <w:rFonts w:ascii="Times" w:hAnsi="Times" w:cs="Arial"/>
          <w:sz w:val="20"/>
          <w:szCs w:val="20"/>
        </w:rPr>
        <w:t>The development of drug cases in Surabaya has shown a significant increase in recent years. This city is included in the region with the highest drug cases in East Java, which is ranked second in Indonesia</w:t>
      </w:r>
      <w:r w:rsidR="00402D7F" w:rsidRPr="00593354">
        <w:rPr>
          <w:rFonts w:ascii="Times" w:hAnsi="Times" w:cs="Arial"/>
          <w:sz w:val="20"/>
          <w:szCs w:val="20"/>
          <w:lang w:val="en-US"/>
        </w:rPr>
        <w:t xml:space="preserve">. </w:t>
      </w:r>
      <w:r w:rsidRPr="00593354">
        <w:rPr>
          <w:rFonts w:ascii="Times" w:hAnsi="Times"/>
          <w:sz w:val="20"/>
          <w:szCs w:val="20"/>
        </w:rPr>
        <w:t xml:space="preserve">This study aims to analyze the judge's decision on how the judge applies a fair decision and upholds </w:t>
      </w:r>
      <w:r w:rsidRPr="00593354">
        <w:rPr>
          <w:rFonts w:ascii="Times" w:hAnsi="Times"/>
          <w:sz w:val="20"/>
          <w:szCs w:val="20"/>
          <w:lang w:val="en-US"/>
        </w:rPr>
        <w:t xml:space="preserve">principle of legal justice and </w:t>
      </w:r>
      <w:r w:rsidRPr="00593354">
        <w:rPr>
          <w:rFonts w:ascii="Times" w:hAnsi="Times"/>
          <w:sz w:val="20"/>
          <w:szCs w:val="20"/>
        </w:rPr>
        <w:t>human rights in deciding drug abuse cases in Surabaya</w:t>
      </w:r>
      <w:r w:rsidRPr="00593354">
        <w:rPr>
          <w:rFonts w:ascii="Times" w:hAnsi="Times"/>
          <w:sz w:val="20"/>
          <w:szCs w:val="20"/>
          <w:lang w:val="en-US"/>
        </w:rPr>
        <w:t>.</w:t>
      </w:r>
      <w:r w:rsidRPr="00593354">
        <w:rPr>
          <w:rFonts w:ascii="Times" w:hAnsi="Times"/>
          <w:sz w:val="20"/>
          <w:szCs w:val="20"/>
        </w:rPr>
        <w:t xml:space="preserve"> The research method used is normative legal research using a case study approach. in the case studied in this study, the judge decided that the defendant was sentenced to seven years and eight months in prison and was charged a fine of 1 billion rupiah with a subsidiary of one year. In this study, the judge attempted to give a decision to the defendant with a sentence commensurate with the criminal act that had been committed. The judge has also decided the case based on the principle of legal justice and does not violate human rights in force in Indonesia</w:t>
      </w:r>
      <w:r w:rsidRPr="00593354">
        <w:rPr>
          <w:rFonts w:ascii="Times" w:eastAsia="Times New Roman" w:hAnsi="Times" w:cs="Times New Roman"/>
          <w:i/>
          <w:color w:val="000000"/>
          <w:sz w:val="20"/>
          <w:szCs w:val="20"/>
        </w:rPr>
        <w:t>.</w:t>
      </w:r>
    </w:p>
    <w:p w14:paraId="273580BB" w14:textId="541B9379" w:rsidR="00651CC8" w:rsidRPr="00593354" w:rsidRDefault="00651CC8" w:rsidP="00651CC8">
      <w:pPr>
        <w:spacing w:after="0" w:line="240" w:lineRule="auto"/>
        <w:ind w:left="0" w:hanging="2"/>
        <w:rPr>
          <w:rFonts w:ascii="Times" w:eastAsia="Times New Roman" w:hAnsi="Times" w:cs="Times New Roman"/>
          <w:i/>
          <w:color w:val="000000"/>
          <w:sz w:val="20"/>
          <w:szCs w:val="20"/>
          <w:lang w:val="en-US"/>
        </w:rPr>
      </w:pPr>
      <w:r w:rsidRPr="00593354">
        <w:rPr>
          <w:rFonts w:ascii="Times" w:eastAsia="Times New Roman" w:hAnsi="Times" w:cs="Times New Roman"/>
          <w:b/>
          <w:i/>
          <w:color w:val="000000"/>
          <w:sz w:val="20"/>
          <w:szCs w:val="20"/>
        </w:rPr>
        <w:t xml:space="preserve">Keywords: </w:t>
      </w:r>
      <w:r w:rsidRPr="00593354">
        <w:rPr>
          <w:rFonts w:ascii="Times" w:eastAsia="Times New Roman" w:hAnsi="Times" w:cs="Times New Roman"/>
          <w:i/>
          <w:color w:val="000000"/>
          <w:sz w:val="20"/>
          <w:szCs w:val="20"/>
          <w:lang w:val="en-US"/>
        </w:rPr>
        <w:t xml:space="preserve"> Drug Abuse, Legal Justice, Human Rights</w:t>
      </w:r>
    </w:p>
    <w:p w14:paraId="40F56BDD" w14:textId="77777777" w:rsidR="00E52ECB" w:rsidRPr="00593354" w:rsidRDefault="00E52ECB" w:rsidP="00651CC8">
      <w:pPr>
        <w:spacing w:after="0" w:line="240" w:lineRule="auto"/>
        <w:ind w:left="0" w:hanging="2"/>
        <w:rPr>
          <w:rFonts w:ascii="Times" w:eastAsia="Times New Roman" w:hAnsi="Times" w:cs="Times New Roman"/>
          <w:color w:val="000000"/>
          <w:sz w:val="20"/>
          <w:szCs w:val="20"/>
          <w:lang w:val="en-US"/>
        </w:rPr>
      </w:pPr>
    </w:p>
    <w:p w14:paraId="4A9850F0" w14:textId="77777777" w:rsidR="00651CC8" w:rsidRPr="00593354" w:rsidRDefault="00651CC8" w:rsidP="00651CC8">
      <w:pPr>
        <w:spacing w:after="0" w:line="240" w:lineRule="auto"/>
        <w:ind w:left="0" w:hanging="2"/>
        <w:rPr>
          <w:rFonts w:ascii="Times" w:eastAsia="Times New Roman" w:hAnsi="Times" w:cs="Times New Roman"/>
          <w:color w:val="000000"/>
          <w:sz w:val="20"/>
          <w:szCs w:val="20"/>
        </w:rPr>
      </w:pPr>
    </w:p>
    <w:p w14:paraId="5065DA35" w14:textId="77777777" w:rsidR="00651CC8" w:rsidRPr="00593354" w:rsidRDefault="00651CC8" w:rsidP="00651CC8">
      <w:pPr>
        <w:pStyle w:val="ListParagraph"/>
        <w:numPr>
          <w:ilvl w:val="0"/>
          <w:numId w:val="5"/>
        </w:numPr>
        <w:pBdr>
          <w:top w:val="nil"/>
          <w:left w:val="nil"/>
          <w:bottom w:val="nil"/>
          <w:right w:val="nil"/>
          <w:between w:val="nil"/>
        </w:pBdr>
        <w:spacing w:after="0" w:line="240" w:lineRule="auto"/>
        <w:ind w:leftChars="0" w:left="284" w:firstLineChars="0" w:hanging="284"/>
        <w:rPr>
          <w:rFonts w:ascii="Times" w:eastAsia="Times New Roman" w:hAnsi="Times" w:cs="Times New Roman"/>
          <w:color w:val="000000"/>
          <w:sz w:val="24"/>
          <w:szCs w:val="24"/>
        </w:rPr>
      </w:pPr>
      <w:r w:rsidRPr="00593354">
        <w:rPr>
          <w:rFonts w:ascii="Times" w:eastAsia="Times New Roman" w:hAnsi="Times" w:cs="Times New Roman"/>
          <w:b/>
          <w:color w:val="000000"/>
          <w:sz w:val="24"/>
          <w:szCs w:val="24"/>
        </w:rPr>
        <w:t>INTRODUCTION</w:t>
      </w:r>
    </w:p>
    <w:p w14:paraId="6E7106FB" w14:textId="5B62370A"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 xml:space="preserve">The abuse of illegal drugs in Indonesia continues to occur frequently. Based on data released by the National Narcotics Agency (BNN), the cases of narcotics abuse in Indonesia are very high. According to BNN reports, the cases of narcotics abuse in Indonesia in 2022 reached 1,780 cases, and in 2023 slightly decreased to 1,125 cases. Meanwhile, according to data released by the Indonesian National Police (POLRI) in 2024, POLRI has dealt with 17,855 drug cases across Indonesia up to 2024 </w:t>
      </w:r>
      <w:r w:rsidRPr="00593354">
        <w:rPr>
          <w:rFonts w:ascii="Times" w:hAnsi="Times" w:cs="Arial"/>
          <w:color w:val="000000"/>
          <w:sz w:val="24"/>
          <w:szCs w:val="24"/>
        </w:rPr>
        <w:t>(Humas Polri, 2024)</w:t>
      </w:r>
      <w:r w:rsidR="00095F92">
        <w:rPr>
          <w:rStyle w:val="FootnoteReference"/>
          <w:rFonts w:ascii="Times" w:hAnsi="Times" w:cs="Arial"/>
          <w:color w:val="000000"/>
          <w:sz w:val="24"/>
          <w:szCs w:val="24"/>
        </w:rPr>
        <w:footnoteReference w:id="1"/>
      </w:r>
      <w:r w:rsidRPr="00593354">
        <w:rPr>
          <w:rFonts w:ascii="Times" w:hAnsi="Times" w:cs="Arial"/>
          <w:sz w:val="24"/>
          <w:szCs w:val="24"/>
        </w:rPr>
        <w:t>. The abuse of narcotics in Indonesia is indeed quite concerning as it involves teenagers both as distributors and users.</w:t>
      </w:r>
    </w:p>
    <w:p w14:paraId="0125C253" w14:textId="21689F44"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The development of drug cases in Surabaya has shown a significant increase in recent years. This city is included in the region with the highest drug cases in East Java, which is ranked second in Indonesia. The Surabaya Police continue to make major arrests and disclosures, including cross-provincial drug networks. Evidence such as crystal methamphetamine and ecstasy in large quantities are often confiscated in joint operations between the police and the BNN. Eradication and prevention continue to be improved, especially by involving various stakeholders for prevention among young people</w:t>
      </w:r>
      <w:r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"/>
          <w:id w:val="447975620"/>
          <w:placeholder>
            <w:docPart w:val="DefaultPlaceholder_-1854013440"/>
          </w:placeholder>
        </w:sdtPr>
        <w:sdtEndPr/>
        <w:sdtContent>
          <w:r w:rsidR="0022468B" w:rsidRPr="0022468B">
            <w:rPr>
              <w:rFonts w:ascii="Times" w:hAnsi="Times" w:cs="Arial"/>
              <w:color w:val="000000"/>
              <w:sz w:val="24"/>
              <w:szCs w:val="24"/>
              <w:lang w:val="en-US"/>
            </w:rPr>
            <w:t>(Sianturi and Hikmah 2024)</w:t>
          </w:r>
        </w:sdtContent>
      </w:sdt>
      <w:r w:rsidRPr="00593354">
        <w:rPr>
          <w:rFonts w:ascii="Times" w:hAnsi="Times" w:cs="Arial"/>
          <w:sz w:val="24"/>
          <w:szCs w:val="24"/>
        </w:rPr>
        <w:t>.</w:t>
      </w:r>
    </w:p>
    <w:p w14:paraId="209C9670" w14:textId="39521CC7" w:rsidR="00651CC8" w:rsidRPr="00593354" w:rsidRDefault="00651CC8" w:rsidP="00651CC8">
      <w:pPr>
        <w:ind w:leftChars="0" w:left="0" w:firstLineChars="0" w:firstLine="720"/>
        <w:jc w:val="both"/>
        <w:rPr>
          <w:rFonts w:ascii="Times" w:hAnsi="Times" w:cs="Arial"/>
          <w:sz w:val="24"/>
          <w:szCs w:val="24"/>
          <w:lang w:val="en-US"/>
        </w:rPr>
      </w:pPr>
      <w:r w:rsidRPr="00593354">
        <w:rPr>
          <w:rFonts w:ascii="Times" w:hAnsi="Times" w:cs="Arial"/>
          <w:sz w:val="24"/>
          <w:szCs w:val="24"/>
        </w:rPr>
        <w:lastRenderedPageBreak/>
        <w:t>Surabaya and East Java face major challenges in drug trafficking members. In 2023, East Java was recorded as the region with the second-highest drug cases in Indonesia, with around 5,000 to 6,000 cases reported. In Surabaya itself, the Polrestabes often convey the amount, such as the statement of 40 kg of crystal methamphetamine and 26,000 ecstasy pills. Drug trafficking in this region involves a complex inter-provincial network, and the BNN and Polda Jatim continue to strengthen eradication and prevention efforts</w:t>
      </w:r>
      <w:r w:rsidRPr="00593354">
        <w:rPr>
          <w:rFonts w:ascii="Times" w:hAnsi="Times" w:cs="Arial"/>
          <w:sz w:val="24"/>
          <w:szCs w:val="24"/>
          <w:lang w:val="en-US"/>
        </w:rPr>
        <w:t>.</w:t>
      </w:r>
    </w:p>
    <w:p w14:paraId="32440794" w14:textId="77777777"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In East Java, specifically in May 2024, the East Java Regional Police were handling five cases of narcotics abuse (Humas Polri, 2024). These five cases may increase given the trend of narcotics abuse in various regions in East Java, including Sidoarjo, Madura Island, and Surabaya, which have recorded numerous narcotics cases in recent years. The East Java Regional Police have made efforts to prevent narcotics abuse through various programs such as counseling, guidance, and outreach to all elements of society, so the number of cases does not increase.</w:t>
      </w:r>
    </w:p>
    <w:p w14:paraId="76E38347" w14:textId="3E44F53C"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In Surabaya, the issue of drug abuse also remains a significant problem for law enforcement authorities that has not been resolved until now. According to data provided by the East Java BNNP, Surabaya is one of the cities where the production of LL-logo pills, a type of narcotic drug, takes place. In May 2024</w:t>
      </w:r>
      <w:r w:rsidR="001B19C9">
        <w:rPr>
          <w:rStyle w:val="FootnoteReference"/>
          <w:rFonts w:ascii="Times" w:hAnsi="Times" w:cs="Arial"/>
          <w:sz w:val="24"/>
          <w:szCs w:val="24"/>
        </w:rPr>
        <w:footnoteReference w:id="2"/>
      </w:r>
      <w:r w:rsidRPr="00593354">
        <w:rPr>
          <w:rFonts w:ascii="Times" w:hAnsi="Times" w:cs="Arial"/>
          <w:sz w:val="24"/>
          <w:szCs w:val="24"/>
        </w:rPr>
        <w:t>, the East Java Regional Police successfully secured a drug factory in Surabaya that had produced 6,780,000 Carnophen pills with the LL logo (Humas Polri, 2024).</w:t>
      </w:r>
    </w:p>
    <w:p w14:paraId="1130406E" w14:textId="77777777"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 xml:space="preserve">This case indicates that Surabaya is one of the areas in East Java used as a site for the production of illegal drugs. Even as a major city with a high level of surveillance, the production of narcotics still occurs, suggesting a significant business operation that remains undetected by law enforcement from the beginning. Additionally, the lack of community involvement in addressing narcotics abuse in Surabaya also poses a challenge for the police in dealing with drug abuse offenders </w:t>
      </w:r>
      <w:r w:rsidRPr="00593354">
        <w:rPr>
          <w:rFonts w:ascii="Times" w:hAnsi="Times" w:cs="Arial"/>
          <w:color w:val="000000"/>
          <w:sz w:val="24"/>
          <w:szCs w:val="24"/>
        </w:rPr>
        <w:t>(Nasution et al., 2024)</w:t>
      </w:r>
      <w:r w:rsidRPr="00593354">
        <w:rPr>
          <w:rFonts w:ascii="Times" w:hAnsi="Times" w:cs="Arial"/>
          <w:sz w:val="24"/>
          <w:szCs w:val="24"/>
        </w:rPr>
        <w:t>.</w:t>
      </w:r>
    </w:p>
    <w:p w14:paraId="032480F9" w14:textId="27DC7732" w:rsidR="00651CC8" w:rsidRPr="00593354" w:rsidRDefault="00651CC8" w:rsidP="00651CC8">
      <w:pPr>
        <w:ind w:leftChars="0" w:left="0" w:firstLineChars="0" w:firstLine="720"/>
        <w:jc w:val="both"/>
        <w:rPr>
          <w:rFonts w:ascii="Times" w:hAnsi="Times" w:cs="Arial"/>
          <w:sz w:val="24"/>
          <w:szCs w:val="24"/>
          <w:lang w:val="en-US"/>
        </w:rPr>
      </w:pPr>
      <w:r w:rsidRPr="00593354">
        <w:rPr>
          <w:rFonts w:ascii="Times" w:hAnsi="Times" w:cs="Arial"/>
          <w:sz w:val="24"/>
          <w:szCs w:val="24"/>
        </w:rPr>
        <w:t>According to a release by the Surabaya District Court, cases of narcotics and psychotropics abuse in Surabaya remain quite high. Moreover, with the sociological condition of the community being very heterogeneous with various social backgrounds, the potential for drug abuse is widespread</w:t>
      </w:r>
      <w:r w:rsidR="001B19C9">
        <w:rPr>
          <w:rStyle w:val="FootnoteReference"/>
          <w:rFonts w:ascii="Times" w:hAnsi="Times" w:cs="Arial"/>
          <w:sz w:val="24"/>
          <w:szCs w:val="24"/>
        </w:rPr>
        <w:footnoteReference w:id="3"/>
      </w:r>
      <w:r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"/>
          <w:id w:val="-906915958"/>
          <w:placeholder>
            <w:docPart w:val="DefaultPlaceholder_-1854013440"/>
          </w:placeholder>
        </w:sdtPr>
        <w:sdtEndPr/>
        <w:sdtContent>
          <w:r w:rsidR="0022468B" w:rsidRPr="0022468B">
            <w:rPr>
              <w:rFonts w:ascii="Times" w:hAnsi="Times" w:cs="Arial"/>
              <w:color w:val="000000"/>
              <w:sz w:val="24"/>
              <w:szCs w:val="24"/>
              <w:lang w:val="en-US"/>
            </w:rPr>
            <w:t>(Kristian et al. 2021)</w:t>
          </w:r>
        </w:sdtContent>
      </w:sdt>
      <w:r w:rsidRPr="00593354">
        <w:rPr>
          <w:rFonts w:ascii="Times" w:hAnsi="Times" w:cs="Arial"/>
          <w:sz w:val="24"/>
          <w:szCs w:val="24"/>
        </w:rPr>
        <w:t>. This situation has prompted law enforcement authorities to continue working to eradicate narcotics and psychotropic cases in Surabaya to protect future generations from becoming victims, despite various challenges encountered</w:t>
      </w:r>
      <w:r w:rsidR="007E2FEF" w:rsidRPr="00593354">
        <w:rPr>
          <w:rFonts w:ascii="Times" w:hAnsi="Times" w:cs="Arial"/>
          <w:sz w:val="24"/>
          <w:szCs w:val="24"/>
          <w:lang w:val="en-US"/>
        </w:rPr>
        <w:t>.</w:t>
      </w:r>
    </w:p>
    <w:p w14:paraId="2A748F19" w14:textId="5920F259"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 xml:space="preserve">The Surabaya District Court has released data showing that from 2018-2024, it has handled 8,799 narcotics and psychotropics cases. Narcotics cases have become the most </w:t>
      </w:r>
      <w:r w:rsidRPr="00593354">
        <w:rPr>
          <w:rFonts w:ascii="Times" w:hAnsi="Times" w:cs="Arial"/>
          <w:sz w:val="24"/>
          <w:szCs w:val="24"/>
        </w:rPr>
        <w:lastRenderedPageBreak/>
        <w:t>prevalent special criminal cases successfully resolved by the Surabaya District Court. One such case is the ruling 1041/Pid.Sus/2024/PN.Sby involving the defendant GS (a pseudonym) who was charged with a criminal act violating in Pasal 114 ayat (1) Undang-Undang No. 35 of 2009</w:t>
      </w:r>
      <w:r w:rsidR="001B19C9">
        <w:rPr>
          <w:rStyle w:val="FootnoteReference"/>
          <w:rFonts w:ascii="Times" w:hAnsi="Times" w:cs="Arial"/>
          <w:sz w:val="24"/>
          <w:szCs w:val="24"/>
        </w:rPr>
        <w:footnoteReference w:id="4"/>
      </w:r>
      <w:r w:rsidRPr="00593354">
        <w:rPr>
          <w:rFonts w:ascii="Times" w:hAnsi="Times" w:cs="Arial"/>
          <w:sz w:val="24"/>
          <w:szCs w:val="24"/>
        </w:rPr>
        <w:t xml:space="preserve"> on Narcotics Abuse. The ruling sentenced the defendant to seven years and eight months in prison and imposed a fine of 1 billion rupiahs with a subsidiary sentence of one year in prison if the fine is not paid.</w:t>
      </w:r>
    </w:p>
    <w:p w14:paraId="54A2863A" w14:textId="12DDEB76"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In essence, drugs categorized as narcotics and psychotropics have medicinal benefits when used in doses prescribed by doctors or pharmacologists. However, if misused, whether consumed or distributed for personal gain, it can lead to addiction, affecting the user's nervous system and behavior, and disrupting the social fabric of society</w:t>
      </w:r>
      <w:r w:rsidR="001B19C9">
        <w:rPr>
          <w:rStyle w:val="FootnoteReference"/>
          <w:rFonts w:ascii="Times" w:hAnsi="Times" w:cs="Arial"/>
          <w:sz w:val="24"/>
          <w:szCs w:val="24"/>
        </w:rPr>
        <w:footnoteReference w:id="5"/>
      </w:r>
      <w:r w:rsidRPr="00593354">
        <w:rPr>
          <w:rFonts w:ascii="Times" w:hAnsi="Times" w:cs="Arial"/>
          <w:sz w:val="24"/>
          <w:szCs w:val="24"/>
        </w:rPr>
        <w:t xml:space="preserve"> </w:t>
      </w:r>
      <w:r w:rsidRPr="00593354">
        <w:rPr>
          <w:rFonts w:ascii="Times" w:hAnsi="Times" w:cs="Arial"/>
          <w:color w:val="000000"/>
          <w:sz w:val="24"/>
          <w:szCs w:val="24"/>
        </w:rPr>
        <w:t>(BNN RI, 2024)</w:t>
      </w:r>
      <w:r w:rsidRPr="00593354">
        <w:rPr>
          <w:rFonts w:ascii="Times" w:hAnsi="Times" w:cs="Arial"/>
          <w:sz w:val="24"/>
          <w:szCs w:val="24"/>
        </w:rPr>
        <w:t>. Therefore, Indonesian law prohibits the use and distribution of narcotics and psychotropics in the general population. Even in the medical field, the distribution of narcotics is regulated by the Ministry of Health and related authorities to prevent misuse by individuals seeking personal gain.</w:t>
      </w:r>
    </w:p>
    <w:p w14:paraId="7A044F3C" w14:textId="0570EEBB"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t>We cannot deny that the threat of narcotics is very close to the community, especially children and teenagers who can be inadvertently infiltrated by irresponsible distributors</w:t>
      </w:r>
      <w:r w:rsidR="00CF0960">
        <w:rPr>
          <w:rStyle w:val="FootnoteReference"/>
          <w:rFonts w:ascii="Times" w:hAnsi="Times" w:cs="Arial"/>
          <w:sz w:val="24"/>
          <w:szCs w:val="24"/>
        </w:rPr>
        <w:footnoteReference w:id="6"/>
      </w:r>
      <w:r w:rsidR="007E2FEF"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"/>
          <w:id w:val="-1427728734"/>
          <w:placeholder>
            <w:docPart w:val="DefaultPlaceholder_-1854013440"/>
          </w:placeholder>
        </w:sdtPr>
        <w:sdtEndPr/>
        <w:sdtContent>
          <w:r w:rsidR="0022468B" w:rsidRPr="0022468B">
            <w:rPr>
              <w:rFonts w:ascii="Times" w:hAnsi="Times" w:cs="Arial"/>
              <w:color w:val="000000"/>
              <w:sz w:val="24"/>
              <w:szCs w:val="24"/>
              <w:lang w:val="en-US"/>
            </w:rPr>
            <w:t>(Muanam et al. 2021)</w:t>
          </w:r>
        </w:sdtContent>
      </w:sdt>
      <w:r w:rsidRPr="00593354">
        <w:rPr>
          <w:rFonts w:ascii="Times" w:hAnsi="Times" w:cs="Arial"/>
          <w:sz w:val="24"/>
          <w:szCs w:val="24"/>
        </w:rPr>
        <w:t>. It is not surprising that there are many cases in Indonesia involving teenagers as both users and distributors of narcotics. According to reports from the Indonesian National Police</w:t>
      </w:r>
      <w:r w:rsidR="001B19C9">
        <w:rPr>
          <w:rStyle w:val="FootnoteReference"/>
          <w:rFonts w:ascii="Times" w:hAnsi="Times" w:cs="Arial"/>
          <w:sz w:val="24"/>
          <w:szCs w:val="24"/>
        </w:rPr>
        <w:footnoteReference w:id="7"/>
      </w:r>
      <w:r w:rsidRPr="00593354">
        <w:rPr>
          <w:rFonts w:ascii="Times" w:hAnsi="Times" w:cs="Arial"/>
          <w:sz w:val="24"/>
          <w:szCs w:val="24"/>
        </w:rPr>
        <w:t xml:space="preserve">, the percentage of teenagers involved in narcotics abuse cases, either as users or distributors, reached 183 percent in 2021 </w:t>
      </w:r>
      <w:r w:rsidRPr="00593354">
        <w:rPr>
          <w:rFonts w:ascii="Times" w:hAnsi="Times" w:cs="Arial"/>
          <w:color w:val="000000"/>
          <w:sz w:val="24"/>
          <w:szCs w:val="24"/>
        </w:rPr>
        <w:t>(Iskandar, 2021; Mulia, 2017)</w:t>
      </w:r>
      <w:r w:rsidRPr="00593354">
        <w:rPr>
          <w:rFonts w:ascii="Times" w:hAnsi="Times" w:cs="Arial"/>
          <w:sz w:val="24"/>
          <w:szCs w:val="24"/>
        </w:rPr>
        <w:t>. This situation is certainly concerning for society, especially if the number continues to increase year by year.</w:t>
      </w:r>
    </w:p>
    <w:p w14:paraId="21F7843C" w14:textId="2800788A" w:rsidR="00651CC8" w:rsidRPr="00593354" w:rsidRDefault="00651CC8" w:rsidP="007E2FEF">
      <w:pPr>
        <w:ind w:leftChars="0" w:left="0" w:firstLineChars="0" w:firstLine="720"/>
        <w:jc w:val="both"/>
        <w:rPr>
          <w:rFonts w:ascii="Times" w:hAnsi="Times" w:cs="Arial"/>
          <w:sz w:val="24"/>
          <w:szCs w:val="24"/>
        </w:rPr>
      </w:pPr>
      <w:r w:rsidRPr="00593354">
        <w:rPr>
          <w:rFonts w:ascii="Times" w:hAnsi="Times" w:cs="Arial"/>
          <w:sz w:val="24"/>
          <w:szCs w:val="24"/>
        </w:rPr>
        <w:t>Therefore, this study aims to provide an overview of how law enforcement officers impose penalties on defendants in narcotics abuse cases in Surabaya as an effort to educate and inform the public that narcotics abuse cases will be punished according to the violations committed, to create a deterrent effect for the perpetrators and prevent recurrence in the future.</w:t>
      </w:r>
      <w:r w:rsidR="007E2FEF" w:rsidRPr="00593354">
        <w:rPr>
          <w:rFonts w:ascii="Times" w:hAnsi="Times" w:cs="Arial"/>
          <w:sz w:val="24"/>
          <w:szCs w:val="24"/>
          <w:lang w:val="en-US"/>
        </w:rPr>
        <w:t xml:space="preserve"> </w:t>
      </w:r>
      <w:r w:rsidRPr="00593354">
        <w:rPr>
          <w:rFonts w:ascii="Times" w:hAnsi="Times" w:cs="Arial"/>
          <w:sz w:val="24"/>
          <w:szCs w:val="24"/>
        </w:rPr>
        <w:t xml:space="preserve">This research examines how the judge's decision addresses drug abuse involving the defendant GS. In cases of drug abuse, particularly those involving drug trafficking under </w:t>
      </w:r>
      <w:r w:rsidR="007E2FEF" w:rsidRPr="00593354">
        <w:rPr>
          <w:rFonts w:ascii="Times" w:hAnsi="Times" w:cs="Arial"/>
          <w:sz w:val="24"/>
          <w:szCs w:val="24"/>
          <w:lang w:val="en-US"/>
        </w:rPr>
        <w:t>Pasal</w:t>
      </w:r>
      <w:r w:rsidRPr="00593354">
        <w:rPr>
          <w:rFonts w:ascii="Times" w:hAnsi="Times" w:cs="Arial"/>
          <w:sz w:val="24"/>
          <w:szCs w:val="24"/>
        </w:rPr>
        <w:t xml:space="preserve"> 114 </w:t>
      </w:r>
      <w:r w:rsidR="007E2FEF" w:rsidRPr="00593354">
        <w:rPr>
          <w:rFonts w:ascii="Times" w:hAnsi="Times" w:cs="Arial"/>
          <w:sz w:val="24"/>
          <w:szCs w:val="24"/>
          <w:lang w:val="en-US"/>
        </w:rPr>
        <w:t>Ayat</w:t>
      </w:r>
      <w:r w:rsidRPr="00593354">
        <w:rPr>
          <w:rFonts w:ascii="Times" w:hAnsi="Times" w:cs="Arial"/>
          <w:sz w:val="24"/>
          <w:szCs w:val="24"/>
        </w:rPr>
        <w:t xml:space="preserve"> (2) of the Narcotics Law, penalties can range from the death penalty to imprisonment of at least five years up to twenty years, along with fines of no less than 1 billion Rupiah and up to 10 billion Rupiah, depending on the severity of the violation.</w:t>
      </w:r>
    </w:p>
    <w:p w14:paraId="2F98BC94" w14:textId="31883531" w:rsidR="00651CC8" w:rsidRPr="00593354" w:rsidRDefault="00651CC8" w:rsidP="00651CC8">
      <w:pPr>
        <w:ind w:leftChars="0" w:left="0" w:firstLineChars="0" w:firstLine="720"/>
        <w:jc w:val="both"/>
        <w:rPr>
          <w:rFonts w:ascii="Times" w:hAnsi="Times" w:cs="Arial"/>
          <w:sz w:val="24"/>
          <w:szCs w:val="24"/>
        </w:rPr>
      </w:pPr>
      <w:r w:rsidRPr="00593354">
        <w:rPr>
          <w:rFonts w:ascii="Times" w:hAnsi="Times" w:cs="Arial"/>
          <w:sz w:val="24"/>
          <w:szCs w:val="24"/>
        </w:rPr>
        <w:lastRenderedPageBreak/>
        <w:t>In the ruling Number 1041/Pid.Sus/2024/PN.Sby</w:t>
      </w:r>
      <w:r w:rsidR="001B19C9">
        <w:rPr>
          <w:rStyle w:val="FootnoteReference"/>
          <w:rFonts w:ascii="Times" w:hAnsi="Times" w:cs="Arial"/>
          <w:sz w:val="24"/>
          <w:szCs w:val="24"/>
        </w:rPr>
        <w:footnoteReference w:id="8"/>
      </w:r>
      <w:r w:rsidRPr="00593354">
        <w:rPr>
          <w:rFonts w:ascii="Times" w:hAnsi="Times" w:cs="Arial"/>
          <w:sz w:val="24"/>
          <w:szCs w:val="24"/>
        </w:rPr>
        <w:t xml:space="preserve">, the defendant GS was sentenced to seven years and eight months in prison, plus a fine of 1 billion Rupiah with a substitute sentence of one year in prison if the fine is not paid </w:t>
      </w:r>
      <w:r w:rsidRPr="00593354">
        <w:rPr>
          <w:rFonts w:ascii="Times" w:hAnsi="Times" w:cs="Arial"/>
          <w:color w:val="000000"/>
          <w:sz w:val="24"/>
          <w:szCs w:val="24"/>
        </w:rPr>
        <w:t>(Putusan/1041 Pid.Sus 2024/Pn.Sby, 2024)</w:t>
      </w:r>
      <w:r w:rsidRPr="00593354">
        <w:rPr>
          <w:rFonts w:ascii="Times" w:hAnsi="Times" w:cs="Arial"/>
          <w:sz w:val="24"/>
          <w:szCs w:val="24"/>
        </w:rPr>
        <w:t>. This research seeks to evaluate whether the sentence imposed on the defendant GS aligns with the principles of justice in relation to the penalty given. Additionally, this research will analyze the judge's decision-making process regarding the sanctions imposed on the defendant, examining whether it complies with the applicable regulations and whether it adheres to the principles of legal justice enforced in Indonesia</w:t>
      </w:r>
    </w:p>
    <w:p w14:paraId="118737E2" w14:textId="77777777" w:rsidR="00651CC8" w:rsidRPr="00593354" w:rsidRDefault="00651CC8" w:rsidP="00651CC8">
      <w:pPr>
        <w:pBdr>
          <w:top w:val="nil"/>
          <w:left w:val="nil"/>
          <w:bottom w:val="nil"/>
          <w:right w:val="nil"/>
          <w:between w:val="nil"/>
        </w:pBdr>
        <w:spacing w:after="0"/>
        <w:ind w:left="-2" w:firstLineChars="236" w:firstLine="566"/>
        <w:jc w:val="both"/>
        <w:rPr>
          <w:rFonts w:ascii="Times" w:eastAsia="Times New Roman" w:hAnsi="Times" w:cs="Times New Roman"/>
          <w:color w:val="000000"/>
          <w:sz w:val="24"/>
          <w:szCs w:val="24"/>
        </w:rPr>
      </w:pPr>
      <w:r w:rsidRPr="00593354">
        <w:rPr>
          <w:rFonts w:ascii="Times" w:eastAsia="Times New Roman" w:hAnsi="Times" w:cs="Times New Roman"/>
          <w:color w:val="000000"/>
          <w:sz w:val="24"/>
          <w:szCs w:val="24"/>
        </w:rPr>
        <w:t xml:space="preserve">.  </w:t>
      </w:r>
    </w:p>
    <w:p w14:paraId="0B77A2D6" w14:textId="77777777" w:rsidR="00651CC8" w:rsidRPr="00593354" w:rsidRDefault="00651CC8" w:rsidP="00651CC8">
      <w:pPr>
        <w:pStyle w:val="Subtitle"/>
        <w:numPr>
          <w:ilvl w:val="0"/>
          <w:numId w:val="5"/>
        </w:numPr>
        <w:pBdr>
          <w:top w:val="nil"/>
          <w:left w:val="nil"/>
          <w:bottom w:val="nil"/>
          <w:right w:val="nil"/>
          <w:between w:val="nil"/>
        </w:pBdr>
        <w:spacing w:before="0" w:after="0"/>
        <w:ind w:leftChars="0" w:left="284" w:firstLineChars="0" w:hanging="284"/>
        <w:jc w:val="both"/>
        <w:rPr>
          <w:rFonts w:ascii="Times" w:eastAsia="Times New Roman" w:hAnsi="Times" w:cs="Times New Roman"/>
          <w:i w:val="0"/>
          <w:color w:val="000000"/>
          <w:sz w:val="24"/>
          <w:szCs w:val="24"/>
        </w:rPr>
      </w:pPr>
      <w:r w:rsidRPr="00593354">
        <w:rPr>
          <w:rFonts w:ascii="Times" w:eastAsia="Times New Roman" w:hAnsi="Times" w:cs="Times New Roman"/>
          <w:b/>
          <w:i w:val="0"/>
          <w:color w:val="000000"/>
          <w:sz w:val="24"/>
          <w:szCs w:val="24"/>
        </w:rPr>
        <w:t xml:space="preserve">METHOD </w:t>
      </w:r>
    </w:p>
    <w:p w14:paraId="07AE9508" w14:textId="2865F8BD" w:rsidR="00651CC8" w:rsidRPr="00593354" w:rsidRDefault="008259B5" w:rsidP="006D0560">
      <w:pPr>
        <w:spacing w:after="0"/>
        <w:ind w:leftChars="0" w:left="0" w:firstLineChars="0" w:firstLine="720"/>
        <w:jc w:val="both"/>
        <w:rPr>
          <w:rFonts w:ascii="Times" w:hAnsi="Times"/>
          <w:sz w:val="24"/>
          <w:szCs w:val="24"/>
          <w:lang w:val="en-US"/>
        </w:rPr>
      </w:pPr>
      <w:r w:rsidRPr="00593354">
        <w:rPr>
          <w:rFonts w:ascii="Times" w:hAnsi="Times" w:cs="Arial"/>
          <w:sz w:val="24"/>
          <w:szCs w:val="24"/>
        </w:rPr>
        <w:t>This study employs normative legal research, which describes the issues based on applicable legal theories and laws on narcotics abuse with reference to the verdict 1041/Pid.Sus/2024/PN.Sby. The research method used is an analytical approach with a legal concept analysis approach and a case study approach. As normative legal research, this study focuses on examining the use of positive law and the principle of justice related to the judge's verdict in cases of illegal drug abuse in Surabaya (Putusan/1041 Pid.Sus 2024/Pn.Sby, 2024).</w:t>
      </w:r>
      <w:r w:rsidR="006D0560" w:rsidRPr="00593354">
        <w:rPr>
          <w:rFonts w:ascii="Times" w:hAnsi="Times" w:cs="Arial"/>
          <w:sz w:val="24"/>
          <w:szCs w:val="24"/>
          <w:lang w:val="en-US"/>
        </w:rPr>
        <w:t xml:space="preserve"> To support this research, </w:t>
      </w:r>
      <w:proofErr w:type="gramStart"/>
      <w:r w:rsidR="006D0560" w:rsidRPr="00593354">
        <w:rPr>
          <w:rFonts w:ascii="Times" w:hAnsi="Times" w:cs="Arial"/>
          <w:sz w:val="24"/>
          <w:szCs w:val="24"/>
          <w:lang w:val="en-US"/>
        </w:rPr>
        <w:t>This</w:t>
      </w:r>
      <w:proofErr w:type="gramEnd"/>
      <w:r w:rsidR="006D0560" w:rsidRPr="00593354">
        <w:rPr>
          <w:rFonts w:ascii="Times" w:hAnsi="Times" w:cs="Arial"/>
          <w:sz w:val="24"/>
          <w:szCs w:val="24"/>
          <w:lang w:val="en-US"/>
        </w:rPr>
        <w:t xml:space="preserve"> research also uses a literature review approach to deepen the study.</w:t>
      </w:r>
    </w:p>
    <w:p w14:paraId="4F980A9A" w14:textId="77777777" w:rsidR="00651CC8" w:rsidRPr="00593354" w:rsidRDefault="00651CC8" w:rsidP="008259B5">
      <w:pPr>
        <w:pBdr>
          <w:top w:val="nil"/>
          <w:left w:val="nil"/>
          <w:bottom w:val="nil"/>
          <w:right w:val="nil"/>
          <w:between w:val="nil"/>
        </w:pBdr>
        <w:tabs>
          <w:tab w:val="left" w:pos="993"/>
        </w:tabs>
        <w:spacing w:after="0"/>
        <w:ind w:left="0" w:hanging="2"/>
        <w:jc w:val="both"/>
        <w:rPr>
          <w:rFonts w:ascii="Times" w:eastAsia="Times New Roman" w:hAnsi="Times" w:cs="Times New Roman"/>
          <w:color w:val="000000"/>
          <w:sz w:val="24"/>
          <w:szCs w:val="24"/>
        </w:rPr>
      </w:pPr>
    </w:p>
    <w:p w14:paraId="03977C1F" w14:textId="77777777" w:rsidR="00651CC8" w:rsidRPr="00593354" w:rsidRDefault="00651CC8" w:rsidP="006D0560">
      <w:pPr>
        <w:pStyle w:val="ListParagraph"/>
        <w:numPr>
          <w:ilvl w:val="0"/>
          <w:numId w:val="5"/>
        </w:numPr>
        <w:pBdr>
          <w:top w:val="nil"/>
          <w:left w:val="nil"/>
          <w:bottom w:val="nil"/>
          <w:right w:val="nil"/>
          <w:between w:val="nil"/>
        </w:pBdr>
        <w:spacing w:after="0"/>
        <w:ind w:leftChars="0" w:left="284" w:firstLineChars="0" w:hanging="284"/>
        <w:rPr>
          <w:rFonts w:ascii="Times" w:eastAsia="Times New Roman" w:hAnsi="Times" w:cs="Times New Roman"/>
          <w:color w:val="000000"/>
          <w:sz w:val="24"/>
          <w:szCs w:val="24"/>
        </w:rPr>
      </w:pPr>
      <w:r w:rsidRPr="00593354">
        <w:rPr>
          <w:rFonts w:ascii="Times" w:eastAsia="Times New Roman" w:hAnsi="Times" w:cs="Times New Roman"/>
          <w:b/>
          <w:color w:val="000000"/>
          <w:sz w:val="24"/>
          <w:szCs w:val="24"/>
        </w:rPr>
        <w:t>RESULTS AND DISCUSSION</w:t>
      </w:r>
    </w:p>
    <w:p w14:paraId="25FD2952" w14:textId="77777777" w:rsidR="008259B5" w:rsidRPr="00593354" w:rsidRDefault="008259B5" w:rsidP="006D0560">
      <w:pPr>
        <w:spacing w:after="0"/>
        <w:ind w:left="-2" w:firstLineChars="236" w:firstLine="566"/>
        <w:jc w:val="both"/>
        <w:rPr>
          <w:rFonts w:ascii="Times" w:eastAsia="Times New Roman" w:hAnsi="Times" w:cs="Times New Roman"/>
          <w:color w:val="000000"/>
          <w:sz w:val="24"/>
          <w:szCs w:val="24"/>
        </w:rPr>
      </w:pPr>
      <w:r w:rsidRPr="00593354">
        <w:rPr>
          <w:rFonts w:ascii="Times" w:hAnsi="Times" w:cs="Arial"/>
          <w:sz w:val="24"/>
          <w:szCs w:val="24"/>
        </w:rPr>
        <w:t>Drug abuse, or what is termed as a narcotics and psychotropics crime in criminal law, is a special criminal case with the highest number of cases in the Surabaya District Court's reports until 2024. The abuse of any type of narcotic without a doctor's prescription or trading such substances will be subject to punishment as stipulated in the law governing drug crimes in Indonesia, which is Undang-Undang Nomor 35 of 2009 concerning Narcotics Abuse.</w:t>
      </w:r>
    </w:p>
    <w:p w14:paraId="62EE68CD" w14:textId="0DA79263"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 xml:space="preserve">The regulation in No. 35 of 2009 replaces Law Number 22 of 1997 and regulates various aspects related to narcotics, from the classification of types of narcotics to the regulation of narcotics use permits for medical and scientific purposes, as well as sanctions for perpetrators of narcotics crimes, whether they are users or traders of similar drugs </w:t>
      </w:r>
      <w:sdt>
        <w:sdtPr>
          <w:rPr>
            <w:rFonts w:ascii="Times" w:hAnsi="Times"/>
            <w:color w:val="000000"/>
          </w:rPr>
          <w:tag w:val="MENDELEY_CITATION_v3_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"/>
          <w:id w:val="-1110662001"/>
          <w:placeholder>
            <w:docPart w:val="3A2040F4A9CB1841BECF22185AC15BC6"/>
          </w:placeholder>
        </w:sdtPr>
        <w:sdtEndPr/>
        <w:sdtContent>
          <w:r w:rsidR="0022468B" w:rsidRPr="0022468B">
            <w:rPr>
              <w:rFonts w:ascii="Times" w:hAnsi="Times" w:cs="Arial"/>
              <w:color w:val="000000"/>
              <w:sz w:val="24"/>
              <w:szCs w:val="24"/>
            </w:rPr>
            <w:t>(BPK RI 2009)</w:t>
          </w:r>
        </w:sdtContent>
      </w:sdt>
      <w:r w:rsidRPr="00593354">
        <w:rPr>
          <w:rFonts w:ascii="Times" w:hAnsi="Times" w:cs="Arial"/>
          <w:sz w:val="24"/>
          <w:szCs w:val="24"/>
        </w:rPr>
        <w:t xml:space="preserve">. </w:t>
      </w:r>
    </w:p>
    <w:p w14:paraId="0D28121C" w14:textId="77777777"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Legal points classify that drug use is permitted for the development of scientific knowledge and not allowed for treatment involving cocaine, marijuana, and heroin (category I). Narcotics that can be used for treatment with a high risk of dependence, such as morphine (category II), and narcotics that can be used for treatment with a low risk of dependence, such as codeine (Category III), are also detailed. Violations of the rules may result in criminal penalties, and rehabilitation may be provided if the user is proven to be a victim of abuse according to the established standard rules.</w:t>
      </w:r>
    </w:p>
    <w:p w14:paraId="56F80141" w14:textId="77777777"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lastRenderedPageBreak/>
        <w:t>In this study, narcotics abuse, which is deliberately committed in violation of the law, was investigated. Pasal 5 Undang-Undang No. 35/2009 tentang Penyalahgunaan Narkotika, which includes all forms of activities and/or interactions with Narcotics Precursors. This means that every perpetrator, whether a user or distributor, will be sanctioned according to the crime committed through the judge's verdict in court, thus ensuring the enforcement of justice in society.</w:t>
      </w:r>
    </w:p>
    <w:p w14:paraId="09DCD70F" w14:textId="77777777"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The data shows that the most widely circulated type of narcotics in the community is crystal methamphetamine. Crystal methamphetamine is quite popular in Indonesia, with the highest number of cases, totaling 32,734 cases as of 2023 . According to health experts, crystal methamphetamine refers to methamphetamine, a powerful stimulant that affects the central nervous system. This substance increases physical and mental activity, leading to increased energy and decreased appetite. However, continuous use of crystal methamphetamine can cause severe addiction, brain damage, mental disorders, and various other health issues.</w:t>
      </w:r>
    </w:p>
    <w:p w14:paraId="51E594C2" w14:textId="77777777"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Badan Narkotika Nasional (BNN) report related to drug abuse in Surabaya indicates that the city continues to face significant challenges in combating drug abuse. BNN data from 2024 shows that although there has been a decline in the prevalence of drug abuse in some areas, major challenges remain, especially in large cities like Surabaya.In Surabaya, as in many other areas, the most widely abused types of narcotics are crystal methamphetamine, marijuana, methamphetamine (crystal methamphetamine), and ecstasy (BNN RI, 2024). Drug use is predominantly male, accounting for about 74.5% of total users. Although the prevalence is decreasing, the number of methamphetamine users remains significant, indicating the need for stronger prevention measures and more effective rehabilitation programs. Civil society, educational institutions, and local governments must collaborate to educate the public to avoid narcotics.</w:t>
      </w:r>
    </w:p>
    <w:p w14:paraId="65F4EEEE" w14:textId="77777777"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One of the highlights by BNN is the importance of family resilience as a key factor in preventing drug abuse and promoting a collaborative approach with various stakeholders to strengthen these prevention measures at the local and national levels, including through family education patterns. This means that in smaller scopes such as families, parental roles in educating children have a significant impact on shaping behavior, attitudes, and character later in life. This is something the government should also encourage by being proactive in educating the public to stay away from narcotics, thereby creating a law-abiding, safe, and peaceful society.</w:t>
      </w:r>
    </w:p>
    <w:p w14:paraId="0CA84360" w14:textId="19B4D0E0"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Crystal methamphetamine is often misused because of its euphoric effect, which makes users feel calm as if they are floating</w:t>
      </w:r>
      <w:r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"/>
          <w:id w:val="-1862817337"/>
          <w:placeholder>
            <w:docPart w:val="DefaultPlaceholder_-1854013440"/>
          </w:placeholder>
        </w:sdtPr>
        <w:sdtEndPr/>
        <w:sdtContent>
          <w:r w:rsidR="0022468B" w:rsidRPr="0022468B">
            <w:rPr>
              <w:rFonts w:ascii="Times" w:hAnsi="Times" w:cs="Arial"/>
              <w:color w:val="000000"/>
              <w:sz w:val="24"/>
              <w:szCs w:val="24"/>
              <w:lang w:val="en-US"/>
            </w:rPr>
            <w:t>(Kristian et al. 2021)</w:t>
          </w:r>
        </w:sdtContent>
      </w:sdt>
      <w:r w:rsidRPr="00593354">
        <w:rPr>
          <w:rFonts w:ascii="Times" w:hAnsi="Times" w:cs="Arial"/>
          <w:sz w:val="24"/>
          <w:szCs w:val="24"/>
        </w:rPr>
        <w:t xml:space="preserve">. However, repeated use can cause various long-term negative effects, including depression, anxiety, and cell damage </w:t>
      </w:r>
      <w:r w:rsidRPr="00593354">
        <w:rPr>
          <w:rFonts w:ascii="Times" w:hAnsi="Times" w:cs="Arial"/>
          <w:sz w:val="24"/>
          <w:szCs w:val="24"/>
        </w:rPr>
        <w:lastRenderedPageBreak/>
        <w:t>to organs, especially the heart and brain. In a medical context</w:t>
      </w:r>
      <w:r w:rsidR="00510832">
        <w:rPr>
          <w:rStyle w:val="FootnoteReference"/>
          <w:rFonts w:ascii="Times" w:hAnsi="Times" w:cs="Arial"/>
          <w:sz w:val="24"/>
          <w:szCs w:val="24"/>
        </w:rPr>
        <w:footnoteReference w:id="9"/>
      </w:r>
      <w:r w:rsidRPr="00593354">
        <w:rPr>
          <w:rFonts w:ascii="Times" w:hAnsi="Times" w:cs="Arial"/>
          <w:sz w:val="24"/>
          <w:szCs w:val="24"/>
        </w:rPr>
        <w:t xml:space="preserve">, methamphetamine is often used to treat narcolepsy and obesity, but its use is strictly regulated and closely monitored by the government to prevent damage due to its strong effects on users </w:t>
      </w:r>
      <w:sdt>
        <w:sdtPr>
          <w:rPr>
            <w:rFonts w:ascii="Times" w:hAnsi="Times"/>
            <w:color w:val="000000"/>
            <w:sz w:val="24"/>
          </w:rPr>
          <w:tag w:val="MENDELEY_CITATION_v3_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"/>
          <w:id w:val="-631941707"/>
          <w:placeholder>
            <w:docPart w:val="3A2040F4A9CB1841BECF22185AC15BC6"/>
          </w:placeholder>
        </w:sdtPr>
        <w:sdtEndPr/>
        <w:sdtContent>
          <w:r w:rsidR="0022468B" w:rsidRPr="0022468B">
            <w:rPr>
              <w:rFonts w:ascii="Times" w:eastAsia="Times New Roman" w:hAnsi="Times"/>
              <w:color w:val="000000"/>
              <w:sz w:val="24"/>
            </w:rPr>
            <w:t>(Fachrul and Prasanty 2023)</w:t>
          </w:r>
        </w:sdtContent>
      </w:sdt>
      <w:r w:rsidRPr="00593354">
        <w:rPr>
          <w:rFonts w:ascii="Times" w:hAnsi="Times" w:cs="Arial"/>
          <w:sz w:val="24"/>
          <w:szCs w:val="24"/>
        </w:rPr>
        <w:t>. If used outside of these conditions, the user can be prosecuted under Law No. 35 of 2009 concerning narcotics abuse for misusing authority as regulated by law.</w:t>
      </w:r>
    </w:p>
    <w:p w14:paraId="4CA171EF" w14:textId="0BCEDA24"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Perpetrators involved in activities such as offering or selling crystal methamphetamine to the public with any motive will be sanctioned according to Pasal 114 Ayat (1) UU No. 35 Tahun 2009. The prohibition of consuming, distributing, and storing narcotics outside of medical needs and scientific development in medicine and pharmacy is due to the malicious intent of making these substances an economic commodity that damages public behavior and health</w:t>
      </w:r>
      <w:r w:rsidR="00510832">
        <w:rPr>
          <w:rStyle w:val="FootnoteReference"/>
          <w:rFonts w:ascii="Times" w:hAnsi="Times" w:cs="Arial"/>
          <w:sz w:val="24"/>
          <w:szCs w:val="24"/>
        </w:rPr>
        <w:footnoteReference w:id="10"/>
      </w:r>
      <w:r w:rsidRPr="00593354">
        <w:rPr>
          <w:rFonts w:ascii="Times" w:hAnsi="Times" w:cs="Arial"/>
          <w:sz w:val="24"/>
          <w:szCs w:val="24"/>
        </w:rPr>
        <w:t xml:space="preserve"> </w:t>
      </w:r>
      <w:sdt>
        <w:sdtPr>
          <w:rPr>
            <w:rFonts w:ascii="Times" w:hAnsi="Times"/>
            <w:color w:val="000000"/>
          </w:rPr>
          <w:tag w:val="MENDELEY_CITATION_v3_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"/>
          <w:id w:val="2000849195"/>
          <w:placeholder>
            <w:docPart w:val="3A2040F4A9CB1841BECF22185AC15BC6"/>
          </w:placeholder>
        </w:sdtPr>
        <w:sdtEndPr/>
        <w:sdtContent>
          <w:r w:rsidR="0022468B" w:rsidRPr="0022468B">
            <w:rPr>
              <w:rFonts w:ascii="Times" w:hAnsi="Times" w:cs="Arial"/>
              <w:color w:val="000000"/>
              <w:sz w:val="24"/>
              <w:szCs w:val="24"/>
            </w:rPr>
            <w:t>(Iriani 2015; Aulia, Danial, and Jumena 2022)</w:t>
          </w:r>
        </w:sdtContent>
      </w:sdt>
      <w:r w:rsidRPr="00593354">
        <w:rPr>
          <w:rFonts w:ascii="Times" w:hAnsi="Times" w:cs="Arial"/>
          <w:sz w:val="24"/>
          <w:szCs w:val="24"/>
        </w:rPr>
        <w:t>.</w:t>
      </w:r>
    </w:p>
    <w:p w14:paraId="2597501F" w14:textId="1F93B160" w:rsidR="008259B5" w:rsidRPr="00593354" w:rsidRDefault="008259B5" w:rsidP="008259B5">
      <w:pPr>
        <w:spacing w:after="0"/>
        <w:ind w:left="-2" w:firstLineChars="236" w:firstLine="566"/>
        <w:jc w:val="both"/>
        <w:rPr>
          <w:rFonts w:ascii="Times" w:hAnsi="Times" w:cs="Arial"/>
          <w:sz w:val="24"/>
          <w:szCs w:val="24"/>
          <w:lang w:val="en-US"/>
        </w:rPr>
      </w:pPr>
      <w:r w:rsidRPr="00593354">
        <w:rPr>
          <w:rFonts w:ascii="Times" w:hAnsi="Times" w:cs="Arial"/>
          <w:sz w:val="24"/>
          <w:szCs w:val="24"/>
        </w:rPr>
        <w:t>Determining a verdict in court relies on three main principles in positivist legal dictionaries: the principle of legal certainty, the principle of justice, and the principle of legal utility. These principles are used by a judge in making a decision during a trial. In addition, considerations from the legal representatives</w:t>
      </w:r>
      <w:r w:rsidR="00C52885">
        <w:rPr>
          <w:rStyle w:val="FootnoteReference"/>
          <w:rFonts w:ascii="Times" w:hAnsi="Times" w:cs="Arial"/>
          <w:sz w:val="24"/>
          <w:szCs w:val="24"/>
        </w:rPr>
        <w:footnoteReference w:id="11"/>
      </w:r>
      <w:r w:rsidRPr="00593354">
        <w:rPr>
          <w:rFonts w:ascii="Times" w:hAnsi="Times" w:cs="Arial"/>
          <w:sz w:val="24"/>
          <w:szCs w:val="24"/>
        </w:rPr>
        <w:t>, public prosecutors, and witness testimonies are also references for judges in deciding a criminal case</w:t>
      </w:r>
      <w:r w:rsidR="007E2FEF"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"/>
          <w:id w:val="410746849"/>
          <w:placeholder>
            <w:docPart w:val="DefaultPlaceholder_-1854013440"/>
          </w:placeholder>
        </w:sdtPr>
        <w:sdtEndPr/>
        <w:sdtContent>
          <w:r w:rsidR="0022468B" w:rsidRPr="0022468B">
            <w:rPr>
              <w:rFonts w:ascii="Times" w:hAnsi="Times" w:cs="Arial"/>
              <w:color w:val="000000"/>
              <w:sz w:val="24"/>
              <w:szCs w:val="24"/>
              <w:lang w:val="en-US"/>
            </w:rPr>
            <w:t>(Rawls 1999).</w:t>
          </w:r>
        </w:sdtContent>
      </w:sdt>
    </w:p>
    <w:p w14:paraId="2C936B7C" w14:textId="3AD4657E" w:rsidR="008259B5" w:rsidRPr="00593354" w:rsidRDefault="008259B5" w:rsidP="008259B5">
      <w:pPr>
        <w:spacing w:after="0"/>
        <w:ind w:left="-2" w:firstLineChars="236" w:firstLine="566"/>
        <w:jc w:val="both"/>
        <w:rPr>
          <w:rFonts w:ascii="Times" w:hAnsi="Times" w:cs="Arial"/>
          <w:sz w:val="24"/>
          <w:szCs w:val="24"/>
        </w:rPr>
      </w:pPr>
      <w:r w:rsidRPr="00593354">
        <w:rPr>
          <w:rFonts w:ascii="Times" w:hAnsi="Times" w:cs="Arial"/>
          <w:sz w:val="24"/>
          <w:szCs w:val="24"/>
        </w:rPr>
        <w:t>This research employs normative legal methods, which describe the issues based on prevailing legal theories and narcotics abuse laws, with a focus on the verdict 1041/pid.sus/2024/PN.Sby. The research uses an analysis method involving legal concept analysis and case study approaches. As a normative legal study, it aims to examine the use of positive law and the principle of legal justice in relation to the judge's verdict in cases of drug abuse in Surabaya.</w:t>
      </w:r>
    </w:p>
    <w:p w14:paraId="01467169" w14:textId="77777777" w:rsidR="00864A0E" w:rsidRPr="00593354" w:rsidRDefault="00864A0E" w:rsidP="008259B5">
      <w:pPr>
        <w:spacing w:after="0"/>
        <w:ind w:left="-2" w:firstLineChars="236" w:firstLine="569"/>
        <w:jc w:val="both"/>
        <w:rPr>
          <w:rFonts w:ascii="Times" w:hAnsi="Times" w:cs="Arial"/>
          <w:b/>
          <w:bCs/>
          <w:sz w:val="24"/>
          <w:szCs w:val="24"/>
        </w:rPr>
      </w:pPr>
    </w:p>
    <w:p w14:paraId="4A521223" w14:textId="53A6A352" w:rsidR="00651CC8" w:rsidRPr="00593354" w:rsidRDefault="00864A0E" w:rsidP="00651CC8">
      <w:pPr>
        <w:pStyle w:val="ListParagraph"/>
        <w:numPr>
          <w:ilvl w:val="1"/>
          <w:numId w:val="3"/>
        </w:numPr>
        <w:spacing w:after="0"/>
        <w:ind w:leftChars="0" w:left="426" w:firstLineChars="0" w:hanging="426"/>
        <w:jc w:val="both"/>
        <w:rPr>
          <w:rFonts w:ascii="Times" w:eastAsia="Times New Roman" w:hAnsi="Times" w:cs="Times New Roman"/>
          <w:b/>
          <w:bCs/>
          <w:color w:val="000000"/>
          <w:sz w:val="24"/>
          <w:szCs w:val="24"/>
        </w:rPr>
      </w:pPr>
      <w:r w:rsidRPr="00593354">
        <w:rPr>
          <w:rFonts w:ascii="Times" w:eastAsia="Times New Roman" w:hAnsi="Times" w:cs="Times New Roman"/>
          <w:b/>
          <w:bCs/>
          <w:color w:val="000000"/>
          <w:sz w:val="24"/>
          <w:szCs w:val="24"/>
          <w:lang w:val="en-US"/>
        </w:rPr>
        <w:t>The Justice Law in Indonesian</w:t>
      </w:r>
    </w:p>
    <w:p w14:paraId="6DC2CB6A" w14:textId="59324246"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 xml:space="preserve">In Indonesia, the concept of justice in law is an effort by legal enforcers to ensure that legal actions and government policies are conducted fairly and equitably, without regard to a person's background </w:t>
      </w:r>
      <w:sdt>
        <w:sdtPr>
          <w:rPr>
            <w:rFonts w:ascii="Times" w:hAnsi="Times" w:cs="Arial"/>
            <w:color w:val="000000"/>
            <w:sz w:val="24"/>
            <w:szCs w:val="24"/>
          </w:rPr>
          <w:tag w:val="MENDELEY_CITATION_v3_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"/>
          <w:id w:val="760423349"/>
          <w:placeholder>
            <w:docPart w:val="DefaultPlaceholder_-1854013440"/>
          </w:placeholder>
        </w:sdtPr>
        <w:sdtEndPr/>
        <w:sdtContent>
          <w:r w:rsidR="0022468B" w:rsidRPr="0022468B">
            <w:rPr>
              <w:rFonts w:ascii="Times" w:hAnsi="Times" w:cs="Arial"/>
              <w:color w:val="000000"/>
              <w:sz w:val="24"/>
              <w:szCs w:val="24"/>
            </w:rPr>
            <w:t>(Sianturi and Hikmah 2024)</w:t>
          </w:r>
        </w:sdtContent>
      </w:sdt>
      <w:r w:rsidRPr="00593354">
        <w:rPr>
          <w:rFonts w:ascii="Times" w:hAnsi="Times" w:cs="Arial"/>
          <w:sz w:val="24"/>
          <w:szCs w:val="24"/>
        </w:rPr>
        <w:t xml:space="preserve">. The principle of justice is the main foundation for law enforcement in deciding a case to avoid conflicting with human rights. It also serves as a basis for the government, policymakers, and law enforcement in issuing </w:t>
      </w:r>
      <w:r w:rsidRPr="00593354">
        <w:rPr>
          <w:rFonts w:ascii="Times" w:hAnsi="Times" w:cs="Arial"/>
          <w:sz w:val="24"/>
          <w:szCs w:val="24"/>
        </w:rPr>
        <w:lastRenderedPageBreak/>
        <w:t>policies, creating laws, or imposing penalties or verdicts on lawbreakers</w:t>
      </w:r>
      <w:r w:rsidR="00510832">
        <w:rPr>
          <w:rStyle w:val="FootnoteReference"/>
          <w:rFonts w:ascii="Times" w:hAnsi="Times" w:cs="Arial"/>
          <w:sz w:val="24"/>
          <w:szCs w:val="24"/>
        </w:rPr>
        <w:footnoteReference w:id="12"/>
      </w:r>
      <w:r w:rsidR="00615A97"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"/>
          <w:id w:val="-341085768"/>
          <w:placeholder>
            <w:docPart w:val="DefaultPlaceholder_-1854013440"/>
          </w:placeholder>
        </w:sdtPr>
        <w:sdtEndPr/>
        <w:sdtContent>
          <w:r w:rsidR="0022468B" w:rsidRPr="0022468B">
            <w:rPr>
              <w:rFonts w:ascii="Times" w:eastAsia="Times New Roman" w:hAnsi="Times"/>
              <w:color w:val="000000"/>
              <w:sz w:val="24"/>
              <w:szCs w:val="24"/>
            </w:rPr>
            <w:t>(Widiatama, Mahmud, and Suparwi 2020)</w:t>
          </w:r>
        </w:sdtContent>
      </w:sdt>
      <w:r w:rsidRPr="00593354">
        <w:rPr>
          <w:rFonts w:ascii="Times" w:hAnsi="Times" w:cs="Arial"/>
          <w:sz w:val="24"/>
          <w:szCs w:val="24"/>
        </w:rPr>
        <w:t>.</w:t>
      </w:r>
    </w:p>
    <w:p w14:paraId="38D2FF4D" w14:textId="6CE2396D"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 xml:space="preserve">In practice, experts such as John Rawls, Thomas Aquinas, and Jeremy Bentham define the principle of justice with several key points for its proper implementation </w:t>
      </w:r>
      <w:sdt>
        <w:sdtPr>
          <w:rPr>
            <w:rFonts w:ascii="Times" w:hAnsi="Times" w:cs="Arial"/>
            <w:color w:val="000000"/>
            <w:sz w:val="24"/>
            <w:szCs w:val="24"/>
          </w:rPr>
          <w:tag w:val="MENDELEY_CITATION_v3_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"/>
          <w:id w:val="-264921931"/>
          <w:placeholder>
            <w:docPart w:val="DefaultPlaceholder_-1854013440"/>
          </w:placeholder>
        </w:sdtPr>
        <w:sdtEndPr/>
        <w:sdtContent>
          <w:r w:rsidR="0022468B" w:rsidRPr="0022468B">
            <w:rPr>
              <w:rFonts w:ascii="Times" w:eastAsia="Times New Roman" w:hAnsi="Times"/>
              <w:color w:val="000000"/>
              <w:sz w:val="24"/>
              <w:szCs w:val="24"/>
            </w:rPr>
            <w:t>(Widiatama, Mahmud, and Suparwi 2020)</w:t>
          </w:r>
        </w:sdtContent>
      </w:sdt>
      <w:r w:rsidRPr="00593354">
        <w:rPr>
          <w:rFonts w:ascii="Times" w:hAnsi="Times" w:cs="Arial"/>
          <w:sz w:val="24"/>
          <w:szCs w:val="24"/>
        </w:rPr>
        <w:t>. First, a fair legal process: this means that legal enforcers must be transparent in deciding cases, impartial, and non-discriminatory, creating a balanced and equal trial. Second, equality before the law</w:t>
      </w:r>
      <w:r w:rsidR="00510832">
        <w:rPr>
          <w:rStyle w:val="FootnoteReference"/>
          <w:rFonts w:ascii="Times" w:hAnsi="Times" w:cs="Arial"/>
          <w:sz w:val="24"/>
          <w:szCs w:val="24"/>
        </w:rPr>
        <w:footnoteReference w:id="13"/>
      </w:r>
      <w:r w:rsidRPr="00593354">
        <w:rPr>
          <w:rFonts w:ascii="Times" w:hAnsi="Times" w:cs="Arial"/>
          <w:sz w:val="24"/>
          <w:szCs w:val="24"/>
        </w:rPr>
        <w:t xml:space="preserve">; this means that everyone is treated equally under the law, regardless of social status, gender, race, or religion </w:t>
      </w:r>
      <w:sdt>
        <w:sdtPr>
          <w:rPr>
            <w:rFonts w:ascii="Times" w:hAnsi="Times"/>
            <w:color w:val="000000"/>
            <w:sz w:val="24"/>
            <w:szCs w:val="24"/>
          </w:rPr>
          <w:tag w:val="MENDELEY_CITATION_v3_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"/>
          <w:id w:val="2105066794"/>
          <w:placeholder>
            <w:docPart w:val="04ACAE2085AFB44DB2F88D5D5FCE58EB"/>
          </w:placeholder>
        </w:sdtPr>
        <w:sdtEndPr/>
        <w:sdtContent>
          <w:r w:rsidR="0022468B" w:rsidRPr="0022468B">
            <w:rPr>
              <w:rFonts w:ascii="Times" w:hAnsi="Times" w:cs="Arial"/>
              <w:color w:val="000000"/>
              <w:sz w:val="24"/>
              <w:szCs w:val="24"/>
            </w:rPr>
            <w:t>(Rahardjo 2010)</w:t>
          </w:r>
        </w:sdtContent>
      </w:sdt>
      <w:r w:rsidRPr="00593354">
        <w:rPr>
          <w:rFonts w:ascii="Times" w:hAnsi="Times" w:cs="Arial"/>
          <w:sz w:val="24"/>
          <w:szCs w:val="24"/>
        </w:rPr>
        <w:t>. For example, during a trial, everyone is granted the same rights to defend themselves fairly. Third, the law must provide mechanisms to restore the situation of those harmed by unlawful acts, including compensation or restitution to victims of criminal acts. Fourth, the law must distribute rights and obligations fairly among all members of society, including the allocation of resources, protection of human rights, and equitable provision of public services.</w:t>
      </w:r>
    </w:p>
    <w:p w14:paraId="335A767B" w14:textId="77777777"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Fifth, proportionate penalties should be imposed on criminals according to the seriousness of the crime committed. Therefore, the punishment should be proportional to the principles of justice in Indonesia. Sixth, social relationship restoration, where justice includes a restorative approach in which criminals are encouraged to correct their mistakes to restore the social relationships damaged by the crime. Furthermore, the application of the principle of justice in Indonesia must also accommodate cultural diversity, customs, and local norms as long as they do not conflict with internationally recognized human rights principles, thereby achieving complete legal order. Additionally, the implementation aims to create a harmonious, peaceful, and prosperous society, leading to public order.</w:t>
      </w:r>
    </w:p>
    <w:p w14:paraId="7D38BABF" w14:textId="7FF65192"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A prominent legal expert in Indonesia, Bagir Manan, who once served as Chief Justice of the Supreme Court of the Republic of Indonesia, in his book "Indonesian Positive Law: A Theoretical Study," stated that justice in Indonesian law must encompass both distributive justice and corrective justice. According to him, the law should not benefit only one party or group but should ensure the equitable distribution of rights and obligations to all citizens</w:t>
      </w:r>
      <w:r w:rsidR="00C52885">
        <w:rPr>
          <w:rStyle w:val="FootnoteReference"/>
          <w:rFonts w:ascii="Times" w:hAnsi="Times" w:cs="Arial"/>
          <w:sz w:val="24"/>
          <w:szCs w:val="24"/>
        </w:rPr>
        <w:footnoteReference w:id="14"/>
      </w:r>
      <w:r w:rsidRPr="00593354">
        <w:rPr>
          <w:rFonts w:ascii="Times" w:hAnsi="Times" w:cs="Arial"/>
          <w:sz w:val="24"/>
          <w:szCs w:val="24"/>
        </w:rPr>
        <w:t xml:space="preserve"> </w:t>
      </w:r>
      <w:sdt>
        <w:sdtPr>
          <w:rPr>
            <w:rFonts w:ascii="Times" w:hAnsi="Times"/>
            <w:color w:val="000000"/>
            <w:sz w:val="24"/>
            <w:szCs w:val="24"/>
          </w:rPr>
          <w:tag w:val="MENDELEY_CITATION_v3_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"/>
          <w:id w:val="-1194227129"/>
          <w:placeholder>
            <w:docPart w:val="3378B6455F0EE249827B33A38B6719DD"/>
          </w:placeholder>
        </w:sdtPr>
        <w:sdtEndPr/>
        <w:sdtContent>
          <w:r w:rsidR="0022468B" w:rsidRPr="0022468B">
            <w:rPr>
              <w:rFonts w:ascii="Times" w:hAnsi="Times" w:cs="Arial"/>
              <w:color w:val="000000"/>
              <w:sz w:val="24"/>
              <w:szCs w:val="24"/>
            </w:rPr>
            <w:t>(Adhar, Marlina, and Affan 2021)</w:t>
          </w:r>
        </w:sdtContent>
      </w:sdt>
      <w:r w:rsidRPr="00593354">
        <w:rPr>
          <w:rFonts w:ascii="Times" w:hAnsi="Times" w:cs="Arial"/>
          <w:sz w:val="24"/>
          <w:szCs w:val="24"/>
        </w:rPr>
        <w:t>. In law enforcement, he also emphasizes the importance of integrity and professionalism among legal officers to ensure justice is achieved in society.</w:t>
      </w:r>
    </w:p>
    <w:p w14:paraId="45BE8901" w14:textId="77777777" w:rsidR="008259B5" w:rsidRPr="00593354" w:rsidRDefault="008259B5" w:rsidP="00615A97">
      <w:pPr>
        <w:pStyle w:val="ListParagraph"/>
        <w:ind w:left="0" w:hanging="2"/>
        <w:jc w:val="both"/>
        <w:rPr>
          <w:rFonts w:ascii="Times" w:hAnsi="Times" w:cs="Arial"/>
          <w:sz w:val="24"/>
          <w:szCs w:val="24"/>
        </w:rPr>
      </w:pPr>
      <w:r w:rsidRPr="00593354">
        <w:rPr>
          <w:rFonts w:ascii="Times" w:hAnsi="Times" w:cs="Arial"/>
          <w:sz w:val="24"/>
          <w:szCs w:val="24"/>
        </w:rPr>
        <w:lastRenderedPageBreak/>
        <w:t>In addition, Satjipto Rahardjo said a legal expert known as the initiator of progressive law theory, emphasizes that the law must serve human interests and place justice as the primary goal of law enforcement efforts (Rahardjo, 2010). According to him, justice does not reside solely in the text of the law or as a mere decoration in court, but legal justice must be applied in society. The law must be flexible and adaptable to social developments to provide substantial justice for the Indonesian people.</w:t>
      </w:r>
    </w:p>
    <w:p w14:paraId="1B939825" w14:textId="0D4545C9"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Based on these two perspectives, it can be concluded that justice in law is the ultimate goal. Justice should be the strong foundation for law enforcers in making decisions so that all parties involved in a legal case can receive equal rights and ensure that every decision in a trial is beneficial to everyone</w:t>
      </w:r>
      <w:r w:rsidR="00510832">
        <w:rPr>
          <w:rStyle w:val="FootnoteReference"/>
          <w:rFonts w:ascii="Times" w:hAnsi="Times" w:cs="Arial"/>
          <w:sz w:val="24"/>
          <w:szCs w:val="24"/>
        </w:rPr>
        <w:footnoteReference w:id="15"/>
      </w:r>
      <w:r w:rsidRPr="00593354">
        <w:rPr>
          <w:rFonts w:ascii="Times" w:hAnsi="Times" w:cs="Arial"/>
          <w:sz w:val="24"/>
          <w:szCs w:val="24"/>
        </w:rPr>
        <w:t>, both the perpetrator and the victim</w:t>
      </w:r>
      <w:r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"/>
          <w:id w:val="854455578"/>
          <w:placeholder>
            <w:docPart w:val="DefaultPlaceholder_-1854013440"/>
          </w:placeholder>
        </w:sdtPr>
        <w:sdtEndPr/>
        <w:sdtContent>
          <w:r w:rsidR="0022468B" w:rsidRPr="0022468B">
            <w:rPr>
              <w:rFonts w:ascii="Times" w:hAnsi="Times" w:cs="Arial"/>
              <w:color w:val="000000"/>
              <w:sz w:val="24"/>
              <w:szCs w:val="24"/>
              <w:lang w:val="en-US"/>
            </w:rPr>
            <w:t>(Marlina et al. 2024)</w:t>
          </w:r>
        </w:sdtContent>
      </w:sdt>
      <w:r w:rsidRPr="00593354">
        <w:rPr>
          <w:rFonts w:ascii="Times" w:hAnsi="Times" w:cs="Arial"/>
          <w:sz w:val="24"/>
          <w:szCs w:val="24"/>
        </w:rPr>
        <w:t>. In this context, the substance of the law as a medium to achieve justice for humanity can be realized.Criminal acts involving narcotics, as defined by law, involve the deliberate consumption, distribution, and storage of narcotics for the purpose of use or economic gain, which has the potential to disrupt the social fabric of society. Narcotics abuse</w:t>
      </w:r>
      <w:r w:rsidR="00E56A5F">
        <w:rPr>
          <w:rStyle w:val="FootnoteReference"/>
          <w:rFonts w:ascii="Times" w:hAnsi="Times" w:cs="Arial"/>
          <w:sz w:val="24"/>
          <w:szCs w:val="24"/>
        </w:rPr>
        <w:footnoteReference w:id="16"/>
      </w:r>
      <w:r w:rsidRPr="00593354">
        <w:rPr>
          <w:rFonts w:ascii="Times" w:hAnsi="Times" w:cs="Arial"/>
          <w:sz w:val="24"/>
          <w:szCs w:val="24"/>
        </w:rPr>
        <w:t xml:space="preserve"> is divided into two types: the first is the distribution of narcotics, either through sale or direct delivery, with indications of possession and control of narcotics for profit </w:t>
      </w:r>
      <w:sdt>
        <w:sdtPr>
          <w:rPr>
            <w:rFonts w:ascii="Times" w:hAnsi="Times"/>
            <w:color w:val="000000"/>
            <w:sz w:val="24"/>
            <w:szCs w:val="24"/>
          </w:rPr>
          <w:tag w:val="MENDELEY_CITATION_v3_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"/>
          <w:id w:val="-63260405"/>
          <w:placeholder>
            <w:docPart w:val="3378B6455F0EE249827B33A38B6719DD"/>
          </w:placeholder>
        </w:sdtPr>
        <w:sdtEndPr/>
        <w:sdtContent>
          <w:r w:rsidR="0022468B" w:rsidRPr="0022468B">
            <w:rPr>
              <w:rFonts w:ascii="Times" w:hAnsi="Times" w:cs="Arial"/>
              <w:color w:val="000000"/>
              <w:sz w:val="24"/>
              <w:szCs w:val="24"/>
            </w:rPr>
            <w:t>(Iriani 2015; Aulia, Danial, and Jumena 2022)</w:t>
          </w:r>
        </w:sdtContent>
      </w:sdt>
      <w:r w:rsidRPr="00593354">
        <w:rPr>
          <w:rFonts w:ascii="Times" w:hAnsi="Times" w:cs="Arial"/>
          <w:sz w:val="24"/>
          <w:szCs w:val="24"/>
        </w:rPr>
        <w:t>.</w:t>
      </w:r>
    </w:p>
    <w:p w14:paraId="4EB03BE8" w14:textId="660188F4"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The second type is the use of narcotics with indications of possession, control, or use of narcotics for personal use without the right and against the law. In most cases, this type is adjudged as victimization, and the sanctions include rehabilitation to eliminate the side effects of drug use. The first type is subject to sanctions according to applicable law.</w:t>
      </w:r>
      <w:r w:rsidRPr="00593354">
        <w:rPr>
          <w:rFonts w:ascii="Times" w:hAnsi="Times" w:cs="Arial"/>
          <w:sz w:val="24"/>
          <w:szCs w:val="24"/>
          <w:lang w:val="en-US"/>
        </w:rPr>
        <w:t xml:space="preserve"> </w:t>
      </w:r>
      <w:r w:rsidRPr="00593354">
        <w:rPr>
          <w:rFonts w:ascii="Times" w:hAnsi="Times" w:cs="Arial"/>
          <w:sz w:val="24"/>
          <w:szCs w:val="24"/>
        </w:rPr>
        <w:t xml:space="preserve">In narcotics crime cases, the law differentiates sanctions for distributors and users </w:t>
      </w:r>
      <w:sdt>
        <w:sdtPr>
          <w:rPr>
            <w:rFonts w:ascii="Times" w:hAnsi="Times"/>
            <w:color w:val="000000"/>
            <w:sz w:val="24"/>
            <w:szCs w:val="24"/>
          </w:rPr>
          <w:tag w:val="MENDELEY_CITATION_v3_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"/>
          <w:id w:val="705917551"/>
          <w:placeholder>
            <w:docPart w:val="3378B6455F0EE249827B33A38B6719DD"/>
          </w:placeholder>
        </w:sdtPr>
        <w:sdtEndPr/>
        <w:sdtContent>
          <w:r w:rsidR="0022468B" w:rsidRPr="0022468B">
            <w:rPr>
              <w:rFonts w:ascii="Times" w:hAnsi="Times" w:cs="Arial"/>
              <w:color w:val="000000"/>
              <w:sz w:val="24"/>
              <w:szCs w:val="24"/>
            </w:rPr>
            <w:t>(Iskandar 2021)</w:t>
          </w:r>
        </w:sdtContent>
      </w:sdt>
      <w:r w:rsidRPr="00593354">
        <w:rPr>
          <w:rFonts w:ascii="Times" w:hAnsi="Times" w:cs="Arial"/>
          <w:sz w:val="24"/>
          <w:szCs w:val="24"/>
        </w:rPr>
        <w:t xml:space="preserve">. This is based on the harm caused; users generally only harm themselves, while distributors can cause widespread damage and harm the community. Therefore, the legal policy for narcotics abuse perpetrators is not always the same. Rehabilitation sanctions are only given to those declared victims of narcotics abuse. </w:t>
      </w:r>
    </w:p>
    <w:p w14:paraId="0926EE89" w14:textId="77777777"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The verdict against defendant GS, as stated in verdict 104/Pid.Sus/2024/PN.Sby, where the defendant was accused of narcotics abuse by possessing, controlling, and distributing crystal methamphetamine obtained from a person named Antok (a fugitive) for IDR 3,000,000, was sentenced to seven years and eight months in prison with a fine of IDR 1 billion with an additional one-year sentence if the fine is not paid and a mandatory payment of IDR 2,000 to be handed over to the state.</w:t>
      </w:r>
      <w:r w:rsidRPr="00593354">
        <w:rPr>
          <w:rFonts w:ascii="Times" w:hAnsi="Times" w:cs="Arial"/>
          <w:sz w:val="24"/>
          <w:szCs w:val="24"/>
          <w:lang w:val="en-US"/>
        </w:rPr>
        <w:t xml:space="preserve"> </w:t>
      </w:r>
      <w:r w:rsidRPr="00593354">
        <w:rPr>
          <w:rFonts w:ascii="Times" w:hAnsi="Times" w:cs="Arial"/>
          <w:sz w:val="24"/>
          <w:szCs w:val="24"/>
        </w:rPr>
        <w:t xml:space="preserve">The judge's verdict shows that the criminal act </w:t>
      </w:r>
      <w:r w:rsidRPr="00593354">
        <w:rPr>
          <w:rFonts w:ascii="Times" w:hAnsi="Times" w:cs="Arial"/>
          <w:sz w:val="24"/>
          <w:szCs w:val="24"/>
        </w:rPr>
        <w:lastRenderedPageBreak/>
        <w:t xml:space="preserve">of narcotics distribution for personal profit has been determined according to Undang-Undang No. 35 Tahun 2009 on narcotics abuse. </w:t>
      </w:r>
    </w:p>
    <w:p w14:paraId="7C6CE563" w14:textId="77777777"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This verdict is also strengthened by the principles of justice and legal certainty, which are the judge's references in making decisions. Therefore, the punishment received by Mr. GS in this context is the judge's effort to fulfill the primary goal of law, which is justice. Justice, as the ultimate goal of law, can be realized when judges make decisions impartially and are open to considering the seriousness of the law violation committed. Thus, the judge's decision will have a positive impact on law enforcement. When considering the defendant's case in verdict 1041/Pid.Sus/2024/PN.Sby, the judge's effort to uphold justice has been achieved based on several points.</w:t>
      </w:r>
    </w:p>
    <w:p w14:paraId="702EEC02" w14:textId="7104BE3E" w:rsidR="008259B5" w:rsidRPr="00593354" w:rsidRDefault="008259B5" w:rsidP="00615A97">
      <w:pPr>
        <w:pStyle w:val="ListParagraph"/>
        <w:ind w:leftChars="0" w:left="0" w:firstLineChars="0" w:firstLine="720"/>
        <w:jc w:val="both"/>
        <w:rPr>
          <w:rFonts w:ascii="Times" w:hAnsi="Times" w:cs="Arial"/>
          <w:sz w:val="24"/>
          <w:szCs w:val="24"/>
          <w:lang w:val="en-US"/>
        </w:rPr>
      </w:pPr>
      <w:r w:rsidRPr="00593354">
        <w:rPr>
          <w:rFonts w:ascii="Times" w:hAnsi="Times" w:cs="Arial"/>
          <w:sz w:val="24"/>
          <w:szCs w:val="24"/>
        </w:rPr>
        <w:t xml:space="preserve">The case described in this verdict involves the defendant GS, who was charged with narcotics crimes. In the context of the principle of justice, referring to the theory of legal justice principles presented in Brian Z Tamanaha, this verdict can be analyzed from several perspectives. </w:t>
      </w:r>
      <w:r w:rsidRPr="00593354">
        <w:rPr>
          <w:rFonts w:ascii="Times" w:hAnsi="Times" w:cs="Arial"/>
          <w:i/>
          <w:iCs/>
          <w:sz w:val="24"/>
          <w:szCs w:val="24"/>
        </w:rPr>
        <w:t>First</w:t>
      </w:r>
      <w:r w:rsidRPr="00593354">
        <w:rPr>
          <w:rFonts w:ascii="Times" w:hAnsi="Times" w:cs="Arial"/>
          <w:sz w:val="24"/>
          <w:szCs w:val="24"/>
        </w:rPr>
        <w:t>, the judge sentenced the defendant GS to seven years and eight months in prison and a fine of IDR 1 billion with an additional one-year prison sentence if the fine is not paid</w:t>
      </w:r>
      <w:r w:rsidR="00E56A5F">
        <w:rPr>
          <w:rStyle w:val="FootnoteReference"/>
          <w:rFonts w:ascii="Times" w:hAnsi="Times" w:cs="Arial"/>
          <w:sz w:val="24"/>
          <w:szCs w:val="24"/>
        </w:rPr>
        <w:footnoteReference w:id="17"/>
      </w:r>
      <w:r w:rsidRPr="00593354">
        <w:rPr>
          <w:rFonts w:ascii="Times" w:hAnsi="Times" w:cs="Arial"/>
          <w:sz w:val="24"/>
          <w:szCs w:val="24"/>
        </w:rPr>
        <w:t xml:space="preserve"> </w:t>
      </w:r>
      <w:sdt>
        <w:sdtPr>
          <w:rPr>
            <w:rFonts w:ascii="Times" w:hAnsi="Times"/>
            <w:color w:val="000000"/>
            <w:sz w:val="24"/>
            <w:szCs w:val="24"/>
          </w:rPr>
          <w:tag w:val="MENDELEY_CITATION_v3_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"/>
          <w:id w:val="1248856417"/>
          <w:placeholder>
            <w:docPart w:val="3378B6455F0EE249827B33A38B6719DD"/>
          </w:placeholder>
        </w:sdtPr>
        <w:sdtEndPr/>
        <w:sdtContent>
          <w:r w:rsidR="0022468B" w:rsidRPr="0022468B">
            <w:rPr>
              <w:rFonts w:ascii="Times" w:eastAsia="Times New Roman" w:hAnsi="Times"/>
              <w:color w:val="000000"/>
              <w:sz w:val="24"/>
            </w:rPr>
            <w:t>(Tamanaha and Brian Z 2017)</w:t>
          </w:r>
        </w:sdtContent>
      </w:sdt>
      <w:r w:rsidRPr="00593354">
        <w:rPr>
          <w:rFonts w:ascii="Times" w:hAnsi="Times" w:cs="Arial"/>
          <w:sz w:val="24"/>
          <w:szCs w:val="24"/>
        </w:rPr>
        <w:t>. This punishment is intended to provide retribution proportional to the violation of the law by distributing crystal methamphetamine to the public</w:t>
      </w:r>
      <w:r w:rsidR="00E56A5F">
        <w:rPr>
          <w:rStyle w:val="FootnoteReference"/>
          <w:rFonts w:ascii="Times" w:hAnsi="Times" w:cs="Arial"/>
          <w:sz w:val="24"/>
          <w:szCs w:val="24"/>
        </w:rPr>
        <w:footnoteReference w:id="18"/>
      </w:r>
      <w:r w:rsidRPr="00593354">
        <w:rPr>
          <w:rFonts w:ascii="Times" w:hAnsi="Times" w:cs="Arial"/>
          <w:sz w:val="24"/>
          <w:szCs w:val="24"/>
        </w:rPr>
        <w:t>, in accordance with the retributive purpose of criminal law</w:t>
      </w:r>
      <w:r w:rsidR="00615A97"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"/>
          <w:id w:val="-1232454703"/>
          <w:placeholder>
            <w:docPart w:val="DefaultPlaceholder_-1854013440"/>
          </w:placeholder>
        </w:sdtPr>
        <w:sdtEndPr/>
        <w:sdtContent>
          <w:r w:rsidR="0022468B" w:rsidRPr="0022468B">
            <w:rPr>
              <w:rFonts w:ascii="Times" w:hAnsi="Times" w:cs="Arial"/>
              <w:color w:val="000000"/>
              <w:sz w:val="24"/>
              <w:szCs w:val="24"/>
              <w:lang w:val="en-US"/>
            </w:rPr>
            <w:t>(Nasution et al., 2024).</w:t>
          </w:r>
        </w:sdtContent>
      </w:sdt>
    </w:p>
    <w:p w14:paraId="506A541B" w14:textId="77777777"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i/>
          <w:iCs/>
          <w:sz w:val="24"/>
          <w:szCs w:val="24"/>
        </w:rPr>
        <w:t>Second</w:t>
      </w:r>
      <w:r w:rsidRPr="00593354">
        <w:rPr>
          <w:rFonts w:ascii="Times" w:hAnsi="Times" w:cs="Arial"/>
          <w:sz w:val="24"/>
          <w:szCs w:val="24"/>
        </w:rPr>
        <w:t>, the legal process that the defendant underwent, including detention, trial, and examination of evidence as written in the judge's verdict, shows that the defendant was given the opportunity to defend himself and the verdict was made based on evidence and testimonies presented in court. This aligns with the principle of procedural justice, which emphasizes the importance of a fair and transparent process, thus avoiding suspicion towards the judge in sentencing the defendant.</w:t>
      </w:r>
    </w:p>
    <w:p w14:paraId="64A2B7BF" w14:textId="77777777"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i/>
          <w:iCs/>
          <w:sz w:val="24"/>
          <w:szCs w:val="24"/>
        </w:rPr>
        <w:t>Third</w:t>
      </w:r>
      <w:r w:rsidRPr="00593354">
        <w:rPr>
          <w:rFonts w:ascii="Times" w:hAnsi="Times" w:cs="Arial"/>
          <w:sz w:val="24"/>
          <w:szCs w:val="24"/>
        </w:rPr>
        <w:t xml:space="preserve">, in the trial, the defense attorney accompanying the defendant requested that the judge give the fairest or most lenient sentence to the defendant, despite the violation of the law with evidence of possession, control, and distribution of crystal methamphetamine for personal profit. This shows that the judicial system has a mechanism to correct sentences if they are considered too heavy or disproportionate to the violation committed. Thus, the judge's decision is not made unilaterally; the judge provides room for the defendant to confirm the legal violation committed before rendering a decision. </w:t>
      </w:r>
    </w:p>
    <w:p w14:paraId="5A3A69E6" w14:textId="656BAD6F" w:rsidR="008259B5" w:rsidRPr="00593354" w:rsidRDefault="008259B5" w:rsidP="00615A97">
      <w:pPr>
        <w:pStyle w:val="ListParagraph"/>
        <w:ind w:leftChars="0" w:left="0" w:firstLineChars="0" w:firstLine="720"/>
        <w:jc w:val="both"/>
        <w:rPr>
          <w:rFonts w:ascii="Times" w:hAnsi="Times" w:cs="Arial"/>
          <w:sz w:val="24"/>
          <w:szCs w:val="24"/>
        </w:rPr>
      </w:pPr>
      <w:r w:rsidRPr="00593354">
        <w:rPr>
          <w:rFonts w:ascii="Times" w:hAnsi="Times" w:cs="Arial"/>
          <w:i/>
          <w:iCs/>
          <w:sz w:val="24"/>
          <w:szCs w:val="24"/>
        </w:rPr>
        <w:t>Fourth</w:t>
      </w:r>
      <w:r w:rsidRPr="00593354">
        <w:rPr>
          <w:rFonts w:ascii="Times" w:hAnsi="Times" w:cs="Arial"/>
          <w:sz w:val="24"/>
          <w:szCs w:val="24"/>
        </w:rPr>
        <w:t xml:space="preserve">, the Distributive Justice applied by the judge by imposing fines and confiscating the defendant's property for the state, where resources (both legal and illegal) are redistributed to the state to maintain balance and prevent unlawful gains from the </w:t>
      </w:r>
      <w:r w:rsidRPr="00593354">
        <w:rPr>
          <w:rFonts w:ascii="Times" w:hAnsi="Times" w:cs="Arial"/>
          <w:sz w:val="24"/>
          <w:szCs w:val="24"/>
        </w:rPr>
        <w:lastRenderedPageBreak/>
        <w:t>criminal acts committed by the defendant. Overall, this verdict reflects an effort to uphold justice in the context of criminal law by considering various principles of justice</w:t>
      </w:r>
      <w:r w:rsidR="00E56A5F">
        <w:rPr>
          <w:rStyle w:val="FootnoteReference"/>
          <w:rFonts w:ascii="Times" w:hAnsi="Times" w:cs="Arial"/>
          <w:sz w:val="24"/>
          <w:szCs w:val="24"/>
        </w:rPr>
        <w:footnoteReference w:id="19"/>
      </w:r>
      <w:r w:rsidRPr="00593354">
        <w:rPr>
          <w:rFonts w:ascii="Times" w:hAnsi="Times" w:cs="Arial"/>
          <w:sz w:val="24"/>
          <w:szCs w:val="24"/>
        </w:rPr>
        <w:t xml:space="preserve"> </w:t>
      </w:r>
      <w:sdt>
        <w:sdtPr>
          <w:rPr>
            <w:rFonts w:ascii="Times" w:hAnsi="Times" w:cs="Arial"/>
            <w:color w:val="000000"/>
            <w:sz w:val="24"/>
            <w:szCs w:val="24"/>
          </w:rPr>
          <w:tag w:val="MENDELEY_CITATION_v3_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"/>
          <w:id w:val="-1817023821"/>
          <w:placeholder>
            <w:docPart w:val="DefaultPlaceholder_-1854013440"/>
          </w:placeholder>
        </w:sdtPr>
        <w:sdtEndPr/>
        <w:sdtContent>
          <w:r w:rsidR="0022468B" w:rsidRPr="0022468B">
            <w:rPr>
              <w:rFonts w:ascii="Times" w:hAnsi="Times" w:cs="Arial"/>
              <w:color w:val="000000"/>
              <w:sz w:val="24"/>
              <w:szCs w:val="24"/>
            </w:rPr>
            <w:t>(Yuanita 2022)</w:t>
          </w:r>
        </w:sdtContent>
      </w:sdt>
      <w:r w:rsidRPr="00593354">
        <w:rPr>
          <w:rFonts w:ascii="Times" w:hAnsi="Times" w:cs="Arial"/>
          <w:sz w:val="24"/>
          <w:szCs w:val="24"/>
        </w:rPr>
        <w:t>. Therefore, the judge's verdict against the defendant in the narcotics abuse case, as stipulated in Law No. 35 of 2009 on narcotics and psychotropic substances</w:t>
      </w:r>
      <w:r w:rsidR="00AF4C72">
        <w:rPr>
          <w:rStyle w:val="FootnoteReference"/>
          <w:rFonts w:ascii="Times" w:hAnsi="Times" w:cs="Arial"/>
          <w:sz w:val="24"/>
          <w:szCs w:val="24"/>
        </w:rPr>
        <w:footnoteReference w:id="20"/>
      </w:r>
      <w:r w:rsidRPr="00593354">
        <w:rPr>
          <w:rFonts w:ascii="Times" w:hAnsi="Times" w:cs="Arial"/>
          <w:sz w:val="24"/>
          <w:szCs w:val="24"/>
        </w:rPr>
        <w:t>, has been carried out and decided by the court with an emphasis on the principle of legal justice</w:t>
      </w:r>
      <w:r w:rsidR="00615A97"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"/>
          <w:id w:val="1444336045"/>
          <w:placeholder>
            <w:docPart w:val="DefaultPlaceholder_-1854013440"/>
          </w:placeholder>
        </w:sdtPr>
        <w:sdtEndPr/>
        <w:sdtContent>
          <w:r w:rsidR="0022468B" w:rsidRPr="0022468B">
            <w:rPr>
              <w:rFonts w:ascii="Times" w:hAnsi="Times" w:cs="Arial"/>
              <w:color w:val="000000"/>
              <w:sz w:val="24"/>
              <w:szCs w:val="24"/>
              <w:lang w:val="en-US"/>
            </w:rPr>
            <w:t>(Dewanto 2020)</w:t>
          </w:r>
        </w:sdtContent>
      </w:sdt>
      <w:r w:rsidRPr="00593354">
        <w:rPr>
          <w:rFonts w:ascii="Times" w:hAnsi="Times" w:cs="Arial"/>
          <w:sz w:val="24"/>
          <w:szCs w:val="24"/>
        </w:rPr>
        <w:t>.</w:t>
      </w:r>
    </w:p>
    <w:p w14:paraId="13BE87ED" w14:textId="0DFD7FB0" w:rsidR="008259B5" w:rsidRPr="00593354" w:rsidRDefault="008259B5" w:rsidP="00615A97">
      <w:pPr>
        <w:pStyle w:val="ListParagraph"/>
        <w:spacing w:after="0"/>
        <w:ind w:leftChars="0" w:left="426" w:firstLineChars="0" w:firstLine="0"/>
        <w:jc w:val="both"/>
        <w:rPr>
          <w:rFonts w:ascii="Times" w:eastAsia="Times New Roman" w:hAnsi="Times" w:cs="Times New Roman"/>
          <w:bCs/>
          <w:color w:val="000000"/>
          <w:sz w:val="24"/>
          <w:szCs w:val="24"/>
          <w:lang w:val="en-US"/>
        </w:rPr>
      </w:pPr>
    </w:p>
    <w:p w14:paraId="6FEC9C28" w14:textId="1955CAE2" w:rsidR="009F7116" w:rsidRPr="00593354" w:rsidRDefault="00864A0E" w:rsidP="009F7116">
      <w:pPr>
        <w:pStyle w:val="ListParagraph"/>
        <w:numPr>
          <w:ilvl w:val="1"/>
          <w:numId w:val="3"/>
        </w:numPr>
        <w:spacing w:after="0"/>
        <w:ind w:leftChars="0" w:left="426" w:firstLineChars="0" w:hanging="426"/>
        <w:jc w:val="both"/>
        <w:rPr>
          <w:rFonts w:ascii="Times" w:hAnsi="Times" w:cs="Arial"/>
          <w:sz w:val="24"/>
          <w:szCs w:val="24"/>
        </w:rPr>
      </w:pPr>
      <w:r w:rsidRPr="00593354">
        <w:rPr>
          <w:rFonts w:ascii="Times" w:eastAsia="Times New Roman" w:hAnsi="Times" w:cs="Times New Roman"/>
          <w:b/>
          <w:color w:val="000000"/>
          <w:sz w:val="24"/>
          <w:szCs w:val="24"/>
          <w:lang w:val="en-US"/>
        </w:rPr>
        <w:t>Human Rights Law by Judge Vedric</w:t>
      </w:r>
    </w:p>
    <w:p w14:paraId="4AF1E2BE" w14:textId="6C5A8B68" w:rsidR="009F7116" w:rsidRPr="00593354" w:rsidRDefault="009F7116" w:rsidP="009F7116">
      <w:pPr>
        <w:spacing w:after="0"/>
        <w:ind w:leftChars="0" w:left="0" w:firstLineChars="0" w:firstLine="720"/>
        <w:jc w:val="both"/>
        <w:rPr>
          <w:rFonts w:ascii="Times" w:hAnsi="Times" w:cs="Times New Roman"/>
          <w:sz w:val="24"/>
          <w:szCs w:val="24"/>
        </w:rPr>
      </w:pPr>
      <w:r w:rsidRPr="00593354">
        <w:rPr>
          <w:rFonts w:ascii="Times" w:hAnsi="Times" w:cs="Times New Roman"/>
          <w:sz w:val="24"/>
          <w:szCs w:val="24"/>
          <w:lang w:val="en-US"/>
        </w:rPr>
        <w:t>Drug abuse</w:t>
      </w:r>
      <w:r w:rsidR="00E56A5F">
        <w:rPr>
          <w:rStyle w:val="FootnoteReference"/>
          <w:rFonts w:ascii="Times" w:hAnsi="Times" w:cs="Times New Roman"/>
          <w:sz w:val="24"/>
          <w:szCs w:val="24"/>
          <w:lang w:val="en-US"/>
        </w:rPr>
        <w:footnoteReference w:id="21"/>
      </w:r>
      <w:r w:rsidRPr="00593354">
        <w:rPr>
          <w:rFonts w:ascii="Times" w:hAnsi="Times" w:cs="Times New Roman"/>
          <w:sz w:val="24"/>
          <w:szCs w:val="24"/>
          <w:lang w:val="en-US"/>
        </w:rPr>
        <w:t xml:space="preserve"> is a serious offense that must be met with strict sanctions because it is a criminal classified as an extraordinary crime </w:t>
      </w:r>
      <w:sdt>
        <w:sdtPr>
          <w:rPr>
            <w:rFonts w:ascii="Times" w:hAnsi="Times" w:cs="Times New Roman"/>
            <w:color w:val="000000"/>
            <w:sz w:val="24"/>
            <w:szCs w:val="24"/>
            <w:lang w:val="en-US"/>
          </w:rPr>
          <w:tag w:val="MENDELEY_CITATION_v3_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"/>
          <w:id w:val="1684631430"/>
          <w:placeholder>
            <w:docPart w:val="DefaultPlaceholder_-1854013440"/>
          </w:placeholder>
        </w:sdtPr>
        <w:sdtEndPr/>
        <w:sdtContent>
          <w:r w:rsidR="0022468B" w:rsidRPr="0022468B">
            <w:rPr>
              <w:rFonts w:ascii="Times" w:hAnsi="Times" w:cs="Times New Roman"/>
              <w:color w:val="000000"/>
              <w:sz w:val="24"/>
              <w:szCs w:val="24"/>
              <w:lang w:val="en-US"/>
            </w:rPr>
            <w:t>(Fatima, Junaidi, and Arifin 2023)</w:t>
          </w:r>
        </w:sdtContent>
      </w:sdt>
      <w:r w:rsidRPr="00593354">
        <w:rPr>
          <w:rFonts w:ascii="Times" w:hAnsi="Times" w:cs="Times New Roman"/>
          <w:sz w:val="24"/>
          <w:szCs w:val="24"/>
          <w:lang w:val="en-US"/>
        </w:rPr>
        <w:t>. As a nation based on the rule of law, Indonesia must impose penalties that create a deterrent effect on drug offenders to prevent further harm, particularly to the younger generation, who are the nation's future. Although classified as an extraordinary crime, sanctions for drug offenders must respect the inherent rights of the perpetrators, ensuring that human rights are upheld even as appropriate punishments are given in accordance with their actions. Judges must balance these considerations when sentencing.</w:t>
      </w:r>
      <w:r w:rsidRPr="00593354">
        <w:rPr>
          <w:rFonts w:ascii="Times" w:hAnsi="Times" w:cs="Times New Roman"/>
          <w:sz w:val="24"/>
          <w:szCs w:val="24"/>
        </w:rPr>
        <w:t xml:space="preserve"> </w:t>
      </w:r>
    </w:p>
    <w:p w14:paraId="1C28EBE9" w14:textId="3C946944" w:rsidR="00615A97" w:rsidRPr="00593354" w:rsidRDefault="00C20890" w:rsidP="00C20890">
      <w:pPr>
        <w:pBdr>
          <w:top w:val="nil"/>
          <w:left w:val="nil"/>
          <w:bottom w:val="nil"/>
          <w:right w:val="nil"/>
          <w:between w:val="nil"/>
        </w:pBdr>
        <w:ind w:leftChars="0" w:left="0" w:firstLineChars="0" w:firstLine="720"/>
        <w:jc w:val="both"/>
        <w:rPr>
          <w:rFonts w:ascii="Times" w:hAnsi="Times" w:cs="Arial"/>
          <w:sz w:val="24"/>
          <w:szCs w:val="24"/>
          <w:lang w:val="en-US"/>
        </w:rPr>
      </w:pPr>
      <w:r w:rsidRPr="00593354">
        <w:rPr>
          <w:rFonts w:ascii="Times" w:hAnsi="Times" w:cs="Arial"/>
          <w:sz w:val="24"/>
          <w:szCs w:val="24"/>
          <w:lang w:val="en-US"/>
        </w:rPr>
        <w:t>T</w:t>
      </w:r>
      <w:r w:rsidR="00615A97" w:rsidRPr="00593354">
        <w:rPr>
          <w:rFonts w:ascii="Times" w:hAnsi="Times" w:cs="Arial"/>
          <w:sz w:val="24"/>
          <w:szCs w:val="24"/>
        </w:rPr>
        <w:t xml:space="preserve">he decision number 1041/Pid.Sus/2024/PN.Sby related to a narcotics case, the concept of human rights (HAM) is reflected in several elements of this ruling: </w:t>
      </w:r>
      <w:r w:rsidR="00615A97" w:rsidRPr="00593354">
        <w:rPr>
          <w:rFonts w:ascii="Times" w:hAnsi="Times" w:cs="Arial"/>
          <w:i/>
          <w:iCs/>
          <w:sz w:val="24"/>
          <w:szCs w:val="24"/>
        </w:rPr>
        <w:t>First</w:t>
      </w:r>
      <w:r w:rsidR="00615A97" w:rsidRPr="00593354">
        <w:rPr>
          <w:rFonts w:ascii="Times" w:hAnsi="Times" w:cs="Arial"/>
          <w:sz w:val="24"/>
          <w:szCs w:val="24"/>
        </w:rPr>
        <w:t>, The Right to a Fair TrialThe defendant, GS, was brought to trial with the right to legal assistance from his lawyer, M. Zainal Arifin, S.H.MH. This reflects the principle of the right to a fair defense, as recognized in international human rights, where every individual has the right to be represented and accompanied by a lawyer.</w:t>
      </w:r>
      <w:r w:rsidR="00615A97" w:rsidRPr="00593354">
        <w:rPr>
          <w:rFonts w:ascii="Times" w:hAnsi="Times" w:cs="Arial"/>
          <w:sz w:val="24"/>
          <w:szCs w:val="24"/>
          <w:lang w:val="en-US"/>
        </w:rPr>
        <w:t xml:space="preserve"> </w:t>
      </w:r>
      <w:r w:rsidR="00615A97" w:rsidRPr="00593354">
        <w:rPr>
          <w:rFonts w:ascii="Times" w:hAnsi="Times" w:cs="Arial"/>
          <w:i/>
          <w:iCs/>
          <w:sz w:val="24"/>
          <w:szCs w:val="24"/>
        </w:rPr>
        <w:t>Second</w:t>
      </w:r>
      <w:r w:rsidR="00615A97" w:rsidRPr="00593354">
        <w:rPr>
          <w:rFonts w:ascii="Times" w:hAnsi="Times" w:cs="Arial"/>
          <w:sz w:val="24"/>
          <w:szCs w:val="24"/>
        </w:rPr>
        <w:t>, The Right Not to Be Punished Without Clear Legal Basis: The court handed down the verdict based on clear regulations, namely Pasal 114, ayat (1) Undang-Undang Nomor 35 tahun 2009 concerning Narcotics. This ensures that the defendant is not punished arbitrarily, in accordance with the principle of legality in law and human rights at Indon</w:t>
      </w:r>
      <w:r w:rsidR="00615A97" w:rsidRPr="00593354">
        <w:rPr>
          <w:rFonts w:ascii="Times" w:hAnsi="Times" w:cs="Arial"/>
          <w:sz w:val="24"/>
          <w:szCs w:val="24"/>
          <w:lang w:val="en-US"/>
        </w:rPr>
        <w:t xml:space="preserve">esia </w:t>
      </w:r>
    </w:p>
    <w:p w14:paraId="6DD0BE55" w14:textId="6A7CCF30" w:rsidR="00615A97" w:rsidRPr="00593354" w:rsidRDefault="00615A97" w:rsidP="00615A97">
      <w:pPr>
        <w:pStyle w:val="ListParagraph"/>
        <w:pBdr>
          <w:top w:val="nil"/>
          <w:left w:val="nil"/>
          <w:bottom w:val="nil"/>
          <w:right w:val="nil"/>
          <w:between w:val="nil"/>
        </w:pBdr>
        <w:ind w:leftChars="0" w:left="0" w:firstLineChars="0" w:firstLine="720"/>
        <w:jc w:val="both"/>
        <w:rPr>
          <w:rFonts w:ascii="Times" w:hAnsi="Times" w:cs="Arial"/>
          <w:sz w:val="24"/>
          <w:szCs w:val="24"/>
        </w:rPr>
      </w:pPr>
      <w:r w:rsidRPr="00593354">
        <w:rPr>
          <w:rFonts w:ascii="Times" w:hAnsi="Times" w:cs="Arial"/>
          <w:i/>
          <w:iCs/>
          <w:sz w:val="24"/>
          <w:szCs w:val="24"/>
        </w:rPr>
        <w:t>Third</w:t>
      </w:r>
      <w:r w:rsidRPr="00593354">
        <w:rPr>
          <w:rFonts w:ascii="Times" w:hAnsi="Times" w:cs="Arial"/>
          <w:sz w:val="24"/>
          <w:szCs w:val="24"/>
        </w:rPr>
        <w:t>, Consideration of Humanitarian Rights in Sentencing. The decision also took into account mitigating factors for the defendant, such as the defendant's honest confession, polite demeanor, and family responsibilities</w:t>
      </w:r>
      <w:r w:rsidR="00000D02" w:rsidRPr="00593354">
        <w:rPr>
          <w:rFonts w:ascii="Times" w:hAnsi="Times" w:cs="Arial"/>
          <w:sz w:val="24"/>
          <w:szCs w:val="24"/>
          <w:lang w:val="en-US"/>
        </w:rPr>
        <w:t xml:space="preserve"> </w:t>
      </w:r>
      <w:r w:rsidRPr="00593354">
        <w:rPr>
          <w:rFonts w:ascii="Times" w:hAnsi="Times" w:cs="Arial"/>
          <w:sz w:val="24"/>
          <w:szCs w:val="24"/>
        </w:rPr>
        <w:t xml:space="preserve">. This demonstrates a humanitarian aspect in sentencing, where the punishment is not merely retributive but also educational and </w:t>
      </w:r>
      <w:r w:rsidRPr="00593354">
        <w:rPr>
          <w:rFonts w:ascii="Times" w:hAnsi="Times" w:cs="Arial"/>
          <w:sz w:val="24"/>
          <w:szCs w:val="24"/>
        </w:rPr>
        <w:lastRenderedPageBreak/>
        <w:t>constructive. When a judge makes a ruling against a defendant in a narcotics case, as in the case of GS, the judge will consider a sentence that does not violate the human rights inherent to the individual. This is because in Indonesia, human rights (HAM) are protected by various regulations, primarily found in Undang-Undang No. 39 Tahun 1999</w:t>
      </w:r>
      <w:r w:rsidR="00E56A5F">
        <w:rPr>
          <w:rStyle w:val="FootnoteReference"/>
          <w:rFonts w:ascii="Times" w:hAnsi="Times" w:cs="Arial"/>
          <w:sz w:val="24"/>
          <w:szCs w:val="24"/>
        </w:rPr>
        <w:footnoteReference w:id="22"/>
      </w:r>
      <w:r w:rsidRPr="00593354">
        <w:rPr>
          <w:rFonts w:ascii="Times" w:hAnsi="Times" w:cs="Arial"/>
          <w:sz w:val="24"/>
          <w:szCs w:val="24"/>
        </w:rPr>
        <w:t xml:space="preserve"> on Human Rights and the Constitution of Indonesia (UUD 1945).</w:t>
      </w:r>
    </w:p>
    <w:p w14:paraId="2F157476" w14:textId="31589A47" w:rsidR="00615A97" w:rsidRPr="00593354" w:rsidRDefault="00615A97"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 xml:space="preserve">The concept of </w:t>
      </w:r>
      <w:r w:rsidRPr="00593354">
        <w:rPr>
          <w:rFonts w:ascii="Times" w:hAnsi="Times" w:cs="Times New Roman"/>
          <w:sz w:val="24"/>
          <w:szCs w:val="24"/>
        </w:rPr>
        <w:t xml:space="preserve">human rights applies to all aspects of life, including the judicial process for narcotics cases </w:t>
      </w:r>
      <w:sdt>
        <w:sdtPr>
          <w:rPr>
            <w:rFonts w:ascii="Times" w:hAnsi="Times" w:cs="Times New Roman"/>
            <w:color w:val="000000"/>
            <w:sz w:val="24"/>
            <w:szCs w:val="24"/>
          </w:rPr>
          <w:tag w:val="MENDELEY_CITATION_v3_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"/>
          <w:id w:val="1729800514"/>
          <w:placeholder>
            <w:docPart w:val="BDBE5074196BBE4E9E72369F849578AB"/>
          </w:placeholder>
        </w:sdtPr>
        <w:sdtEndPr/>
        <w:sdtContent>
          <w:r w:rsidR="0022468B" w:rsidRPr="0022468B">
            <w:rPr>
              <w:rFonts w:ascii="Times" w:eastAsia="Times New Roman" w:hAnsi="Times" w:cs="Times New Roman"/>
              <w:color w:val="000000"/>
              <w:sz w:val="24"/>
            </w:rPr>
            <w:t>(Triwahyuningsih 2018; Sundary and Muslikhah 2024)</w:t>
          </w:r>
        </w:sdtContent>
      </w:sdt>
      <w:r w:rsidRPr="00593354">
        <w:rPr>
          <w:rFonts w:ascii="Times" w:hAnsi="Times" w:cs="Arial"/>
          <w:sz w:val="24"/>
          <w:szCs w:val="24"/>
        </w:rPr>
        <w:t>. When a judge issues a decision in a narcotics case, the application of human rights must include several key aspects such as the right to a fair trial, the right to humane treatment, and the right not to be punished in a brutal and arbitrary manner.</w:t>
      </w:r>
    </w:p>
    <w:p w14:paraId="5AA8E523" w14:textId="760B6B04" w:rsidR="00615A97" w:rsidRPr="00593354" w:rsidRDefault="00615A97"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In this case, the judge has ensured that the defendant received a fair and non-discriminatory trial. This includes the right to be represented by a lawyer, the right not to be convicted without valid evidence, and the right to be given the opportunity to defend oneself. In narcotics cases, this is reflected in the trial process that involves legal representation for the defendant and a court procedure that is in accordance with the applicable law.</w:t>
      </w:r>
    </w:p>
    <w:p w14:paraId="1C6B4C8E" w14:textId="67A81927" w:rsidR="00615A97" w:rsidRPr="00593354" w:rsidRDefault="00615A97" w:rsidP="00E41F02">
      <w:pPr>
        <w:pStyle w:val="ListParagraph"/>
        <w:ind w:leftChars="0" w:left="0" w:firstLineChars="0" w:firstLine="720"/>
        <w:jc w:val="both"/>
        <w:rPr>
          <w:rFonts w:ascii="Times" w:hAnsi="Times" w:cs="Arial"/>
          <w:sz w:val="24"/>
          <w:szCs w:val="24"/>
        </w:rPr>
      </w:pPr>
      <w:r w:rsidRPr="00593354">
        <w:rPr>
          <w:rFonts w:ascii="Times" w:hAnsi="Times" w:cs="Arial"/>
          <w:sz w:val="24"/>
          <w:szCs w:val="24"/>
        </w:rPr>
        <w:t>As stated, in the human rights law of Indonesia</w:t>
      </w:r>
      <w:r w:rsidR="00E41F02">
        <w:rPr>
          <w:rStyle w:val="FootnoteReference"/>
          <w:rFonts w:ascii="Times" w:hAnsi="Times" w:cs="Arial"/>
          <w:sz w:val="24"/>
          <w:szCs w:val="24"/>
        </w:rPr>
        <w:footnoteReference w:id="23"/>
      </w:r>
      <w:r w:rsidRPr="00593354">
        <w:rPr>
          <w:rFonts w:ascii="Times" w:hAnsi="Times" w:cs="Arial"/>
          <w:sz w:val="24"/>
          <w:szCs w:val="24"/>
        </w:rPr>
        <w:t xml:space="preserve">, including Pasal 9 Undang-Undang No. 39 tahun 1999 </w:t>
      </w:r>
      <w:sdt>
        <w:sdtPr>
          <w:rPr>
            <w:rFonts w:ascii="Times" w:hAnsi="Times"/>
            <w:color w:val="000000"/>
            <w:sz w:val="24"/>
            <w:szCs w:val="24"/>
          </w:rPr>
          <w:tag w:val="MENDELEY_CITATION_v3_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"/>
          <w:id w:val="-877932858"/>
          <w:placeholder>
            <w:docPart w:val="BDBE5074196BBE4E9E72369F849578AB"/>
          </w:placeholder>
        </w:sdtPr>
        <w:sdtEndPr/>
        <w:sdtContent>
          <w:r w:rsidR="0022468B" w:rsidRPr="0022468B">
            <w:rPr>
              <w:rFonts w:ascii="Times" w:hAnsi="Times" w:cs="Arial"/>
              <w:color w:val="000000"/>
              <w:sz w:val="24"/>
              <w:szCs w:val="24"/>
            </w:rPr>
            <w:t>(BPK RI 1999)</w:t>
          </w:r>
        </w:sdtContent>
      </w:sdt>
      <w:r w:rsidRPr="00593354">
        <w:rPr>
          <w:rFonts w:ascii="Times" w:hAnsi="Times" w:cs="Arial"/>
          <w:sz w:val="24"/>
          <w:szCs w:val="24"/>
        </w:rPr>
        <w:t xml:space="preserve"> , it is mentioned that everyone has the right to be free from degrading treatment. In the context of narcotics cases, even though the defendant has committed a crime, this right must still be respected. The judge considers mitigating factors such as the defendant’s behavior during the trial, the confession of guilt, and family responsibilities, all of which indicate that although the defendant is sentenced, they are still treated humanely.</w:t>
      </w:r>
    </w:p>
    <w:p w14:paraId="5B649915" w14:textId="77777777" w:rsidR="00615A97" w:rsidRPr="00593354" w:rsidRDefault="00615A97" w:rsidP="00615A97">
      <w:pPr>
        <w:pStyle w:val="ListParagraph"/>
        <w:ind w:leftChars="0" w:left="0" w:firstLineChars="0" w:firstLine="720"/>
        <w:jc w:val="both"/>
        <w:rPr>
          <w:rFonts w:ascii="Times" w:hAnsi="Times" w:cs="Arial"/>
          <w:sz w:val="24"/>
          <w:szCs w:val="24"/>
        </w:rPr>
      </w:pPr>
      <w:r w:rsidRPr="00593354">
        <w:rPr>
          <w:rFonts w:ascii="Times" w:hAnsi="Times" w:cs="Arial"/>
          <w:sz w:val="24"/>
          <w:szCs w:val="24"/>
        </w:rPr>
        <w:t>In Pasal 11 Undang-Undang No. 39 Tahun 1999, it is also stated that no one may be punished without a clear legal basis. In narcotics cases, sentencing is based on applicable laws, such as Undang-Undang No. 35 Tahun 2009 abaut narcotics. The defendant can only be sentenced if proven guilty based on sufficient evidence and in accordance with the law. In the context of imposing penalties on defendants in narcotics cases, several human rights principles are applied. The Right to Fair Treatment During Detention, While the defendant is detained, they still have the right to be treated with respect and dignity. The defendant must not be tortured or treated in a degrading manner, as stated in Pasal 33 Undang-Undang No. 39 Tahun 1999  and Pasal  28G UUD 1945.</w:t>
      </w:r>
    </w:p>
    <w:p w14:paraId="2298B785" w14:textId="24CE1996" w:rsidR="00615A97" w:rsidRPr="00593354" w:rsidRDefault="00615A97" w:rsidP="00615A97">
      <w:pPr>
        <w:pStyle w:val="ListParagraph"/>
        <w:ind w:leftChars="0" w:left="0" w:firstLineChars="0" w:firstLine="517"/>
        <w:jc w:val="both"/>
        <w:rPr>
          <w:rFonts w:ascii="Times" w:hAnsi="Times" w:cs="Arial"/>
          <w:sz w:val="24"/>
          <w:szCs w:val="24"/>
        </w:rPr>
      </w:pPr>
      <w:r w:rsidRPr="00593354">
        <w:rPr>
          <w:rFonts w:ascii="Times" w:hAnsi="Times" w:cs="Arial"/>
          <w:sz w:val="24"/>
          <w:szCs w:val="24"/>
        </w:rPr>
        <w:t xml:space="preserve">Apart of that, </w:t>
      </w:r>
      <w:r w:rsidR="0022468B">
        <w:rPr>
          <w:rFonts w:ascii="Times" w:hAnsi="Times" w:cs="Arial"/>
          <w:sz w:val="24"/>
          <w:szCs w:val="24"/>
          <w:lang w:val="en-US"/>
        </w:rPr>
        <w:t>Triwahyuningsih</w:t>
      </w:r>
      <w:r w:rsidR="0022468B">
        <w:rPr>
          <w:rStyle w:val="FootnoteReference"/>
          <w:rFonts w:ascii="Times" w:hAnsi="Times" w:cs="Arial"/>
          <w:sz w:val="24"/>
          <w:szCs w:val="24"/>
          <w:lang w:val="en-US"/>
        </w:rPr>
        <w:footnoteReference w:id="24"/>
      </w:r>
      <w:r w:rsidR="0022468B">
        <w:rPr>
          <w:rFonts w:ascii="Times" w:hAnsi="Times" w:cs="Arial"/>
          <w:sz w:val="24"/>
          <w:szCs w:val="24"/>
          <w:lang w:val="en-US"/>
        </w:rPr>
        <w:t xml:space="preserve"> (2018) said the </w:t>
      </w:r>
      <w:r w:rsidRPr="00593354">
        <w:rPr>
          <w:rFonts w:ascii="Times" w:hAnsi="Times" w:cs="Arial"/>
          <w:sz w:val="24"/>
          <w:szCs w:val="24"/>
        </w:rPr>
        <w:t xml:space="preserve">proportional punishment is part of implementatiton od human right in Indonesia. The application of human rights in sentencing requires that the punishment given is proportional to the crime committed. In narcotics cases, judges usually consider mitigating factors such as the defendant’s admission of guilt, remorse, and the family responsibilities the defendant bears. This ensures that the </w:t>
      </w:r>
      <w:r w:rsidRPr="00593354">
        <w:rPr>
          <w:rFonts w:ascii="Times" w:hAnsi="Times" w:cs="Arial"/>
          <w:sz w:val="24"/>
          <w:szCs w:val="24"/>
        </w:rPr>
        <w:lastRenderedPageBreak/>
        <w:t>punishment is not only retributive but also considers the humanitarian conditions of the defendant</w:t>
      </w:r>
      <w:r w:rsidR="00000D02"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"/>
          <w:id w:val="-721594010"/>
          <w:placeholder>
            <w:docPart w:val="DefaultPlaceholder_-1854013440"/>
          </w:placeholder>
        </w:sdtPr>
        <w:sdtEndPr/>
        <w:sdtContent>
          <w:r w:rsidR="0022468B" w:rsidRPr="0022468B">
            <w:rPr>
              <w:rFonts w:ascii="Times" w:hAnsi="Times" w:cs="Arial"/>
              <w:color w:val="000000"/>
              <w:sz w:val="24"/>
              <w:szCs w:val="24"/>
              <w:lang w:val="en-US"/>
            </w:rPr>
            <w:t>(Marlina et al. 2024)</w:t>
          </w:r>
        </w:sdtContent>
      </w:sdt>
      <w:r w:rsidRPr="00593354">
        <w:rPr>
          <w:rFonts w:ascii="Times" w:hAnsi="Times" w:cs="Arial"/>
          <w:sz w:val="24"/>
          <w:szCs w:val="24"/>
        </w:rPr>
        <w:t>.</w:t>
      </w:r>
    </w:p>
    <w:p w14:paraId="6F71F8D5" w14:textId="09099C83" w:rsidR="00651CC8" w:rsidRPr="00593354" w:rsidRDefault="00615A97" w:rsidP="00615A97">
      <w:pPr>
        <w:pStyle w:val="ListParagraph"/>
        <w:ind w:leftChars="0" w:left="0" w:firstLineChars="0" w:firstLine="517"/>
        <w:jc w:val="both"/>
        <w:rPr>
          <w:rFonts w:ascii="Times" w:hAnsi="Times" w:cs="Arial"/>
          <w:sz w:val="24"/>
          <w:szCs w:val="24"/>
          <w:lang w:val="en-US"/>
        </w:rPr>
      </w:pPr>
      <w:r w:rsidRPr="00593354">
        <w:rPr>
          <w:rFonts w:ascii="Times" w:hAnsi="Times" w:cs="Arial"/>
          <w:sz w:val="24"/>
          <w:szCs w:val="24"/>
        </w:rPr>
        <w:t>In Indonesian constitution, This right is recognized in Indonesian human rights law and the 1945. Defendants who have served part of their sentence and demonstrated good behavior during detention can apply for a pardon, remission, or sentence reduction</w:t>
      </w:r>
      <w:r w:rsidR="0022468B">
        <w:rPr>
          <w:rStyle w:val="FootnoteReference"/>
          <w:rFonts w:ascii="Times" w:hAnsi="Times" w:cs="Arial"/>
          <w:sz w:val="24"/>
          <w:szCs w:val="24"/>
        </w:rPr>
        <w:footnoteReference w:id="25"/>
      </w:r>
      <w:r w:rsidR="00000D02"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"/>
          <w:id w:val="-1734160614"/>
          <w:placeholder>
            <w:docPart w:val="DefaultPlaceholder_-1854013440"/>
          </w:placeholder>
        </w:sdtPr>
        <w:sdtEndPr/>
        <w:sdtContent>
          <w:r w:rsidR="0022468B" w:rsidRPr="0022468B">
            <w:rPr>
              <w:rFonts w:ascii="Times" w:hAnsi="Times" w:cs="Arial"/>
              <w:color w:val="000000"/>
              <w:sz w:val="24"/>
              <w:szCs w:val="24"/>
              <w:lang w:val="en-US"/>
            </w:rPr>
            <w:t>(Pound 2000)</w:t>
          </w:r>
        </w:sdtContent>
      </w:sdt>
      <w:r w:rsidRPr="00593354">
        <w:rPr>
          <w:rFonts w:ascii="Times" w:hAnsi="Times" w:cs="Arial"/>
          <w:sz w:val="24"/>
          <w:szCs w:val="24"/>
        </w:rPr>
        <w:t>. This shows that human rights are still applied even after the sentence is imposed. Therefore, in GS's case, we can conclude that human rights have been applied to the best extent possible. Although narcotics abuse in Indonesia is a serious offense, the law ensures that the defendant receives what is rightfully theirs. Even though the crime committed is serious</w:t>
      </w:r>
      <w:r w:rsidR="0022468B">
        <w:rPr>
          <w:rStyle w:val="FootnoteReference"/>
          <w:rFonts w:ascii="Times" w:hAnsi="Times" w:cs="Arial"/>
          <w:sz w:val="24"/>
          <w:szCs w:val="24"/>
        </w:rPr>
        <w:footnoteReference w:id="26"/>
      </w:r>
      <w:r w:rsidRPr="00593354">
        <w:rPr>
          <w:rFonts w:ascii="Times" w:hAnsi="Times" w:cs="Arial"/>
          <w:sz w:val="24"/>
          <w:szCs w:val="24"/>
        </w:rPr>
        <w:t>, Indonesian law still treats the defendant with respect, processes them fairly, and imposes proportional sanctions according to the principles of justice and humanity</w:t>
      </w:r>
      <w:r w:rsidR="00864A0E" w:rsidRPr="00593354">
        <w:rPr>
          <w:rFonts w:ascii="Times" w:hAnsi="Times" w:cs="Arial"/>
          <w:sz w:val="24"/>
          <w:szCs w:val="24"/>
          <w:lang w:val="en-US"/>
        </w:rPr>
        <w:t xml:space="preserve"> </w:t>
      </w:r>
      <w:sdt>
        <w:sdtPr>
          <w:rPr>
            <w:rFonts w:ascii="Times" w:hAnsi="Times" w:cs="Arial"/>
            <w:color w:val="000000"/>
            <w:sz w:val="24"/>
            <w:szCs w:val="24"/>
            <w:lang w:val="en-US"/>
          </w:rPr>
          <w:tag w:val="MENDELEY_CITATION_v3_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"/>
          <w:id w:val="-1005353866"/>
          <w:placeholder>
            <w:docPart w:val="DefaultPlaceholder_-1854013440"/>
          </w:placeholder>
        </w:sdtPr>
        <w:sdtEndPr/>
        <w:sdtContent>
          <w:r w:rsidR="0022468B" w:rsidRPr="0022468B">
            <w:rPr>
              <w:rFonts w:ascii="Times" w:hAnsi="Times" w:cs="Arial"/>
              <w:color w:val="000000"/>
              <w:sz w:val="24"/>
              <w:szCs w:val="24"/>
              <w:lang w:val="en-US"/>
            </w:rPr>
            <w:t>(Firman, Sinaga, and Bungana 2023)</w:t>
          </w:r>
        </w:sdtContent>
      </w:sdt>
      <w:r w:rsidR="00864A0E" w:rsidRPr="00593354">
        <w:rPr>
          <w:rFonts w:ascii="Times" w:hAnsi="Times" w:cs="Arial"/>
          <w:sz w:val="24"/>
          <w:szCs w:val="24"/>
          <w:lang w:val="en-US"/>
        </w:rPr>
        <w:t>.</w:t>
      </w:r>
    </w:p>
    <w:p w14:paraId="475940DF" w14:textId="77777777" w:rsidR="00864A0E" w:rsidRPr="00593354" w:rsidRDefault="00864A0E" w:rsidP="00615A97">
      <w:pPr>
        <w:pStyle w:val="ListParagraph"/>
        <w:ind w:leftChars="0" w:left="0" w:firstLineChars="0" w:firstLine="517"/>
        <w:jc w:val="both"/>
        <w:rPr>
          <w:rFonts w:ascii="Times" w:hAnsi="Times" w:cs="Arial"/>
          <w:sz w:val="24"/>
          <w:szCs w:val="24"/>
          <w:lang w:val="en-US"/>
        </w:rPr>
      </w:pPr>
    </w:p>
    <w:p w14:paraId="0263E384" w14:textId="77777777" w:rsidR="00651CC8" w:rsidRPr="00593354" w:rsidRDefault="00651CC8" w:rsidP="00651CC8">
      <w:pPr>
        <w:pStyle w:val="ListParagraph"/>
        <w:numPr>
          <w:ilvl w:val="0"/>
          <w:numId w:val="5"/>
        </w:numPr>
        <w:pBdr>
          <w:top w:val="nil"/>
          <w:left w:val="nil"/>
          <w:bottom w:val="nil"/>
          <w:right w:val="nil"/>
          <w:between w:val="nil"/>
        </w:pBdr>
        <w:spacing w:after="0"/>
        <w:ind w:leftChars="0" w:left="284" w:firstLineChars="0" w:hanging="284"/>
        <w:contextualSpacing w:val="0"/>
        <w:jc w:val="both"/>
        <w:rPr>
          <w:rFonts w:ascii="Times" w:eastAsia="Times New Roman" w:hAnsi="Times" w:cs="Times New Roman"/>
          <w:color w:val="000000"/>
          <w:sz w:val="24"/>
          <w:szCs w:val="24"/>
        </w:rPr>
      </w:pPr>
      <w:r w:rsidRPr="00593354">
        <w:rPr>
          <w:rFonts w:ascii="Times" w:eastAsia="Times New Roman" w:hAnsi="Times" w:cs="Times New Roman"/>
          <w:b/>
          <w:color w:val="000000"/>
          <w:sz w:val="24"/>
          <w:szCs w:val="24"/>
        </w:rPr>
        <w:t>CONCLUSION</w:t>
      </w:r>
    </w:p>
    <w:p w14:paraId="4D1BF43A" w14:textId="6A3A073C" w:rsidR="00651CC8" w:rsidRPr="00593354" w:rsidRDefault="00402D7F" w:rsidP="00402D7F">
      <w:pPr>
        <w:spacing w:after="0"/>
        <w:ind w:left="-2" w:firstLineChars="236" w:firstLine="566"/>
        <w:jc w:val="both"/>
        <w:rPr>
          <w:rFonts w:ascii="Times" w:eastAsia="Times New Roman" w:hAnsi="Times" w:cs="Times New Roman"/>
          <w:color w:val="000000"/>
          <w:sz w:val="24"/>
          <w:szCs w:val="24"/>
        </w:rPr>
      </w:pPr>
      <w:r w:rsidRPr="00593354">
        <w:rPr>
          <w:rFonts w:ascii="Times" w:hAnsi="Times" w:cs="Arial"/>
          <w:sz w:val="24"/>
          <w:szCs w:val="24"/>
        </w:rPr>
        <w:t>This verdict reflects strict law enforcement against narcotics crimes, including imprisonment, fines, and the confiscation of evidence. The decision shows the court's commitment to combating the distribution of narcotics and providing a deterrent effect, as well as the court's effort to uphold the law by adhering to the principle of justice</w:t>
      </w:r>
      <w:r w:rsidRPr="00593354">
        <w:rPr>
          <w:rFonts w:ascii="Times" w:hAnsi="Times" w:cs="Arial"/>
          <w:sz w:val="24"/>
          <w:szCs w:val="24"/>
          <w:lang w:val="en-US"/>
        </w:rPr>
        <w:t xml:space="preserve"> and human rights</w:t>
      </w:r>
      <w:r w:rsidRPr="00593354">
        <w:rPr>
          <w:rFonts w:ascii="Times" w:hAnsi="Times" w:cs="Arial"/>
          <w:sz w:val="24"/>
          <w:szCs w:val="24"/>
        </w:rPr>
        <w:t>.</w:t>
      </w:r>
      <w:r w:rsidR="00363018" w:rsidRPr="00593354">
        <w:rPr>
          <w:rFonts w:ascii="Times" w:hAnsi="Times" w:cs="Arial"/>
          <w:sz w:val="24"/>
          <w:szCs w:val="24"/>
          <w:lang w:val="en-US"/>
        </w:rPr>
        <w:t xml:space="preserve"> Deciding on criminal cases of drug abuse must take into account the principles of justice and human rights. This consideration is part of the effort to enforce fair laws that uphold humanitarian values. Indonesia, as a state governed by the rule of law, must avoid enforcing the law arrogantly, even when dealing with serious offenses like drug abuse. The judge's decision in such cases reflects how the legal system strives to balance justice with human rights, ensuring fairness across various cases.</w:t>
      </w:r>
      <w:r w:rsidRPr="00593354">
        <w:rPr>
          <w:rFonts w:ascii="Times" w:hAnsi="Times" w:cs="Arial"/>
          <w:sz w:val="24"/>
          <w:szCs w:val="24"/>
        </w:rPr>
        <w:t xml:space="preserve"> Every element of the verdict, from the punishment to the management of evidence, is in accordance with applicable legal provisions and aims to enforce justice, thereby creating a harmonious, safe, and law-abiding society. In this verdict, the judge has imposed a proportional sentence on the defendant, with seven years and eight months in prison, a fine of IDR 1 billion, and an additional one-year sentence if the fine is not paid by the defendant</w:t>
      </w:r>
      <w:r w:rsidR="00651CC8" w:rsidRPr="00593354">
        <w:rPr>
          <w:rFonts w:ascii="Times" w:eastAsia="Times New Roman" w:hAnsi="Times" w:cs="Times New Roman"/>
          <w:color w:val="000000"/>
          <w:sz w:val="24"/>
          <w:szCs w:val="24"/>
        </w:rPr>
        <w:t>.</w:t>
      </w:r>
    </w:p>
    <w:p w14:paraId="44753488" w14:textId="77777777" w:rsidR="00651CC8" w:rsidRPr="00593354" w:rsidRDefault="00651CC8" w:rsidP="00000D02">
      <w:pPr>
        <w:spacing w:after="0"/>
        <w:ind w:leftChars="0" w:left="0" w:firstLineChars="0" w:firstLine="0"/>
        <w:jc w:val="both"/>
        <w:rPr>
          <w:rFonts w:ascii="Times" w:eastAsia="Times New Roman" w:hAnsi="Times" w:cs="Times New Roman"/>
          <w:color w:val="000000"/>
          <w:sz w:val="24"/>
          <w:szCs w:val="24"/>
        </w:rPr>
      </w:pPr>
    </w:p>
    <w:p w14:paraId="57CB8189" w14:textId="77777777" w:rsidR="0022468B" w:rsidRDefault="0022468B">
      <w:pPr>
        <w:suppressAutoHyphens w:val="0"/>
        <w:spacing w:after="0" w:line="240" w:lineRule="auto"/>
        <w:ind w:leftChars="0" w:left="0" w:firstLineChars="0" w:firstLine="0"/>
        <w:textDirection w:val="lrTb"/>
        <w:textAlignment w:val="auto"/>
        <w:outlineLvl w:val="9"/>
        <w:rPr>
          <w:rFonts w:ascii="Times" w:eastAsia="Times New Roman" w:hAnsi="Times" w:cs="Times New Roman"/>
          <w:b/>
          <w:color w:val="000000"/>
          <w:sz w:val="24"/>
          <w:szCs w:val="24"/>
        </w:rPr>
      </w:pPr>
      <w:r>
        <w:rPr>
          <w:rFonts w:ascii="Times" w:eastAsia="Times New Roman" w:hAnsi="Times" w:cs="Times New Roman"/>
          <w:b/>
          <w:color w:val="000000"/>
          <w:sz w:val="24"/>
          <w:szCs w:val="24"/>
        </w:rPr>
        <w:br w:type="page"/>
      </w:r>
    </w:p>
    <w:p w14:paraId="468B3D5B" w14:textId="57D314A2" w:rsidR="00593354" w:rsidRPr="00593354" w:rsidRDefault="00651CC8" w:rsidP="00593354">
      <w:pPr>
        <w:spacing w:after="0"/>
        <w:ind w:left="0" w:hanging="2"/>
        <w:jc w:val="both"/>
        <w:rPr>
          <w:rFonts w:ascii="Times" w:eastAsia="Times New Roman" w:hAnsi="Times" w:cs="Times New Roman"/>
          <w:b/>
          <w:color w:val="000000"/>
          <w:sz w:val="24"/>
          <w:szCs w:val="24"/>
        </w:rPr>
      </w:pPr>
      <w:r w:rsidRPr="00593354">
        <w:rPr>
          <w:rFonts w:ascii="Times" w:eastAsia="Times New Roman" w:hAnsi="Times" w:cs="Times New Roman"/>
          <w:b/>
          <w:color w:val="000000"/>
          <w:sz w:val="24"/>
          <w:szCs w:val="24"/>
        </w:rPr>
        <w:lastRenderedPageBreak/>
        <w:t xml:space="preserve">BIBLIOGRAPHY </w:t>
      </w:r>
    </w:p>
    <w:sdt>
      <w:sdtPr>
        <w:rPr>
          <w:rFonts w:ascii="Times" w:eastAsia="Times New Roman" w:hAnsi="Times" w:cs="Times New Roman"/>
          <w:color w:val="000000"/>
          <w:sz w:val="24"/>
          <w:szCs w:val="24"/>
        </w:rPr>
        <w:tag w:val="MENDELEY_BIBLIOGRAPHY"/>
        <w:id w:val="-439918837"/>
        <w:placeholder>
          <w:docPart w:val="DefaultPlaceholder_-1854013440"/>
        </w:placeholder>
      </w:sdtPr>
      <w:sdtEndPr/>
      <w:sdtContent>
        <w:p w14:paraId="016A9FE0" w14:textId="77777777" w:rsidR="0022468B" w:rsidRPr="00AF4C72" w:rsidRDefault="0022468B" w:rsidP="00E41F02">
          <w:pPr>
            <w:autoSpaceDE w:val="0"/>
            <w:autoSpaceDN w:val="0"/>
            <w:ind w:leftChars="0" w:left="-567" w:firstLineChars="0" w:firstLine="565"/>
            <w:jc w:val="both"/>
            <w:divId w:val="1355110642"/>
            <w:rPr>
              <w:rFonts w:ascii="Times" w:eastAsia="Times New Roman" w:hAnsi="Times"/>
              <w:sz w:val="24"/>
              <w:szCs w:val="24"/>
            </w:rPr>
          </w:pPr>
          <w:r w:rsidRPr="00AF4C72">
            <w:rPr>
              <w:rFonts w:ascii="Times" w:eastAsia="Times New Roman" w:hAnsi="Times"/>
              <w:sz w:val="24"/>
              <w:szCs w:val="24"/>
            </w:rPr>
            <w:t xml:space="preserve">Adhar, Syamsul, Marlina, and Ibnu Affan. 2021. “Penegakan Hukum Terhadap Pecandu Dan Penyalahgunaan Narkotika Menurut Undang-Undang Nomor 35 Tahun 2009 Tentang Narkotika.” </w:t>
          </w:r>
          <w:r w:rsidRPr="00AF4C72">
            <w:rPr>
              <w:rFonts w:ascii="Times" w:eastAsia="Times New Roman" w:hAnsi="Times"/>
              <w:i/>
              <w:iCs/>
              <w:sz w:val="24"/>
              <w:szCs w:val="24"/>
            </w:rPr>
            <w:t>Jurnal Ilmiah Metadata</w:t>
          </w:r>
          <w:r w:rsidRPr="00AF4C72">
            <w:rPr>
              <w:rFonts w:ascii="Times" w:eastAsia="Times New Roman" w:hAnsi="Times"/>
              <w:sz w:val="24"/>
              <w:szCs w:val="24"/>
            </w:rPr>
            <w:t xml:space="preserve"> 03 (03): 793–817.</w:t>
          </w:r>
        </w:p>
        <w:p w14:paraId="728415A3" w14:textId="77777777" w:rsidR="0022468B" w:rsidRPr="00AF4C72" w:rsidRDefault="0022468B" w:rsidP="00E41F02">
          <w:pPr>
            <w:autoSpaceDE w:val="0"/>
            <w:autoSpaceDN w:val="0"/>
            <w:ind w:leftChars="0" w:left="-567" w:firstLineChars="0" w:firstLine="565"/>
            <w:jc w:val="both"/>
            <w:divId w:val="1795906274"/>
            <w:rPr>
              <w:rFonts w:ascii="Times" w:eastAsia="Times New Roman" w:hAnsi="Times"/>
              <w:sz w:val="24"/>
              <w:szCs w:val="24"/>
            </w:rPr>
          </w:pPr>
          <w:r w:rsidRPr="00AF4C72">
            <w:rPr>
              <w:rFonts w:ascii="Times" w:eastAsia="Times New Roman" w:hAnsi="Times"/>
              <w:sz w:val="24"/>
              <w:szCs w:val="24"/>
            </w:rPr>
            <w:t>Aulia, Anisa, Danial, and Mas Nana Jumena. 2022. “Ratifikasi United Nations Convention Against Illicit Traffic in Narcotic and Psychotropic Substances 1988 Terhadap Pemberantasan Peredaran Gelap Narkotika Di Indonesia” 2 (2): 2807–63. https://doi.org/10.51825/yta.v1i2.</w:t>
          </w:r>
        </w:p>
        <w:p w14:paraId="503EF012" w14:textId="77777777" w:rsidR="0022468B" w:rsidRPr="00AF4C72" w:rsidRDefault="0022468B" w:rsidP="00E41F02">
          <w:pPr>
            <w:autoSpaceDE w:val="0"/>
            <w:autoSpaceDN w:val="0"/>
            <w:ind w:leftChars="0" w:left="-567" w:firstLineChars="0" w:firstLine="565"/>
            <w:jc w:val="both"/>
            <w:divId w:val="707797077"/>
            <w:rPr>
              <w:rFonts w:ascii="Times" w:eastAsia="Times New Roman" w:hAnsi="Times"/>
              <w:sz w:val="24"/>
              <w:szCs w:val="24"/>
            </w:rPr>
          </w:pPr>
          <w:r w:rsidRPr="00AF4C72">
            <w:rPr>
              <w:rFonts w:ascii="Times" w:eastAsia="Times New Roman" w:hAnsi="Times"/>
              <w:sz w:val="24"/>
              <w:szCs w:val="24"/>
            </w:rPr>
            <w:t>BPK RI. 1999. “UU Republik Indonesia No. 39 Tahun 2009 Tentang Hak Asasi Manusia.”</w:t>
          </w:r>
        </w:p>
        <w:p w14:paraId="198CD076" w14:textId="77777777" w:rsidR="0022468B" w:rsidRPr="00AF4C72" w:rsidRDefault="0022468B" w:rsidP="00E41F02">
          <w:pPr>
            <w:autoSpaceDE w:val="0"/>
            <w:autoSpaceDN w:val="0"/>
            <w:ind w:leftChars="0" w:left="-567" w:firstLineChars="0" w:firstLine="565"/>
            <w:jc w:val="both"/>
            <w:divId w:val="1613631019"/>
            <w:rPr>
              <w:rFonts w:ascii="Times" w:eastAsia="Times New Roman" w:hAnsi="Times"/>
              <w:sz w:val="24"/>
              <w:szCs w:val="24"/>
            </w:rPr>
          </w:pPr>
          <w:r w:rsidRPr="00AF4C72">
            <w:rPr>
              <w:rFonts w:ascii="Times" w:eastAsia="Times New Roman" w:hAnsi="Times"/>
              <w:sz w:val="24"/>
              <w:szCs w:val="24"/>
            </w:rPr>
            <w:t>———. 2009. “UU Nomor 35 Tahun 2009.” Jakarta.</w:t>
          </w:r>
        </w:p>
        <w:p w14:paraId="4A260440" w14:textId="77777777" w:rsidR="0022468B" w:rsidRPr="00AF4C72" w:rsidRDefault="0022468B" w:rsidP="00E41F02">
          <w:pPr>
            <w:autoSpaceDE w:val="0"/>
            <w:autoSpaceDN w:val="0"/>
            <w:ind w:leftChars="0" w:left="-567" w:firstLineChars="0" w:firstLine="565"/>
            <w:jc w:val="both"/>
            <w:divId w:val="309208716"/>
            <w:rPr>
              <w:rFonts w:ascii="Times" w:eastAsia="Times New Roman" w:hAnsi="Times"/>
              <w:sz w:val="24"/>
              <w:szCs w:val="24"/>
            </w:rPr>
          </w:pPr>
          <w:r w:rsidRPr="00AF4C72">
            <w:rPr>
              <w:rFonts w:ascii="Times" w:eastAsia="Times New Roman" w:hAnsi="Times"/>
              <w:sz w:val="24"/>
              <w:szCs w:val="24"/>
            </w:rPr>
            <w:t xml:space="preserve">Dewanto, Pandu. 2020. “Rekontruksi Pertimbangan Hakim Terhadap PutusanSengketa Perdata Berbasis Nilai Keadilan.” </w:t>
          </w:r>
          <w:r w:rsidRPr="00AF4C72">
            <w:rPr>
              <w:rFonts w:ascii="Times" w:eastAsia="Times New Roman" w:hAnsi="Times"/>
              <w:i/>
              <w:iCs/>
              <w:sz w:val="24"/>
              <w:szCs w:val="24"/>
            </w:rPr>
            <w:t>Jurnal Ius Constituendum |</w:t>
          </w:r>
          <w:r w:rsidRPr="00AF4C72">
            <w:rPr>
              <w:rFonts w:ascii="Times" w:eastAsia="Times New Roman" w:hAnsi="Times"/>
              <w:sz w:val="24"/>
              <w:szCs w:val="24"/>
            </w:rPr>
            <w:t xml:space="preserve"> 5 (2).</w:t>
          </w:r>
        </w:p>
        <w:p w14:paraId="2F7DECBC" w14:textId="77777777" w:rsidR="0022468B" w:rsidRPr="00AF4C72" w:rsidRDefault="0022468B" w:rsidP="00E41F02">
          <w:pPr>
            <w:autoSpaceDE w:val="0"/>
            <w:autoSpaceDN w:val="0"/>
            <w:ind w:leftChars="0" w:left="-567" w:firstLineChars="0" w:firstLine="565"/>
            <w:jc w:val="both"/>
            <w:divId w:val="1548956758"/>
            <w:rPr>
              <w:rFonts w:ascii="Times" w:eastAsia="Times New Roman" w:hAnsi="Times"/>
              <w:sz w:val="24"/>
              <w:szCs w:val="24"/>
            </w:rPr>
          </w:pPr>
          <w:r w:rsidRPr="00AF4C72">
            <w:rPr>
              <w:rFonts w:ascii="Times" w:eastAsia="Times New Roman" w:hAnsi="Times"/>
              <w:sz w:val="24"/>
              <w:szCs w:val="24"/>
            </w:rPr>
            <w:t xml:space="preserve">Fachrul, Muhamad Rahmatul, and Novi Prasanty. 2023. “Cognitive Fungtion Differences in Male Sex Rehabilitation Participants Using Methamphetamin Based on the Time of Use.” </w:t>
          </w:r>
          <w:r w:rsidRPr="00AF4C72">
            <w:rPr>
              <w:rFonts w:ascii="Times" w:eastAsia="Times New Roman" w:hAnsi="Times"/>
              <w:i/>
              <w:iCs/>
              <w:sz w:val="24"/>
              <w:szCs w:val="24"/>
            </w:rPr>
            <w:t>Jurnal Kedokteran Dan Kesehatan UI Sumut</w:t>
          </w:r>
          <w:r w:rsidRPr="00AF4C72">
            <w:rPr>
              <w:rFonts w:ascii="Times" w:eastAsia="Times New Roman" w:hAnsi="Times"/>
              <w:sz w:val="24"/>
              <w:szCs w:val="24"/>
            </w:rPr>
            <w:t xml:space="preserve"> 22 (1).</w:t>
          </w:r>
        </w:p>
        <w:p w14:paraId="0CEFA7D7" w14:textId="77777777" w:rsidR="0022468B" w:rsidRPr="00AF4C72" w:rsidRDefault="0022468B" w:rsidP="00E41F02">
          <w:pPr>
            <w:autoSpaceDE w:val="0"/>
            <w:autoSpaceDN w:val="0"/>
            <w:ind w:leftChars="0" w:left="-567" w:firstLineChars="0" w:firstLine="565"/>
            <w:jc w:val="both"/>
            <w:divId w:val="1806894632"/>
            <w:rPr>
              <w:rFonts w:ascii="Times" w:eastAsia="Times New Roman" w:hAnsi="Times"/>
              <w:sz w:val="24"/>
              <w:szCs w:val="24"/>
            </w:rPr>
          </w:pPr>
          <w:r w:rsidRPr="00AF4C72">
            <w:rPr>
              <w:rFonts w:ascii="Times" w:eastAsia="Times New Roman" w:hAnsi="Times"/>
              <w:sz w:val="24"/>
              <w:szCs w:val="24"/>
            </w:rPr>
            <w:t xml:space="preserve">Fatima, Siti, Muhammad Junaidi, and Zaenal Arifin. 2023. “Kedudukan Justice Collaborator Sebagai Upaya Pengungkapan Fakta Hukum Kasus Pidana Penyalahgunaan Narkotika.” </w:t>
          </w:r>
          <w:r w:rsidRPr="00AF4C72">
            <w:rPr>
              <w:rFonts w:ascii="Times" w:eastAsia="Times New Roman" w:hAnsi="Times"/>
              <w:i/>
              <w:iCs/>
              <w:sz w:val="24"/>
              <w:szCs w:val="24"/>
            </w:rPr>
            <w:t>Jurnal Juridisch</w:t>
          </w:r>
          <w:r w:rsidRPr="00AF4C72">
            <w:rPr>
              <w:rFonts w:ascii="Times" w:eastAsia="Times New Roman" w:hAnsi="Times"/>
              <w:sz w:val="24"/>
              <w:szCs w:val="24"/>
            </w:rPr>
            <w:t xml:space="preserve"> 1 (2): 158–70. https://doi.org/10.26623/julr.v4i1.3368.</w:t>
          </w:r>
        </w:p>
        <w:p w14:paraId="610697C7" w14:textId="77777777" w:rsidR="0022468B" w:rsidRPr="00AF4C72" w:rsidRDefault="0022468B" w:rsidP="00E41F02">
          <w:pPr>
            <w:autoSpaceDE w:val="0"/>
            <w:autoSpaceDN w:val="0"/>
            <w:ind w:leftChars="0" w:left="-567" w:firstLineChars="0" w:firstLine="565"/>
            <w:jc w:val="both"/>
            <w:divId w:val="620574637"/>
            <w:rPr>
              <w:rFonts w:ascii="Times" w:eastAsia="Times New Roman" w:hAnsi="Times"/>
              <w:sz w:val="24"/>
              <w:szCs w:val="24"/>
            </w:rPr>
          </w:pPr>
          <w:r w:rsidRPr="00AF4C72">
            <w:rPr>
              <w:rFonts w:ascii="Times" w:eastAsia="Times New Roman" w:hAnsi="Times"/>
              <w:sz w:val="24"/>
              <w:szCs w:val="24"/>
            </w:rPr>
            <w:t xml:space="preserve">Firman, Al, Reyland Silverius Sinaga, and Reh Bungana. 2023. “Perlindungan Hak Asasi Manusia Dalam Sistem Hukum Pidana.” </w:t>
          </w:r>
          <w:r w:rsidRPr="00AF4C72">
            <w:rPr>
              <w:rFonts w:ascii="Times" w:eastAsia="Times New Roman" w:hAnsi="Times"/>
              <w:i/>
              <w:iCs/>
              <w:sz w:val="24"/>
              <w:szCs w:val="24"/>
            </w:rPr>
            <w:t>Jurnal Ilmu Hukun Dan Tata Negara</w:t>
          </w:r>
          <w:r w:rsidRPr="00AF4C72">
            <w:rPr>
              <w:rFonts w:ascii="Times" w:eastAsia="Times New Roman" w:hAnsi="Times"/>
              <w:sz w:val="24"/>
              <w:szCs w:val="24"/>
            </w:rPr>
            <w:t xml:space="preserve"> 1 (4): 227–36. https://doi.org/10.55606/birokrasi.v1i4.746.</w:t>
          </w:r>
        </w:p>
        <w:p w14:paraId="54F9A1BB" w14:textId="77777777" w:rsidR="0022468B" w:rsidRPr="00AF4C72" w:rsidRDefault="0022468B" w:rsidP="00E41F02">
          <w:pPr>
            <w:autoSpaceDE w:val="0"/>
            <w:autoSpaceDN w:val="0"/>
            <w:ind w:leftChars="0" w:left="-567" w:firstLineChars="0" w:firstLine="565"/>
            <w:jc w:val="both"/>
            <w:divId w:val="1967928164"/>
            <w:rPr>
              <w:rFonts w:ascii="Times" w:eastAsia="Times New Roman" w:hAnsi="Times"/>
              <w:sz w:val="24"/>
              <w:szCs w:val="24"/>
            </w:rPr>
          </w:pPr>
          <w:r w:rsidRPr="00AF4C72">
            <w:rPr>
              <w:rFonts w:ascii="Times" w:eastAsia="Times New Roman" w:hAnsi="Times"/>
              <w:sz w:val="24"/>
              <w:szCs w:val="24"/>
            </w:rPr>
            <w:t>Iriani, Dewi. 2015. “Kejahatan Narkoba</w:t>
          </w:r>
          <w:r w:rsidRPr="00AF4C72">
            <w:rPr>
              <w:rFonts w:ascii="Times New Roman" w:eastAsia="Times New Roman" w:hAnsi="Times New Roman" w:cs="Times New Roman"/>
              <w:sz w:val="24"/>
              <w:szCs w:val="24"/>
            </w:rPr>
            <w:t> </w:t>
          </w:r>
          <w:r w:rsidRPr="00AF4C72">
            <w:rPr>
              <w:rFonts w:ascii="Times" w:eastAsia="Times New Roman" w:hAnsi="Times"/>
              <w:sz w:val="24"/>
              <w:szCs w:val="24"/>
            </w:rPr>
            <w:t xml:space="preserve">: Penanggulangan, Pencegahan, Dan Penerapan Hukuman Mati.” </w:t>
          </w:r>
          <w:r w:rsidRPr="00AF4C72">
            <w:rPr>
              <w:rFonts w:ascii="Times" w:eastAsia="Times New Roman" w:hAnsi="Times"/>
              <w:i/>
              <w:iCs/>
              <w:sz w:val="24"/>
              <w:szCs w:val="24"/>
            </w:rPr>
            <w:t>Jurnal Justitia Islamica</w:t>
          </w:r>
          <w:r w:rsidRPr="00AF4C72">
            <w:rPr>
              <w:rFonts w:ascii="Times" w:eastAsia="Times New Roman" w:hAnsi="Times"/>
              <w:sz w:val="24"/>
              <w:szCs w:val="24"/>
            </w:rPr>
            <w:t xml:space="preserve"> 12 (2).</w:t>
          </w:r>
        </w:p>
        <w:p w14:paraId="07BE671E" w14:textId="77777777" w:rsidR="0022468B" w:rsidRPr="00AF4C72" w:rsidRDefault="0022468B" w:rsidP="00E41F02">
          <w:pPr>
            <w:autoSpaceDE w:val="0"/>
            <w:autoSpaceDN w:val="0"/>
            <w:ind w:leftChars="0" w:left="-567" w:firstLineChars="0" w:firstLine="565"/>
            <w:jc w:val="both"/>
            <w:divId w:val="478230371"/>
            <w:rPr>
              <w:rFonts w:ascii="Times" w:eastAsia="Times New Roman" w:hAnsi="Times"/>
              <w:sz w:val="24"/>
              <w:szCs w:val="24"/>
            </w:rPr>
          </w:pPr>
          <w:r w:rsidRPr="00AF4C72">
            <w:rPr>
              <w:rFonts w:ascii="Times" w:eastAsia="Times New Roman" w:hAnsi="Times"/>
              <w:sz w:val="24"/>
              <w:szCs w:val="24"/>
            </w:rPr>
            <w:t xml:space="preserve">Iskandar, Farid. 2021. “Pelaksanaan Pertanggungjawaban Pidana Pengedar Terhadap Korban Penyalahgunaan Narkotika.” </w:t>
          </w:r>
          <w:r w:rsidRPr="00AF4C72">
            <w:rPr>
              <w:rFonts w:ascii="Times" w:eastAsia="Times New Roman" w:hAnsi="Times"/>
              <w:i/>
              <w:iCs/>
              <w:sz w:val="24"/>
              <w:szCs w:val="24"/>
            </w:rPr>
            <w:t>Jurnal Penegakan Hukum Dan Keadilan</w:t>
          </w:r>
          <w:r w:rsidRPr="00AF4C72">
            <w:rPr>
              <w:rFonts w:ascii="Times" w:eastAsia="Times New Roman" w:hAnsi="Times"/>
              <w:sz w:val="24"/>
              <w:szCs w:val="24"/>
            </w:rPr>
            <w:t xml:space="preserve"> 2 (2): 96–116. https://doi.org/10.18196/jphk.v2i2.9989.</w:t>
          </w:r>
        </w:p>
        <w:p w14:paraId="2E8697C2" w14:textId="77777777" w:rsidR="0022468B" w:rsidRPr="00AF4C72" w:rsidRDefault="0022468B" w:rsidP="00E41F02">
          <w:pPr>
            <w:autoSpaceDE w:val="0"/>
            <w:autoSpaceDN w:val="0"/>
            <w:ind w:leftChars="0" w:left="-567" w:firstLineChars="0" w:firstLine="565"/>
            <w:jc w:val="both"/>
            <w:divId w:val="2040349992"/>
            <w:rPr>
              <w:rFonts w:ascii="Times" w:eastAsia="Times New Roman" w:hAnsi="Times"/>
              <w:sz w:val="24"/>
              <w:szCs w:val="24"/>
            </w:rPr>
          </w:pPr>
          <w:r w:rsidRPr="00AF4C72">
            <w:rPr>
              <w:rFonts w:ascii="Times" w:eastAsia="Times New Roman" w:hAnsi="Times"/>
              <w:sz w:val="24"/>
              <w:szCs w:val="24"/>
            </w:rPr>
            <w:t xml:space="preserve">Kristian, Doddy, Bambang Sadono, Kadi Sukarna, and Diah RS Sulistyani. 2021. “Kewenangan Polri Dalam Menegakkan Kode Etik Anggota Polri Yang Melakukan Tindak Pidana Narkoba.” </w:t>
          </w:r>
          <w:r w:rsidRPr="00AF4C72">
            <w:rPr>
              <w:rFonts w:ascii="Times" w:eastAsia="Times New Roman" w:hAnsi="Times"/>
              <w:i/>
              <w:iCs/>
              <w:sz w:val="24"/>
              <w:szCs w:val="24"/>
            </w:rPr>
            <w:t>Jurnal USM Law Review</w:t>
          </w:r>
          <w:r w:rsidRPr="00AF4C72">
            <w:rPr>
              <w:rFonts w:ascii="Times" w:eastAsia="Times New Roman" w:hAnsi="Times"/>
              <w:sz w:val="24"/>
              <w:szCs w:val="24"/>
            </w:rPr>
            <w:t xml:space="preserve"> 4:663.</w:t>
          </w:r>
        </w:p>
        <w:p w14:paraId="7C78A73E" w14:textId="77777777" w:rsidR="0022468B" w:rsidRPr="00AF4C72" w:rsidRDefault="0022468B" w:rsidP="00E41F02">
          <w:pPr>
            <w:autoSpaceDE w:val="0"/>
            <w:autoSpaceDN w:val="0"/>
            <w:ind w:leftChars="0" w:left="-567" w:firstLineChars="0" w:firstLine="565"/>
            <w:jc w:val="both"/>
            <w:divId w:val="457262571"/>
            <w:rPr>
              <w:rFonts w:ascii="Times" w:eastAsia="Times New Roman" w:hAnsi="Times"/>
              <w:sz w:val="24"/>
              <w:szCs w:val="24"/>
            </w:rPr>
          </w:pPr>
          <w:r w:rsidRPr="00AF4C72">
            <w:rPr>
              <w:rFonts w:ascii="Times" w:eastAsia="Times New Roman" w:hAnsi="Times"/>
              <w:sz w:val="24"/>
              <w:szCs w:val="24"/>
            </w:rPr>
            <w:t>Marlina, Andi, Rasna Rasna, Abd Rahman, and Purnama Suci. 2024. “Akses Keadilan Yang Tidak Sampai</w:t>
          </w:r>
          <w:r w:rsidRPr="00AF4C72">
            <w:rPr>
              <w:rFonts w:ascii="Times New Roman" w:eastAsia="Times New Roman" w:hAnsi="Times New Roman" w:cs="Times New Roman"/>
              <w:sz w:val="24"/>
              <w:szCs w:val="24"/>
            </w:rPr>
            <w:t> </w:t>
          </w:r>
          <w:r w:rsidRPr="00AF4C72">
            <w:rPr>
              <w:rFonts w:ascii="Times" w:eastAsia="Times New Roman" w:hAnsi="Times"/>
              <w:sz w:val="24"/>
              <w:szCs w:val="24"/>
            </w:rPr>
            <w:t xml:space="preserve">: Studi Kajian Bantuan Hukum Bagi Masyarakat Miskin.” </w:t>
          </w:r>
          <w:r w:rsidRPr="00AF4C72">
            <w:rPr>
              <w:rFonts w:ascii="Times" w:eastAsia="Times New Roman" w:hAnsi="Times"/>
              <w:i/>
              <w:iCs/>
              <w:sz w:val="24"/>
              <w:szCs w:val="24"/>
            </w:rPr>
            <w:t>Jurnal USM Law Review</w:t>
          </w:r>
          <w:r w:rsidRPr="00AF4C72">
            <w:rPr>
              <w:rFonts w:ascii="Times" w:eastAsia="Times New Roman" w:hAnsi="Times"/>
              <w:sz w:val="24"/>
              <w:szCs w:val="24"/>
            </w:rPr>
            <w:t xml:space="preserve"> 7 (2): 540–56. https://doi.org/10.35794/jpekd.19900.19.7.2018.</w:t>
          </w:r>
        </w:p>
        <w:p w14:paraId="3BB4F773" w14:textId="77777777" w:rsidR="0022468B" w:rsidRPr="00AF4C72" w:rsidRDefault="0022468B" w:rsidP="00E41F02">
          <w:pPr>
            <w:autoSpaceDE w:val="0"/>
            <w:autoSpaceDN w:val="0"/>
            <w:ind w:leftChars="0" w:left="-567" w:firstLineChars="0" w:firstLine="565"/>
            <w:jc w:val="both"/>
            <w:divId w:val="1704864645"/>
            <w:rPr>
              <w:rFonts w:ascii="Times" w:eastAsia="Times New Roman" w:hAnsi="Times"/>
              <w:sz w:val="24"/>
              <w:szCs w:val="24"/>
            </w:rPr>
          </w:pPr>
          <w:r w:rsidRPr="00AF4C72">
            <w:rPr>
              <w:rFonts w:ascii="Times" w:eastAsia="Times New Roman" w:hAnsi="Times"/>
              <w:sz w:val="24"/>
              <w:szCs w:val="24"/>
            </w:rPr>
            <w:lastRenderedPageBreak/>
            <w:t xml:space="preserve">Muanam, Muhammad, Kukuh Sudarmanto, Zaenal Arifin, and Amri Panahatan Sihotang. 2021. “Authority of The Directorate of Drug Reserse of Jateng Polda in Hadling Criminal Actions of Drug.” </w:t>
          </w:r>
          <w:r w:rsidRPr="00AF4C72">
            <w:rPr>
              <w:rFonts w:ascii="Times" w:eastAsia="Times New Roman" w:hAnsi="Times"/>
              <w:i/>
              <w:iCs/>
              <w:sz w:val="24"/>
              <w:szCs w:val="24"/>
            </w:rPr>
            <w:t>Jurnal USM Law Review</w:t>
          </w:r>
          <w:r w:rsidRPr="00AF4C72">
            <w:rPr>
              <w:rFonts w:ascii="Times" w:eastAsia="Times New Roman" w:hAnsi="Times"/>
              <w:sz w:val="24"/>
              <w:szCs w:val="24"/>
            </w:rPr>
            <w:t xml:space="preserve"> 4 (2): 525–34. https://doi.org/10.20885/iustum.vol27.iss3.art3.</w:t>
          </w:r>
        </w:p>
        <w:p w14:paraId="2885CF6B" w14:textId="77777777" w:rsidR="0022468B" w:rsidRPr="00AF4C72" w:rsidRDefault="0022468B" w:rsidP="00E41F02">
          <w:pPr>
            <w:autoSpaceDE w:val="0"/>
            <w:autoSpaceDN w:val="0"/>
            <w:ind w:leftChars="0" w:left="-567" w:firstLineChars="0" w:firstLine="565"/>
            <w:jc w:val="both"/>
            <w:divId w:val="742069524"/>
            <w:rPr>
              <w:rFonts w:ascii="Times" w:eastAsia="Times New Roman" w:hAnsi="Times"/>
              <w:sz w:val="24"/>
              <w:szCs w:val="24"/>
            </w:rPr>
          </w:pPr>
          <w:r w:rsidRPr="00AF4C72">
            <w:rPr>
              <w:rFonts w:ascii="Times" w:eastAsia="Times New Roman" w:hAnsi="Times"/>
              <w:sz w:val="24"/>
              <w:szCs w:val="24"/>
            </w:rPr>
            <w:t xml:space="preserve">Nasution, Agus Salim, Tisya Meutia Azzahra, Riski Indah Sari, and Abdurrahman. 2024. “Fenomena Penyalahgunaan Narkotika Di Kalangan Remaja Berdasarkan Teori Interaksionisme Simbolik Di Kota Medan.” </w:t>
          </w:r>
          <w:r w:rsidRPr="00AF4C72">
            <w:rPr>
              <w:rFonts w:ascii="Times" w:eastAsia="Times New Roman" w:hAnsi="Times"/>
              <w:i/>
              <w:iCs/>
              <w:sz w:val="24"/>
              <w:szCs w:val="24"/>
            </w:rPr>
            <w:t>Communnity Development Journal</w:t>
          </w:r>
          <w:r w:rsidRPr="00AF4C72">
            <w:rPr>
              <w:rFonts w:ascii="Times" w:eastAsia="Times New Roman" w:hAnsi="Times"/>
              <w:sz w:val="24"/>
              <w:szCs w:val="24"/>
            </w:rPr>
            <w:t xml:space="preserve"> 5 (1): 197–210.</w:t>
          </w:r>
        </w:p>
        <w:p w14:paraId="30731124" w14:textId="77777777" w:rsidR="0022468B" w:rsidRPr="00AF4C72" w:rsidRDefault="0022468B" w:rsidP="00E41F02">
          <w:pPr>
            <w:autoSpaceDE w:val="0"/>
            <w:autoSpaceDN w:val="0"/>
            <w:ind w:leftChars="0" w:left="-567" w:firstLineChars="0" w:firstLine="565"/>
            <w:jc w:val="both"/>
            <w:divId w:val="587888615"/>
            <w:rPr>
              <w:rFonts w:ascii="Times" w:eastAsia="Times New Roman" w:hAnsi="Times"/>
              <w:sz w:val="24"/>
              <w:szCs w:val="24"/>
            </w:rPr>
          </w:pPr>
          <w:r w:rsidRPr="00AF4C72">
            <w:rPr>
              <w:rFonts w:ascii="Times" w:eastAsia="Times New Roman" w:hAnsi="Times"/>
              <w:sz w:val="24"/>
              <w:szCs w:val="24"/>
            </w:rPr>
            <w:t xml:space="preserve">Pound, Roseve. 2000. “Theoris of Law.” </w:t>
          </w:r>
          <w:r w:rsidRPr="00AF4C72">
            <w:rPr>
              <w:rFonts w:ascii="Times" w:eastAsia="Times New Roman" w:hAnsi="Times"/>
              <w:i/>
              <w:iCs/>
              <w:sz w:val="24"/>
              <w:szCs w:val="24"/>
            </w:rPr>
            <w:t>Yale Journal Law</w:t>
          </w:r>
          <w:r w:rsidRPr="00AF4C72">
            <w:rPr>
              <w:rFonts w:ascii="Times" w:eastAsia="Times New Roman" w:hAnsi="Times"/>
              <w:sz w:val="24"/>
              <w:szCs w:val="24"/>
            </w:rPr>
            <w:t>.</w:t>
          </w:r>
        </w:p>
        <w:p w14:paraId="496560AD" w14:textId="77777777" w:rsidR="0022468B" w:rsidRPr="00AF4C72" w:rsidRDefault="0022468B" w:rsidP="00E41F02">
          <w:pPr>
            <w:autoSpaceDE w:val="0"/>
            <w:autoSpaceDN w:val="0"/>
            <w:ind w:leftChars="0" w:left="-567" w:firstLineChars="0" w:firstLine="565"/>
            <w:jc w:val="both"/>
            <w:divId w:val="2077042887"/>
            <w:rPr>
              <w:rFonts w:ascii="Times" w:eastAsia="Times New Roman" w:hAnsi="Times"/>
              <w:sz w:val="24"/>
              <w:szCs w:val="24"/>
            </w:rPr>
          </w:pPr>
          <w:r w:rsidRPr="00AF4C72">
            <w:rPr>
              <w:rFonts w:ascii="Times" w:eastAsia="Times New Roman" w:hAnsi="Times"/>
              <w:sz w:val="24"/>
              <w:szCs w:val="24"/>
            </w:rPr>
            <w:t xml:space="preserve">Rahardjo, Satjipto. 2010. </w:t>
          </w:r>
          <w:r w:rsidRPr="00AF4C72">
            <w:rPr>
              <w:rFonts w:ascii="Times" w:eastAsia="Times New Roman" w:hAnsi="Times"/>
              <w:i/>
              <w:iCs/>
              <w:sz w:val="24"/>
              <w:szCs w:val="24"/>
            </w:rPr>
            <w:t>Penegakan Hukum Progresif</w:t>
          </w:r>
          <w:r w:rsidRPr="00AF4C72">
            <w:rPr>
              <w:rFonts w:ascii="Times" w:eastAsia="Times New Roman" w:hAnsi="Times"/>
              <w:sz w:val="24"/>
              <w:szCs w:val="24"/>
            </w:rPr>
            <w:t>. Jakarta: Penerbit Buku Kompas.</w:t>
          </w:r>
        </w:p>
        <w:p w14:paraId="513ABB71" w14:textId="77777777" w:rsidR="0022468B" w:rsidRPr="00AF4C72" w:rsidRDefault="0022468B" w:rsidP="00E41F02">
          <w:pPr>
            <w:autoSpaceDE w:val="0"/>
            <w:autoSpaceDN w:val="0"/>
            <w:ind w:leftChars="0" w:left="-567" w:firstLineChars="0" w:firstLine="565"/>
            <w:jc w:val="both"/>
            <w:divId w:val="2143309689"/>
            <w:rPr>
              <w:rFonts w:ascii="Times" w:eastAsia="Times New Roman" w:hAnsi="Times"/>
              <w:sz w:val="24"/>
              <w:szCs w:val="24"/>
            </w:rPr>
          </w:pPr>
          <w:r w:rsidRPr="00AF4C72">
            <w:rPr>
              <w:rFonts w:ascii="Times" w:eastAsia="Times New Roman" w:hAnsi="Times"/>
              <w:sz w:val="24"/>
              <w:szCs w:val="24"/>
            </w:rPr>
            <w:t xml:space="preserve">Rawls, John. 1999. </w:t>
          </w:r>
          <w:r w:rsidRPr="00AF4C72">
            <w:rPr>
              <w:rFonts w:ascii="Times" w:eastAsia="Times New Roman" w:hAnsi="Times"/>
              <w:i/>
              <w:iCs/>
              <w:sz w:val="24"/>
              <w:szCs w:val="24"/>
            </w:rPr>
            <w:t>A Theory of Justice</w:t>
          </w:r>
          <w:r w:rsidRPr="00AF4C72">
            <w:rPr>
              <w:rFonts w:ascii="Times" w:eastAsia="Times New Roman" w:hAnsi="Times"/>
              <w:sz w:val="24"/>
              <w:szCs w:val="24"/>
            </w:rPr>
            <w:t>. Revised Edition. Massachusetts: The Belknap Press of Harvard University.</w:t>
          </w:r>
        </w:p>
        <w:p w14:paraId="5535BBC9" w14:textId="77777777" w:rsidR="0022468B" w:rsidRPr="00AF4C72" w:rsidRDefault="0022468B" w:rsidP="00E41F02">
          <w:pPr>
            <w:autoSpaceDE w:val="0"/>
            <w:autoSpaceDN w:val="0"/>
            <w:ind w:leftChars="0" w:left="-567" w:firstLineChars="0" w:firstLine="565"/>
            <w:jc w:val="both"/>
            <w:divId w:val="1980063415"/>
            <w:rPr>
              <w:rFonts w:ascii="Times" w:eastAsia="Times New Roman" w:hAnsi="Times"/>
              <w:sz w:val="24"/>
              <w:szCs w:val="24"/>
            </w:rPr>
          </w:pPr>
          <w:r w:rsidRPr="00AF4C72">
            <w:rPr>
              <w:rFonts w:ascii="Times" w:eastAsia="Times New Roman" w:hAnsi="Times"/>
              <w:sz w:val="24"/>
              <w:szCs w:val="24"/>
            </w:rPr>
            <w:t xml:space="preserve">Sianturi, David, and Faidatul Hikmah. 2024. “The Criminal Proof Mechanism for Gorilla Tobacco-Type Drug Under Guideline Number 11 of 2021 in Indonesia.” </w:t>
          </w:r>
          <w:r w:rsidRPr="00AF4C72">
            <w:rPr>
              <w:rFonts w:ascii="Times" w:eastAsia="Times New Roman" w:hAnsi="Times"/>
              <w:i/>
              <w:iCs/>
              <w:sz w:val="24"/>
              <w:szCs w:val="24"/>
            </w:rPr>
            <w:t>Jurnal Ius Costituendum</w:t>
          </w:r>
          <w:r w:rsidRPr="00AF4C72">
            <w:rPr>
              <w:rFonts w:ascii="Times" w:eastAsia="Times New Roman" w:hAnsi="Times"/>
              <w:sz w:val="24"/>
              <w:szCs w:val="24"/>
            </w:rPr>
            <w:t xml:space="preserve"> 9 (2): 251–65. https://doi.org/10.47191/ijsshr/v6-i6-66.</w:t>
          </w:r>
        </w:p>
        <w:p w14:paraId="0971F0C7" w14:textId="77777777" w:rsidR="0022468B" w:rsidRPr="00AF4C72" w:rsidRDefault="0022468B" w:rsidP="00E41F02">
          <w:pPr>
            <w:autoSpaceDE w:val="0"/>
            <w:autoSpaceDN w:val="0"/>
            <w:ind w:leftChars="0" w:left="-567" w:firstLineChars="0" w:firstLine="565"/>
            <w:jc w:val="both"/>
            <w:divId w:val="830363865"/>
            <w:rPr>
              <w:rFonts w:ascii="Times" w:eastAsia="Times New Roman" w:hAnsi="Times"/>
              <w:sz w:val="24"/>
              <w:szCs w:val="24"/>
            </w:rPr>
          </w:pPr>
          <w:r w:rsidRPr="00AF4C72">
            <w:rPr>
              <w:rFonts w:ascii="Times" w:eastAsia="Times New Roman" w:hAnsi="Times"/>
              <w:sz w:val="24"/>
              <w:szCs w:val="24"/>
            </w:rPr>
            <w:t xml:space="preserve">Sundary, Rini Irianti, and Umi Muslikhah. 2024. “State Responsibility in Protecting Indonesian Migrant Workers as Fulfillment of Human Rights.” </w:t>
          </w:r>
          <w:r w:rsidRPr="00AF4C72">
            <w:rPr>
              <w:rFonts w:ascii="Times" w:eastAsia="Times New Roman" w:hAnsi="Times"/>
              <w:i/>
              <w:iCs/>
              <w:sz w:val="24"/>
              <w:szCs w:val="24"/>
            </w:rPr>
            <w:t>Jurnal Ius Costituendum</w:t>
          </w:r>
          <w:r w:rsidRPr="00AF4C72">
            <w:rPr>
              <w:rFonts w:ascii="Times" w:eastAsia="Times New Roman" w:hAnsi="Times"/>
              <w:sz w:val="24"/>
              <w:szCs w:val="24"/>
            </w:rPr>
            <w:t xml:space="preserve"> 9 (3): 428–45. https://doi.org/10.26623/jic.v9i3.9183.</w:t>
          </w:r>
        </w:p>
        <w:p w14:paraId="732EC533" w14:textId="77777777" w:rsidR="0022468B" w:rsidRPr="00AF4C72" w:rsidRDefault="0022468B" w:rsidP="00E41F02">
          <w:pPr>
            <w:autoSpaceDE w:val="0"/>
            <w:autoSpaceDN w:val="0"/>
            <w:ind w:leftChars="0" w:left="-567" w:firstLineChars="0" w:firstLine="565"/>
            <w:jc w:val="both"/>
            <w:divId w:val="257638943"/>
            <w:rPr>
              <w:rFonts w:ascii="Times" w:eastAsia="Times New Roman" w:hAnsi="Times"/>
              <w:sz w:val="24"/>
              <w:szCs w:val="24"/>
            </w:rPr>
          </w:pPr>
          <w:r w:rsidRPr="00AF4C72">
            <w:rPr>
              <w:rFonts w:ascii="Times" w:eastAsia="Times New Roman" w:hAnsi="Times"/>
              <w:sz w:val="24"/>
              <w:szCs w:val="24"/>
            </w:rPr>
            <w:t xml:space="preserve">Tamanaha, and Brian Z. 2017. </w:t>
          </w:r>
          <w:r w:rsidRPr="00AF4C72">
            <w:rPr>
              <w:rFonts w:ascii="Times" w:eastAsia="Times New Roman" w:hAnsi="Times"/>
              <w:i/>
              <w:iCs/>
              <w:sz w:val="24"/>
              <w:szCs w:val="24"/>
            </w:rPr>
            <w:t>A Realistic Theory of Law</w:t>
          </w:r>
          <w:r w:rsidRPr="00AF4C72">
            <w:rPr>
              <w:rFonts w:ascii="Times" w:eastAsia="Times New Roman" w:hAnsi="Times"/>
              <w:sz w:val="24"/>
              <w:szCs w:val="24"/>
            </w:rPr>
            <w:t>. United Kingdom: Cambridge University Press.</w:t>
          </w:r>
        </w:p>
        <w:p w14:paraId="64503D98" w14:textId="77777777" w:rsidR="0022468B" w:rsidRPr="00AF4C72" w:rsidRDefault="0022468B" w:rsidP="00E41F02">
          <w:pPr>
            <w:autoSpaceDE w:val="0"/>
            <w:autoSpaceDN w:val="0"/>
            <w:ind w:leftChars="0" w:left="-567" w:firstLineChars="0" w:firstLine="565"/>
            <w:jc w:val="both"/>
            <w:divId w:val="1264806384"/>
            <w:rPr>
              <w:rFonts w:ascii="Times" w:eastAsia="Times New Roman" w:hAnsi="Times"/>
              <w:sz w:val="24"/>
              <w:szCs w:val="24"/>
            </w:rPr>
          </w:pPr>
          <w:r w:rsidRPr="00AF4C72">
            <w:rPr>
              <w:rFonts w:ascii="Times" w:eastAsia="Times New Roman" w:hAnsi="Times"/>
              <w:sz w:val="24"/>
              <w:szCs w:val="24"/>
            </w:rPr>
            <w:t xml:space="preserve">Triwahyuningsih, Susani. 2018. “Perlindungan Dan Penegakan Hak Asasi Manusia Di Indonesia.” </w:t>
          </w:r>
          <w:r w:rsidRPr="00AF4C72">
            <w:rPr>
              <w:rFonts w:ascii="Times" w:eastAsia="Times New Roman" w:hAnsi="Times"/>
              <w:i/>
              <w:iCs/>
              <w:sz w:val="24"/>
              <w:szCs w:val="24"/>
            </w:rPr>
            <w:t>Jurnal Hukum Legal Standing</w:t>
          </w:r>
          <w:r w:rsidRPr="00AF4C72">
            <w:rPr>
              <w:rFonts w:ascii="Times" w:eastAsia="Times New Roman" w:hAnsi="Times"/>
              <w:sz w:val="24"/>
              <w:szCs w:val="24"/>
            </w:rPr>
            <w:t xml:space="preserve"> 2 (2).</w:t>
          </w:r>
        </w:p>
        <w:p w14:paraId="7557EB06" w14:textId="77777777" w:rsidR="0022468B" w:rsidRPr="00AF4C72" w:rsidRDefault="0022468B" w:rsidP="00E41F02">
          <w:pPr>
            <w:autoSpaceDE w:val="0"/>
            <w:autoSpaceDN w:val="0"/>
            <w:ind w:leftChars="0" w:left="-567" w:firstLineChars="0" w:firstLine="565"/>
            <w:jc w:val="both"/>
            <w:divId w:val="1043410244"/>
            <w:rPr>
              <w:rFonts w:ascii="Times" w:eastAsia="Times New Roman" w:hAnsi="Times"/>
              <w:sz w:val="24"/>
              <w:szCs w:val="24"/>
            </w:rPr>
          </w:pPr>
          <w:r w:rsidRPr="00AF4C72">
            <w:rPr>
              <w:rFonts w:ascii="Times" w:eastAsia="Times New Roman" w:hAnsi="Times"/>
              <w:sz w:val="24"/>
              <w:szCs w:val="24"/>
            </w:rPr>
            <w:t xml:space="preserve">Widiatama, Hadi Mahmud, and Suparwi. 2020. “Ideologi Pancasila Sebagai Dasar Membangun Negara Hukum Indonesia.” </w:t>
          </w:r>
          <w:r w:rsidRPr="00AF4C72">
            <w:rPr>
              <w:rFonts w:ascii="Times" w:eastAsia="Times New Roman" w:hAnsi="Times"/>
              <w:i/>
              <w:iCs/>
              <w:sz w:val="24"/>
              <w:szCs w:val="24"/>
            </w:rPr>
            <w:t>Jurnal USM Law Review</w:t>
          </w:r>
          <w:r w:rsidRPr="00AF4C72">
            <w:rPr>
              <w:rFonts w:ascii="Times" w:eastAsia="Times New Roman" w:hAnsi="Times"/>
              <w:sz w:val="24"/>
              <w:szCs w:val="24"/>
            </w:rPr>
            <w:t xml:space="preserve"> 3 (2): 133. https://doi.org/10.26623/jic.v4i2.1654.</w:t>
          </w:r>
        </w:p>
        <w:p w14:paraId="48E03A38" w14:textId="77777777" w:rsidR="0022468B" w:rsidRPr="00AF4C72" w:rsidRDefault="0022468B" w:rsidP="00E41F02">
          <w:pPr>
            <w:autoSpaceDE w:val="0"/>
            <w:autoSpaceDN w:val="0"/>
            <w:ind w:leftChars="0" w:left="-567" w:firstLineChars="0" w:firstLine="565"/>
            <w:jc w:val="both"/>
            <w:divId w:val="766579830"/>
            <w:rPr>
              <w:rFonts w:ascii="Times" w:eastAsia="Times New Roman" w:hAnsi="Times"/>
              <w:sz w:val="24"/>
              <w:szCs w:val="24"/>
            </w:rPr>
          </w:pPr>
          <w:r w:rsidRPr="00AF4C72">
            <w:rPr>
              <w:rFonts w:ascii="Times" w:eastAsia="Times New Roman" w:hAnsi="Times"/>
              <w:sz w:val="24"/>
              <w:szCs w:val="24"/>
            </w:rPr>
            <w:t xml:space="preserve">Yuanita, Alifa Cikal. 2022. “Menelaah Konsep Keadilan Hukum Teori Keadilan John Rawls Dalam Pemutusan Hubungan Kerja Secara Sepihak Terhadap Pekerja Migran Indonesia Di Luar Negeri.” </w:t>
          </w:r>
          <w:r w:rsidRPr="00AF4C72">
            <w:rPr>
              <w:rFonts w:ascii="Times" w:eastAsia="Times New Roman" w:hAnsi="Times"/>
              <w:i/>
              <w:iCs/>
              <w:sz w:val="24"/>
              <w:szCs w:val="24"/>
            </w:rPr>
            <w:t>INTERDISCIPLINARY JOURNAL ON LAW, SOCIAL SCIENCES AND HUMANITIES</w:t>
          </w:r>
          <w:r w:rsidRPr="00AF4C72">
            <w:rPr>
              <w:rFonts w:ascii="Times" w:eastAsia="Times New Roman" w:hAnsi="Times"/>
              <w:sz w:val="24"/>
              <w:szCs w:val="24"/>
            </w:rPr>
            <w:t xml:space="preserve"> 3 (2): 130. https://doi.org/10.19184/idj.v3i2.34553.</w:t>
          </w:r>
        </w:p>
        <w:p w14:paraId="017E9B59" w14:textId="5D2645B1" w:rsidR="00864A0E" w:rsidRPr="00AF4C72" w:rsidRDefault="0022468B" w:rsidP="00E41F02">
          <w:pPr>
            <w:spacing w:after="0" w:line="240" w:lineRule="auto"/>
            <w:ind w:leftChars="0" w:left="-567" w:firstLineChars="0" w:firstLine="565"/>
            <w:jc w:val="both"/>
            <w:rPr>
              <w:rFonts w:ascii="Times" w:eastAsia="Times New Roman" w:hAnsi="Times" w:cs="Times New Roman"/>
              <w:bCs/>
              <w:color w:val="000000"/>
              <w:sz w:val="24"/>
              <w:szCs w:val="24"/>
            </w:rPr>
          </w:pPr>
          <w:r w:rsidRPr="00AF4C72">
            <w:rPr>
              <w:rFonts w:ascii="Times" w:eastAsia="Times New Roman" w:hAnsi="Times"/>
              <w:sz w:val="24"/>
              <w:szCs w:val="24"/>
            </w:rPr>
            <w:t> </w:t>
          </w:r>
        </w:p>
      </w:sdtContent>
    </w:sdt>
    <w:sectPr w:rsidR="00864A0E" w:rsidRPr="00AF4C72">
      <w:headerReference w:type="default" r:id="rId9"/>
      <w:footerReference w:type="first" r:id="rId10"/>
      <w:pgSz w:w="11906" w:h="16838"/>
      <w:pgMar w:top="1985" w:right="1134" w:bottom="1418" w:left="1984"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CFD52" w14:textId="77777777" w:rsidR="001C2CF5" w:rsidRDefault="001C2CF5">
      <w:pPr>
        <w:spacing w:after="0" w:line="240" w:lineRule="auto"/>
        <w:ind w:left="0" w:hanging="2"/>
      </w:pPr>
      <w:r>
        <w:separator/>
      </w:r>
    </w:p>
  </w:endnote>
  <w:endnote w:type="continuationSeparator" w:id="0">
    <w:p w14:paraId="08DF7EFA" w14:textId="77777777" w:rsidR="001C2CF5" w:rsidRDefault="001C2C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Open Sans Medium">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FF67B" w14:textId="77777777" w:rsidR="007915AA" w:rsidRDefault="001C2CF5">
    <w:pPr>
      <w:pBdr>
        <w:top w:val="nil"/>
        <w:left w:val="nil"/>
        <w:bottom w:val="nil"/>
        <w:right w:val="nil"/>
        <w:between w:val="nil"/>
      </w:pBdr>
      <w:tabs>
        <w:tab w:val="center" w:pos="4513"/>
        <w:tab w:val="right" w:pos="9026"/>
      </w:tabs>
      <w:spacing w:after="0" w:line="240" w:lineRule="auto"/>
      <w:ind w:left="0" w:hanging="2"/>
      <w:rPr>
        <w:color w:val="000000"/>
      </w:rPr>
    </w:pPr>
  </w:p>
  <w:p w14:paraId="287F991D" w14:textId="77777777" w:rsidR="007915AA" w:rsidRDefault="001C2CF5">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208E2" w14:textId="77777777" w:rsidR="001C2CF5" w:rsidRDefault="001C2CF5">
      <w:pPr>
        <w:spacing w:after="0" w:line="240" w:lineRule="auto"/>
        <w:ind w:left="0" w:hanging="2"/>
      </w:pPr>
      <w:r>
        <w:separator/>
      </w:r>
    </w:p>
  </w:footnote>
  <w:footnote w:type="continuationSeparator" w:id="0">
    <w:p w14:paraId="44CCE305" w14:textId="77777777" w:rsidR="001C2CF5" w:rsidRDefault="001C2CF5">
      <w:pPr>
        <w:spacing w:after="0" w:line="240" w:lineRule="auto"/>
        <w:ind w:left="0" w:hanging="2"/>
      </w:pPr>
      <w:r>
        <w:continuationSeparator/>
      </w:r>
    </w:p>
  </w:footnote>
  <w:footnote w:id="1">
    <w:p w14:paraId="61E6640E" w14:textId="5C69599F" w:rsidR="00095F92" w:rsidRPr="00095F92" w:rsidRDefault="00095F92">
      <w:pPr>
        <w:pStyle w:val="FootnoteText"/>
        <w:ind w:left="0" w:hanging="2"/>
        <w:rPr>
          <w:lang w:val="en-US"/>
        </w:rPr>
      </w:pPr>
      <w:r>
        <w:rPr>
          <w:rStyle w:val="FootnoteReference"/>
        </w:rPr>
        <w:footnoteRef/>
      </w:r>
      <w:r>
        <w:t xml:space="preserve"> </w:t>
      </w:r>
      <w:r w:rsidRPr="00DB4612">
        <w:rPr>
          <w:rFonts w:ascii="Times" w:hAnsi="Times"/>
          <w:lang w:val="en-US"/>
        </w:rPr>
        <w:t>Humas Polri. 2024. Laporan kasus penyalahgunaan narkotika di Indonesia</w:t>
      </w:r>
      <w:r>
        <w:rPr>
          <w:lang w:val="en-US"/>
        </w:rPr>
        <w:t xml:space="preserve"> </w:t>
      </w:r>
    </w:p>
  </w:footnote>
  <w:footnote w:id="2">
    <w:p w14:paraId="7680D88F" w14:textId="6BB1A3BC" w:rsidR="001B19C9" w:rsidRPr="00DB4612" w:rsidRDefault="001B19C9">
      <w:pPr>
        <w:pStyle w:val="FootnoteText"/>
        <w:ind w:left="0" w:hanging="2"/>
        <w:rPr>
          <w:rFonts w:ascii="Times" w:hAnsi="Times"/>
          <w:lang w:val="en-US"/>
        </w:rPr>
      </w:pPr>
      <w:r w:rsidRPr="00DB4612">
        <w:rPr>
          <w:rStyle w:val="FootnoteReference"/>
          <w:rFonts w:ascii="Times" w:hAnsi="Times"/>
        </w:rPr>
        <w:footnoteRef/>
      </w:r>
      <w:r w:rsidRPr="00DB4612">
        <w:rPr>
          <w:rFonts w:ascii="Times" w:hAnsi="Times"/>
        </w:rPr>
        <w:t xml:space="preserve"> </w:t>
      </w:r>
      <w:r w:rsidRPr="00DB4612">
        <w:rPr>
          <w:rFonts w:ascii="Times" w:hAnsi="Times"/>
          <w:lang w:val="en-US"/>
        </w:rPr>
        <w:t>Humas Polri. 2024. Tumpas Nar</w:t>
      </w:r>
      <w:r w:rsidR="009B0FF8">
        <w:rPr>
          <w:rFonts w:ascii="Times" w:hAnsi="Times"/>
          <w:lang w:val="en-US"/>
        </w:rPr>
        <w:t>k</w:t>
      </w:r>
      <w:r w:rsidRPr="00DB4612">
        <w:rPr>
          <w:rFonts w:ascii="Times" w:hAnsi="Times"/>
          <w:lang w:val="en-US"/>
        </w:rPr>
        <w:t>oba, Polda Jatim Tangkap 400 Tersangka</w:t>
      </w:r>
    </w:p>
  </w:footnote>
  <w:footnote w:id="3">
    <w:p w14:paraId="3DC92080" w14:textId="01C58DCF" w:rsidR="001B19C9" w:rsidRPr="00DB4612" w:rsidRDefault="001B19C9">
      <w:pPr>
        <w:pStyle w:val="FootnoteText"/>
        <w:ind w:left="0" w:hanging="2"/>
        <w:rPr>
          <w:rFonts w:ascii="Times" w:hAnsi="Times"/>
          <w:lang w:val="en-US"/>
        </w:rPr>
      </w:pPr>
      <w:r w:rsidRPr="00DB4612">
        <w:rPr>
          <w:rStyle w:val="FootnoteReference"/>
          <w:rFonts w:ascii="Times" w:hAnsi="Times"/>
        </w:rPr>
        <w:footnoteRef/>
      </w:r>
      <w:r w:rsidRPr="00DB4612">
        <w:rPr>
          <w:rFonts w:ascii="Times" w:hAnsi="Times"/>
        </w:rPr>
        <w:t xml:space="preserve"> </w:t>
      </w:r>
      <w:r w:rsidRPr="00DB4612">
        <w:rPr>
          <w:rFonts w:ascii="Times" w:eastAsia="Times New Roman" w:hAnsi="Times"/>
        </w:rPr>
        <w:t xml:space="preserve">Kristian, Doddy, Bambang Sadono, Kadi Sukarna, and Diah RS Sulistyani. 2021. “Kewenangan Polri Dalam Menegakkan Kode Etik Anggota Polri Yang Melakukan Tindak Pidana Narkoba.” </w:t>
      </w:r>
      <w:r w:rsidRPr="00DB4612">
        <w:rPr>
          <w:rFonts w:ascii="Times" w:eastAsia="Times New Roman" w:hAnsi="Times"/>
          <w:i/>
          <w:iCs/>
        </w:rPr>
        <w:t>Jurnal USM Law Review</w:t>
      </w:r>
      <w:r w:rsidRPr="00DB4612">
        <w:rPr>
          <w:rFonts w:ascii="Times" w:eastAsia="Times New Roman" w:hAnsi="Times"/>
        </w:rPr>
        <w:t xml:space="preserve"> 4:663</w:t>
      </w:r>
    </w:p>
  </w:footnote>
  <w:footnote w:id="4">
    <w:p w14:paraId="5FFE245C" w14:textId="0B14A072" w:rsidR="001B19C9" w:rsidRPr="00B851BA" w:rsidRDefault="001B19C9"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hAnsi="Times"/>
          <w:lang w:val="en-US"/>
        </w:rPr>
        <w:t>BPK RI. 2009.  UU Nomor 35 Tentang Penyalahgunaan Narkotika</w:t>
      </w:r>
    </w:p>
  </w:footnote>
  <w:footnote w:id="5">
    <w:p w14:paraId="669EB641" w14:textId="65524297" w:rsidR="001B19C9" w:rsidRPr="00B851BA" w:rsidRDefault="001B19C9"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hAnsi="Times"/>
          <w:lang w:val="en-US"/>
        </w:rPr>
        <w:t>BNN RI. 2024. Laporan Badan Narkotika Nasional Indonesia.</w:t>
      </w:r>
    </w:p>
  </w:footnote>
  <w:footnote w:id="6">
    <w:p w14:paraId="58833B66" w14:textId="1D045119" w:rsidR="00CF0960" w:rsidRPr="00CF0960" w:rsidRDefault="00CF0960" w:rsidP="00CF0960">
      <w:pPr>
        <w:pStyle w:val="FootnoteText"/>
        <w:ind w:left="0" w:hanging="2"/>
        <w:jc w:val="both"/>
        <w:rPr>
          <w:lang w:val="en-US"/>
        </w:rPr>
      </w:pPr>
      <w:r>
        <w:rPr>
          <w:rStyle w:val="FootnoteReference"/>
        </w:rPr>
        <w:footnoteRef/>
      </w:r>
      <w:r>
        <w:t xml:space="preserve"> </w:t>
      </w:r>
      <w:r w:rsidRPr="00CF0960">
        <w:rPr>
          <w:rFonts w:ascii="Times" w:eastAsia="Times New Roman" w:hAnsi="Times"/>
        </w:rPr>
        <w:t xml:space="preserve">Muanam, Muhammad, Kukuh Sudarmanto, Zaenal Arifin, and Amri Panahatan Sihotang. 2021. “Authority of The Directorate of Drug Reserse of Jateng Polda in Hadling Criminal Actions of Drug.” </w:t>
      </w:r>
      <w:r w:rsidRPr="00CF0960">
        <w:rPr>
          <w:rFonts w:ascii="Times" w:eastAsia="Times New Roman" w:hAnsi="Times"/>
          <w:i/>
          <w:iCs/>
        </w:rPr>
        <w:t>Jurnal USM Law Review</w:t>
      </w:r>
      <w:r w:rsidRPr="00CF0960">
        <w:rPr>
          <w:rFonts w:ascii="Times" w:eastAsia="Times New Roman" w:hAnsi="Times"/>
        </w:rPr>
        <w:t xml:space="preserve"> 4 (2): 525–34. https://doi.org/10.20885/iustum.vol27.iss3.art3</w:t>
      </w:r>
    </w:p>
  </w:footnote>
  <w:footnote w:id="7">
    <w:p w14:paraId="441A23F2" w14:textId="5C472CA2" w:rsidR="001B19C9" w:rsidRPr="00B851BA" w:rsidRDefault="001B19C9"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eastAsia="Times New Roman" w:hAnsi="Times"/>
        </w:rPr>
        <w:t xml:space="preserve">Iskandar, Farid. 2021. “Pelaksanaan Pertanggungjawaban Pidana Pengedar Terhadap Korban Penyalahgunaan Narkotika.” </w:t>
      </w:r>
      <w:r w:rsidRPr="00B851BA">
        <w:rPr>
          <w:rFonts w:ascii="Times" w:eastAsia="Times New Roman" w:hAnsi="Times"/>
          <w:i/>
          <w:iCs/>
        </w:rPr>
        <w:t>Jurnal Penegakan Hukum Dan Keadilan</w:t>
      </w:r>
      <w:r w:rsidRPr="00B851BA">
        <w:rPr>
          <w:rFonts w:ascii="Times" w:eastAsia="Times New Roman" w:hAnsi="Times"/>
        </w:rPr>
        <w:t xml:space="preserve"> 2 (2): 96–116. https://doi.org/10.18196/jphk.v2i2.9989</w:t>
      </w:r>
      <w:r w:rsidRPr="00B851BA">
        <w:rPr>
          <w:rFonts w:ascii="Times" w:eastAsia="Times New Roman" w:hAnsi="Times"/>
          <w:lang w:val="en-US"/>
        </w:rPr>
        <w:t>.</w:t>
      </w:r>
    </w:p>
  </w:footnote>
  <w:footnote w:id="8">
    <w:p w14:paraId="516D79AF" w14:textId="4C2068B6" w:rsidR="001B19C9" w:rsidRPr="00B851BA" w:rsidRDefault="001B19C9"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hAnsi="Times"/>
          <w:lang w:val="en-US"/>
        </w:rPr>
        <w:t>Pengadilan Negeri Surabaya. 2024. Putusan/1041/Pid.Sus2024/pn.sby</w:t>
      </w:r>
    </w:p>
  </w:footnote>
  <w:footnote w:id="9">
    <w:p w14:paraId="276B0FD5" w14:textId="12D3BDBB" w:rsidR="00510832" w:rsidRPr="00B851BA" w:rsidRDefault="00510832" w:rsidP="00B851BA">
      <w:pPr>
        <w:autoSpaceDE w:val="0"/>
        <w:autoSpaceDN w:val="0"/>
        <w:ind w:left="0" w:hanging="2"/>
        <w:jc w:val="both"/>
        <w:rPr>
          <w:rFonts w:ascii="Times" w:eastAsia="Times New Roman" w:hAnsi="Times"/>
          <w:sz w:val="20"/>
          <w:szCs w:val="20"/>
        </w:rPr>
      </w:pPr>
      <w:r>
        <w:rPr>
          <w:rStyle w:val="FootnoteReference"/>
        </w:rPr>
        <w:footnoteRef/>
      </w:r>
      <w:r>
        <w:t xml:space="preserve"> </w:t>
      </w:r>
      <w:r w:rsidRPr="00B851BA">
        <w:rPr>
          <w:rFonts w:ascii="Times" w:eastAsia="Times New Roman" w:hAnsi="Times"/>
          <w:sz w:val="20"/>
          <w:szCs w:val="20"/>
        </w:rPr>
        <w:t xml:space="preserve">Fachrul, Muhamad Rahmatul, and Novi Prasanty. 2023. “Cognitive Fungtion Differences in Male Sex Rehabilitation Participants Using Methamphetamin Based on the Time of Use.” </w:t>
      </w:r>
      <w:r w:rsidRPr="00B851BA">
        <w:rPr>
          <w:rFonts w:ascii="Times" w:eastAsia="Times New Roman" w:hAnsi="Times"/>
          <w:i/>
          <w:iCs/>
          <w:sz w:val="20"/>
          <w:szCs w:val="20"/>
        </w:rPr>
        <w:t>Jurnal Kedokteran Dan Kesehatan UI Sumut</w:t>
      </w:r>
      <w:r w:rsidRPr="00B851BA">
        <w:rPr>
          <w:rFonts w:ascii="Times" w:eastAsia="Times New Roman" w:hAnsi="Times"/>
          <w:sz w:val="20"/>
          <w:szCs w:val="20"/>
        </w:rPr>
        <w:t xml:space="preserve"> 22 (1).</w:t>
      </w:r>
    </w:p>
  </w:footnote>
  <w:footnote w:id="10">
    <w:p w14:paraId="7B4848F5" w14:textId="0BAEC1B1" w:rsidR="00510832" w:rsidRPr="00B851BA" w:rsidRDefault="00510832" w:rsidP="00B851BA">
      <w:pPr>
        <w:autoSpaceDE w:val="0"/>
        <w:autoSpaceDN w:val="0"/>
        <w:ind w:left="0" w:hanging="2"/>
        <w:jc w:val="both"/>
        <w:rPr>
          <w:rFonts w:ascii="Times" w:eastAsia="Times New Roman" w:hAnsi="Times"/>
          <w:sz w:val="20"/>
          <w:szCs w:val="20"/>
        </w:rPr>
      </w:pPr>
      <w:r w:rsidRPr="00B851BA">
        <w:rPr>
          <w:rStyle w:val="FootnoteReference"/>
          <w:rFonts w:ascii="Times" w:hAnsi="Times"/>
          <w:sz w:val="20"/>
          <w:szCs w:val="20"/>
        </w:rPr>
        <w:footnoteRef/>
      </w:r>
      <w:r w:rsidRPr="00B851BA">
        <w:rPr>
          <w:rFonts w:ascii="Times" w:hAnsi="Times"/>
          <w:sz w:val="20"/>
          <w:szCs w:val="20"/>
        </w:rPr>
        <w:t xml:space="preserve"> </w:t>
      </w:r>
      <w:r w:rsidRPr="00B851BA">
        <w:rPr>
          <w:rFonts w:ascii="Times" w:eastAsia="Times New Roman" w:hAnsi="Times"/>
          <w:sz w:val="20"/>
          <w:szCs w:val="20"/>
        </w:rPr>
        <w:t>Iriani, Dewi. 2015. “Kejahatan Narkoba</w:t>
      </w:r>
      <w:r w:rsidRPr="00B851BA">
        <w:rPr>
          <w:rFonts w:ascii="Times New Roman" w:eastAsia="Times New Roman" w:hAnsi="Times New Roman" w:cs="Times New Roman"/>
          <w:sz w:val="20"/>
          <w:szCs w:val="20"/>
        </w:rPr>
        <w:t> </w:t>
      </w:r>
      <w:r w:rsidRPr="00B851BA">
        <w:rPr>
          <w:rFonts w:ascii="Times" w:eastAsia="Times New Roman" w:hAnsi="Times"/>
          <w:sz w:val="20"/>
          <w:szCs w:val="20"/>
        </w:rPr>
        <w:t xml:space="preserve">: Penanggulangan, Pencegahan, Dan Penerapan Hukuman Mati.” </w:t>
      </w:r>
      <w:r w:rsidRPr="00B851BA">
        <w:rPr>
          <w:rFonts w:ascii="Times" w:eastAsia="Times New Roman" w:hAnsi="Times"/>
          <w:i/>
          <w:iCs/>
          <w:sz w:val="20"/>
          <w:szCs w:val="20"/>
        </w:rPr>
        <w:t>Jurnal Justitia Islamica</w:t>
      </w:r>
      <w:r w:rsidRPr="00B851BA">
        <w:rPr>
          <w:rFonts w:ascii="Times" w:eastAsia="Times New Roman" w:hAnsi="Times"/>
          <w:sz w:val="20"/>
          <w:szCs w:val="20"/>
        </w:rPr>
        <w:t xml:space="preserve"> 12 (2).</w:t>
      </w:r>
    </w:p>
  </w:footnote>
  <w:footnote w:id="11">
    <w:p w14:paraId="000878DC" w14:textId="7FC33C89" w:rsidR="00C52885" w:rsidRPr="00B851BA" w:rsidRDefault="00C52885"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eastAsia="Times New Roman" w:hAnsi="Times"/>
        </w:rPr>
        <w:t xml:space="preserve">Rawls, John. 1999. </w:t>
      </w:r>
      <w:r w:rsidRPr="00B851BA">
        <w:rPr>
          <w:rFonts w:ascii="Times" w:eastAsia="Times New Roman" w:hAnsi="Times"/>
          <w:i/>
          <w:iCs/>
        </w:rPr>
        <w:t>A Theory of Justice</w:t>
      </w:r>
      <w:r w:rsidRPr="00B851BA">
        <w:rPr>
          <w:rFonts w:ascii="Times" w:eastAsia="Times New Roman" w:hAnsi="Times"/>
        </w:rPr>
        <w:t>. Revised Edition. Massachusetts: The Belknap Press of Harvard University.</w:t>
      </w:r>
    </w:p>
  </w:footnote>
  <w:footnote w:id="12">
    <w:p w14:paraId="371DB085" w14:textId="701B024F" w:rsidR="00510832" w:rsidRPr="00B851BA" w:rsidRDefault="00510832" w:rsidP="00B851BA">
      <w:pPr>
        <w:autoSpaceDE w:val="0"/>
        <w:autoSpaceDN w:val="0"/>
        <w:ind w:left="0" w:hanging="2"/>
        <w:jc w:val="both"/>
        <w:rPr>
          <w:rFonts w:ascii="Times" w:eastAsia="Times New Roman" w:hAnsi="Times"/>
          <w:sz w:val="20"/>
          <w:szCs w:val="20"/>
        </w:rPr>
      </w:pPr>
      <w:r w:rsidRPr="00B851BA">
        <w:rPr>
          <w:rStyle w:val="FootnoteReference"/>
          <w:rFonts w:ascii="Times" w:hAnsi="Times"/>
          <w:sz w:val="20"/>
          <w:szCs w:val="20"/>
        </w:rPr>
        <w:footnoteRef/>
      </w:r>
      <w:r w:rsidRPr="00B851BA">
        <w:rPr>
          <w:rFonts w:ascii="Times" w:hAnsi="Times"/>
          <w:sz w:val="20"/>
          <w:szCs w:val="20"/>
        </w:rPr>
        <w:t xml:space="preserve"> </w:t>
      </w:r>
      <w:r w:rsidRPr="00B851BA">
        <w:rPr>
          <w:rFonts w:ascii="Times" w:eastAsia="Times New Roman" w:hAnsi="Times"/>
          <w:sz w:val="20"/>
          <w:szCs w:val="20"/>
        </w:rPr>
        <w:t xml:space="preserve">Widiatama, Hadi Mahmud, and Suparwi. 2020. “Ideologi Pancasila Sebagai Dasar Membangun Negara Hukum Indonesia.” </w:t>
      </w:r>
      <w:r w:rsidRPr="00B851BA">
        <w:rPr>
          <w:rFonts w:ascii="Times" w:eastAsia="Times New Roman" w:hAnsi="Times"/>
          <w:i/>
          <w:iCs/>
          <w:sz w:val="20"/>
          <w:szCs w:val="20"/>
        </w:rPr>
        <w:t>Jurnal USM Law Review</w:t>
      </w:r>
      <w:r w:rsidRPr="00B851BA">
        <w:rPr>
          <w:rFonts w:ascii="Times" w:eastAsia="Times New Roman" w:hAnsi="Times"/>
          <w:sz w:val="20"/>
          <w:szCs w:val="20"/>
        </w:rPr>
        <w:t xml:space="preserve"> 3 (2): 133. https://doi.org/10.26623/jic.v4i2.1654.</w:t>
      </w:r>
    </w:p>
  </w:footnote>
  <w:footnote w:id="13">
    <w:p w14:paraId="4641C1FC" w14:textId="3D1BD72F" w:rsidR="00510832" w:rsidRPr="00B851BA" w:rsidRDefault="00510832" w:rsidP="00B851BA">
      <w:pPr>
        <w:pStyle w:val="FootnoteText"/>
        <w:ind w:left="0" w:hanging="2"/>
        <w:jc w:val="both"/>
        <w:rPr>
          <w:rFonts w:ascii="Times" w:hAnsi="Times"/>
          <w:lang w:val="en-US"/>
        </w:rPr>
      </w:pPr>
      <w:r w:rsidRPr="00B851BA">
        <w:rPr>
          <w:rStyle w:val="FootnoteReference"/>
          <w:rFonts w:ascii="Times" w:hAnsi="Times"/>
        </w:rPr>
        <w:footnoteRef/>
      </w:r>
      <w:r w:rsidRPr="00B851BA">
        <w:rPr>
          <w:rFonts w:ascii="Times" w:hAnsi="Times"/>
        </w:rPr>
        <w:t xml:space="preserve"> </w:t>
      </w:r>
      <w:r w:rsidRPr="00B851BA">
        <w:rPr>
          <w:rFonts w:ascii="Times" w:eastAsia="Times New Roman" w:hAnsi="Times"/>
        </w:rPr>
        <w:t xml:space="preserve">Rahardjo, Satjipto. 2010. </w:t>
      </w:r>
      <w:r w:rsidRPr="00B851BA">
        <w:rPr>
          <w:rFonts w:ascii="Times" w:eastAsia="Times New Roman" w:hAnsi="Times"/>
          <w:i/>
          <w:iCs/>
        </w:rPr>
        <w:t>Penegakan Hukum Progresif</w:t>
      </w:r>
      <w:r w:rsidRPr="00B851BA">
        <w:rPr>
          <w:rFonts w:ascii="Times" w:eastAsia="Times New Roman" w:hAnsi="Times"/>
        </w:rPr>
        <w:t>. Jakarta: Penerbit Buku Kompas</w:t>
      </w:r>
    </w:p>
  </w:footnote>
  <w:footnote w:id="14">
    <w:p w14:paraId="1C144D5B" w14:textId="77777777" w:rsidR="00C52885" w:rsidRDefault="00C52885" w:rsidP="00E41F02">
      <w:pPr>
        <w:autoSpaceDE w:val="0"/>
        <w:autoSpaceDN w:val="0"/>
        <w:ind w:left="0" w:hanging="2"/>
        <w:jc w:val="both"/>
        <w:rPr>
          <w:rFonts w:eastAsia="Times New Roman"/>
          <w:sz w:val="24"/>
          <w:szCs w:val="24"/>
        </w:rPr>
      </w:pPr>
      <w:r>
        <w:rPr>
          <w:rStyle w:val="FootnoteReference"/>
        </w:rPr>
        <w:footnoteRef/>
      </w:r>
      <w:r>
        <w:t xml:space="preserve"> </w:t>
      </w:r>
      <w:r w:rsidRPr="00E41F02">
        <w:rPr>
          <w:rFonts w:ascii="Times" w:eastAsia="Times New Roman" w:hAnsi="Times"/>
          <w:sz w:val="20"/>
          <w:szCs w:val="20"/>
        </w:rPr>
        <w:t xml:space="preserve">Adhar, Syamsul, Marlina, and Ibnu Affan. 2021. “Penegakan Hukum Terhadap Pecandu Dan Penyalahgunaan Narkotika Menurut Undang-Undang Nomor 35 Tahun 2009 Tentang Narkotika.” </w:t>
      </w:r>
      <w:r w:rsidRPr="00E41F02">
        <w:rPr>
          <w:rFonts w:ascii="Times" w:eastAsia="Times New Roman" w:hAnsi="Times"/>
          <w:i/>
          <w:iCs/>
          <w:sz w:val="20"/>
          <w:szCs w:val="20"/>
        </w:rPr>
        <w:t>Jurnal Ilmiah Metadata</w:t>
      </w:r>
      <w:r w:rsidRPr="00E41F02">
        <w:rPr>
          <w:rFonts w:ascii="Times" w:eastAsia="Times New Roman" w:hAnsi="Times"/>
          <w:sz w:val="20"/>
          <w:szCs w:val="20"/>
        </w:rPr>
        <w:t xml:space="preserve"> 03 (03): 793–817.</w:t>
      </w:r>
    </w:p>
    <w:p w14:paraId="27A44D58" w14:textId="51E85F91" w:rsidR="00C52885" w:rsidRPr="00C52885" w:rsidRDefault="00C52885">
      <w:pPr>
        <w:pStyle w:val="FootnoteText"/>
        <w:ind w:left="0" w:hanging="2"/>
        <w:rPr>
          <w:lang w:val="en-US"/>
        </w:rPr>
      </w:pPr>
    </w:p>
  </w:footnote>
  <w:footnote w:id="15">
    <w:p w14:paraId="145A7A41" w14:textId="140ADA3C" w:rsidR="00510832" w:rsidRPr="00E41F02" w:rsidRDefault="00510832" w:rsidP="00E41F02">
      <w:pPr>
        <w:autoSpaceDE w:val="0"/>
        <w:autoSpaceDN w:val="0"/>
        <w:ind w:left="0" w:hanging="2"/>
        <w:jc w:val="both"/>
        <w:rPr>
          <w:rFonts w:ascii="Times" w:eastAsia="Times New Roman" w:hAnsi="Times"/>
          <w:sz w:val="20"/>
          <w:szCs w:val="20"/>
        </w:rPr>
      </w:pPr>
      <w:r w:rsidRPr="00E41F02">
        <w:rPr>
          <w:rStyle w:val="FootnoteReference"/>
          <w:rFonts w:ascii="Times" w:hAnsi="Times"/>
          <w:sz w:val="20"/>
          <w:szCs w:val="20"/>
        </w:rPr>
        <w:footnoteRef/>
      </w:r>
      <w:r w:rsidRPr="00E41F02">
        <w:rPr>
          <w:rFonts w:ascii="Times" w:hAnsi="Times"/>
          <w:sz w:val="20"/>
          <w:szCs w:val="20"/>
        </w:rPr>
        <w:t xml:space="preserve"> </w:t>
      </w:r>
      <w:r w:rsidRPr="00E41F02">
        <w:rPr>
          <w:rFonts w:ascii="Times" w:eastAsia="Times New Roman" w:hAnsi="Times"/>
          <w:sz w:val="20"/>
          <w:szCs w:val="20"/>
        </w:rPr>
        <w:t>Marlina, Andi, Rasna Rasna, Abd Rahman, and Purnama Suci. 2024. “Akses Keadilan Yang Tidak Sampai</w:t>
      </w:r>
      <w:r w:rsidRPr="00E41F02">
        <w:rPr>
          <w:rFonts w:ascii="Times New Roman" w:eastAsia="Times New Roman" w:hAnsi="Times New Roman" w:cs="Times New Roman"/>
          <w:sz w:val="20"/>
          <w:szCs w:val="20"/>
        </w:rPr>
        <w:t> </w:t>
      </w:r>
      <w:r w:rsidRPr="00E41F02">
        <w:rPr>
          <w:rFonts w:ascii="Times" w:eastAsia="Times New Roman" w:hAnsi="Times"/>
          <w:sz w:val="20"/>
          <w:szCs w:val="20"/>
        </w:rPr>
        <w:t xml:space="preserve">: Studi Kajian Bantuan Hukum Bagi Masyarakat Miskin.” </w:t>
      </w:r>
      <w:r w:rsidRPr="00E41F02">
        <w:rPr>
          <w:rFonts w:ascii="Times" w:eastAsia="Times New Roman" w:hAnsi="Times"/>
          <w:i/>
          <w:iCs/>
          <w:sz w:val="20"/>
          <w:szCs w:val="20"/>
        </w:rPr>
        <w:t>Jurnal USM Law Review</w:t>
      </w:r>
      <w:r w:rsidRPr="00E41F02">
        <w:rPr>
          <w:rFonts w:ascii="Times" w:eastAsia="Times New Roman" w:hAnsi="Times"/>
          <w:sz w:val="20"/>
          <w:szCs w:val="20"/>
        </w:rPr>
        <w:t xml:space="preserve"> 7 (2): 540–56. https://doi.org/10.35794/jpekd.19900.19.7.2018.</w:t>
      </w:r>
    </w:p>
  </w:footnote>
  <w:footnote w:id="16">
    <w:p w14:paraId="7208C84C" w14:textId="77777777" w:rsidR="00E56A5F" w:rsidRPr="00E41F02" w:rsidRDefault="00E56A5F" w:rsidP="00E41F02">
      <w:pPr>
        <w:autoSpaceDE w:val="0"/>
        <w:autoSpaceDN w:val="0"/>
        <w:ind w:left="0" w:hanging="2"/>
        <w:jc w:val="both"/>
        <w:rPr>
          <w:rFonts w:ascii="Times" w:eastAsia="Times New Roman" w:hAnsi="Times"/>
          <w:sz w:val="20"/>
          <w:szCs w:val="20"/>
        </w:rPr>
      </w:pPr>
      <w:r w:rsidRPr="00E41F02">
        <w:rPr>
          <w:rStyle w:val="FootnoteReference"/>
          <w:rFonts w:ascii="Times" w:hAnsi="Times"/>
          <w:sz w:val="20"/>
          <w:szCs w:val="20"/>
        </w:rPr>
        <w:footnoteRef/>
      </w:r>
      <w:r w:rsidRPr="00E41F02">
        <w:rPr>
          <w:rFonts w:ascii="Times" w:hAnsi="Times"/>
          <w:sz w:val="20"/>
          <w:szCs w:val="20"/>
        </w:rPr>
        <w:t xml:space="preserve"> </w:t>
      </w:r>
      <w:r w:rsidRPr="00E41F02">
        <w:rPr>
          <w:rFonts w:ascii="Times" w:eastAsia="Times New Roman" w:hAnsi="Times"/>
          <w:sz w:val="20"/>
          <w:szCs w:val="20"/>
        </w:rPr>
        <w:t>Aulia, Anisa, Danial, and Mas Nana Jumena. 2022. “Ratifikasi United Nations Convention Against Illicit Traffic in Narcotic and Psychotropic Substances 1988 Terhadap Pemberantasan Peredaran Gelap Narkotika Di Indonesia” 2 (2): 2807–63. https://doi.org/10.51825/yta.v1i2.</w:t>
      </w:r>
    </w:p>
    <w:p w14:paraId="33CAAD2D" w14:textId="55F9110E" w:rsidR="00E56A5F" w:rsidRPr="00E56A5F" w:rsidRDefault="00E56A5F">
      <w:pPr>
        <w:pStyle w:val="FootnoteText"/>
        <w:ind w:left="0" w:hanging="2"/>
        <w:rPr>
          <w:lang w:val="en-US"/>
        </w:rPr>
      </w:pPr>
    </w:p>
  </w:footnote>
  <w:footnote w:id="17">
    <w:p w14:paraId="3B8B3767" w14:textId="6A04A94B" w:rsidR="00E56A5F" w:rsidRPr="00E41F02" w:rsidRDefault="00E56A5F" w:rsidP="00E41F02">
      <w:pPr>
        <w:autoSpaceDE w:val="0"/>
        <w:autoSpaceDN w:val="0"/>
        <w:ind w:left="0" w:hanging="2"/>
        <w:jc w:val="both"/>
        <w:rPr>
          <w:rFonts w:ascii="Times" w:eastAsia="Times New Roman" w:hAnsi="Times"/>
          <w:sz w:val="20"/>
          <w:szCs w:val="20"/>
        </w:rPr>
      </w:pPr>
      <w:r w:rsidRPr="00E41F02">
        <w:rPr>
          <w:rStyle w:val="FootnoteReference"/>
          <w:rFonts w:ascii="Times" w:hAnsi="Times"/>
          <w:sz w:val="20"/>
          <w:szCs w:val="20"/>
        </w:rPr>
        <w:footnoteRef/>
      </w:r>
      <w:r w:rsidR="00E41F02" w:rsidRPr="00E41F02">
        <w:rPr>
          <w:rFonts w:ascii="Times" w:hAnsi="Times"/>
          <w:sz w:val="20"/>
          <w:szCs w:val="20"/>
        </w:rPr>
        <w:t xml:space="preserve"> </w:t>
      </w:r>
      <w:r w:rsidRPr="00E41F02">
        <w:rPr>
          <w:rFonts w:ascii="Times" w:eastAsia="Times New Roman" w:hAnsi="Times"/>
          <w:sz w:val="20"/>
          <w:szCs w:val="20"/>
        </w:rPr>
        <w:t>Tamanaha</w:t>
      </w:r>
      <w:r w:rsidR="00E41F02" w:rsidRPr="00E41F02">
        <w:rPr>
          <w:rFonts w:ascii="Times" w:eastAsia="Times New Roman" w:hAnsi="Times"/>
          <w:sz w:val="20"/>
          <w:szCs w:val="20"/>
        </w:rPr>
        <w:t xml:space="preserve">, And </w:t>
      </w:r>
      <w:r w:rsidRPr="00E41F02">
        <w:rPr>
          <w:rFonts w:ascii="Times" w:eastAsia="Times New Roman" w:hAnsi="Times"/>
          <w:sz w:val="20"/>
          <w:szCs w:val="20"/>
        </w:rPr>
        <w:t>Brian Z</w:t>
      </w:r>
      <w:r w:rsidR="00E41F02" w:rsidRPr="00E41F02">
        <w:rPr>
          <w:rFonts w:ascii="Times" w:eastAsia="Times New Roman" w:hAnsi="Times"/>
          <w:sz w:val="20"/>
          <w:szCs w:val="20"/>
        </w:rPr>
        <w:t xml:space="preserve">. 2017. </w:t>
      </w:r>
      <w:r w:rsidRPr="00E41F02">
        <w:rPr>
          <w:rFonts w:ascii="Times" w:eastAsia="Times New Roman" w:hAnsi="Times"/>
          <w:i/>
          <w:iCs/>
          <w:sz w:val="20"/>
          <w:szCs w:val="20"/>
        </w:rPr>
        <w:t xml:space="preserve">A Realistic Theory </w:t>
      </w:r>
      <w:r w:rsidR="00E41F02" w:rsidRPr="00E41F02">
        <w:rPr>
          <w:rFonts w:ascii="Times" w:eastAsia="Times New Roman" w:hAnsi="Times"/>
          <w:i/>
          <w:iCs/>
          <w:sz w:val="20"/>
          <w:szCs w:val="20"/>
        </w:rPr>
        <w:t xml:space="preserve">Of </w:t>
      </w:r>
      <w:r w:rsidRPr="00E41F02">
        <w:rPr>
          <w:rFonts w:ascii="Times" w:eastAsia="Times New Roman" w:hAnsi="Times"/>
          <w:i/>
          <w:iCs/>
          <w:sz w:val="20"/>
          <w:szCs w:val="20"/>
        </w:rPr>
        <w:t>Law</w:t>
      </w:r>
      <w:r w:rsidR="00E41F02" w:rsidRPr="00E41F02">
        <w:rPr>
          <w:rFonts w:ascii="Times" w:eastAsia="Times New Roman" w:hAnsi="Times"/>
          <w:sz w:val="20"/>
          <w:szCs w:val="20"/>
        </w:rPr>
        <w:t xml:space="preserve">. </w:t>
      </w:r>
      <w:r w:rsidRPr="00E41F02">
        <w:rPr>
          <w:rFonts w:ascii="Times" w:eastAsia="Times New Roman" w:hAnsi="Times"/>
          <w:sz w:val="20"/>
          <w:szCs w:val="20"/>
        </w:rPr>
        <w:t>United Kingdom</w:t>
      </w:r>
      <w:r w:rsidR="00E41F02" w:rsidRPr="00E41F02">
        <w:rPr>
          <w:rFonts w:ascii="Times" w:eastAsia="Times New Roman" w:hAnsi="Times"/>
          <w:sz w:val="20"/>
          <w:szCs w:val="20"/>
        </w:rPr>
        <w:t xml:space="preserve">: </w:t>
      </w:r>
      <w:r w:rsidRPr="00E41F02">
        <w:rPr>
          <w:rFonts w:ascii="Times" w:eastAsia="Times New Roman" w:hAnsi="Times"/>
          <w:sz w:val="20"/>
          <w:szCs w:val="20"/>
        </w:rPr>
        <w:t>Cambridge University Press</w:t>
      </w:r>
      <w:r w:rsidR="00E41F02" w:rsidRPr="00E41F02">
        <w:rPr>
          <w:rFonts w:ascii="Times" w:eastAsia="Times New Roman" w:hAnsi="Times"/>
          <w:sz w:val="20"/>
          <w:szCs w:val="20"/>
        </w:rPr>
        <w:t>.</w:t>
      </w:r>
    </w:p>
  </w:footnote>
  <w:footnote w:id="18">
    <w:p w14:paraId="1C236878" w14:textId="29340C20" w:rsidR="00E56A5F" w:rsidRPr="00E41F02" w:rsidRDefault="00E56A5F" w:rsidP="00E41F02">
      <w:pPr>
        <w:pStyle w:val="FootnoteText"/>
        <w:ind w:left="0" w:hanging="2"/>
        <w:jc w:val="both"/>
        <w:rPr>
          <w:rFonts w:ascii="Times" w:eastAsia="Times New Roman" w:hAnsi="Times"/>
          <w:lang w:val="en-US"/>
        </w:rPr>
      </w:pPr>
      <w:r w:rsidRPr="00E41F02">
        <w:rPr>
          <w:rStyle w:val="FootnoteReference"/>
          <w:rFonts w:ascii="Times" w:hAnsi="Times"/>
        </w:rPr>
        <w:footnoteRef/>
      </w:r>
      <w:r w:rsidR="00E41F02" w:rsidRPr="00E41F02">
        <w:rPr>
          <w:rFonts w:ascii="Times" w:hAnsi="Times"/>
        </w:rPr>
        <w:t xml:space="preserve"> </w:t>
      </w:r>
      <w:r w:rsidRPr="00E41F02">
        <w:rPr>
          <w:rFonts w:ascii="Times" w:eastAsia="Times New Roman" w:hAnsi="Times"/>
        </w:rPr>
        <w:t>Nasution</w:t>
      </w:r>
      <w:r w:rsidR="00E41F02" w:rsidRPr="00E41F02">
        <w:rPr>
          <w:rFonts w:ascii="Times" w:eastAsia="Times New Roman" w:hAnsi="Times"/>
        </w:rPr>
        <w:t xml:space="preserve">, </w:t>
      </w:r>
      <w:r w:rsidRPr="00E41F02">
        <w:rPr>
          <w:rFonts w:ascii="Times" w:eastAsia="Times New Roman" w:hAnsi="Times"/>
        </w:rPr>
        <w:t>Agus Salim</w:t>
      </w:r>
      <w:r w:rsidR="00E41F02" w:rsidRPr="00E41F02">
        <w:rPr>
          <w:rFonts w:ascii="Times" w:eastAsia="Times New Roman" w:hAnsi="Times"/>
        </w:rPr>
        <w:t xml:space="preserve">, </w:t>
      </w:r>
      <w:r w:rsidRPr="00E41F02">
        <w:rPr>
          <w:rFonts w:ascii="Times" w:eastAsia="Times New Roman" w:hAnsi="Times"/>
        </w:rPr>
        <w:t>Tisya Meutia Azzahra</w:t>
      </w:r>
      <w:r w:rsidR="00E41F02" w:rsidRPr="00E41F02">
        <w:rPr>
          <w:rFonts w:ascii="Times" w:eastAsia="Times New Roman" w:hAnsi="Times"/>
        </w:rPr>
        <w:t xml:space="preserve">, </w:t>
      </w:r>
      <w:r w:rsidRPr="00E41F02">
        <w:rPr>
          <w:rFonts w:ascii="Times" w:eastAsia="Times New Roman" w:hAnsi="Times"/>
        </w:rPr>
        <w:t>Riski Indah Sari</w:t>
      </w:r>
      <w:r w:rsidR="00E41F02" w:rsidRPr="00E41F02">
        <w:rPr>
          <w:rFonts w:ascii="Times" w:eastAsia="Times New Roman" w:hAnsi="Times"/>
        </w:rPr>
        <w:t xml:space="preserve">, And </w:t>
      </w:r>
      <w:r w:rsidRPr="00E41F02">
        <w:rPr>
          <w:rFonts w:ascii="Times" w:eastAsia="Times New Roman" w:hAnsi="Times"/>
        </w:rPr>
        <w:t>Abdurrahman</w:t>
      </w:r>
      <w:r w:rsidR="00E41F02" w:rsidRPr="00E41F02">
        <w:rPr>
          <w:rFonts w:ascii="Times" w:eastAsia="Times New Roman" w:hAnsi="Times"/>
        </w:rPr>
        <w:t>. 2024. “</w:t>
      </w:r>
      <w:r w:rsidRPr="00E41F02">
        <w:rPr>
          <w:rFonts w:ascii="Times" w:eastAsia="Times New Roman" w:hAnsi="Times"/>
        </w:rPr>
        <w:t>Fenomena Penyalahgunaan Narkotika Di Kalangan Remaja Berdasarkan Teori Interaksionisme Simbolik Di Kota Medan</w:t>
      </w:r>
      <w:r w:rsidR="00E41F02" w:rsidRPr="00E41F02">
        <w:rPr>
          <w:rFonts w:ascii="Times" w:eastAsia="Times New Roman" w:hAnsi="Times"/>
        </w:rPr>
        <w:t xml:space="preserve">.” </w:t>
      </w:r>
      <w:r w:rsidRPr="00E41F02">
        <w:rPr>
          <w:rFonts w:ascii="Times" w:eastAsia="Times New Roman" w:hAnsi="Times"/>
          <w:i/>
          <w:iCs/>
        </w:rPr>
        <w:t>Communnity Development Journal</w:t>
      </w:r>
      <w:r w:rsidRPr="00E41F02">
        <w:rPr>
          <w:rFonts w:ascii="Times" w:eastAsia="Times New Roman" w:hAnsi="Times"/>
        </w:rPr>
        <w:t xml:space="preserve"> </w:t>
      </w:r>
      <w:r w:rsidR="00E41F02" w:rsidRPr="00E41F02">
        <w:rPr>
          <w:rFonts w:ascii="Times" w:eastAsia="Times New Roman" w:hAnsi="Times"/>
        </w:rPr>
        <w:t>5 (1): 197–210</w:t>
      </w:r>
      <w:r w:rsidR="00E41F02" w:rsidRPr="00E41F02">
        <w:rPr>
          <w:rFonts w:ascii="Times" w:eastAsia="Times New Roman" w:hAnsi="Times"/>
          <w:lang w:val="en-US"/>
        </w:rPr>
        <w:t>.</w:t>
      </w:r>
    </w:p>
    <w:p w14:paraId="7E03AEC9" w14:textId="77777777" w:rsidR="00E56A5F" w:rsidRPr="00E41F02" w:rsidRDefault="00E56A5F" w:rsidP="00E41F02">
      <w:pPr>
        <w:pStyle w:val="FootnoteText"/>
        <w:ind w:left="0" w:hanging="2"/>
        <w:jc w:val="both"/>
        <w:rPr>
          <w:rFonts w:ascii="Times" w:hAnsi="Times"/>
          <w:lang w:val="en-US"/>
        </w:rPr>
      </w:pPr>
    </w:p>
  </w:footnote>
  <w:footnote w:id="19">
    <w:p w14:paraId="1C0F461F" w14:textId="13F2E0D5" w:rsidR="00E56A5F" w:rsidRPr="00E41F02" w:rsidRDefault="00E56A5F" w:rsidP="00E41F02">
      <w:pPr>
        <w:autoSpaceDE w:val="0"/>
        <w:autoSpaceDN w:val="0"/>
        <w:ind w:left="0" w:hanging="2"/>
        <w:jc w:val="both"/>
        <w:rPr>
          <w:rFonts w:ascii="Times" w:eastAsia="Times New Roman" w:hAnsi="Times"/>
          <w:sz w:val="20"/>
          <w:szCs w:val="20"/>
        </w:rPr>
      </w:pPr>
      <w:r w:rsidRPr="00E41F02">
        <w:rPr>
          <w:rStyle w:val="FootnoteReference"/>
          <w:rFonts w:ascii="Times" w:hAnsi="Times"/>
          <w:sz w:val="20"/>
          <w:szCs w:val="20"/>
        </w:rPr>
        <w:footnoteRef/>
      </w:r>
      <w:r w:rsidR="00E41F02" w:rsidRPr="00E41F02">
        <w:rPr>
          <w:rFonts w:ascii="Times" w:hAnsi="Times"/>
          <w:sz w:val="20"/>
          <w:szCs w:val="20"/>
        </w:rPr>
        <w:t xml:space="preserve"> </w:t>
      </w:r>
      <w:r w:rsidRPr="00E41F02">
        <w:rPr>
          <w:rFonts w:ascii="Times" w:eastAsia="Times New Roman" w:hAnsi="Times"/>
          <w:sz w:val="20"/>
          <w:szCs w:val="20"/>
        </w:rPr>
        <w:t>Yuanita</w:t>
      </w:r>
      <w:r w:rsidR="00E41F02" w:rsidRPr="00E41F02">
        <w:rPr>
          <w:rFonts w:ascii="Times" w:eastAsia="Times New Roman" w:hAnsi="Times"/>
          <w:sz w:val="20"/>
          <w:szCs w:val="20"/>
        </w:rPr>
        <w:t xml:space="preserve">, </w:t>
      </w:r>
      <w:r w:rsidRPr="00E41F02">
        <w:rPr>
          <w:rFonts w:ascii="Times" w:eastAsia="Times New Roman" w:hAnsi="Times"/>
          <w:sz w:val="20"/>
          <w:szCs w:val="20"/>
        </w:rPr>
        <w:t>Alifa Cikal</w:t>
      </w:r>
      <w:r w:rsidR="00E41F02" w:rsidRPr="00E41F02">
        <w:rPr>
          <w:rFonts w:ascii="Times" w:eastAsia="Times New Roman" w:hAnsi="Times"/>
          <w:sz w:val="20"/>
          <w:szCs w:val="20"/>
        </w:rPr>
        <w:t>. 2022. “</w:t>
      </w:r>
      <w:r w:rsidRPr="00E41F02">
        <w:rPr>
          <w:rFonts w:ascii="Times" w:eastAsia="Times New Roman" w:hAnsi="Times"/>
          <w:sz w:val="20"/>
          <w:szCs w:val="20"/>
        </w:rPr>
        <w:t>Menelaah Konsep Keadilan Hukum Teori Keadilan John Rawls Dalam Pemutusan Hubungan Kerja Secara Sepihak Terhadap Pekerja Migran Indonesia Di Luar Negeri</w:t>
      </w:r>
      <w:r w:rsidR="00E41F02" w:rsidRPr="00E41F02">
        <w:rPr>
          <w:rFonts w:ascii="Times" w:eastAsia="Times New Roman" w:hAnsi="Times"/>
          <w:sz w:val="20"/>
          <w:szCs w:val="20"/>
        </w:rPr>
        <w:t xml:space="preserve">.” </w:t>
      </w:r>
      <w:r w:rsidRPr="00E41F02">
        <w:rPr>
          <w:rFonts w:ascii="Times" w:eastAsia="Times New Roman" w:hAnsi="Times"/>
          <w:i/>
          <w:iCs/>
          <w:sz w:val="20"/>
          <w:szCs w:val="20"/>
        </w:rPr>
        <w:t>INTERDISCIPLINARY JOURNAL ON LAW</w:t>
      </w:r>
      <w:r w:rsidR="00E41F02" w:rsidRPr="00E41F02">
        <w:rPr>
          <w:rFonts w:ascii="Times" w:eastAsia="Times New Roman" w:hAnsi="Times"/>
          <w:i/>
          <w:iCs/>
          <w:sz w:val="20"/>
          <w:szCs w:val="20"/>
        </w:rPr>
        <w:t xml:space="preserve">, </w:t>
      </w:r>
      <w:r w:rsidRPr="00E41F02">
        <w:rPr>
          <w:rFonts w:ascii="Times" w:eastAsia="Times New Roman" w:hAnsi="Times"/>
          <w:i/>
          <w:iCs/>
          <w:sz w:val="20"/>
          <w:szCs w:val="20"/>
        </w:rPr>
        <w:t>SOCIAL SCIENCES AND HUMANITIES</w:t>
      </w:r>
      <w:r w:rsidRPr="00E41F02">
        <w:rPr>
          <w:rFonts w:ascii="Times" w:eastAsia="Times New Roman" w:hAnsi="Times"/>
          <w:sz w:val="20"/>
          <w:szCs w:val="20"/>
        </w:rPr>
        <w:t xml:space="preserve"> </w:t>
      </w:r>
      <w:r w:rsidR="00E41F02" w:rsidRPr="00E41F02">
        <w:rPr>
          <w:rFonts w:ascii="Times" w:eastAsia="Times New Roman" w:hAnsi="Times"/>
          <w:sz w:val="20"/>
          <w:szCs w:val="20"/>
        </w:rPr>
        <w:t>3 (2): 130. Https://Doi.Org/10.19184/Idj.V3i2.34553.</w:t>
      </w:r>
    </w:p>
  </w:footnote>
  <w:footnote w:id="20">
    <w:p w14:paraId="6EE96917" w14:textId="3030226F" w:rsidR="00AF4C72" w:rsidRPr="00E41F02" w:rsidRDefault="00AF4C72" w:rsidP="00E41F02">
      <w:pPr>
        <w:autoSpaceDE w:val="0"/>
        <w:autoSpaceDN w:val="0"/>
        <w:ind w:leftChars="0" w:left="0" w:firstLineChars="0" w:firstLine="0"/>
        <w:jc w:val="both"/>
        <w:rPr>
          <w:rFonts w:ascii="Times" w:eastAsia="Times New Roman" w:hAnsi="Times"/>
          <w:sz w:val="20"/>
          <w:szCs w:val="20"/>
        </w:rPr>
      </w:pPr>
      <w:r w:rsidRPr="00E41F02">
        <w:rPr>
          <w:rStyle w:val="FootnoteReference"/>
          <w:rFonts w:ascii="Times" w:hAnsi="Times"/>
          <w:sz w:val="20"/>
          <w:szCs w:val="20"/>
        </w:rPr>
        <w:footnoteRef/>
      </w:r>
      <w:r w:rsidRPr="00E41F02">
        <w:rPr>
          <w:rFonts w:ascii="Times" w:hAnsi="Times"/>
          <w:sz w:val="20"/>
          <w:szCs w:val="20"/>
        </w:rPr>
        <w:t xml:space="preserve"> </w:t>
      </w:r>
      <w:r w:rsidRPr="00E41F02">
        <w:rPr>
          <w:rFonts w:ascii="Times" w:eastAsia="Times New Roman" w:hAnsi="Times"/>
          <w:sz w:val="20"/>
          <w:szCs w:val="20"/>
        </w:rPr>
        <w:t xml:space="preserve">Dewanto, Pandu. 2020. “Rekontruksi Pertimbangan Hakim Terhadap PutusanSengketa Perdata Berbasis Nilai Keadilan.” </w:t>
      </w:r>
      <w:r w:rsidRPr="00E41F02">
        <w:rPr>
          <w:rFonts w:ascii="Times" w:eastAsia="Times New Roman" w:hAnsi="Times"/>
          <w:i/>
          <w:iCs/>
          <w:sz w:val="20"/>
          <w:szCs w:val="20"/>
        </w:rPr>
        <w:t>Jurnal Ius Constituendum |</w:t>
      </w:r>
      <w:r w:rsidRPr="00E41F02">
        <w:rPr>
          <w:rFonts w:ascii="Times" w:eastAsia="Times New Roman" w:hAnsi="Times"/>
          <w:sz w:val="20"/>
          <w:szCs w:val="20"/>
        </w:rPr>
        <w:t xml:space="preserve"> 5 (2).</w:t>
      </w:r>
    </w:p>
  </w:footnote>
  <w:footnote w:id="21">
    <w:p w14:paraId="0157435C" w14:textId="582AAADF" w:rsidR="00E56A5F" w:rsidRPr="00E41F02" w:rsidRDefault="00E56A5F" w:rsidP="00E41F02">
      <w:pPr>
        <w:pStyle w:val="FootnoteText"/>
        <w:ind w:left="0" w:hanging="2"/>
        <w:jc w:val="both"/>
        <w:rPr>
          <w:rFonts w:ascii="Times" w:hAnsi="Times"/>
          <w:lang w:val="en-US"/>
        </w:rPr>
      </w:pPr>
      <w:r w:rsidRPr="00E41F02">
        <w:rPr>
          <w:rStyle w:val="FootnoteReference"/>
          <w:rFonts w:ascii="Times" w:hAnsi="Times"/>
        </w:rPr>
        <w:footnoteRef/>
      </w:r>
      <w:r w:rsidRPr="00E41F02">
        <w:rPr>
          <w:rFonts w:ascii="Times" w:hAnsi="Times"/>
        </w:rPr>
        <w:t xml:space="preserve"> </w:t>
      </w:r>
      <w:r w:rsidRPr="00E41F02">
        <w:rPr>
          <w:rFonts w:ascii="Times" w:eastAsia="Times New Roman" w:hAnsi="Times"/>
        </w:rPr>
        <w:t xml:space="preserve">Fatima, Siti, Muhammad Junaidi, and Zaenal Arifin. 2023. “Kedudukan Justice Collaborator Sebagai Upaya Pengungkapan Fakta Hukum Kasus Pidana Penyalahgunaan Narkotika.” </w:t>
      </w:r>
      <w:r w:rsidRPr="00E41F02">
        <w:rPr>
          <w:rFonts w:ascii="Times" w:eastAsia="Times New Roman" w:hAnsi="Times"/>
          <w:i/>
          <w:iCs/>
        </w:rPr>
        <w:t>Jurnal Juridisch</w:t>
      </w:r>
      <w:r w:rsidRPr="00E41F02">
        <w:rPr>
          <w:rFonts w:ascii="Times" w:eastAsia="Times New Roman" w:hAnsi="Times"/>
        </w:rPr>
        <w:t xml:space="preserve"> 1 (2): 158–70. https://doi.org/10.26623/julr.v4i1.3368</w:t>
      </w:r>
    </w:p>
  </w:footnote>
  <w:footnote w:id="22">
    <w:p w14:paraId="512564A4" w14:textId="7E5A90D4" w:rsidR="00E56A5F" w:rsidRPr="00E41F02" w:rsidRDefault="00E56A5F" w:rsidP="00E41F02">
      <w:pPr>
        <w:pStyle w:val="FootnoteText"/>
        <w:ind w:left="0" w:hanging="2"/>
        <w:jc w:val="both"/>
        <w:rPr>
          <w:rFonts w:ascii="Times" w:hAnsi="Times"/>
          <w:lang w:val="en-US"/>
        </w:rPr>
      </w:pPr>
      <w:r w:rsidRPr="00E41F02">
        <w:rPr>
          <w:rStyle w:val="FootnoteReference"/>
          <w:rFonts w:ascii="Times" w:hAnsi="Times"/>
        </w:rPr>
        <w:footnoteRef/>
      </w:r>
      <w:r w:rsidRPr="00E41F02">
        <w:rPr>
          <w:rFonts w:ascii="Times" w:hAnsi="Times"/>
        </w:rPr>
        <w:t xml:space="preserve"> </w:t>
      </w:r>
      <w:r w:rsidRPr="00E41F02">
        <w:rPr>
          <w:rFonts w:ascii="Times" w:eastAsia="Times New Roman" w:hAnsi="Times"/>
        </w:rPr>
        <w:t>BPK RI. 1999. “UU Republik Indonesia No. 39 Tahun 2009 Tentang Hak Asasi Manusia</w:t>
      </w:r>
    </w:p>
  </w:footnote>
  <w:footnote w:id="23">
    <w:p w14:paraId="36D9DBD7" w14:textId="5B1B18B8" w:rsidR="00E41F02" w:rsidRPr="00E41F02" w:rsidRDefault="00E41F02" w:rsidP="00E41F02">
      <w:pPr>
        <w:pStyle w:val="FootnoteText"/>
        <w:ind w:left="0" w:hanging="2"/>
        <w:jc w:val="both"/>
        <w:rPr>
          <w:rFonts w:ascii="Times" w:hAnsi="Times"/>
          <w:lang w:val="en-US"/>
        </w:rPr>
      </w:pPr>
      <w:r w:rsidRPr="00E41F02">
        <w:rPr>
          <w:rStyle w:val="FootnoteReference"/>
          <w:rFonts w:ascii="Times" w:hAnsi="Times"/>
        </w:rPr>
        <w:footnoteRef/>
      </w:r>
      <w:r w:rsidRPr="00E41F02">
        <w:rPr>
          <w:rFonts w:ascii="Times" w:hAnsi="Times"/>
        </w:rPr>
        <w:t xml:space="preserve"> </w:t>
      </w:r>
      <w:r w:rsidRPr="00E41F02">
        <w:rPr>
          <w:rFonts w:ascii="Times" w:hAnsi="Times"/>
          <w:lang w:val="en-US"/>
        </w:rPr>
        <w:t>BPK RI. 1999. UU Nomor 39 Tentang Hak Asasi Manusia</w:t>
      </w:r>
    </w:p>
  </w:footnote>
  <w:footnote w:id="24">
    <w:p w14:paraId="11B84F8F" w14:textId="39902FC6" w:rsidR="0022468B" w:rsidRPr="00E41F02" w:rsidRDefault="0022468B" w:rsidP="00E41F02">
      <w:pPr>
        <w:autoSpaceDE w:val="0"/>
        <w:autoSpaceDN w:val="0"/>
        <w:ind w:left="0" w:hanging="2"/>
        <w:jc w:val="both"/>
        <w:rPr>
          <w:rFonts w:ascii="Times" w:eastAsia="Times New Roman" w:hAnsi="Times"/>
          <w:sz w:val="20"/>
          <w:szCs w:val="20"/>
        </w:rPr>
      </w:pPr>
      <w:r w:rsidRPr="00E41F02">
        <w:rPr>
          <w:rStyle w:val="FootnoteReference"/>
          <w:rFonts w:ascii="Times" w:hAnsi="Times"/>
          <w:sz w:val="20"/>
          <w:szCs w:val="20"/>
        </w:rPr>
        <w:footnoteRef/>
      </w:r>
      <w:r w:rsidRPr="00E41F02">
        <w:rPr>
          <w:rFonts w:ascii="Times" w:hAnsi="Times"/>
          <w:sz w:val="20"/>
          <w:szCs w:val="20"/>
        </w:rPr>
        <w:t xml:space="preserve"> </w:t>
      </w:r>
      <w:r w:rsidRPr="00E41F02">
        <w:rPr>
          <w:rFonts w:ascii="Times" w:eastAsia="Times New Roman" w:hAnsi="Times"/>
          <w:sz w:val="20"/>
          <w:szCs w:val="20"/>
        </w:rPr>
        <w:t xml:space="preserve">Triwahyuningsih, Susani. 2018. “Perlindungan Dan Penegakan Hak Asasi Manusia Di Indonesia.” </w:t>
      </w:r>
      <w:r w:rsidRPr="00E41F02">
        <w:rPr>
          <w:rFonts w:ascii="Times" w:eastAsia="Times New Roman" w:hAnsi="Times"/>
          <w:i/>
          <w:iCs/>
          <w:sz w:val="20"/>
          <w:szCs w:val="20"/>
        </w:rPr>
        <w:t>Jurnal Hukum Legal Standing</w:t>
      </w:r>
      <w:r w:rsidRPr="00E41F02">
        <w:rPr>
          <w:rFonts w:ascii="Times" w:eastAsia="Times New Roman" w:hAnsi="Times"/>
          <w:sz w:val="20"/>
          <w:szCs w:val="20"/>
        </w:rPr>
        <w:t xml:space="preserve"> 2 (2).</w:t>
      </w:r>
    </w:p>
  </w:footnote>
  <w:footnote w:id="25">
    <w:p w14:paraId="3658F650" w14:textId="10580718" w:rsidR="0022468B" w:rsidRPr="00E41F02" w:rsidRDefault="0022468B" w:rsidP="00E41F02">
      <w:pPr>
        <w:pStyle w:val="FootnoteText"/>
        <w:ind w:leftChars="0" w:left="0" w:firstLineChars="0" w:firstLine="0"/>
        <w:jc w:val="both"/>
        <w:rPr>
          <w:rFonts w:ascii="Times" w:hAnsi="Times" w:cs="Tahoma"/>
          <w:lang w:val="en-US"/>
        </w:rPr>
      </w:pPr>
      <w:r w:rsidRPr="00E41F02">
        <w:rPr>
          <w:rStyle w:val="FootnoteReference"/>
          <w:rFonts w:ascii="Times" w:hAnsi="Times"/>
        </w:rPr>
        <w:footnoteRef/>
      </w:r>
      <w:r w:rsidRPr="00E41F02">
        <w:rPr>
          <w:rFonts w:ascii="Times" w:hAnsi="Times"/>
        </w:rPr>
        <w:t xml:space="preserve"> </w:t>
      </w:r>
      <w:r w:rsidRPr="00E41F02">
        <w:rPr>
          <w:rFonts w:ascii="Times" w:eastAsia="Times New Roman" w:hAnsi="Times" w:cs="Tahoma"/>
        </w:rPr>
        <w:t xml:space="preserve">Pound, Roseve. 2000. “Theoris of Law.” </w:t>
      </w:r>
      <w:r w:rsidRPr="00E41F02">
        <w:rPr>
          <w:rFonts w:ascii="Times" w:eastAsia="Times New Roman" w:hAnsi="Times" w:cs="Tahoma"/>
          <w:i/>
          <w:iCs/>
        </w:rPr>
        <w:t>Yale Journal Law</w:t>
      </w:r>
    </w:p>
  </w:footnote>
  <w:footnote w:id="26">
    <w:p w14:paraId="687BF4B8" w14:textId="22D1706F" w:rsidR="0022468B" w:rsidRPr="00DB4612" w:rsidRDefault="0022468B">
      <w:pPr>
        <w:pStyle w:val="FootnoteText"/>
        <w:ind w:left="0" w:hanging="2"/>
        <w:rPr>
          <w:rFonts w:ascii="Times" w:hAnsi="Times" w:cs="Tahoma"/>
          <w:lang w:val="en-US"/>
        </w:rPr>
      </w:pPr>
      <w:r w:rsidRPr="00DB4612">
        <w:rPr>
          <w:rStyle w:val="FootnoteReference"/>
          <w:rFonts w:ascii="Times" w:hAnsi="Times" w:cs="Tahoma"/>
        </w:rPr>
        <w:footnoteRef/>
      </w:r>
      <w:r w:rsidRPr="00DB4612">
        <w:rPr>
          <w:rFonts w:ascii="Times" w:hAnsi="Times" w:cs="Tahoma"/>
        </w:rPr>
        <w:t xml:space="preserve"> </w:t>
      </w:r>
      <w:r w:rsidRPr="00DB4612">
        <w:rPr>
          <w:rFonts w:ascii="Times" w:eastAsia="Times New Roman" w:hAnsi="Times" w:cs="Tahoma"/>
        </w:rPr>
        <w:t xml:space="preserve">Firman, Al, Reyland Silverius Sinaga, and Reh Bungana. 2023. “Perlindungan Hak Asasi Manusia Dalam Sistem Hukum Pidana.” </w:t>
      </w:r>
      <w:r w:rsidRPr="00DB4612">
        <w:rPr>
          <w:rFonts w:ascii="Times" w:eastAsia="Times New Roman" w:hAnsi="Times" w:cs="Tahoma"/>
          <w:i/>
          <w:iCs/>
        </w:rPr>
        <w:t>Jurnal Ilmu Hukun Dan Tata Negara</w:t>
      </w:r>
      <w:r w:rsidRPr="00DB4612">
        <w:rPr>
          <w:rFonts w:ascii="Times" w:eastAsia="Times New Roman" w:hAnsi="Times" w:cs="Tahoma"/>
        </w:rPr>
        <w:t xml:space="preserve"> 1 (4): 227–36. https://doi.org/10.55606/birokrasi.v1i4.746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8B2D" w14:textId="77777777" w:rsidR="007915AA" w:rsidRDefault="001C2CF5">
    <w:pPr>
      <w:pBdr>
        <w:top w:val="nil"/>
        <w:left w:val="nil"/>
        <w:bottom w:val="nil"/>
        <w:right w:val="nil"/>
        <w:between w:val="nil"/>
      </w:pBdr>
      <w:tabs>
        <w:tab w:val="center" w:pos="4513"/>
        <w:tab w:val="right" w:pos="9026"/>
      </w:tabs>
      <w:spacing w:after="0"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93913"/>
    <w:multiLevelType w:val="multilevel"/>
    <w:tmpl w:val="BB3EBD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40DA2EDA"/>
    <w:multiLevelType w:val="multilevel"/>
    <w:tmpl w:val="17FA15FC"/>
    <w:lvl w:ilvl="0">
      <w:start w:val="1"/>
      <w:numFmt w:val="decimal"/>
      <w:lvlText w:val="%1."/>
      <w:lvlJc w:val="left"/>
      <w:pPr>
        <w:ind w:left="1211" w:hanging="360"/>
      </w:pPr>
      <w:rPr>
        <w:sz w:val="24"/>
        <w:szCs w:val="24"/>
        <w:vertAlign w:val="baseline"/>
      </w:rPr>
    </w:lvl>
    <w:lvl w:ilvl="1">
      <w:start w:val="1"/>
      <w:numFmt w:val="lowerLetter"/>
      <w:lvlText w:val="%2."/>
      <w:lvlJc w:val="left"/>
      <w:pPr>
        <w:ind w:left="3349" w:hanging="360"/>
      </w:pPr>
      <w:rPr>
        <w:vertAlign w:val="baseline"/>
      </w:rPr>
    </w:lvl>
    <w:lvl w:ilvl="2">
      <w:start w:val="1"/>
      <w:numFmt w:val="lowerRoman"/>
      <w:lvlText w:val="%3."/>
      <w:lvlJc w:val="right"/>
      <w:pPr>
        <w:ind w:left="4069" w:hanging="180"/>
      </w:pPr>
      <w:rPr>
        <w:vertAlign w:val="baseline"/>
      </w:rPr>
    </w:lvl>
    <w:lvl w:ilvl="3">
      <w:start w:val="1"/>
      <w:numFmt w:val="decimal"/>
      <w:lvlText w:val="%4."/>
      <w:lvlJc w:val="left"/>
      <w:pPr>
        <w:ind w:left="4789" w:hanging="360"/>
      </w:pPr>
      <w:rPr>
        <w:vertAlign w:val="baseline"/>
      </w:rPr>
    </w:lvl>
    <w:lvl w:ilvl="4">
      <w:start w:val="1"/>
      <w:numFmt w:val="lowerLetter"/>
      <w:lvlText w:val="%5."/>
      <w:lvlJc w:val="left"/>
      <w:pPr>
        <w:ind w:left="5509" w:hanging="360"/>
      </w:pPr>
      <w:rPr>
        <w:vertAlign w:val="baseline"/>
      </w:rPr>
    </w:lvl>
    <w:lvl w:ilvl="5">
      <w:start w:val="1"/>
      <w:numFmt w:val="lowerRoman"/>
      <w:lvlText w:val="%6."/>
      <w:lvlJc w:val="right"/>
      <w:pPr>
        <w:ind w:left="6229" w:hanging="180"/>
      </w:pPr>
      <w:rPr>
        <w:vertAlign w:val="baseline"/>
      </w:rPr>
    </w:lvl>
    <w:lvl w:ilvl="6">
      <w:start w:val="1"/>
      <w:numFmt w:val="decimal"/>
      <w:lvlText w:val="%7."/>
      <w:lvlJc w:val="left"/>
      <w:pPr>
        <w:ind w:left="6949" w:hanging="360"/>
      </w:pPr>
      <w:rPr>
        <w:vertAlign w:val="baseline"/>
      </w:rPr>
    </w:lvl>
    <w:lvl w:ilvl="7">
      <w:start w:val="1"/>
      <w:numFmt w:val="lowerLetter"/>
      <w:lvlText w:val="%8."/>
      <w:lvlJc w:val="left"/>
      <w:pPr>
        <w:ind w:left="7669" w:hanging="360"/>
      </w:pPr>
      <w:rPr>
        <w:vertAlign w:val="baseline"/>
      </w:rPr>
    </w:lvl>
    <w:lvl w:ilvl="8">
      <w:start w:val="1"/>
      <w:numFmt w:val="lowerRoman"/>
      <w:lvlText w:val="%9."/>
      <w:lvlJc w:val="right"/>
      <w:pPr>
        <w:ind w:left="8389" w:hanging="180"/>
      </w:pPr>
      <w:rPr>
        <w:vertAlign w:val="baseline"/>
      </w:rPr>
    </w:lvl>
  </w:abstractNum>
  <w:abstractNum w:abstractNumId="2" w15:restartNumberingAfterBreak="0">
    <w:nsid w:val="4DC42C57"/>
    <w:multiLevelType w:val="multilevel"/>
    <w:tmpl w:val="23A6F138"/>
    <w:lvl w:ilvl="0">
      <w:start w:val="6"/>
      <w:numFmt w:val="decimal"/>
      <w:lvlText w:val="%1."/>
      <w:lvlJc w:val="left"/>
      <w:pPr>
        <w:ind w:left="720" w:hanging="720"/>
      </w:pPr>
      <w:rPr>
        <w:vertAlign w:val="baseline"/>
      </w:rPr>
    </w:lvl>
    <w:lvl w:ilvl="1">
      <w:start w:val="1"/>
      <w:numFmt w:val="decimal"/>
      <w:lvlText w:val="%2."/>
      <w:lvlJc w:val="left"/>
      <w:pPr>
        <w:ind w:left="2138" w:hanging="720"/>
      </w:pPr>
      <w:rPr>
        <w:b/>
        <w:bCs/>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3" w15:restartNumberingAfterBreak="0">
    <w:nsid w:val="6CDC0958"/>
    <w:multiLevelType w:val="multilevel"/>
    <w:tmpl w:val="278CAA52"/>
    <w:lvl w:ilvl="0">
      <w:start w:val="1"/>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4" w15:restartNumberingAfterBreak="0">
    <w:nsid w:val="75063856"/>
    <w:multiLevelType w:val="multilevel"/>
    <w:tmpl w:val="55EA648E"/>
    <w:lvl w:ilvl="0">
      <w:start w:val="3"/>
      <w:numFmt w:val="decimal"/>
      <w:lvlText w:val="%1"/>
      <w:lvlJc w:val="left"/>
      <w:pPr>
        <w:ind w:left="360" w:hanging="360"/>
      </w:pPr>
      <w:rPr>
        <w:vertAlign w:val="baseline"/>
      </w:rPr>
    </w:lvl>
    <w:lvl w:ilvl="1">
      <w:start w:val="1"/>
      <w:numFmt w:val="decimal"/>
      <w:lvlText w:val="%1.%2"/>
      <w:lvlJc w:val="left"/>
      <w:pPr>
        <w:ind w:left="786" w:hanging="36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A2E11F4"/>
    <w:multiLevelType w:val="hybridMultilevel"/>
    <w:tmpl w:val="F53A7154"/>
    <w:lvl w:ilvl="0" w:tplc="B0A40CD8">
      <w:start w:val="1"/>
      <w:numFmt w:val="decimal"/>
      <w:lvlText w:val="%1."/>
      <w:lvlJc w:val="left"/>
      <w:pPr>
        <w:ind w:left="644"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C8"/>
    <w:rsid w:val="00000D02"/>
    <w:rsid w:val="00095F92"/>
    <w:rsid w:val="000E323A"/>
    <w:rsid w:val="000F7764"/>
    <w:rsid w:val="00126CD4"/>
    <w:rsid w:val="00180534"/>
    <w:rsid w:val="001B19C9"/>
    <w:rsid w:val="001C2CF5"/>
    <w:rsid w:val="0022468B"/>
    <w:rsid w:val="00363018"/>
    <w:rsid w:val="00402D7F"/>
    <w:rsid w:val="00510832"/>
    <w:rsid w:val="00593354"/>
    <w:rsid w:val="00615A97"/>
    <w:rsid w:val="00621E2E"/>
    <w:rsid w:val="00651CC8"/>
    <w:rsid w:val="006D0560"/>
    <w:rsid w:val="007E2FEF"/>
    <w:rsid w:val="008259B5"/>
    <w:rsid w:val="00864A0E"/>
    <w:rsid w:val="008D4F42"/>
    <w:rsid w:val="00940C1F"/>
    <w:rsid w:val="009B0FF8"/>
    <w:rsid w:val="009F7116"/>
    <w:rsid w:val="00A51F3E"/>
    <w:rsid w:val="00AF4C72"/>
    <w:rsid w:val="00B851BA"/>
    <w:rsid w:val="00BD3B26"/>
    <w:rsid w:val="00C20890"/>
    <w:rsid w:val="00C52885"/>
    <w:rsid w:val="00C577E0"/>
    <w:rsid w:val="00C93C14"/>
    <w:rsid w:val="00CE49F3"/>
    <w:rsid w:val="00CE7A89"/>
    <w:rsid w:val="00CF0960"/>
    <w:rsid w:val="00DA00BD"/>
    <w:rsid w:val="00DB4612"/>
    <w:rsid w:val="00E238AF"/>
    <w:rsid w:val="00E41F02"/>
    <w:rsid w:val="00E52ECB"/>
    <w:rsid w:val="00E56A5F"/>
    <w:rsid w:val="00E708D8"/>
    <w:rsid w:val="00F47D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21583F"/>
  <w15:chartTrackingRefBased/>
  <w15:docId w15:val="{DD001B02-3828-4649-96FA-BCE093AD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C8"/>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51CC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51CC8"/>
    <w:rPr>
      <w:rFonts w:ascii="Georgia" w:eastAsia="Georgia" w:hAnsi="Georgia" w:cs="Georgia"/>
      <w:i/>
      <w:color w:val="666666"/>
      <w:position w:val="-1"/>
      <w:sz w:val="48"/>
      <w:szCs w:val="48"/>
      <w:lang w:val="id-ID"/>
    </w:rPr>
  </w:style>
  <w:style w:type="paragraph" w:styleId="ListParagraph">
    <w:name w:val="List Paragraph"/>
    <w:basedOn w:val="Normal"/>
    <w:uiPriority w:val="34"/>
    <w:qFormat/>
    <w:rsid w:val="00651CC8"/>
    <w:pPr>
      <w:ind w:left="720"/>
      <w:contextualSpacing/>
    </w:pPr>
  </w:style>
  <w:style w:type="character" w:styleId="Hyperlink">
    <w:name w:val="Hyperlink"/>
    <w:qFormat/>
    <w:rsid w:val="00651CC8"/>
    <w:rPr>
      <w:color w:val="0000FF"/>
      <w:w w:val="100"/>
      <w:position w:val="-1"/>
      <w:u w:val="single"/>
      <w:effect w:val="none"/>
      <w:vertAlign w:val="baseline"/>
      <w:cs w:val="0"/>
      <w:em w:val="none"/>
    </w:rPr>
  </w:style>
  <w:style w:type="character" w:styleId="PlaceholderText">
    <w:name w:val="Placeholder Text"/>
    <w:basedOn w:val="DefaultParagraphFont"/>
    <w:uiPriority w:val="99"/>
    <w:semiHidden/>
    <w:rsid w:val="00651CC8"/>
    <w:rPr>
      <w:color w:val="808080"/>
    </w:rPr>
  </w:style>
  <w:style w:type="character" w:styleId="UnresolvedMention">
    <w:name w:val="Unresolved Mention"/>
    <w:basedOn w:val="DefaultParagraphFont"/>
    <w:uiPriority w:val="99"/>
    <w:semiHidden/>
    <w:unhideWhenUsed/>
    <w:rsid w:val="000F7764"/>
    <w:rPr>
      <w:color w:val="605E5C"/>
      <w:shd w:val="clear" w:color="auto" w:fill="E1DFDD"/>
    </w:rPr>
  </w:style>
  <w:style w:type="paragraph" w:styleId="FootnoteText">
    <w:name w:val="footnote text"/>
    <w:basedOn w:val="Normal"/>
    <w:link w:val="FootnoteTextChar"/>
    <w:uiPriority w:val="99"/>
    <w:semiHidden/>
    <w:unhideWhenUsed/>
    <w:rsid w:val="00095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F92"/>
    <w:rPr>
      <w:rFonts w:ascii="Calibri" w:eastAsia="Calibri" w:hAnsi="Calibri" w:cs="Calibri"/>
      <w:position w:val="-1"/>
      <w:sz w:val="20"/>
      <w:szCs w:val="20"/>
      <w:lang w:val="id-ID"/>
    </w:rPr>
  </w:style>
  <w:style w:type="character" w:styleId="FootnoteReference">
    <w:name w:val="footnote reference"/>
    <w:basedOn w:val="DefaultParagraphFont"/>
    <w:uiPriority w:val="99"/>
    <w:semiHidden/>
    <w:unhideWhenUsed/>
    <w:rsid w:val="00095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0735">
      <w:bodyDiv w:val="1"/>
      <w:marLeft w:val="0"/>
      <w:marRight w:val="0"/>
      <w:marTop w:val="0"/>
      <w:marBottom w:val="0"/>
      <w:divBdr>
        <w:top w:val="none" w:sz="0" w:space="0" w:color="auto"/>
        <w:left w:val="none" w:sz="0" w:space="0" w:color="auto"/>
        <w:bottom w:val="none" w:sz="0" w:space="0" w:color="auto"/>
        <w:right w:val="none" w:sz="0" w:space="0" w:color="auto"/>
      </w:divBdr>
    </w:div>
    <w:div w:id="53431107">
      <w:bodyDiv w:val="1"/>
      <w:marLeft w:val="0"/>
      <w:marRight w:val="0"/>
      <w:marTop w:val="0"/>
      <w:marBottom w:val="0"/>
      <w:divBdr>
        <w:top w:val="none" w:sz="0" w:space="0" w:color="auto"/>
        <w:left w:val="none" w:sz="0" w:space="0" w:color="auto"/>
        <w:bottom w:val="none" w:sz="0" w:space="0" w:color="auto"/>
        <w:right w:val="none" w:sz="0" w:space="0" w:color="auto"/>
      </w:divBdr>
    </w:div>
    <w:div w:id="67310986">
      <w:bodyDiv w:val="1"/>
      <w:marLeft w:val="0"/>
      <w:marRight w:val="0"/>
      <w:marTop w:val="0"/>
      <w:marBottom w:val="0"/>
      <w:divBdr>
        <w:top w:val="none" w:sz="0" w:space="0" w:color="auto"/>
        <w:left w:val="none" w:sz="0" w:space="0" w:color="auto"/>
        <w:bottom w:val="none" w:sz="0" w:space="0" w:color="auto"/>
        <w:right w:val="none" w:sz="0" w:space="0" w:color="auto"/>
      </w:divBdr>
      <w:divsChild>
        <w:div w:id="436828693">
          <w:marLeft w:val="480"/>
          <w:marRight w:val="0"/>
          <w:marTop w:val="0"/>
          <w:marBottom w:val="0"/>
          <w:divBdr>
            <w:top w:val="none" w:sz="0" w:space="0" w:color="auto"/>
            <w:left w:val="none" w:sz="0" w:space="0" w:color="auto"/>
            <w:bottom w:val="none" w:sz="0" w:space="0" w:color="auto"/>
            <w:right w:val="none" w:sz="0" w:space="0" w:color="auto"/>
          </w:divBdr>
        </w:div>
        <w:div w:id="836961637">
          <w:marLeft w:val="480"/>
          <w:marRight w:val="0"/>
          <w:marTop w:val="0"/>
          <w:marBottom w:val="0"/>
          <w:divBdr>
            <w:top w:val="none" w:sz="0" w:space="0" w:color="auto"/>
            <w:left w:val="none" w:sz="0" w:space="0" w:color="auto"/>
            <w:bottom w:val="none" w:sz="0" w:space="0" w:color="auto"/>
            <w:right w:val="none" w:sz="0" w:space="0" w:color="auto"/>
          </w:divBdr>
        </w:div>
        <w:div w:id="2003467656">
          <w:marLeft w:val="480"/>
          <w:marRight w:val="0"/>
          <w:marTop w:val="0"/>
          <w:marBottom w:val="0"/>
          <w:divBdr>
            <w:top w:val="none" w:sz="0" w:space="0" w:color="auto"/>
            <w:left w:val="none" w:sz="0" w:space="0" w:color="auto"/>
            <w:bottom w:val="none" w:sz="0" w:space="0" w:color="auto"/>
            <w:right w:val="none" w:sz="0" w:space="0" w:color="auto"/>
          </w:divBdr>
        </w:div>
        <w:div w:id="55856427">
          <w:marLeft w:val="480"/>
          <w:marRight w:val="0"/>
          <w:marTop w:val="0"/>
          <w:marBottom w:val="0"/>
          <w:divBdr>
            <w:top w:val="none" w:sz="0" w:space="0" w:color="auto"/>
            <w:left w:val="none" w:sz="0" w:space="0" w:color="auto"/>
            <w:bottom w:val="none" w:sz="0" w:space="0" w:color="auto"/>
            <w:right w:val="none" w:sz="0" w:space="0" w:color="auto"/>
          </w:divBdr>
        </w:div>
        <w:div w:id="75826366">
          <w:marLeft w:val="480"/>
          <w:marRight w:val="0"/>
          <w:marTop w:val="0"/>
          <w:marBottom w:val="0"/>
          <w:divBdr>
            <w:top w:val="none" w:sz="0" w:space="0" w:color="auto"/>
            <w:left w:val="none" w:sz="0" w:space="0" w:color="auto"/>
            <w:bottom w:val="none" w:sz="0" w:space="0" w:color="auto"/>
            <w:right w:val="none" w:sz="0" w:space="0" w:color="auto"/>
          </w:divBdr>
        </w:div>
        <w:div w:id="80488722">
          <w:marLeft w:val="480"/>
          <w:marRight w:val="0"/>
          <w:marTop w:val="0"/>
          <w:marBottom w:val="0"/>
          <w:divBdr>
            <w:top w:val="none" w:sz="0" w:space="0" w:color="auto"/>
            <w:left w:val="none" w:sz="0" w:space="0" w:color="auto"/>
            <w:bottom w:val="none" w:sz="0" w:space="0" w:color="auto"/>
            <w:right w:val="none" w:sz="0" w:space="0" w:color="auto"/>
          </w:divBdr>
        </w:div>
        <w:div w:id="602304584">
          <w:marLeft w:val="480"/>
          <w:marRight w:val="0"/>
          <w:marTop w:val="0"/>
          <w:marBottom w:val="0"/>
          <w:divBdr>
            <w:top w:val="none" w:sz="0" w:space="0" w:color="auto"/>
            <w:left w:val="none" w:sz="0" w:space="0" w:color="auto"/>
            <w:bottom w:val="none" w:sz="0" w:space="0" w:color="auto"/>
            <w:right w:val="none" w:sz="0" w:space="0" w:color="auto"/>
          </w:divBdr>
        </w:div>
        <w:div w:id="575359012">
          <w:marLeft w:val="480"/>
          <w:marRight w:val="0"/>
          <w:marTop w:val="0"/>
          <w:marBottom w:val="0"/>
          <w:divBdr>
            <w:top w:val="none" w:sz="0" w:space="0" w:color="auto"/>
            <w:left w:val="none" w:sz="0" w:space="0" w:color="auto"/>
            <w:bottom w:val="none" w:sz="0" w:space="0" w:color="auto"/>
            <w:right w:val="none" w:sz="0" w:space="0" w:color="auto"/>
          </w:divBdr>
        </w:div>
        <w:div w:id="863784341">
          <w:marLeft w:val="480"/>
          <w:marRight w:val="0"/>
          <w:marTop w:val="0"/>
          <w:marBottom w:val="0"/>
          <w:divBdr>
            <w:top w:val="none" w:sz="0" w:space="0" w:color="auto"/>
            <w:left w:val="none" w:sz="0" w:space="0" w:color="auto"/>
            <w:bottom w:val="none" w:sz="0" w:space="0" w:color="auto"/>
            <w:right w:val="none" w:sz="0" w:space="0" w:color="auto"/>
          </w:divBdr>
        </w:div>
        <w:div w:id="1752854344">
          <w:marLeft w:val="480"/>
          <w:marRight w:val="0"/>
          <w:marTop w:val="0"/>
          <w:marBottom w:val="0"/>
          <w:divBdr>
            <w:top w:val="none" w:sz="0" w:space="0" w:color="auto"/>
            <w:left w:val="none" w:sz="0" w:space="0" w:color="auto"/>
            <w:bottom w:val="none" w:sz="0" w:space="0" w:color="auto"/>
            <w:right w:val="none" w:sz="0" w:space="0" w:color="auto"/>
          </w:divBdr>
        </w:div>
        <w:div w:id="947393032">
          <w:marLeft w:val="480"/>
          <w:marRight w:val="0"/>
          <w:marTop w:val="0"/>
          <w:marBottom w:val="0"/>
          <w:divBdr>
            <w:top w:val="none" w:sz="0" w:space="0" w:color="auto"/>
            <w:left w:val="none" w:sz="0" w:space="0" w:color="auto"/>
            <w:bottom w:val="none" w:sz="0" w:space="0" w:color="auto"/>
            <w:right w:val="none" w:sz="0" w:space="0" w:color="auto"/>
          </w:divBdr>
        </w:div>
        <w:div w:id="1317413462">
          <w:marLeft w:val="480"/>
          <w:marRight w:val="0"/>
          <w:marTop w:val="0"/>
          <w:marBottom w:val="0"/>
          <w:divBdr>
            <w:top w:val="none" w:sz="0" w:space="0" w:color="auto"/>
            <w:left w:val="none" w:sz="0" w:space="0" w:color="auto"/>
            <w:bottom w:val="none" w:sz="0" w:space="0" w:color="auto"/>
            <w:right w:val="none" w:sz="0" w:space="0" w:color="auto"/>
          </w:divBdr>
        </w:div>
        <w:div w:id="1307274403">
          <w:marLeft w:val="480"/>
          <w:marRight w:val="0"/>
          <w:marTop w:val="0"/>
          <w:marBottom w:val="0"/>
          <w:divBdr>
            <w:top w:val="none" w:sz="0" w:space="0" w:color="auto"/>
            <w:left w:val="none" w:sz="0" w:space="0" w:color="auto"/>
            <w:bottom w:val="none" w:sz="0" w:space="0" w:color="auto"/>
            <w:right w:val="none" w:sz="0" w:space="0" w:color="auto"/>
          </w:divBdr>
        </w:div>
        <w:div w:id="1297833981">
          <w:marLeft w:val="480"/>
          <w:marRight w:val="0"/>
          <w:marTop w:val="0"/>
          <w:marBottom w:val="0"/>
          <w:divBdr>
            <w:top w:val="none" w:sz="0" w:space="0" w:color="auto"/>
            <w:left w:val="none" w:sz="0" w:space="0" w:color="auto"/>
            <w:bottom w:val="none" w:sz="0" w:space="0" w:color="auto"/>
            <w:right w:val="none" w:sz="0" w:space="0" w:color="auto"/>
          </w:divBdr>
        </w:div>
        <w:div w:id="138810849">
          <w:marLeft w:val="480"/>
          <w:marRight w:val="0"/>
          <w:marTop w:val="0"/>
          <w:marBottom w:val="0"/>
          <w:divBdr>
            <w:top w:val="none" w:sz="0" w:space="0" w:color="auto"/>
            <w:left w:val="none" w:sz="0" w:space="0" w:color="auto"/>
            <w:bottom w:val="none" w:sz="0" w:space="0" w:color="auto"/>
            <w:right w:val="none" w:sz="0" w:space="0" w:color="auto"/>
          </w:divBdr>
        </w:div>
        <w:div w:id="1746609160">
          <w:marLeft w:val="480"/>
          <w:marRight w:val="0"/>
          <w:marTop w:val="0"/>
          <w:marBottom w:val="0"/>
          <w:divBdr>
            <w:top w:val="none" w:sz="0" w:space="0" w:color="auto"/>
            <w:left w:val="none" w:sz="0" w:space="0" w:color="auto"/>
            <w:bottom w:val="none" w:sz="0" w:space="0" w:color="auto"/>
            <w:right w:val="none" w:sz="0" w:space="0" w:color="auto"/>
          </w:divBdr>
        </w:div>
        <w:div w:id="1352297199">
          <w:marLeft w:val="480"/>
          <w:marRight w:val="0"/>
          <w:marTop w:val="0"/>
          <w:marBottom w:val="0"/>
          <w:divBdr>
            <w:top w:val="none" w:sz="0" w:space="0" w:color="auto"/>
            <w:left w:val="none" w:sz="0" w:space="0" w:color="auto"/>
            <w:bottom w:val="none" w:sz="0" w:space="0" w:color="auto"/>
            <w:right w:val="none" w:sz="0" w:space="0" w:color="auto"/>
          </w:divBdr>
        </w:div>
        <w:div w:id="1752122168">
          <w:marLeft w:val="480"/>
          <w:marRight w:val="0"/>
          <w:marTop w:val="0"/>
          <w:marBottom w:val="0"/>
          <w:divBdr>
            <w:top w:val="none" w:sz="0" w:space="0" w:color="auto"/>
            <w:left w:val="none" w:sz="0" w:space="0" w:color="auto"/>
            <w:bottom w:val="none" w:sz="0" w:space="0" w:color="auto"/>
            <w:right w:val="none" w:sz="0" w:space="0" w:color="auto"/>
          </w:divBdr>
        </w:div>
        <w:div w:id="1782067672">
          <w:marLeft w:val="480"/>
          <w:marRight w:val="0"/>
          <w:marTop w:val="0"/>
          <w:marBottom w:val="0"/>
          <w:divBdr>
            <w:top w:val="none" w:sz="0" w:space="0" w:color="auto"/>
            <w:left w:val="none" w:sz="0" w:space="0" w:color="auto"/>
            <w:bottom w:val="none" w:sz="0" w:space="0" w:color="auto"/>
            <w:right w:val="none" w:sz="0" w:space="0" w:color="auto"/>
          </w:divBdr>
        </w:div>
        <w:div w:id="1267928127">
          <w:marLeft w:val="480"/>
          <w:marRight w:val="0"/>
          <w:marTop w:val="0"/>
          <w:marBottom w:val="0"/>
          <w:divBdr>
            <w:top w:val="none" w:sz="0" w:space="0" w:color="auto"/>
            <w:left w:val="none" w:sz="0" w:space="0" w:color="auto"/>
            <w:bottom w:val="none" w:sz="0" w:space="0" w:color="auto"/>
            <w:right w:val="none" w:sz="0" w:space="0" w:color="auto"/>
          </w:divBdr>
        </w:div>
        <w:div w:id="1180463841">
          <w:marLeft w:val="480"/>
          <w:marRight w:val="0"/>
          <w:marTop w:val="0"/>
          <w:marBottom w:val="0"/>
          <w:divBdr>
            <w:top w:val="none" w:sz="0" w:space="0" w:color="auto"/>
            <w:left w:val="none" w:sz="0" w:space="0" w:color="auto"/>
            <w:bottom w:val="none" w:sz="0" w:space="0" w:color="auto"/>
            <w:right w:val="none" w:sz="0" w:space="0" w:color="auto"/>
          </w:divBdr>
        </w:div>
        <w:div w:id="1300183325">
          <w:marLeft w:val="480"/>
          <w:marRight w:val="0"/>
          <w:marTop w:val="0"/>
          <w:marBottom w:val="0"/>
          <w:divBdr>
            <w:top w:val="none" w:sz="0" w:space="0" w:color="auto"/>
            <w:left w:val="none" w:sz="0" w:space="0" w:color="auto"/>
            <w:bottom w:val="none" w:sz="0" w:space="0" w:color="auto"/>
            <w:right w:val="none" w:sz="0" w:space="0" w:color="auto"/>
          </w:divBdr>
        </w:div>
        <w:div w:id="426389824">
          <w:marLeft w:val="480"/>
          <w:marRight w:val="0"/>
          <w:marTop w:val="0"/>
          <w:marBottom w:val="0"/>
          <w:divBdr>
            <w:top w:val="none" w:sz="0" w:space="0" w:color="auto"/>
            <w:left w:val="none" w:sz="0" w:space="0" w:color="auto"/>
            <w:bottom w:val="none" w:sz="0" w:space="0" w:color="auto"/>
            <w:right w:val="none" w:sz="0" w:space="0" w:color="auto"/>
          </w:divBdr>
        </w:div>
      </w:divsChild>
    </w:div>
    <w:div w:id="85998822">
      <w:bodyDiv w:val="1"/>
      <w:marLeft w:val="0"/>
      <w:marRight w:val="0"/>
      <w:marTop w:val="0"/>
      <w:marBottom w:val="0"/>
      <w:divBdr>
        <w:top w:val="none" w:sz="0" w:space="0" w:color="auto"/>
        <w:left w:val="none" w:sz="0" w:space="0" w:color="auto"/>
        <w:bottom w:val="none" w:sz="0" w:space="0" w:color="auto"/>
        <w:right w:val="none" w:sz="0" w:space="0" w:color="auto"/>
      </w:divBdr>
    </w:div>
    <w:div w:id="91358285">
      <w:bodyDiv w:val="1"/>
      <w:marLeft w:val="0"/>
      <w:marRight w:val="0"/>
      <w:marTop w:val="0"/>
      <w:marBottom w:val="0"/>
      <w:divBdr>
        <w:top w:val="none" w:sz="0" w:space="0" w:color="auto"/>
        <w:left w:val="none" w:sz="0" w:space="0" w:color="auto"/>
        <w:bottom w:val="none" w:sz="0" w:space="0" w:color="auto"/>
        <w:right w:val="none" w:sz="0" w:space="0" w:color="auto"/>
      </w:divBdr>
      <w:divsChild>
        <w:div w:id="489323248">
          <w:marLeft w:val="480"/>
          <w:marRight w:val="0"/>
          <w:marTop w:val="0"/>
          <w:marBottom w:val="0"/>
          <w:divBdr>
            <w:top w:val="none" w:sz="0" w:space="0" w:color="auto"/>
            <w:left w:val="none" w:sz="0" w:space="0" w:color="auto"/>
            <w:bottom w:val="none" w:sz="0" w:space="0" w:color="auto"/>
            <w:right w:val="none" w:sz="0" w:space="0" w:color="auto"/>
          </w:divBdr>
        </w:div>
        <w:div w:id="1886870212">
          <w:marLeft w:val="480"/>
          <w:marRight w:val="0"/>
          <w:marTop w:val="0"/>
          <w:marBottom w:val="0"/>
          <w:divBdr>
            <w:top w:val="none" w:sz="0" w:space="0" w:color="auto"/>
            <w:left w:val="none" w:sz="0" w:space="0" w:color="auto"/>
            <w:bottom w:val="none" w:sz="0" w:space="0" w:color="auto"/>
            <w:right w:val="none" w:sz="0" w:space="0" w:color="auto"/>
          </w:divBdr>
        </w:div>
        <w:div w:id="736822686">
          <w:marLeft w:val="480"/>
          <w:marRight w:val="0"/>
          <w:marTop w:val="0"/>
          <w:marBottom w:val="0"/>
          <w:divBdr>
            <w:top w:val="none" w:sz="0" w:space="0" w:color="auto"/>
            <w:left w:val="none" w:sz="0" w:space="0" w:color="auto"/>
            <w:bottom w:val="none" w:sz="0" w:space="0" w:color="auto"/>
            <w:right w:val="none" w:sz="0" w:space="0" w:color="auto"/>
          </w:divBdr>
        </w:div>
        <w:div w:id="2020886547">
          <w:marLeft w:val="480"/>
          <w:marRight w:val="0"/>
          <w:marTop w:val="0"/>
          <w:marBottom w:val="0"/>
          <w:divBdr>
            <w:top w:val="none" w:sz="0" w:space="0" w:color="auto"/>
            <w:left w:val="none" w:sz="0" w:space="0" w:color="auto"/>
            <w:bottom w:val="none" w:sz="0" w:space="0" w:color="auto"/>
            <w:right w:val="none" w:sz="0" w:space="0" w:color="auto"/>
          </w:divBdr>
        </w:div>
        <w:div w:id="826751588">
          <w:marLeft w:val="480"/>
          <w:marRight w:val="0"/>
          <w:marTop w:val="0"/>
          <w:marBottom w:val="0"/>
          <w:divBdr>
            <w:top w:val="none" w:sz="0" w:space="0" w:color="auto"/>
            <w:left w:val="none" w:sz="0" w:space="0" w:color="auto"/>
            <w:bottom w:val="none" w:sz="0" w:space="0" w:color="auto"/>
            <w:right w:val="none" w:sz="0" w:space="0" w:color="auto"/>
          </w:divBdr>
        </w:div>
        <w:div w:id="572087943">
          <w:marLeft w:val="480"/>
          <w:marRight w:val="0"/>
          <w:marTop w:val="0"/>
          <w:marBottom w:val="0"/>
          <w:divBdr>
            <w:top w:val="none" w:sz="0" w:space="0" w:color="auto"/>
            <w:left w:val="none" w:sz="0" w:space="0" w:color="auto"/>
            <w:bottom w:val="none" w:sz="0" w:space="0" w:color="auto"/>
            <w:right w:val="none" w:sz="0" w:space="0" w:color="auto"/>
          </w:divBdr>
        </w:div>
        <w:div w:id="70086607">
          <w:marLeft w:val="480"/>
          <w:marRight w:val="0"/>
          <w:marTop w:val="0"/>
          <w:marBottom w:val="0"/>
          <w:divBdr>
            <w:top w:val="none" w:sz="0" w:space="0" w:color="auto"/>
            <w:left w:val="none" w:sz="0" w:space="0" w:color="auto"/>
            <w:bottom w:val="none" w:sz="0" w:space="0" w:color="auto"/>
            <w:right w:val="none" w:sz="0" w:space="0" w:color="auto"/>
          </w:divBdr>
        </w:div>
        <w:div w:id="1920938686">
          <w:marLeft w:val="480"/>
          <w:marRight w:val="0"/>
          <w:marTop w:val="0"/>
          <w:marBottom w:val="0"/>
          <w:divBdr>
            <w:top w:val="none" w:sz="0" w:space="0" w:color="auto"/>
            <w:left w:val="none" w:sz="0" w:space="0" w:color="auto"/>
            <w:bottom w:val="none" w:sz="0" w:space="0" w:color="auto"/>
            <w:right w:val="none" w:sz="0" w:space="0" w:color="auto"/>
          </w:divBdr>
        </w:div>
        <w:div w:id="906719856">
          <w:marLeft w:val="480"/>
          <w:marRight w:val="0"/>
          <w:marTop w:val="0"/>
          <w:marBottom w:val="0"/>
          <w:divBdr>
            <w:top w:val="none" w:sz="0" w:space="0" w:color="auto"/>
            <w:left w:val="none" w:sz="0" w:space="0" w:color="auto"/>
            <w:bottom w:val="none" w:sz="0" w:space="0" w:color="auto"/>
            <w:right w:val="none" w:sz="0" w:space="0" w:color="auto"/>
          </w:divBdr>
        </w:div>
        <w:div w:id="1392266123">
          <w:marLeft w:val="480"/>
          <w:marRight w:val="0"/>
          <w:marTop w:val="0"/>
          <w:marBottom w:val="0"/>
          <w:divBdr>
            <w:top w:val="none" w:sz="0" w:space="0" w:color="auto"/>
            <w:left w:val="none" w:sz="0" w:space="0" w:color="auto"/>
            <w:bottom w:val="none" w:sz="0" w:space="0" w:color="auto"/>
            <w:right w:val="none" w:sz="0" w:space="0" w:color="auto"/>
          </w:divBdr>
        </w:div>
        <w:div w:id="1121458123">
          <w:marLeft w:val="480"/>
          <w:marRight w:val="0"/>
          <w:marTop w:val="0"/>
          <w:marBottom w:val="0"/>
          <w:divBdr>
            <w:top w:val="none" w:sz="0" w:space="0" w:color="auto"/>
            <w:left w:val="none" w:sz="0" w:space="0" w:color="auto"/>
            <w:bottom w:val="none" w:sz="0" w:space="0" w:color="auto"/>
            <w:right w:val="none" w:sz="0" w:space="0" w:color="auto"/>
          </w:divBdr>
        </w:div>
        <w:div w:id="1212303947">
          <w:marLeft w:val="480"/>
          <w:marRight w:val="0"/>
          <w:marTop w:val="0"/>
          <w:marBottom w:val="0"/>
          <w:divBdr>
            <w:top w:val="none" w:sz="0" w:space="0" w:color="auto"/>
            <w:left w:val="none" w:sz="0" w:space="0" w:color="auto"/>
            <w:bottom w:val="none" w:sz="0" w:space="0" w:color="auto"/>
            <w:right w:val="none" w:sz="0" w:space="0" w:color="auto"/>
          </w:divBdr>
        </w:div>
        <w:div w:id="951399751">
          <w:marLeft w:val="480"/>
          <w:marRight w:val="0"/>
          <w:marTop w:val="0"/>
          <w:marBottom w:val="0"/>
          <w:divBdr>
            <w:top w:val="none" w:sz="0" w:space="0" w:color="auto"/>
            <w:left w:val="none" w:sz="0" w:space="0" w:color="auto"/>
            <w:bottom w:val="none" w:sz="0" w:space="0" w:color="auto"/>
            <w:right w:val="none" w:sz="0" w:space="0" w:color="auto"/>
          </w:divBdr>
        </w:div>
        <w:div w:id="1930504417">
          <w:marLeft w:val="480"/>
          <w:marRight w:val="0"/>
          <w:marTop w:val="0"/>
          <w:marBottom w:val="0"/>
          <w:divBdr>
            <w:top w:val="none" w:sz="0" w:space="0" w:color="auto"/>
            <w:left w:val="none" w:sz="0" w:space="0" w:color="auto"/>
            <w:bottom w:val="none" w:sz="0" w:space="0" w:color="auto"/>
            <w:right w:val="none" w:sz="0" w:space="0" w:color="auto"/>
          </w:divBdr>
        </w:div>
        <w:div w:id="1252667667">
          <w:marLeft w:val="480"/>
          <w:marRight w:val="0"/>
          <w:marTop w:val="0"/>
          <w:marBottom w:val="0"/>
          <w:divBdr>
            <w:top w:val="none" w:sz="0" w:space="0" w:color="auto"/>
            <w:left w:val="none" w:sz="0" w:space="0" w:color="auto"/>
            <w:bottom w:val="none" w:sz="0" w:space="0" w:color="auto"/>
            <w:right w:val="none" w:sz="0" w:space="0" w:color="auto"/>
          </w:divBdr>
        </w:div>
        <w:div w:id="703675731">
          <w:marLeft w:val="480"/>
          <w:marRight w:val="0"/>
          <w:marTop w:val="0"/>
          <w:marBottom w:val="0"/>
          <w:divBdr>
            <w:top w:val="none" w:sz="0" w:space="0" w:color="auto"/>
            <w:left w:val="none" w:sz="0" w:space="0" w:color="auto"/>
            <w:bottom w:val="none" w:sz="0" w:space="0" w:color="auto"/>
            <w:right w:val="none" w:sz="0" w:space="0" w:color="auto"/>
          </w:divBdr>
        </w:div>
        <w:div w:id="1052120441">
          <w:marLeft w:val="480"/>
          <w:marRight w:val="0"/>
          <w:marTop w:val="0"/>
          <w:marBottom w:val="0"/>
          <w:divBdr>
            <w:top w:val="none" w:sz="0" w:space="0" w:color="auto"/>
            <w:left w:val="none" w:sz="0" w:space="0" w:color="auto"/>
            <w:bottom w:val="none" w:sz="0" w:space="0" w:color="auto"/>
            <w:right w:val="none" w:sz="0" w:space="0" w:color="auto"/>
          </w:divBdr>
        </w:div>
        <w:div w:id="1321154016">
          <w:marLeft w:val="480"/>
          <w:marRight w:val="0"/>
          <w:marTop w:val="0"/>
          <w:marBottom w:val="0"/>
          <w:divBdr>
            <w:top w:val="none" w:sz="0" w:space="0" w:color="auto"/>
            <w:left w:val="none" w:sz="0" w:space="0" w:color="auto"/>
            <w:bottom w:val="none" w:sz="0" w:space="0" w:color="auto"/>
            <w:right w:val="none" w:sz="0" w:space="0" w:color="auto"/>
          </w:divBdr>
        </w:div>
        <w:div w:id="1927306139">
          <w:marLeft w:val="480"/>
          <w:marRight w:val="0"/>
          <w:marTop w:val="0"/>
          <w:marBottom w:val="0"/>
          <w:divBdr>
            <w:top w:val="none" w:sz="0" w:space="0" w:color="auto"/>
            <w:left w:val="none" w:sz="0" w:space="0" w:color="auto"/>
            <w:bottom w:val="none" w:sz="0" w:space="0" w:color="auto"/>
            <w:right w:val="none" w:sz="0" w:space="0" w:color="auto"/>
          </w:divBdr>
        </w:div>
        <w:div w:id="1836215809">
          <w:marLeft w:val="480"/>
          <w:marRight w:val="0"/>
          <w:marTop w:val="0"/>
          <w:marBottom w:val="0"/>
          <w:divBdr>
            <w:top w:val="none" w:sz="0" w:space="0" w:color="auto"/>
            <w:left w:val="none" w:sz="0" w:space="0" w:color="auto"/>
            <w:bottom w:val="none" w:sz="0" w:space="0" w:color="auto"/>
            <w:right w:val="none" w:sz="0" w:space="0" w:color="auto"/>
          </w:divBdr>
        </w:div>
        <w:div w:id="1125194534">
          <w:marLeft w:val="480"/>
          <w:marRight w:val="0"/>
          <w:marTop w:val="0"/>
          <w:marBottom w:val="0"/>
          <w:divBdr>
            <w:top w:val="none" w:sz="0" w:space="0" w:color="auto"/>
            <w:left w:val="none" w:sz="0" w:space="0" w:color="auto"/>
            <w:bottom w:val="none" w:sz="0" w:space="0" w:color="auto"/>
            <w:right w:val="none" w:sz="0" w:space="0" w:color="auto"/>
          </w:divBdr>
        </w:div>
        <w:div w:id="575363769">
          <w:marLeft w:val="480"/>
          <w:marRight w:val="0"/>
          <w:marTop w:val="0"/>
          <w:marBottom w:val="0"/>
          <w:divBdr>
            <w:top w:val="none" w:sz="0" w:space="0" w:color="auto"/>
            <w:left w:val="none" w:sz="0" w:space="0" w:color="auto"/>
            <w:bottom w:val="none" w:sz="0" w:space="0" w:color="auto"/>
            <w:right w:val="none" w:sz="0" w:space="0" w:color="auto"/>
          </w:divBdr>
        </w:div>
      </w:divsChild>
    </w:div>
    <w:div w:id="128406616">
      <w:bodyDiv w:val="1"/>
      <w:marLeft w:val="0"/>
      <w:marRight w:val="0"/>
      <w:marTop w:val="0"/>
      <w:marBottom w:val="0"/>
      <w:divBdr>
        <w:top w:val="none" w:sz="0" w:space="0" w:color="auto"/>
        <w:left w:val="none" w:sz="0" w:space="0" w:color="auto"/>
        <w:bottom w:val="none" w:sz="0" w:space="0" w:color="auto"/>
        <w:right w:val="none" w:sz="0" w:space="0" w:color="auto"/>
      </w:divBdr>
    </w:div>
    <w:div w:id="133642443">
      <w:bodyDiv w:val="1"/>
      <w:marLeft w:val="0"/>
      <w:marRight w:val="0"/>
      <w:marTop w:val="0"/>
      <w:marBottom w:val="0"/>
      <w:divBdr>
        <w:top w:val="none" w:sz="0" w:space="0" w:color="auto"/>
        <w:left w:val="none" w:sz="0" w:space="0" w:color="auto"/>
        <w:bottom w:val="none" w:sz="0" w:space="0" w:color="auto"/>
        <w:right w:val="none" w:sz="0" w:space="0" w:color="auto"/>
      </w:divBdr>
    </w:div>
    <w:div w:id="159195500">
      <w:bodyDiv w:val="1"/>
      <w:marLeft w:val="0"/>
      <w:marRight w:val="0"/>
      <w:marTop w:val="0"/>
      <w:marBottom w:val="0"/>
      <w:divBdr>
        <w:top w:val="none" w:sz="0" w:space="0" w:color="auto"/>
        <w:left w:val="none" w:sz="0" w:space="0" w:color="auto"/>
        <w:bottom w:val="none" w:sz="0" w:space="0" w:color="auto"/>
        <w:right w:val="none" w:sz="0" w:space="0" w:color="auto"/>
      </w:divBdr>
    </w:div>
    <w:div w:id="185024361">
      <w:bodyDiv w:val="1"/>
      <w:marLeft w:val="0"/>
      <w:marRight w:val="0"/>
      <w:marTop w:val="0"/>
      <w:marBottom w:val="0"/>
      <w:divBdr>
        <w:top w:val="none" w:sz="0" w:space="0" w:color="auto"/>
        <w:left w:val="none" w:sz="0" w:space="0" w:color="auto"/>
        <w:bottom w:val="none" w:sz="0" w:space="0" w:color="auto"/>
        <w:right w:val="none" w:sz="0" w:space="0" w:color="auto"/>
      </w:divBdr>
      <w:divsChild>
        <w:div w:id="106700724">
          <w:marLeft w:val="480"/>
          <w:marRight w:val="0"/>
          <w:marTop w:val="0"/>
          <w:marBottom w:val="0"/>
          <w:divBdr>
            <w:top w:val="none" w:sz="0" w:space="0" w:color="auto"/>
            <w:left w:val="none" w:sz="0" w:space="0" w:color="auto"/>
            <w:bottom w:val="none" w:sz="0" w:space="0" w:color="auto"/>
            <w:right w:val="none" w:sz="0" w:space="0" w:color="auto"/>
          </w:divBdr>
        </w:div>
        <w:div w:id="1101726757">
          <w:marLeft w:val="480"/>
          <w:marRight w:val="0"/>
          <w:marTop w:val="0"/>
          <w:marBottom w:val="0"/>
          <w:divBdr>
            <w:top w:val="none" w:sz="0" w:space="0" w:color="auto"/>
            <w:left w:val="none" w:sz="0" w:space="0" w:color="auto"/>
            <w:bottom w:val="none" w:sz="0" w:space="0" w:color="auto"/>
            <w:right w:val="none" w:sz="0" w:space="0" w:color="auto"/>
          </w:divBdr>
        </w:div>
        <w:div w:id="95291807">
          <w:marLeft w:val="480"/>
          <w:marRight w:val="0"/>
          <w:marTop w:val="0"/>
          <w:marBottom w:val="0"/>
          <w:divBdr>
            <w:top w:val="none" w:sz="0" w:space="0" w:color="auto"/>
            <w:left w:val="none" w:sz="0" w:space="0" w:color="auto"/>
            <w:bottom w:val="none" w:sz="0" w:space="0" w:color="auto"/>
            <w:right w:val="none" w:sz="0" w:space="0" w:color="auto"/>
          </w:divBdr>
        </w:div>
        <w:div w:id="306056610">
          <w:marLeft w:val="480"/>
          <w:marRight w:val="0"/>
          <w:marTop w:val="0"/>
          <w:marBottom w:val="0"/>
          <w:divBdr>
            <w:top w:val="none" w:sz="0" w:space="0" w:color="auto"/>
            <w:left w:val="none" w:sz="0" w:space="0" w:color="auto"/>
            <w:bottom w:val="none" w:sz="0" w:space="0" w:color="auto"/>
            <w:right w:val="none" w:sz="0" w:space="0" w:color="auto"/>
          </w:divBdr>
        </w:div>
        <w:div w:id="508758808">
          <w:marLeft w:val="480"/>
          <w:marRight w:val="0"/>
          <w:marTop w:val="0"/>
          <w:marBottom w:val="0"/>
          <w:divBdr>
            <w:top w:val="none" w:sz="0" w:space="0" w:color="auto"/>
            <w:left w:val="none" w:sz="0" w:space="0" w:color="auto"/>
            <w:bottom w:val="none" w:sz="0" w:space="0" w:color="auto"/>
            <w:right w:val="none" w:sz="0" w:space="0" w:color="auto"/>
          </w:divBdr>
        </w:div>
        <w:div w:id="755975587">
          <w:marLeft w:val="480"/>
          <w:marRight w:val="0"/>
          <w:marTop w:val="0"/>
          <w:marBottom w:val="0"/>
          <w:divBdr>
            <w:top w:val="none" w:sz="0" w:space="0" w:color="auto"/>
            <w:left w:val="none" w:sz="0" w:space="0" w:color="auto"/>
            <w:bottom w:val="none" w:sz="0" w:space="0" w:color="auto"/>
            <w:right w:val="none" w:sz="0" w:space="0" w:color="auto"/>
          </w:divBdr>
        </w:div>
        <w:div w:id="634332293">
          <w:marLeft w:val="480"/>
          <w:marRight w:val="0"/>
          <w:marTop w:val="0"/>
          <w:marBottom w:val="0"/>
          <w:divBdr>
            <w:top w:val="none" w:sz="0" w:space="0" w:color="auto"/>
            <w:left w:val="none" w:sz="0" w:space="0" w:color="auto"/>
            <w:bottom w:val="none" w:sz="0" w:space="0" w:color="auto"/>
            <w:right w:val="none" w:sz="0" w:space="0" w:color="auto"/>
          </w:divBdr>
        </w:div>
        <w:div w:id="138765013">
          <w:marLeft w:val="480"/>
          <w:marRight w:val="0"/>
          <w:marTop w:val="0"/>
          <w:marBottom w:val="0"/>
          <w:divBdr>
            <w:top w:val="none" w:sz="0" w:space="0" w:color="auto"/>
            <w:left w:val="none" w:sz="0" w:space="0" w:color="auto"/>
            <w:bottom w:val="none" w:sz="0" w:space="0" w:color="auto"/>
            <w:right w:val="none" w:sz="0" w:space="0" w:color="auto"/>
          </w:divBdr>
        </w:div>
        <w:div w:id="509608210">
          <w:marLeft w:val="480"/>
          <w:marRight w:val="0"/>
          <w:marTop w:val="0"/>
          <w:marBottom w:val="0"/>
          <w:divBdr>
            <w:top w:val="none" w:sz="0" w:space="0" w:color="auto"/>
            <w:left w:val="none" w:sz="0" w:space="0" w:color="auto"/>
            <w:bottom w:val="none" w:sz="0" w:space="0" w:color="auto"/>
            <w:right w:val="none" w:sz="0" w:space="0" w:color="auto"/>
          </w:divBdr>
        </w:div>
        <w:div w:id="425073773">
          <w:marLeft w:val="480"/>
          <w:marRight w:val="0"/>
          <w:marTop w:val="0"/>
          <w:marBottom w:val="0"/>
          <w:divBdr>
            <w:top w:val="none" w:sz="0" w:space="0" w:color="auto"/>
            <w:left w:val="none" w:sz="0" w:space="0" w:color="auto"/>
            <w:bottom w:val="none" w:sz="0" w:space="0" w:color="auto"/>
            <w:right w:val="none" w:sz="0" w:space="0" w:color="auto"/>
          </w:divBdr>
        </w:div>
        <w:div w:id="511721655">
          <w:marLeft w:val="480"/>
          <w:marRight w:val="0"/>
          <w:marTop w:val="0"/>
          <w:marBottom w:val="0"/>
          <w:divBdr>
            <w:top w:val="none" w:sz="0" w:space="0" w:color="auto"/>
            <w:left w:val="none" w:sz="0" w:space="0" w:color="auto"/>
            <w:bottom w:val="none" w:sz="0" w:space="0" w:color="auto"/>
            <w:right w:val="none" w:sz="0" w:space="0" w:color="auto"/>
          </w:divBdr>
        </w:div>
        <w:div w:id="1139804275">
          <w:marLeft w:val="480"/>
          <w:marRight w:val="0"/>
          <w:marTop w:val="0"/>
          <w:marBottom w:val="0"/>
          <w:divBdr>
            <w:top w:val="none" w:sz="0" w:space="0" w:color="auto"/>
            <w:left w:val="none" w:sz="0" w:space="0" w:color="auto"/>
            <w:bottom w:val="none" w:sz="0" w:space="0" w:color="auto"/>
            <w:right w:val="none" w:sz="0" w:space="0" w:color="auto"/>
          </w:divBdr>
        </w:div>
        <w:div w:id="772046664">
          <w:marLeft w:val="480"/>
          <w:marRight w:val="0"/>
          <w:marTop w:val="0"/>
          <w:marBottom w:val="0"/>
          <w:divBdr>
            <w:top w:val="none" w:sz="0" w:space="0" w:color="auto"/>
            <w:left w:val="none" w:sz="0" w:space="0" w:color="auto"/>
            <w:bottom w:val="none" w:sz="0" w:space="0" w:color="auto"/>
            <w:right w:val="none" w:sz="0" w:space="0" w:color="auto"/>
          </w:divBdr>
        </w:div>
        <w:div w:id="370543898">
          <w:marLeft w:val="480"/>
          <w:marRight w:val="0"/>
          <w:marTop w:val="0"/>
          <w:marBottom w:val="0"/>
          <w:divBdr>
            <w:top w:val="none" w:sz="0" w:space="0" w:color="auto"/>
            <w:left w:val="none" w:sz="0" w:space="0" w:color="auto"/>
            <w:bottom w:val="none" w:sz="0" w:space="0" w:color="auto"/>
            <w:right w:val="none" w:sz="0" w:space="0" w:color="auto"/>
          </w:divBdr>
        </w:div>
        <w:div w:id="1028675707">
          <w:marLeft w:val="480"/>
          <w:marRight w:val="0"/>
          <w:marTop w:val="0"/>
          <w:marBottom w:val="0"/>
          <w:divBdr>
            <w:top w:val="none" w:sz="0" w:space="0" w:color="auto"/>
            <w:left w:val="none" w:sz="0" w:space="0" w:color="auto"/>
            <w:bottom w:val="none" w:sz="0" w:space="0" w:color="auto"/>
            <w:right w:val="none" w:sz="0" w:space="0" w:color="auto"/>
          </w:divBdr>
        </w:div>
        <w:div w:id="118647442">
          <w:marLeft w:val="480"/>
          <w:marRight w:val="0"/>
          <w:marTop w:val="0"/>
          <w:marBottom w:val="0"/>
          <w:divBdr>
            <w:top w:val="none" w:sz="0" w:space="0" w:color="auto"/>
            <w:left w:val="none" w:sz="0" w:space="0" w:color="auto"/>
            <w:bottom w:val="none" w:sz="0" w:space="0" w:color="auto"/>
            <w:right w:val="none" w:sz="0" w:space="0" w:color="auto"/>
          </w:divBdr>
        </w:div>
        <w:div w:id="430854469">
          <w:marLeft w:val="480"/>
          <w:marRight w:val="0"/>
          <w:marTop w:val="0"/>
          <w:marBottom w:val="0"/>
          <w:divBdr>
            <w:top w:val="none" w:sz="0" w:space="0" w:color="auto"/>
            <w:left w:val="none" w:sz="0" w:space="0" w:color="auto"/>
            <w:bottom w:val="none" w:sz="0" w:space="0" w:color="auto"/>
            <w:right w:val="none" w:sz="0" w:space="0" w:color="auto"/>
          </w:divBdr>
        </w:div>
        <w:div w:id="1372267878">
          <w:marLeft w:val="480"/>
          <w:marRight w:val="0"/>
          <w:marTop w:val="0"/>
          <w:marBottom w:val="0"/>
          <w:divBdr>
            <w:top w:val="none" w:sz="0" w:space="0" w:color="auto"/>
            <w:left w:val="none" w:sz="0" w:space="0" w:color="auto"/>
            <w:bottom w:val="none" w:sz="0" w:space="0" w:color="auto"/>
            <w:right w:val="none" w:sz="0" w:space="0" w:color="auto"/>
          </w:divBdr>
        </w:div>
        <w:div w:id="1348141914">
          <w:marLeft w:val="480"/>
          <w:marRight w:val="0"/>
          <w:marTop w:val="0"/>
          <w:marBottom w:val="0"/>
          <w:divBdr>
            <w:top w:val="none" w:sz="0" w:space="0" w:color="auto"/>
            <w:left w:val="none" w:sz="0" w:space="0" w:color="auto"/>
            <w:bottom w:val="none" w:sz="0" w:space="0" w:color="auto"/>
            <w:right w:val="none" w:sz="0" w:space="0" w:color="auto"/>
          </w:divBdr>
        </w:div>
        <w:div w:id="721708370">
          <w:marLeft w:val="480"/>
          <w:marRight w:val="0"/>
          <w:marTop w:val="0"/>
          <w:marBottom w:val="0"/>
          <w:divBdr>
            <w:top w:val="none" w:sz="0" w:space="0" w:color="auto"/>
            <w:left w:val="none" w:sz="0" w:space="0" w:color="auto"/>
            <w:bottom w:val="none" w:sz="0" w:space="0" w:color="auto"/>
            <w:right w:val="none" w:sz="0" w:space="0" w:color="auto"/>
          </w:divBdr>
        </w:div>
        <w:div w:id="856653711">
          <w:marLeft w:val="480"/>
          <w:marRight w:val="0"/>
          <w:marTop w:val="0"/>
          <w:marBottom w:val="0"/>
          <w:divBdr>
            <w:top w:val="none" w:sz="0" w:space="0" w:color="auto"/>
            <w:left w:val="none" w:sz="0" w:space="0" w:color="auto"/>
            <w:bottom w:val="none" w:sz="0" w:space="0" w:color="auto"/>
            <w:right w:val="none" w:sz="0" w:space="0" w:color="auto"/>
          </w:divBdr>
        </w:div>
        <w:div w:id="860750424">
          <w:marLeft w:val="480"/>
          <w:marRight w:val="0"/>
          <w:marTop w:val="0"/>
          <w:marBottom w:val="0"/>
          <w:divBdr>
            <w:top w:val="none" w:sz="0" w:space="0" w:color="auto"/>
            <w:left w:val="none" w:sz="0" w:space="0" w:color="auto"/>
            <w:bottom w:val="none" w:sz="0" w:space="0" w:color="auto"/>
            <w:right w:val="none" w:sz="0" w:space="0" w:color="auto"/>
          </w:divBdr>
        </w:div>
        <w:div w:id="64648464">
          <w:marLeft w:val="480"/>
          <w:marRight w:val="0"/>
          <w:marTop w:val="0"/>
          <w:marBottom w:val="0"/>
          <w:divBdr>
            <w:top w:val="none" w:sz="0" w:space="0" w:color="auto"/>
            <w:left w:val="none" w:sz="0" w:space="0" w:color="auto"/>
            <w:bottom w:val="none" w:sz="0" w:space="0" w:color="auto"/>
            <w:right w:val="none" w:sz="0" w:space="0" w:color="auto"/>
          </w:divBdr>
        </w:div>
      </w:divsChild>
    </w:div>
    <w:div w:id="210924244">
      <w:bodyDiv w:val="1"/>
      <w:marLeft w:val="0"/>
      <w:marRight w:val="0"/>
      <w:marTop w:val="0"/>
      <w:marBottom w:val="0"/>
      <w:divBdr>
        <w:top w:val="none" w:sz="0" w:space="0" w:color="auto"/>
        <w:left w:val="none" w:sz="0" w:space="0" w:color="auto"/>
        <w:bottom w:val="none" w:sz="0" w:space="0" w:color="auto"/>
        <w:right w:val="none" w:sz="0" w:space="0" w:color="auto"/>
      </w:divBdr>
    </w:div>
    <w:div w:id="256984106">
      <w:bodyDiv w:val="1"/>
      <w:marLeft w:val="0"/>
      <w:marRight w:val="0"/>
      <w:marTop w:val="0"/>
      <w:marBottom w:val="0"/>
      <w:divBdr>
        <w:top w:val="none" w:sz="0" w:space="0" w:color="auto"/>
        <w:left w:val="none" w:sz="0" w:space="0" w:color="auto"/>
        <w:bottom w:val="none" w:sz="0" w:space="0" w:color="auto"/>
        <w:right w:val="none" w:sz="0" w:space="0" w:color="auto"/>
      </w:divBdr>
    </w:div>
    <w:div w:id="289439117">
      <w:bodyDiv w:val="1"/>
      <w:marLeft w:val="0"/>
      <w:marRight w:val="0"/>
      <w:marTop w:val="0"/>
      <w:marBottom w:val="0"/>
      <w:divBdr>
        <w:top w:val="none" w:sz="0" w:space="0" w:color="auto"/>
        <w:left w:val="none" w:sz="0" w:space="0" w:color="auto"/>
        <w:bottom w:val="none" w:sz="0" w:space="0" w:color="auto"/>
        <w:right w:val="none" w:sz="0" w:space="0" w:color="auto"/>
      </w:divBdr>
    </w:div>
    <w:div w:id="295574009">
      <w:bodyDiv w:val="1"/>
      <w:marLeft w:val="0"/>
      <w:marRight w:val="0"/>
      <w:marTop w:val="0"/>
      <w:marBottom w:val="0"/>
      <w:divBdr>
        <w:top w:val="none" w:sz="0" w:space="0" w:color="auto"/>
        <w:left w:val="none" w:sz="0" w:space="0" w:color="auto"/>
        <w:bottom w:val="none" w:sz="0" w:space="0" w:color="auto"/>
        <w:right w:val="none" w:sz="0" w:space="0" w:color="auto"/>
      </w:divBdr>
      <w:divsChild>
        <w:div w:id="1530332630">
          <w:marLeft w:val="480"/>
          <w:marRight w:val="0"/>
          <w:marTop w:val="0"/>
          <w:marBottom w:val="0"/>
          <w:divBdr>
            <w:top w:val="none" w:sz="0" w:space="0" w:color="auto"/>
            <w:left w:val="none" w:sz="0" w:space="0" w:color="auto"/>
            <w:bottom w:val="none" w:sz="0" w:space="0" w:color="auto"/>
            <w:right w:val="none" w:sz="0" w:space="0" w:color="auto"/>
          </w:divBdr>
        </w:div>
        <w:div w:id="1533299937">
          <w:marLeft w:val="480"/>
          <w:marRight w:val="0"/>
          <w:marTop w:val="0"/>
          <w:marBottom w:val="0"/>
          <w:divBdr>
            <w:top w:val="none" w:sz="0" w:space="0" w:color="auto"/>
            <w:left w:val="none" w:sz="0" w:space="0" w:color="auto"/>
            <w:bottom w:val="none" w:sz="0" w:space="0" w:color="auto"/>
            <w:right w:val="none" w:sz="0" w:space="0" w:color="auto"/>
          </w:divBdr>
        </w:div>
        <w:div w:id="2081633265">
          <w:marLeft w:val="480"/>
          <w:marRight w:val="0"/>
          <w:marTop w:val="0"/>
          <w:marBottom w:val="0"/>
          <w:divBdr>
            <w:top w:val="none" w:sz="0" w:space="0" w:color="auto"/>
            <w:left w:val="none" w:sz="0" w:space="0" w:color="auto"/>
            <w:bottom w:val="none" w:sz="0" w:space="0" w:color="auto"/>
            <w:right w:val="none" w:sz="0" w:space="0" w:color="auto"/>
          </w:divBdr>
        </w:div>
        <w:div w:id="770275109">
          <w:marLeft w:val="480"/>
          <w:marRight w:val="0"/>
          <w:marTop w:val="0"/>
          <w:marBottom w:val="0"/>
          <w:divBdr>
            <w:top w:val="none" w:sz="0" w:space="0" w:color="auto"/>
            <w:left w:val="none" w:sz="0" w:space="0" w:color="auto"/>
            <w:bottom w:val="none" w:sz="0" w:space="0" w:color="auto"/>
            <w:right w:val="none" w:sz="0" w:space="0" w:color="auto"/>
          </w:divBdr>
        </w:div>
        <w:div w:id="1986737016">
          <w:marLeft w:val="480"/>
          <w:marRight w:val="0"/>
          <w:marTop w:val="0"/>
          <w:marBottom w:val="0"/>
          <w:divBdr>
            <w:top w:val="none" w:sz="0" w:space="0" w:color="auto"/>
            <w:left w:val="none" w:sz="0" w:space="0" w:color="auto"/>
            <w:bottom w:val="none" w:sz="0" w:space="0" w:color="auto"/>
            <w:right w:val="none" w:sz="0" w:space="0" w:color="auto"/>
          </w:divBdr>
        </w:div>
        <w:div w:id="482620610">
          <w:marLeft w:val="480"/>
          <w:marRight w:val="0"/>
          <w:marTop w:val="0"/>
          <w:marBottom w:val="0"/>
          <w:divBdr>
            <w:top w:val="none" w:sz="0" w:space="0" w:color="auto"/>
            <w:left w:val="none" w:sz="0" w:space="0" w:color="auto"/>
            <w:bottom w:val="none" w:sz="0" w:space="0" w:color="auto"/>
            <w:right w:val="none" w:sz="0" w:space="0" w:color="auto"/>
          </w:divBdr>
        </w:div>
        <w:div w:id="332219568">
          <w:marLeft w:val="480"/>
          <w:marRight w:val="0"/>
          <w:marTop w:val="0"/>
          <w:marBottom w:val="0"/>
          <w:divBdr>
            <w:top w:val="none" w:sz="0" w:space="0" w:color="auto"/>
            <w:left w:val="none" w:sz="0" w:space="0" w:color="auto"/>
            <w:bottom w:val="none" w:sz="0" w:space="0" w:color="auto"/>
            <w:right w:val="none" w:sz="0" w:space="0" w:color="auto"/>
          </w:divBdr>
        </w:div>
        <w:div w:id="869605337">
          <w:marLeft w:val="480"/>
          <w:marRight w:val="0"/>
          <w:marTop w:val="0"/>
          <w:marBottom w:val="0"/>
          <w:divBdr>
            <w:top w:val="none" w:sz="0" w:space="0" w:color="auto"/>
            <w:left w:val="none" w:sz="0" w:space="0" w:color="auto"/>
            <w:bottom w:val="none" w:sz="0" w:space="0" w:color="auto"/>
            <w:right w:val="none" w:sz="0" w:space="0" w:color="auto"/>
          </w:divBdr>
        </w:div>
        <w:div w:id="1530289924">
          <w:marLeft w:val="480"/>
          <w:marRight w:val="0"/>
          <w:marTop w:val="0"/>
          <w:marBottom w:val="0"/>
          <w:divBdr>
            <w:top w:val="none" w:sz="0" w:space="0" w:color="auto"/>
            <w:left w:val="none" w:sz="0" w:space="0" w:color="auto"/>
            <w:bottom w:val="none" w:sz="0" w:space="0" w:color="auto"/>
            <w:right w:val="none" w:sz="0" w:space="0" w:color="auto"/>
          </w:divBdr>
        </w:div>
        <w:div w:id="1025979009">
          <w:marLeft w:val="480"/>
          <w:marRight w:val="0"/>
          <w:marTop w:val="0"/>
          <w:marBottom w:val="0"/>
          <w:divBdr>
            <w:top w:val="none" w:sz="0" w:space="0" w:color="auto"/>
            <w:left w:val="none" w:sz="0" w:space="0" w:color="auto"/>
            <w:bottom w:val="none" w:sz="0" w:space="0" w:color="auto"/>
            <w:right w:val="none" w:sz="0" w:space="0" w:color="auto"/>
          </w:divBdr>
        </w:div>
        <w:div w:id="158665738">
          <w:marLeft w:val="480"/>
          <w:marRight w:val="0"/>
          <w:marTop w:val="0"/>
          <w:marBottom w:val="0"/>
          <w:divBdr>
            <w:top w:val="none" w:sz="0" w:space="0" w:color="auto"/>
            <w:left w:val="none" w:sz="0" w:space="0" w:color="auto"/>
            <w:bottom w:val="none" w:sz="0" w:space="0" w:color="auto"/>
            <w:right w:val="none" w:sz="0" w:space="0" w:color="auto"/>
          </w:divBdr>
        </w:div>
        <w:div w:id="1434282224">
          <w:marLeft w:val="480"/>
          <w:marRight w:val="0"/>
          <w:marTop w:val="0"/>
          <w:marBottom w:val="0"/>
          <w:divBdr>
            <w:top w:val="none" w:sz="0" w:space="0" w:color="auto"/>
            <w:left w:val="none" w:sz="0" w:space="0" w:color="auto"/>
            <w:bottom w:val="none" w:sz="0" w:space="0" w:color="auto"/>
            <w:right w:val="none" w:sz="0" w:space="0" w:color="auto"/>
          </w:divBdr>
        </w:div>
        <w:div w:id="1607300218">
          <w:marLeft w:val="480"/>
          <w:marRight w:val="0"/>
          <w:marTop w:val="0"/>
          <w:marBottom w:val="0"/>
          <w:divBdr>
            <w:top w:val="none" w:sz="0" w:space="0" w:color="auto"/>
            <w:left w:val="none" w:sz="0" w:space="0" w:color="auto"/>
            <w:bottom w:val="none" w:sz="0" w:space="0" w:color="auto"/>
            <w:right w:val="none" w:sz="0" w:space="0" w:color="auto"/>
          </w:divBdr>
        </w:div>
        <w:div w:id="411895991">
          <w:marLeft w:val="480"/>
          <w:marRight w:val="0"/>
          <w:marTop w:val="0"/>
          <w:marBottom w:val="0"/>
          <w:divBdr>
            <w:top w:val="none" w:sz="0" w:space="0" w:color="auto"/>
            <w:left w:val="none" w:sz="0" w:space="0" w:color="auto"/>
            <w:bottom w:val="none" w:sz="0" w:space="0" w:color="auto"/>
            <w:right w:val="none" w:sz="0" w:space="0" w:color="auto"/>
          </w:divBdr>
        </w:div>
        <w:div w:id="1559709388">
          <w:marLeft w:val="480"/>
          <w:marRight w:val="0"/>
          <w:marTop w:val="0"/>
          <w:marBottom w:val="0"/>
          <w:divBdr>
            <w:top w:val="none" w:sz="0" w:space="0" w:color="auto"/>
            <w:left w:val="none" w:sz="0" w:space="0" w:color="auto"/>
            <w:bottom w:val="none" w:sz="0" w:space="0" w:color="auto"/>
            <w:right w:val="none" w:sz="0" w:space="0" w:color="auto"/>
          </w:divBdr>
        </w:div>
        <w:div w:id="741024210">
          <w:marLeft w:val="480"/>
          <w:marRight w:val="0"/>
          <w:marTop w:val="0"/>
          <w:marBottom w:val="0"/>
          <w:divBdr>
            <w:top w:val="none" w:sz="0" w:space="0" w:color="auto"/>
            <w:left w:val="none" w:sz="0" w:space="0" w:color="auto"/>
            <w:bottom w:val="none" w:sz="0" w:space="0" w:color="auto"/>
            <w:right w:val="none" w:sz="0" w:space="0" w:color="auto"/>
          </w:divBdr>
        </w:div>
        <w:div w:id="353187374">
          <w:marLeft w:val="480"/>
          <w:marRight w:val="0"/>
          <w:marTop w:val="0"/>
          <w:marBottom w:val="0"/>
          <w:divBdr>
            <w:top w:val="none" w:sz="0" w:space="0" w:color="auto"/>
            <w:left w:val="none" w:sz="0" w:space="0" w:color="auto"/>
            <w:bottom w:val="none" w:sz="0" w:space="0" w:color="auto"/>
            <w:right w:val="none" w:sz="0" w:space="0" w:color="auto"/>
          </w:divBdr>
        </w:div>
        <w:div w:id="566452733">
          <w:marLeft w:val="480"/>
          <w:marRight w:val="0"/>
          <w:marTop w:val="0"/>
          <w:marBottom w:val="0"/>
          <w:divBdr>
            <w:top w:val="none" w:sz="0" w:space="0" w:color="auto"/>
            <w:left w:val="none" w:sz="0" w:space="0" w:color="auto"/>
            <w:bottom w:val="none" w:sz="0" w:space="0" w:color="auto"/>
            <w:right w:val="none" w:sz="0" w:space="0" w:color="auto"/>
          </w:divBdr>
        </w:div>
        <w:div w:id="1460148293">
          <w:marLeft w:val="480"/>
          <w:marRight w:val="0"/>
          <w:marTop w:val="0"/>
          <w:marBottom w:val="0"/>
          <w:divBdr>
            <w:top w:val="none" w:sz="0" w:space="0" w:color="auto"/>
            <w:left w:val="none" w:sz="0" w:space="0" w:color="auto"/>
            <w:bottom w:val="none" w:sz="0" w:space="0" w:color="auto"/>
            <w:right w:val="none" w:sz="0" w:space="0" w:color="auto"/>
          </w:divBdr>
        </w:div>
        <w:div w:id="282228315">
          <w:marLeft w:val="480"/>
          <w:marRight w:val="0"/>
          <w:marTop w:val="0"/>
          <w:marBottom w:val="0"/>
          <w:divBdr>
            <w:top w:val="none" w:sz="0" w:space="0" w:color="auto"/>
            <w:left w:val="none" w:sz="0" w:space="0" w:color="auto"/>
            <w:bottom w:val="none" w:sz="0" w:space="0" w:color="auto"/>
            <w:right w:val="none" w:sz="0" w:space="0" w:color="auto"/>
          </w:divBdr>
        </w:div>
        <w:div w:id="425268096">
          <w:marLeft w:val="480"/>
          <w:marRight w:val="0"/>
          <w:marTop w:val="0"/>
          <w:marBottom w:val="0"/>
          <w:divBdr>
            <w:top w:val="none" w:sz="0" w:space="0" w:color="auto"/>
            <w:left w:val="none" w:sz="0" w:space="0" w:color="auto"/>
            <w:bottom w:val="none" w:sz="0" w:space="0" w:color="auto"/>
            <w:right w:val="none" w:sz="0" w:space="0" w:color="auto"/>
          </w:divBdr>
        </w:div>
        <w:div w:id="606276519">
          <w:marLeft w:val="480"/>
          <w:marRight w:val="0"/>
          <w:marTop w:val="0"/>
          <w:marBottom w:val="0"/>
          <w:divBdr>
            <w:top w:val="none" w:sz="0" w:space="0" w:color="auto"/>
            <w:left w:val="none" w:sz="0" w:space="0" w:color="auto"/>
            <w:bottom w:val="none" w:sz="0" w:space="0" w:color="auto"/>
            <w:right w:val="none" w:sz="0" w:space="0" w:color="auto"/>
          </w:divBdr>
        </w:div>
      </w:divsChild>
    </w:div>
    <w:div w:id="341704880">
      <w:bodyDiv w:val="1"/>
      <w:marLeft w:val="0"/>
      <w:marRight w:val="0"/>
      <w:marTop w:val="0"/>
      <w:marBottom w:val="0"/>
      <w:divBdr>
        <w:top w:val="none" w:sz="0" w:space="0" w:color="auto"/>
        <w:left w:val="none" w:sz="0" w:space="0" w:color="auto"/>
        <w:bottom w:val="none" w:sz="0" w:space="0" w:color="auto"/>
        <w:right w:val="none" w:sz="0" w:space="0" w:color="auto"/>
      </w:divBdr>
    </w:div>
    <w:div w:id="364914628">
      <w:bodyDiv w:val="1"/>
      <w:marLeft w:val="0"/>
      <w:marRight w:val="0"/>
      <w:marTop w:val="0"/>
      <w:marBottom w:val="0"/>
      <w:divBdr>
        <w:top w:val="none" w:sz="0" w:space="0" w:color="auto"/>
        <w:left w:val="none" w:sz="0" w:space="0" w:color="auto"/>
        <w:bottom w:val="none" w:sz="0" w:space="0" w:color="auto"/>
        <w:right w:val="none" w:sz="0" w:space="0" w:color="auto"/>
      </w:divBdr>
      <w:divsChild>
        <w:div w:id="2100514379">
          <w:marLeft w:val="480"/>
          <w:marRight w:val="0"/>
          <w:marTop w:val="0"/>
          <w:marBottom w:val="0"/>
          <w:divBdr>
            <w:top w:val="none" w:sz="0" w:space="0" w:color="auto"/>
            <w:left w:val="none" w:sz="0" w:space="0" w:color="auto"/>
            <w:bottom w:val="none" w:sz="0" w:space="0" w:color="auto"/>
            <w:right w:val="none" w:sz="0" w:space="0" w:color="auto"/>
          </w:divBdr>
        </w:div>
        <w:div w:id="862667719">
          <w:marLeft w:val="480"/>
          <w:marRight w:val="0"/>
          <w:marTop w:val="0"/>
          <w:marBottom w:val="0"/>
          <w:divBdr>
            <w:top w:val="none" w:sz="0" w:space="0" w:color="auto"/>
            <w:left w:val="none" w:sz="0" w:space="0" w:color="auto"/>
            <w:bottom w:val="none" w:sz="0" w:space="0" w:color="auto"/>
            <w:right w:val="none" w:sz="0" w:space="0" w:color="auto"/>
          </w:divBdr>
        </w:div>
        <w:div w:id="1123886817">
          <w:marLeft w:val="480"/>
          <w:marRight w:val="0"/>
          <w:marTop w:val="0"/>
          <w:marBottom w:val="0"/>
          <w:divBdr>
            <w:top w:val="none" w:sz="0" w:space="0" w:color="auto"/>
            <w:left w:val="none" w:sz="0" w:space="0" w:color="auto"/>
            <w:bottom w:val="none" w:sz="0" w:space="0" w:color="auto"/>
            <w:right w:val="none" w:sz="0" w:space="0" w:color="auto"/>
          </w:divBdr>
        </w:div>
        <w:div w:id="381057984">
          <w:marLeft w:val="480"/>
          <w:marRight w:val="0"/>
          <w:marTop w:val="0"/>
          <w:marBottom w:val="0"/>
          <w:divBdr>
            <w:top w:val="none" w:sz="0" w:space="0" w:color="auto"/>
            <w:left w:val="none" w:sz="0" w:space="0" w:color="auto"/>
            <w:bottom w:val="none" w:sz="0" w:space="0" w:color="auto"/>
            <w:right w:val="none" w:sz="0" w:space="0" w:color="auto"/>
          </w:divBdr>
        </w:div>
        <w:div w:id="358315848">
          <w:marLeft w:val="480"/>
          <w:marRight w:val="0"/>
          <w:marTop w:val="0"/>
          <w:marBottom w:val="0"/>
          <w:divBdr>
            <w:top w:val="none" w:sz="0" w:space="0" w:color="auto"/>
            <w:left w:val="none" w:sz="0" w:space="0" w:color="auto"/>
            <w:bottom w:val="none" w:sz="0" w:space="0" w:color="auto"/>
            <w:right w:val="none" w:sz="0" w:space="0" w:color="auto"/>
          </w:divBdr>
        </w:div>
        <w:div w:id="965236831">
          <w:marLeft w:val="480"/>
          <w:marRight w:val="0"/>
          <w:marTop w:val="0"/>
          <w:marBottom w:val="0"/>
          <w:divBdr>
            <w:top w:val="none" w:sz="0" w:space="0" w:color="auto"/>
            <w:left w:val="none" w:sz="0" w:space="0" w:color="auto"/>
            <w:bottom w:val="none" w:sz="0" w:space="0" w:color="auto"/>
            <w:right w:val="none" w:sz="0" w:space="0" w:color="auto"/>
          </w:divBdr>
        </w:div>
        <w:div w:id="1244756683">
          <w:marLeft w:val="480"/>
          <w:marRight w:val="0"/>
          <w:marTop w:val="0"/>
          <w:marBottom w:val="0"/>
          <w:divBdr>
            <w:top w:val="none" w:sz="0" w:space="0" w:color="auto"/>
            <w:left w:val="none" w:sz="0" w:space="0" w:color="auto"/>
            <w:bottom w:val="none" w:sz="0" w:space="0" w:color="auto"/>
            <w:right w:val="none" w:sz="0" w:space="0" w:color="auto"/>
          </w:divBdr>
        </w:div>
        <w:div w:id="1666349672">
          <w:marLeft w:val="480"/>
          <w:marRight w:val="0"/>
          <w:marTop w:val="0"/>
          <w:marBottom w:val="0"/>
          <w:divBdr>
            <w:top w:val="none" w:sz="0" w:space="0" w:color="auto"/>
            <w:left w:val="none" w:sz="0" w:space="0" w:color="auto"/>
            <w:bottom w:val="none" w:sz="0" w:space="0" w:color="auto"/>
            <w:right w:val="none" w:sz="0" w:space="0" w:color="auto"/>
          </w:divBdr>
        </w:div>
        <w:div w:id="228536327">
          <w:marLeft w:val="480"/>
          <w:marRight w:val="0"/>
          <w:marTop w:val="0"/>
          <w:marBottom w:val="0"/>
          <w:divBdr>
            <w:top w:val="none" w:sz="0" w:space="0" w:color="auto"/>
            <w:left w:val="none" w:sz="0" w:space="0" w:color="auto"/>
            <w:bottom w:val="none" w:sz="0" w:space="0" w:color="auto"/>
            <w:right w:val="none" w:sz="0" w:space="0" w:color="auto"/>
          </w:divBdr>
        </w:div>
        <w:div w:id="183329851">
          <w:marLeft w:val="480"/>
          <w:marRight w:val="0"/>
          <w:marTop w:val="0"/>
          <w:marBottom w:val="0"/>
          <w:divBdr>
            <w:top w:val="none" w:sz="0" w:space="0" w:color="auto"/>
            <w:left w:val="none" w:sz="0" w:space="0" w:color="auto"/>
            <w:bottom w:val="none" w:sz="0" w:space="0" w:color="auto"/>
            <w:right w:val="none" w:sz="0" w:space="0" w:color="auto"/>
          </w:divBdr>
        </w:div>
        <w:div w:id="1544361401">
          <w:marLeft w:val="480"/>
          <w:marRight w:val="0"/>
          <w:marTop w:val="0"/>
          <w:marBottom w:val="0"/>
          <w:divBdr>
            <w:top w:val="none" w:sz="0" w:space="0" w:color="auto"/>
            <w:left w:val="none" w:sz="0" w:space="0" w:color="auto"/>
            <w:bottom w:val="none" w:sz="0" w:space="0" w:color="auto"/>
            <w:right w:val="none" w:sz="0" w:space="0" w:color="auto"/>
          </w:divBdr>
        </w:div>
        <w:div w:id="1973823105">
          <w:marLeft w:val="480"/>
          <w:marRight w:val="0"/>
          <w:marTop w:val="0"/>
          <w:marBottom w:val="0"/>
          <w:divBdr>
            <w:top w:val="none" w:sz="0" w:space="0" w:color="auto"/>
            <w:left w:val="none" w:sz="0" w:space="0" w:color="auto"/>
            <w:bottom w:val="none" w:sz="0" w:space="0" w:color="auto"/>
            <w:right w:val="none" w:sz="0" w:space="0" w:color="auto"/>
          </w:divBdr>
        </w:div>
        <w:div w:id="872696601">
          <w:marLeft w:val="480"/>
          <w:marRight w:val="0"/>
          <w:marTop w:val="0"/>
          <w:marBottom w:val="0"/>
          <w:divBdr>
            <w:top w:val="none" w:sz="0" w:space="0" w:color="auto"/>
            <w:left w:val="none" w:sz="0" w:space="0" w:color="auto"/>
            <w:bottom w:val="none" w:sz="0" w:space="0" w:color="auto"/>
            <w:right w:val="none" w:sz="0" w:space="0" w:color="auto"/>
          </w:divBdr>
        </w:div>
        <w:div w:id="588124053">
          <w:marLeft w:val="480"/>
          <w:marRight w:val="0"/>
          <w:marTop w:val="0"/>
          <w:marBottom w:val="0"/>
          <w:divBdr>
            <w:top w:val="none" w:sz="0" w:space="0" w:color="auto"/>
            <w:left w:val="none" w:sz="0" w:space="0" w:color="auto"/>
            <w:bottom w:val="none" w:sz="0" w:space="0" w:color="auto"/>
            <w:right w:val="none" w:sz="0" w:space="0" w:color="auto"/>
          </w:divBdr>
        </w:div>
        <w:div w:id="1611811876">
          <w:marLeft w:val="480"/>
          <w:marRight w:val="0"/>
          <w:marTop w:val="0"/>
          <w:marBottom w:val="0"/>
          <w:divBdr>
            <w:top w:val="none" w:sz="0" w:space="0" w:color="auto"/>
            <w:left w:val="none" w:sz="0" w:space="0" w:color="auto"/>
            <w:bottom w:val="none" w:sz="0" w:space="0" w:color="auto"/>
            <w:right w:val="none" w:sz="0" w:space="0" w:color="auto"/>
          </w:divBdr>
        </w:div>
        <w:div w:id="488523463">
          <w:marLeft w:val="480"/>
          <w:marRight w:val="0"/>
          <w:marTop w:val="0"/>
          <w:marBottom w:val="0"/>
          <w:divBdr>
            <w:top w:val="none" w:sz="0" w:space="0" w:color="auto"/>
            <w:left w:val="none" w:sz="0" w:space="0" w:color="auto"/>
            <w:bottom w:val="none" w:sz="0" w:space="0" w:color="auto"/>
            <w:right w:val="none" w:sz="0" w:space="0" w:color="auto"/>
          </w:divBdr>
        </w:div>
        <w:div w:id="1419252936">
          <w:marLeft w:val="480"/>
          <w:marRight w:val="0"/>
          <w:marTop w:val="0"/>
          <w:marBottom w:val="0"/>
          <w:divBdr>
            <w:top w:val="none" w:sz="0" w:space="0" w:color="auto"/>
            <w:left w:val="none" w:sz="0" w:space="0" w:color="auto"/>
            <w:bottom w:val="none" w:sz="0" w:space="0" w:color="auto"/>
            <w:right w:val="none" w:sz="0" w:space="0" w:color="auto"/>
          </w:divBdr>
        </w:div>
        <w:div w:id="1014653114">
          <w:marLeft w:val="480"/>
          <w:marRight w:val="0"/>
          <w:marTop w:val="0"/>
          <w:marBottom w:val="0"/>
          <w:divBdr>
            <w:top w:val="none" w:sz="0" w:space="0" w:color="auto"/>
            <w:left w:val="none" w:sz="0" w:space="0" w:color="auto"/>
            <w:bottom w:val="none" w:sz="0" w:space="0" w:color="auto"/>
            <w:right w:val="none" w:sz="0" w:space="0" w:color="auto"/>
          </w:divBdr>
        </w:div>
        <w:div w:id="1717007912">
          <w:marLeft w:val="480"/>
          <w:marRight w:val="0"/>
          <w:marTop w:val="0"/>
          <w:marBottom w:val="0"/>
          <w:divBdr>
            <w:top w:val="none" w:sz="0" w:space="0" w:color="auto"/>
            <w:left w:val="none" w:sz="0" w:space="0" w:color="auto"/>
            <w:bottom w:val="none" w:sz="0" w:space="0" w:color="auto"/>
            <w:right w:val="none" w:sz="0" w:space="0" w:color="auto"/>
          </w:divBdr>
        </w:div>
        <w:div w:id="77598957">
          <w:marLeft w:val="480"/>
          <w:marRight w:val="0"/>
          <w:marTop w:val="0"/>
          <w:marBottom w:val="0"/>
          <w:divBdr>
            <w:top w:val="none" w:sz="0" w:space="0" w:color="auto"/>
            <w:left w:val="none" w:sz="0" w:space="0" w:color="auto"/>
            <w:bottom w:val="none" w:sz="0" w:space="0" w:color="auto"/>
            <w:right w:val="none" w:sz="0" w:space="0" w:color="auto"/>
          </w:divBdr>
        </w:div>
        <w:div w:id="1649892837">
          <w:marLeft w:val="480"/>
          <w:marRight w:val="0"/>
          <w:marTop w:val="0"/>
          <w:marBottom w:val="0"/>
          <w:divBdr>
            <w:top w:val="none" w:sz="0" w:space="0" w:color="auto"/>
            <w:left w:val="none" w:sz="0" w:space="0" w:color="auto"/>
            <w:bottom w:val="none" w:sz="0" w:space="0" w:color="auto"/>
            <w:right w:val="none" w:sz="0" w:space="0" w:color="auto"/>
          </w:divBdr>
        </w:div>
        <w:div w:id="1132017662">
          <w:marLeft w:val="480"/>
          <w:marRight w:val="0"/>
          <w:marTop w:val="0"/>
          <w:marBottom w:val="0"/>
          <w:divBdr>
            <w:top w:val="none" w:sz="0" w:space="0" w:color="auto"/>
            <w:left w:val="none" w:sz="0" w:space="0" w:color="auto"/>
            <w:bottom w:val="none" w:sz="0" w:space="0" w:color="auto"/>
            <w:right w:val="none" w:sz="0" w:space="0" w:color="auto"/>
          </w:divBdr>
        </w:div>
      </w:divsChild>
    </w:div>
    <w:div w:id="390035295">
      <w:bodyDiv w:val="1"/>
      <w:marLeft w:val="0"/>
      <w:marRight w:val="0"/>
      <w:marTop w:val="0"/>
      <w:marBottom w:val="0"/>
      <w:divBdr>
        <w:top w:val="none" w:sz="0" w:space="0" w:color="auto"/>
        <w:left w:val="none" w:sz="0" w:space="0" w:color="auto"/>
        <w:bottom w:val="none" w:sz="0" w:space="0" w:color="auto"/>
        <w:right w:val="none" w:sz="0" w:space="0" w:color="auto"/>
      </w:divBdr>
    </w:div>
    <w:div w:id="429399909">
      <w:bodyDiv w:val="1"/>
      <w:marLeft w:val="0"/>
      <w:marRight w:val="0"/>
      <w:marTop w:val="0"/>
      <w:marBottom w:val="0"/>
      <w:divBdr>
        <w:top w:val="none" w:sz="0" w:space="0" w:color="auto"/>
        <w:left w:val="none" w:sz="0" w:space="0" w:color="auto"/>
        <w:bottom w:val="none" w:sz="0" w:space="0" w:color="auto"/>
        <w:right w:val="none" w:sz="0" w:space="0" w:color="auto"/>
      </w:divBdr>
    </w:div>
    <w:div w:id="434449925">
      <w:bodyDiv w:val="1"/>
      <w:marLeft w:val="0"/>
      <w:marRight w:val="0"/>
      <w:marTop w:val="0"/>
      <w:marBottom w:val="0"/>
      <w:divBdr>
        <w:top w:val="none" w:sz="0" w:space="0" w:color="auto"/>
        <w:left w:val="none" w:sz="0" w:space="0" w:color="auto"/>
        <w:bottom w:val="none" w:sz="0" w:space="0" w:color="auto"/>
        <w:right w:val="none" w:sz="0" w:space="0" w:color="auto"/>
      </w:divBdr>
      <w:divsChild>
        <w:div w:id="2096004570">
          <w:marLeft w:val="480"/>
          <w:marRight w:val="0"/>
          <w:marTop w:val="0"/>
          <w:marBottom w:val="0"/>
          <w:divBdr>
            <w:top w:val="none" w:sz="0" w:space="0" w:color="auto"/>
            <w:left w:val="none" w:sz="0" w:space="0" w:color="auto"/>
            <w:bottom w:val="none" w:sz="0" w:space="0" w:color="auto"/>
            <w:right w:val="none" w:sz="0" w:space="0" w:color="auto"/>
          </w:divBdr>
        </w:div>
        <w:div w:id="890387650">
          <w:marLeft w:val="480"/>
          <w:marRight w:val="0"/>
          <w:marTop w:val="0"/>
          <w:marBottom w:val="0"/>
          <w:divBdr>
            <w:top w:val="none" w:sz="0" w:space="0" w:color="auto"/>
            <w:left w:val="none" w:sz="0" w:space="0" w:color="auto"/>
            <w:bottom w:val="none" w:sz="0" w:space="0" w:color="auto"/>
            <w:right w:val="none" w:sz="0" w:space="0" w:color="auto"/>
          </w:divBdr>
        </w:div>
        <w:div w:id="1766615263">
          <w:marLeft w:val="480"/>
          <w:marRight w:val="0"/>
          <w:marTop w:val="0"/>
          <w:marBottom w:val="0"/>
          <w:divBdr>
            <w:top w:val="none" w:sz="0" w:space="0" w:color="auto"/>
            <w:left w:val="none" w:sz="0" w:space="0" w:color="auto"/>
            <w:bottom w:val="none" w:sz="0" w:space="0" w:color="auto"/>
            <w:right w:val="none" w:sz="0" w:space="0" w:color="auto"/>
          </w:divBdr>
        </w:div>
        <w:div w:id="1717967781">
          <w:marLeft w:val="480"/>
          <w:marRight w:val="0"/>
          <w:marTop w:val="0"/>
          <w:marBottom w:val="0"/>
          <w:divBdr>
            <w:top w:val="none" w:sz="0" w:space="0" w:color="auto"/>
            <w:left w:val="none" w:sz="0" w:space="0" w:color="auto"/>
            <w:bottom w:val="none" w:sz="0" w:space="0" w:color="auto"/>
            <w:right w:val="none" w:sz="0" w:space="0" w:color="auto"/>
          </w:divBdr>
        </w:div>
        <w:div w:id="712073901">
          <w:marLeft w:val="480"/>
          <w:marRight w:val="0"/>
          <w:marTop w:val="0"/>
          <w:marBottom w:val="0"/>
          <w:divBdr>
            <w:top w:val="none" w:sz="0" w:space="0" w:color="auto"/>
            <w:left w:val="none" w:sz="0" w:space="0" w:color="auto"/>
            <w:bottom w:val="none" w:sz="0" w:space="0" w:color="auto"/>
            <w:right w:val="none" w:sz="0" w:space="0" w:color="auto"/>
          </w:divBdr>
        </w:div>
        <w:div w:id="635573893">
          <w:marLeft w:val="480"/>
          <w:marRight w:val="0"/>
          <w:marTop w:val="0"/>
          <w:marBottom w:val="0"/>
          <w:divBdr>
            <w:top w:val="none" w:sz="0" w:space="0" w:color="auto"/>
            <w:left w:val="none" w:sz="0" w:space="0" w:color="auto"/>
            <w:bottom w:val="none" w:sz="0" w:space="0" w:color="auto"/>
            <w:right w:val="none" w:sz="0" w:space="0" w:color="auto"/>
          </w:divBdr>
        </w:div>
        <w:div w:id="108477675">
          <w:marLeft w:val="480"/>
          <w:marRight w:val="0"/>
          <w:marTop w:val="0"/>
          <w:marBottom w:val="0"/>
          <w:divBdr>
            <w:top w:val="none" w:sz="0" w:space="0" w:color="auto"/>
            <w:left w:val="none" w:sz="0" w:space="0" w:color="auto"/>
            <w:bottom w:val="none" w:sz="0" w:space="0" w:color="auto"/>
            <w:right w:val="none" w:sz="0" w:space="0" w:color="auto"/>
          </w:divBdr>
        </w:div>
        <w:div w:id="230114725">
          <w:marLeft w:val="480"/>
          <w:marRight w:val="0"/>
          <w:marTop w:val="0"/>
          <w:marBottom w:val="0"/>
          <w:divBdr>
            <w:top w:val="none" w:sz="0" w:space="0" w:color="auto"/>
            <w:left w:val="none" w:sz="0" w:space="0" w:color="auto"/>
            <w:bottom w:val="none" w:sz="0" w:space="0" w:color="auto"/>
            <w:right w:val="none" w:sz="0" w:space="0" w:color="auto"/>
          </w:divBdr>
        </w:div>
        <w:div w:id="1608000830">
          <w:marLeft w:val="480"/>
          <w:marRight w:val="0"/>
          <w:marTop w:val="0"/>
          <w:marBottom w:val="0"/>
          <w:divBdr>
            <w:top w:val="none" w:sz="0" w:space="0" w:color="auto"/>
            <w:left w:val="none" w:sz="0" w:space="0" w:color="auto"/>
            <w:bottom w:val="none" w:sz="0" w:space="0" w:color="auto"/>
            <w:right w:val="none" w:sz="0" w:space="0" w:color="auto"/>
          </w:divBdr>
        </w:div>
        <w:div w:id="1209415148">
          <w:marLeft w:val="480"/>
          <w:marRight w:val="0"/>
          <w:marTop w:val="0"/>
          <w:marBottom w:val="0"/>
          <w:divBdr>
            <w:top w:val="none" w:sz="0" w:space="0" w:color="auto"/>
            <w:left w:val="none" w:sz="0" w:space="0" w:color="auto"/>
            <w:bottom w:val="none" w:sz="0" w:space="0" w:color="auto"/>
            <w:right w:val="none" w:sz="0" w:space="0" w:color="auto"/>
          </w:divBdr>
        </w:div>
        <w:div w:id="618952078">
          <w:marLeft w:val="480"/>
          <w:marRight w:val="0"/>
          <w:marTop w:val="0"/>
          <w:marBottom w:val="0"/>
          <w:divBdr>
            <w:top w:val="none" w:sz="0" w:space="0" w:color="auto"/>
            <w:left w:val="none" w:sz="0" w:space="0" w:color="auto"/>
            <w:bottom w:val="none" w:sz="0" w:space="0" w:color="auto"/>
            <w:right w:val="none" w:sz="0" w:space="0" w:color="auto"/>
          </w:divBdr>
        </w:div>
        <w:div w:id="1891452870">
          <w:marLeft w:val="480"/>
          <w:marRight w:val="0"/>
          <w:marTop w:val="0"/>
          <w:marBottom w:val="0"/>
          <w:divBdr>
            <w:top w:val="none" w:sz="0" w:space="0" w:color="auto"/>
            <w:left w:val="none" w:sz="0" w:space="0" w:color="auto"/>
            <w:bottom w:val="none" w:sz="0" w:space="0" w:color="auto"/>
            <w:right w:val="none" w:sz="0" w:space="0" w:color="auto"/>
          </w:divBdr>
        </w:div>
        <w:div w:id="370613033">
          <w:marLeft w:val="480"/>
          <w:marRight w:val="0"/>
          <w:marTop w:val="0"/>
          <w:marBottom w:val="0"/>
          <w:divBdr>
            <w:top w:val="none" w:sz="0" w:space="0" w:color="auto"/>
            <w:left w:val="none" w:sz="0" w:space="0" w:color="auto"/>
            <w:bottom w:val="none" w:sz="0" w:space="0" w:color="auto"/>
            <w:right w:val="none" w:sz="0" w:space="0" w:color="auto"/>
          </w:divBdr>
        </w:div>
        <w:div w:id="351734326">
          <w:marLeft w:val="480"/>
          <w:marRight w:val="0"/>
          <w:marTop w:val="0"/>
          <w:marBottom w:val="0"/>
          <w:divBdr>
            <w:top w:val="none" w:sz="0" w:space="0" w:color="auto"/>
            <w:left w:val="none" w:sz="0" w:space="0" w:color="auto"/>
            <w:bottom w:val="none" w:sz="0" w:space="0" w:color="auto"/>
            <w:right w:val="none" w:sz="0" w:space="0" w:color="auto"/>
          </w:divBdr>
        </w:div>
        <w:div w:id="1311132788">
          <w:marLeft w:val="480"/>
          <w:marRight w:val="0"/>
          <w:marTop w:val="0"/>
          <w:marBottom w:val="0"/>
          <w:divBdr>
            <w:top w:val="none" w:sz="0" w:space="0" w:color="auto"/>
            <w:left w:val="none" w:sz="0" w:space="0" w:color="auto"/>
            <w:bottom w:val="none" w:sz="0" w:space="0" w:color="auto"/>
            <w:right w:val="none" w:sz="0" w:space="0" w:color="auto"/>
          </w:divBdr>
        </w:div>
        <w:div w:id="376009097">
          <w:marLeft w:val="480"/>
          <w:marRight w:val="0"/>
          <w:marTop w:val="0"/>
          <w:marBottom w:val="0"/>
          <w:divBdr>
            <w:top w:val="none" w:sz="0" w:space="0" w:color="auto"/>
            <w:left w:val="none" w:sz="0" w:space="0" w:color="auto"/>
            <w:bottom w:val="none" w:sz="0" w:space="0" w:color="auto"/>
            <w:right w:val="none" w:sz="0" w:space="0" w:color="auto"/>
          </w:divBdr>
        </w:div>
        <w:div w:id="1121798108">
          <w:marLeft w:val="480"/>
          <w:marRight w:val="0"/>
          <w:marTop w:val="0"/>
          <w:marBottom w:val="0"/>
          <w:divBdr>
            <w:top w:val="none" w:sz="0" w:space="0" w:color="auto"/>
            <w:left w:val="none" w:sz="0" w:space="0" w:color="auto"/>
            <w:bottom w:val="none" w:sz="0" w:space="0" w:color="auto"/>
            <w:right w:val="none" w:sz="0" w:space="0" w:color="auto"/>
          </w:divBdr>
        </w:div>
        <w:div w:id="1874296423">
          <w:marLeft w:val="480"/>
          <w:marRight w:val="0"/>
          <w:marTop w:val="0"/>
          <w:marBottom w:val="0"/>
          <w:divBdr>
            <w:top w:val="none" w:sz="0" w:space="0" w:color="auto"/>
            <w:left w:val="none" w:sz="0" w:space="0" w:color="auto"/>
            <w:bottom w:val="none" w:sz="0" w:space="0" w:color="auto"/>
            <w:right w:val="none" w:sz="0" w:space="0" w:color="auto"/>
          </w:divBdr>
        </w:div>
        <w:div w:id="1770420238">
          <w:marLeft w:val="480"/>
          <w:marRight w:val="0"/>
          <w:marTop w:val="0"/>
          <w:marBottom w:val="0"/>
          <w:divBdr>
            <w:top w:val="none" w:sz="0" w:space="0" w:color="auto"/>
            <w:left w:val="none" w:sz="0" w:space="0" w:color="auto"/>
            <w:bottom w:val="none" w:sz="0" w:space="0" w:color="auto"/>
            <w:right w:val="none" w:sz="0" w:space="0" w:color="auto"/>
          </w:divBdr>
        </w:div>
        <w:div w:id="1431703587">
          <w:marLeft w:val="480"/>
          <w:marRight w:val="0"/>
          <w:marTop w:val="0"/>
          <w:marBottom w:val="0"/>
          <w:divBdr>
            <w:top w:val="none" w:sz="0" w:space="0" w:color="auto"/>
            <w:left w:val="none" w:sz="0" w:space="0" w:color="auto"/>
            <w:bottom w:val="none" w:sz="0" w:space="0" w:color="auto"/>
            <w:right w:val="none" w:sz="0" w:space="0" w:color="auto"/>
          </w:divBdr>
        </w:div>
        <w:div w:id="424883112">
          <w:marLeft w:val="480"/>
          <w:marRight w:val="0"/>
          <w:marTop w:val="0"/>
          <w:marBottom w:val="0"/>
          <w:divBdr>
            <w:top w:val="none" w:sz="0" w:space="0" w:color="auto"/>
            <w:left w:val="none" w:sz="0" w:space="0" w:color="auto"/>
            <w:bottom w:val="none" w:sz="0" w:space="0" w:color="auto"/>
            <w:right w:val="none" w:sz="0" w:space="0" w:color="auto"/>
          </w:divBdr>
        </w:div>
        <w:div w:id="1376269729">
          <w:marLeft w:val="480"/>
          <w:marRight w:val="0"/>
          <w:marTop w:val="0"/>
          <w:marBottom w:val="0"/>
          <w:divBdr>
            <w:top w:val="none" w:sz="0" w:space="0" w:color="auto"/>
            <w:left w:val="none" w:sz="0" w:space="0" w:color="auto"/>
            <w:bottom w:val="none" w:sz="0" w:space="0" w:color="auto"/>
            <w:right w:val="none" w:sz="0" w:space="0" w:color="auto"/>
          </w:divBdr>
        </w:div>
        <w:div w:id="1784613446">
          <w:marLeft w:val="480"/>
          <w:marRight w:val="0"/>
          <w:marTop w:val="0"/>
          <w:marBottom w:val="0"/>
          <w:divBdr>
            <w:top w:val="none" w:sz="0" w:space="0" w:color="auto"/>
            <w:left w:val="none" w:sz="0" w:space="0" w:color="auto"/>
            <w:bottom w:val="none" w:sz="0" w:space="0" w:color="auto"/>
            <w:right w:val="none" w:sz="0" w:space="0" w:color="auto"/>
          </w:divBdr>
        </w:div>
      </w:divsChild>
    </w:div>
    <w:div w:id="468521614">
      <w:bodyDiv w:val="1"/>
      <w:marLeft w:val="0"/>
      <w:marRight w:val="0"/>
      <w:marTop w:val="0"/>
      <w:marBottom w:val="0"/>
      <w:divBdr>
        <w:top w:val="none" w:sz="0" w:space="0" w:color="auto"/>
        <w:left w:val="none" w:sz="0" w:space="0" w:color="auto"/>
        <w:bottom w:val="none" w:sz="0" w:space="0" w:color="auto"/>
        <w:right w:val="none" w:sz="0" w:space="0" w:color="auto"/>
      </w:divBdr>
    </w:div>
    <w:div w:id="483283587">
      <w:bodyDiv w:val="1"/>
      <w:marLeft w:val="0"/>
      <w:marRight w:val="0"/>
      <w:marTop w:val="0"/>
      <w:marBottom w:val="0"/>
      <w:divBdr>
        <w:top w:val="none" w:sz="0" w:space="0" w:color="auto"/>
        <w:left w:val="none" w:sz="0" w:space="0" w:color="auto"/>
        <w:bottom w:val="none" w:sz="0" w:space="0" w:color="auto"/>
        <w:right w:val="none" w:sz="0" w:space="0" w:color="auto"/>
      </w:divBdr>
    </w:div>
    <w:div w:id="529224343">
      <w:bodyDiv w:val="1"/>
      <w:marLeft w:val="0"/>
      <w:marRight w:val="0"/>
      <w:marTop w:val="0"/>
      <w:marBottom w:val="0"/>
      <w:divBdr>
        <w:top w:val="none" w:sz="0" w:space="0" w:color="auto"/>
        <w:left w:val="none" w:sz="0" w:space="0" w:color="auto"/>
        <w:bottom w:val="none" w:sz="0" w:space="0" w:color="auto"/>
        <w:right w:val="none" w:sz="0" w:space="0" w:color="auto"/>
      </w:divBdr>
      <w:divsChild>
        <w:div w:id="531116185">
          <w:marLeft w:val="480"/>
          <w:marRight w:val="0"/>
          <w:marTop w:val="0"/>
          <w:marBottom w:val="0"/>
          <w:divBdr>
            <w:top w:val="none" w:sz="0" w:space="0" w:color="auto"/>
            <w:left w:val="none" w:sz="0" w:space="0" w:color="auto"/>
            <w:bottom w:val="none" w:sz="0" w:space="0" w:color="auto"/>
            <w:right w:val="none" w:sz="0" w:space="0" w:color="auto"/>
          </w:divBdr>
        </w:div>
        <w:div w:id="2029285221">
          <w:marLeft w:val="480"/>
          <w:marRight w:val="0"/>
          <w:marTop w:val="0"/>
          <w:marBottom w:val="0"/>
          <w:divBdr>
            <w:top w:val="none" w:sz="0" w:space="0" w:color="auto"/>
            <w:left w:val="none" w:sz="0" w:space="0" w:color="auto"/>
            <w:bottom w:val="none" w:sz="0" w:space="0" w:color="auto"/>
            <w:right w:val="none" w:sz="0" w:space="0" w:color="auto"/>
          </w:divBdr>
        </w:div>
        <w:div w:id="757094561">
          <w:marLeft w:val="480"/>
          <w:marRight w:val="0"/>
          <w:marTop w:val="0"/>
          <w:marBottom w:val="0"/>
          <w:divBdr>
            <w:top w:val="none" w:sz="0" w:space="0" w:color="auto"/>
            <w:left w:val="none" w:sz="0" w:space="0" w:color="auto"/>
            <w:bottom w:val="none" w:sz="0" w:space="0" w:color="auto"/>
            <w:right w:val="none" w:sz="0" w:space="0" w:color="auto"/>
          </w:divBdr>
        </w:div>
        <w:div w:id="1288396534">
          <w:marLeft w:val="480"/>
          <w:marRight w:val="0"/>
          <w:marTop w:val="0"/>
          <w:marBottom w:val="0"/>
          <w:divBdr>
            <w:top w:val="none" w:sz="0" w:space="0" w:color="auto"/>
            <w:left w:val="none" w:sz="0" w:space="0" w:color="auto"/>
            <w:bottom w:val="none" w:sz="0" w:space="0" w:color="auto"/>
            <w:right w:val="none" w:sz="0" w:space="0" w:color="auto"/>
          </w:divBdr>
        </w:div>
        <w:div w:id="974486637">
          <w:marLeft w:val="480"/>
          <w:marRight w:val="0"/>
          <w:marTop w:val="0"/>
          <w:marBottom w:val="0"/>
          <w:divBdr>
            <w:top w:val="none" w:sz="0" w:space="0" w:color="auto"/>
            <w:left w:val="none" w:sz="0" w:space="0" w:color="auto"/>
            <w:bottom w:val="none" w:sz="0" w:space="0" w:color="auto"/>
            <w:right w:val="none" w:sz="0" w:space="0" w:color="auto"/>
          </w:divBdr>
        </w:div>
        <w:div w:id="175967418">
          <w:marLeft w:val="480"/>
          <w:marRight w:val="0"/>
          <w:marTop w:val="0"/>
          <w:marBottom w:val="0"/>
          <w:divBdr>
            <w:top w:val="none" w:sz="0" w:space="0" w:color="auto"/>
            <w:left w:val="none" w:sz="0" w:space="0" w:color="auto"/>
            <w:bottom w:val="none" w:sz="0" w:space="0" w:color="auto"/>
            <w:right w:val="none" w:sz="0" w:space="0" w:color="auto"/>
          </w:divBdr>
        </w:div>
        <w:div w:id="1050810118">
          <w:marLeft w:val="480"/>
          <w:marRight w:val="0"/>
          <w:marTop w:val="0"/>
          <w:marBottom w:val="0"/>
          <w:divBdr>
            <w:top w:val="none" w:sz="0" w:space="0" w:color="auto"/>
            <w:left w:val="none" w:sz="0" w:space="0" w:color="auto"/>
            <w:bottom w:val="none" w:sz="0" w:space="0" w:color="auto"/>
            <w:right w:val="none" w:sz="0" w:space="0" w:color="auto"/>
          </w:divBdr>
        </w:div>
        <w:div w:id="1196692587">
          <w:marLeft w:val="480"/>
          <w:marRight w:val="0"/>
          <w:marTop w:val="0"/>
          <w:marBottom w:val="0"/>
          <w:divBdr>
            <w:top w:val="none" w:sz="0" w:space="0" w:color="auto"/>
            <w:left w:val="none" w:sz="0" w:space="0" w:color="auto"/>
            <w:bottom w:val="none" w:sz="0" w:space="0" w:color="auto"/>
            <w:right w:val="none" w:sz="0" w:space="0" w:color="auto"/>
          </w:divBdr>
        </w:div>
        <w:div w:id="1560483697">
          <w:marLeft w:val="480"/>
          <w:marRight w:val="0"/>
          <w:marTop w:val="0"/>
          <w:marBottom w:val="0"/>
          <w:divBdr>
            <w:top w:val="none" w:sz="0" w:space="0" w:color="auto"/>
            <w:left w:val="none" w:sz="0" w:space="0" w:color="auto"/>
            <w:bottom w:val="none" w:sz="0" w:space="0" w:color="auto"/>
            <w:right w:val="none" w:sz="0" w:space="0" w:color="auto"/>
          </w:divBdr>
        </w:div>
        <w:div w:id="1406489849">
          <w:marLeft w:val="480"/>
          <w:marRight w:val="0"/>
          <w:marTop w:val="0"/>
          <w:marBottom w:val="0"/>
          <w:divBdr>
            <w:top w:val="none" w:sz="0" w:space="0" w:color="auto"/>
            <w:left w:val="none" w:sz="0" w:space="0" w:color="auto"/>
            <w:bottom w:val="none" w:sz="0" w:space="0" w:color="auto"/>
            <w:right w:val="none" w:sz="0" w:space="0" w:color="auto"/>
          </w:divBdr>
        </w:div>
        <w:div w:id="2085687036">
          <w:marLeft w:val="480"/>
          <w:marRight w:val="0"/>
          <w:marTop w:val="0"/>
          <w:marBottom w:val="0"/>
          <w:divBdr>
            <w:top w:val="none" w:sz="0" w:space="0" w:color="auto"/>
            <w:left w:val="none" w:sz="0" w:space="0" w:color="auto"/>
            <w:bottom w:val="none" w:sz="0" w:space="0" w:color="auto"/>
            <w:right w:val="none" w:sz="0" w:space="0" w:color="auto"/>
          </w:divBdr>
        </w:div>
        <w:div w:id="1709646903">
          <w:marLeft w:val="480"/>
          <w:marRight w:val="0"/>
          <w:marTop w:val="0"/>
          <w:marBottom w:val="0"/>
          <w:divBdr>
            <w:top w:val="none" w:sz="0" w:space="0" w:color="auto"/>
            <w:left w:val="none" w:sz="0" w:space="0" w:color="auto"/>
            <w:bottom w:val="none" w:sz="0" w:space="0" w:color="auto"/>
            <w:right w:val="none" w:sz="0" w:space="0" w:color="auto"/>
          </w:divBdr>
        </w:div>
        <w:div w:id="1466700074">
          <w:marLeft w:val="480"/>
          <w:marRight w:val="0"/>
          <w:marTop w:val="0"/>
          <w:marBottom w:val="0"/>
          <w:divBdr>
            <w:top w:val="none" w:sz="0" w:space="0" w:color="auto"/>
            <w:left w:val="none" w:sz="0" w:space="0" w:color="auto"/>
            <w:bottom w:val="none" w:sz="0" w:space="0" w:color="auto"/>
            <w:right w:val="none" w:sz="0" w:space="0" w:color="auto"/>
          </w:divBdr>
        </w:div>
        <w:div w:id="224069240">
          <w:marLeft w:val="480"/>
          <w:marRight w:val="0"/>
          <w:marTop w:val="0"/>
          <w:marBottom w:val="0"/>
          <w:divBdr>
            <w:top w:val="none" w:sz="0" w:space="0" w:color="auto"/>
            <w:left w:val="none" w:sz="0" w:space="0" w:color="auto"/>
            <w:bottom w:val="none" w:sz="0" w:space="0" w:color="auto"/>
            <w:right w:val="none" w:sz="0" w:space="0" w:color="auto"/>
          </w:divBdr>
        </w:div>
        <w:div w:id="565189713">
          <w:marLeft w:val="480"/>
          <w:marRight w:val="0"/>
          <w:marTop w:val="0"/>
          <w:marBottom w:val="0"/>
          <w:divBdr>
            <w:top w:val="none" w:sz="0" w:space="0" w:color="auto"/>
            <w:left w:val="none" w:sz="0" w:space="0" w:color="auto"/>
            <w:bottom w:val="none" w:sz="0" w:space="0" w:color="auto"/>
            <w:right w:val="none" w:sz="0" w:space="0" w:color="auto"/>
          </w:divBdr>
        </w:div>
        <w:div w:id="1406994086">
          <w:marLeft w:val="480"/>
          <w:marRight w:val="0"/>
          <w:marTop w:val="0"/>
          <w:marBottom w:val="0"/>
          <w:divBdr>
            <w:top w:val="none" w:sz="0" w:space="0" w:color="auto"/>
            <w:left w:val="none" w:sz="0" w:space="0" w:color="auto"/>
            <w:bottom w:val="none" w:sz="0" w:space="0" w:color="auto"/>
            <w:right w:val="none" w:sz="0" w:space="0" w:color="auto"/>
          </w:divBdr>
        </w:div>
        <w:div w:id="646207850">
          <w:marLeft w:val="480"/>
          <w:marRight w:val="0"/>
          <w:marTop w:val="0"/>
          <w:marBottom w:val="0"/>
          <w:divBdr>
            <w:top w:val="none" w:sz="0" w:space="0" w:color="auto"/>
            <w:left w:val="none" w:sz="0" w:space="0" w:color="auto"/>
            <w:bottom w:val="none" w:sz="0" w:space="0" w:color="auto"/>
            <w:right w:val="none" w:sz="0" w:space="0" w:color="auto"/>
          </w:divBdr>
        </w:div>
        <w:div w:id="1766851040">
          <w:marLeft w:val="480"/>
          <w:marRight w:val="0"/>
          <w:marTop w:val="0"/>
          <w:marBottom w:val="0"/>
          <w:divBdr>
            <w:top w:val="none" w:sz="0" w:space="0" w:color="auto"/>
            <w:left w:val="none" w:sz="0" w:space="0" w:color="auto"/>
            <w:bottom w:val="none" w:sz="0" w:space="0" w:color="auto"/>
            <w:right w:val="none" w:sz="0" w:space="0" w:color="auto"/>
          </w:divBdr>
        </w:div>
        <w:div w:id="1885021334">
          <w:marLeft w:val="480"/>
          <w:marRight w:val="0"/>
          <w:marTop w:val="0"/>
          <w:marBottom w:val="0"/>
          <w:divBdr>
            <w:top w:val="none" w:sz="0" w:space="0" w:color="auto"/>
            <w:left w:val="none" w:sz="0" w:space="0" w:color="auto"/>
            <w:bottom w:val="none" w:sz="0" w:space="0" w:color="auto"/>
            <w:right w:val="none" w:sz="0" w:space="0" w:color="auto"/>
          </w:divBdr>
        </w:div>
        <w:div w:id="761222156">
          <w:marLeft w:val="480"/>
          <w:marRight w:val="0"/>
          <w:marTop w:val="0"/>
          <w:marBottom w:val="0"/>
          <w:divBdr>
            <w:top w:val="none" w:sz="0" w:space="0" w:color="auto"/>
            <w:left w:val="none" w:sz="0" w:space="0" w:color="auto"/>
            <w:bottom w:val="none" w:sz="0" w:space="0" w:color="auto"/>
            <w:right w:val="none" w:sz="0" w:space="0" w:color="auto"/>
          </w:divBdr>
        </w:div>
        <w:div w:id="1989242616">
          <w:marLeft w:val="480"/>
          <w:marRight w:val="0"/>
          <w:marTop w:val="0"/>
          <w:marBottom w:val="0"/>
          <w:divBdr>
            <w:top w:val="none" w:sz="0" w:space="0" w:color="auto"/>
            <w:left w:val="none" w:sz="0" w:space="0" w:color="auto"/>
            <w:bottom w:val="none" w:sz="0" w:space="0" w:color="auto"/>
            <w:right w:val="none" w:sz="0" w:space="0" w:color="auto"/>
          </w:divBdr>
        </w:div>
        <w:div w:id="995381725">
          <w:marLeft w:val="480"/>
          <w:marRight w:val="0"/>
          <w:marTop w:val="0"/>
          <w:marBottom w:val="0"/>
          <w:divBdr>
            <w:top w:val="none" w:sz="0" w:space="0" w:color="auto"/>
            <w:left w:val="none" w:sz="0" w:space="0" w:color="auto"/>
            <w:bottom w:val="none" w:sz="0" w:space="0" w:color="auto"/>
            <w:right w:val="none" w:sz="0" w:space="0" w:color="auto"/>
          </w:divBdr>
        </w:div>
        <w:div w:id="819150836">
          <w:marLeft w:val="480"/>
          <w:marRight w:val="0"/>
          <w:marTop w:val="0"/>
          <w:marBottom w:val="0"/>
          <w:divBdr>
            <w:top w:val="none" w:sz="0" w:space="0" w:color="auto"/>
            <w:left w:val="none" w:sz="0" w:space="0" w:color="auto"/>
            <w:bottom w:val="none" w:sz="0" w:space="0" w:color="auto"/>
            <w:right w:val="none" w:sz="0" w:space="0" w:color="auto"/>
          </w:divBdr>
        </w:div>
      </w:divsChild>
    </w:div>
    <w:div w:id="545338691">
      <w:bodyDiv w:val="1"/>
      <w:marLeft w:val="0"/>
      <w:marRight w:val="0"/>
      <w:marTop w:val="0"/>
      <w:marBottom w:val="0"/>
      <w:divBdr>
        <w:top w:val="none" w:sz="0" w:space="0" w:color="auto"/>
        <w:left w:val="none" w:sz="0" w:space="0" w:color="auto"/>
        <w:bottom w:val="none" w:sz="0" w:space="0" w:color="auto"/>
        <w:right w:val="none" w:sz="0" w:space="0" w:color="auto"/>
      </w:divBdr>
    </w:div>
    <w:div w:id="550310927">
      <w:bodyDiv w:val="1"/>
      <w:marLeft w:val="0"/>
      <w:marRight w:val="0"/>
      <w:marTop w:val="0"/>
      <w:marBottom w:val="0"/>
      <w:divBdr>
        <w:top w:val="none" w:sz="0" w:space="0" w:color="auto"/>
        <w:left w:val="none" w:sz="0" w:space="0" w:color="auto"/>
        <w:bottom w:val="none" w:sz="0" w:space="0" w:color="auto"/>
        <w:right w:val="none" w:sz="0" w:space="0" w:color="auto"/>
      </w:divBdr>
      <w:divsChild>
        <w:div w:id="1517422248">
          <w:marLeft w:val="480"/>
          <w:marRight w:val="0"/>
          <w:marTop w:val="0"/>
          <w:marBottom w:val="0"/>
          <w:divBdr>
            <w:top w:val="none" w:sz="0" w:space="0" w:color="auto"/>
            <w:left w:val="none" w:sz="0" w:space="0" w:color="auto"/>
            <w:bottom w:val="none" w:sz="0" w:space="0" w:color="auto"/>
            <w:right w:val="none" w:sz="0" w:space="0" w:color="auto"/>
          </w:divBdr>
        </w:div>
        <w:div w:id="1584022384">
          <w:marLeft w:val="480"/>
          <w:marRight w:val="0"/>
          <w:marTop w:val="0"/>
          <w:marBottom w:val="0"/>
          <w:divBdr>
            <w:top w:val="none" w:sz="0" w:space="0" w:color="auto"/>
            <w:left w:val="none" w:sz="0" w:space="0" w:color="auto"/>
            <w:bottom w:val="none" w:sz="0" w:space="0" w:color="auto"/>
            <w:right w:val="none" w:sz="0" w:space="0" w:color="auto"/>
          </w:divBdr>
        </w:div>
        <w:div w:id="1055737052">
          <w:marLeft w:val="480"/>
          <w:marRight w:val="0"/>
          <w:marTop w:val="0"/>
          <w:marBottom w:val="0"/>
          <w:divBdr>
            <w:top w:val="none" w:sz="0" w:space="0" w:color="auto"/>
            <w:left w:val="none" w:sz="0" w:space="0" w:color="auto"/>
            <w:bottom w:val="none" w:sz="0" w:space="0" w:color="auto"/>
            <w:right w:val="none" w:sz="0" w:space="0" w:color="auto"/>
          </w:divBdr>
        </w:div>
        <w:div w:id="1058212425">
          <w:marLeft w:val="480"/>
          <w:marRight w:val="0"/>
          <w:marTop w:val="0"/>
          <w:marBottom w:val="0"/>
          <w:divBdr>
            <w:top w:val="none" w:sz="0" w:space="0" w:color="auto"/>
            <w:left w:val="none" w:sz="0" w:space="0" w:color="auto"/>
            <w:bottom w:val="none" w:sz="0" w:space="0" w:color="auto"/>
            <w:right w:val="none" w:sz="0" w:space="0" w:color="auto"/>
          </w:divBdr>
        </w:div>
        <w:div w:id="694312826">
          <w:marLeft w:val="480"/>
          <w:marRight w:val="0"/>
          <w:marTop w:val="0"/>
          <w:marBottom w:val="0"/>
          <w:divBdr>
            <w:top w:val="none" w:sz="0" w:space="0" w:color="auto"/>
            <w:left w:val="none" w:sz="0" w:space="0" w:color="auto"/>
            <w:bottom w:val="none" w:sz="0" w:space="0" w:color="auto"/>
            <w:right w:val="none" w:sz="0" w:space="0" w:color="auto"/>
          </w:divBdr>
        </w:div>
        <w:div w:id="1783843223">
          <w:marLeft w:val="480"/>
          <w:marRight w:val="0"/>
          <w:marTop w:val="0"/>
          <w:marBottom w:val="0"/>
          <w:divBdr>
            <w:top w:val="none" w:sz="0" w:space="0" w:color="auto"/>
            <w:left w:val="none" w:sz="0" w:space="0" w:color="auto"/>
            <w:bottom w:val="none" w:sz="0" w:space="0" w:color="auto"/>
            <w:right w:val="none" w:sz="0" w:space="0" w:color="auto"/>
          </w:divBdr>
        </w:div>
        <w:div w:id="1290820283">
          <w:marLeft w:val="480"/>
          <w:marRight w:val="0"/>
          <w:marTop w:val="0"/>
          <w:marBottom w:val="0"/>
          <w:divBdr>
            <w:top w:val="none" w:sz="0" w:space="0" w:color="auto"/>
            <w:left w:val="none" w:sz="0" w:space="0" w:color="auto"/>
            <w:bottom w:val="none" w:sz="0" w:space="0" w:color="auto"/>
            <w:right w:val="none" w:sz="0" w:space="0" w:color="auto"/>
          </w:divBdr>
        </w:div>
        <w:div w:id="1662847308">
          <w:marLeft w:val="480"/>
          <w:marRight w:val="0"/>
          <w:marTop w:val="0"/>
          <w:marBottom w:val="0"/>
          <w:divBdr>
            <w:top w:val="none" w:sz="0" w:space="0" w:color="auto"/>
            <w:left w:val="none" w:sz="0" w:space="0" w:color="auto"/>
            <w:bottom w:val="none" w:sz="0" w:space="0" w:color="auto"/>
            <w:right w:val="none" w:sz="0" w:space="0" w:color="auto"/>
          </w:divBdr>
        </w:div>
        <w:div w:id="634143202">
          <w:marLeft w:val="480"/>
          <w:marRight w:val="0"/>
          <w:marTop w:val="0"/>
          <w:marBottom w:val="0"/>
          <w:divBdr>
            <w:top w:val="none" w:sz="0" w:space="0" w:color="auto"/>
            <w:left w:val="none" w:sz="0" w:space="0" w:color="auto"/>
            <w:bottom w:val="none" w:sz="0" w:space="0" w:color="auto"/>
            <w:right w:val="none" w:sz="0" w:space="0" w:color="auto"/>
          </w:divBdr>
        </w:div>
        <w:div w:id="123815014">
          <w:marLeft w:val="480"/>
          <w:marRight w:val="0"/>
          <w:marTop w:val="0"/>
          <w:marBottom w:val="0"/>
          <w:divBdr>
            <w:top w:val="none" w:sz="0" w:space="0" w:color="auto"/>
            <w:left w:val="none" w:sz="0" w:space="0" w:color="auto"/>
            <w:bottom w:val="none" w:sz="0" w:space="0" w:color="auto"/>
            <w:right w:val="none" w:sz="0" w:space="0" w:color="auto"/>
          </w:divBdr>
        </w:div>
        <w:div w:id="727726192">
          <w:marLeft w:val="480"/>
          <w:marRight w:val="0"/>
          <w:marTop w:val="0"/>
          <w:marBottom w:val="0"/>
          <w:divBdr>
            <w:top w:val="none" w:sz="0" w:space="0" w:color="auto"/>
            <w:left w:val="none" w:sz="0" w:space="0" w:color="auto"/>
            <w:bottom w:val="none" w:sz="0" w:space="0" w:color="auto"/>
            <w:right w:val="none" w:sz="0" w:space="0" w:color="auto"/>
          </w:divBdr>
        </w:div>
        <w:div w:id="947658272">
          <w:marLeft w:val="480"/>
          <w:marRight w:val="0"/>
          <w:marTop w:val="0"/>
          <w:marBottom w:val="0"/>
          <w:divBdr>
            <w:top w:val="none" w:sz="0" w:space="0" w:color="auto"/>
            <w:left w:val="none" w:sz="0" w:space="0" w:color="auto"/>
            <w:bottom w:val="none" w:sz="0" w:space="0" w:color="auto"/>
            <w:right w:val="none" w:sz="0" w:space="0" w:color="auto"/>
          </w:divBdr>
        </w:div>
        <w:div w:id="1286934359">
          <w:marLeft w:val="480"/>
          <w:marRight w:val="0"/>
          <w:marTop w:val="0"/>
          <w:marBottom w:val="0"/>
          <w:divBdr>
            <w:top w:val="none" w:sz="0" w:space="0" w:color="auto"/>
            <w:left w:val="none" w:sz="0" w:space="0" w:color="auto"/>
            <w:bottom w:val="none" w:sz="0" w:space="0" w:color="auto"/>
            <w:right w:val="none" w:sz="0" w:space="0" w:color="auto"/>
          </w:divBdr>
        </w:div>
        <w:div w:id="162860939">
          <w:marLeft w:val="480"/>
          <w:marRight w:val="0"/>
          <w:marTop w:val="0"/>
          <w:marBottom w:val="0"/>
          <w:divBdr>
            <w:top w:val="none" w:sz="0" w:space="0" w:color="auto"/>
            <w:left w:val="none" w:sz="0" w:space="0" w:color="auto"/>
            <w:bottom w:val="none" w:sz="0" w:space="0" w:color="auto"/>
            <w:right w:val="none" w:sz="0" w:space="0" w:color="auto"/>
          </w:divBdr>
        </w:div>
        <w:div w:id="1369531772">
          <w:marLeft w:val="480"/>
          <w:marRight w:val="0"/>
          <w:marTop w:val="0"/>
          <w:marBottom w:val="0"/>
          <w:divBdr>
            <w:top w:val="none" w:sz="0" w:space="0" w:color="auto"/>
            <w:left w:val="none" w:sz="0" w:space="0" w:color="auto"/>
            <w:bottom w:val="none" w:sz="0" w:space="0" w:color="auto"/>
            <w:right w:val="none" w:sz="0" w:space="0" w:color="auto"/>
          </w:divBdr>
        </w:div>
        <w:div w:id="1649287674">
          <w:marLeft w:val="480"/>
          <w:marRight w:val="0"/>
          <w:marTop w:val="0"/>
          <w:marBottom w:val="0"/>
          <w:divBdr>
            <w:top w:val="none" w:sz="0" w:space="0" w:color="auto"/>
            <w:left w:val="none" w:sz="0" w:space="0" w:color="auto"/>
            <w:bottom w:val="none" w:sz="0" w:space="0" w:color="auto"/>
            <w:right w:val="none" w:sz="0" w:space="0" w:color="auto"/>
          </w:divBdr>
        </w:div>
        <w:div w:id="364840749">
          <w:marLeft w:val="480"/>
          <w:marRight w:val="0"/>
          <w:marTop w:val="0"/>
          <w:marBottom w:val="0"/>
          <w:divBdr>
            <w:top w:val="none" w:sz="0" w:space="0" w:color="auto"/>
            <w:left w:val="none" w:sz="0" w:space="0" w:color="auto"/>
            <w:bottom w:val="none" w:sz="0" w:space="0" w:color="auto"/>
            <w:right w:val="none" w:sz="0" w:space="0" w:color="auto"/>
          </w:divBdr>
        </w:div>
        <w:div w:id="1213468546">
          <w:marLeft w:val="480"/>
          <w:marRight w:val="0"/>
          <w:marTop w:val="0"/>
          <w:marBottom w:val="0"/>
          <w:divBdr>
            <w:top w:val="none" w:sz="0" w:space="0" w:color="auto"/>
            <w:left w:val="none" w:sz="0" w:space="0" w:color="auto"/>
            <w:bottom w:val="none" w:sz="0" w:space="0" w:color="auto"/>
            <w:right w:val="none" w:sz="0" w:space="0" w:color="auto"/>
          </w:divBdr>
        </w:div>
        <w:div w:id="1861166619">
          <w:marLeft w:val="480"/>
          <w:marRight w:val="0"/>
          <w:marTop w:val="0"/>
          <w:marBottom w:val="0"/>
          <w:divBdr>
            <w:top w:val="none" w:sz="0" w:space="0" w:color="auto"/>
            <w:left w:val="none" w:sz="0" w:space="0" w:color="auto"/>
            <w:bottom w:val="none" w:sz="0" w:space="0" w:color="auto"/>
            <w:right w:val="none" w:sz="0" w:space="0" w:color="auto"/>
          </w:divBdr>
        </w:div>
        <w:div w:id="1658417667">
          <w:marLeft w:val="480"/>
          <w:marRight w:val="0"/>
          <w:marTop w:val="0"/>
          <w:marBottom w:val="0"/>
          <w:divBdr>
            <w:top w:val="none" w:sz="0" w:space="0" w:color="auto"/>
            <w:left w:val="none" w:sz="0" w:space="0" w:color="auto"/>
            <w:bottom w:val="none" w:sz="0" w:space="0" w:color="auto"/>
            <w:right w:val="none" w:sz="0" w:space="0" w:color="auto"/>
          </w:divBdr>
        </w:div>
        <w:div w:id="2113357578">
          <w:marLeft w:val="480"/>
          <w:marRight w:val="0"/>
          <w:marTop w:val="0"/>
          <w:marBottom w:val="0"/>
          <w:divBdr>
            <w:top w:val="none" w:sz="0" w:space="0" w:color="auto"/>
            <w:left w:val="none" w:sz="0" w:space="0" w:color="auto"/>
            <w:bottom w:val="none" w:sz="0" w:space="0" w:color="auto"/>
            <w:right w:val="none" w:sz="0" w:space="0" w:color="auto"/>
          </w:divBdr>
        </w:div>
        <w:div w:id="1421564176">
          <w:marLeft w:val="480"/>
          <w:marRight w:val="0"/>
          <w:marTop w:val="0"/>
          <w:marBottom w:val="0"/>
          <w:divBdr>
            <w:top w:val="none" w:sz="0" w:space="0" w:color="auto"/>
            <w:left w:val="none" w:sz="0" w:space="0" w:color="auto"/>
            <w:bottom w:val="none" w:sz="0" w:space="0" w:color="auto"/>
            <w:right w:val="none" w:sz="0" w:space="0" w:color="auto"/>
          </w:divBdr>
        </w:div>
        <w:div w:id="1658992364">
          <w:marLeft w:val="480"/>
          <w:marRight w:val="0"/>
          <w:marTop w:val="0"/>
          <w:marBottom w:val="0"/>
          <w:divBdr>
            <w:top w:val="none" w:sz="0" w:space="0" w:color="auto"/>
            <w:left w:val="none" w:sz="0" w:space="0" w:color="auto"/>
            <w:bottom w:val="none" w:sz="0" w:space="0" w:color="auto"/>
            <w:right w:val="none" w:sz="0" w:space="0" w:color="auto"/>
          </w:divBdr>
        </w:div>
      </w:divsChild>
    </w:div>
    <w:div w:id="567881121">
      <w:bodyDiv w:val="1"/>
      <w:marLeft w:val="0"/>
      <w:marRight w:val="0"/>
      <w:marTop w:val="0"/>
      <w:marBottom w:val="0"/>
      <w:divBdr>
        <w:top w:val="none" w:sz="0" w:space="0" w:color="auto"/>
        <w:left w:val="none" w:sz="0" w:space="0" w:color="auto"/>
        <w:bottom w:val="none" w:sz="0" w:space="0" w:color="auto"/>
        <w:right w:val="none" w:sz="0" w:space="0" w:color="auto"/>
      </w:divBdr>
    </w:div>
    <w:div w:id="617687451">
      <w:bodyDiv w:val="1"/>
      <w:marLeft w:val="0"/>
      <w:marRight w:val="0"/>
      <w:marTop w:val="0"/>
      <w:marBottom w:val="0"/>
      <w:divBdr>
        <w:top w:val="none" w:sz="0" w:space="0" w:color="auto"/>
        <w:left w:val="none" w:sz="0" w:space="0" w:color="auto"/>
        <w:bottom w:val="none" w:sz="0" w:space="0" w:color="auto"/>
        <w:right w:val="none" w:sz="0" w:space="0" w:color="auto"/>
      </w:divBdr>
    </w:div>
    <w:div w:id="627979907">
      <w:bodyDiv w:val="1"/>
      <w:marLeft w:val="0"/>
      <w:marRight w:val="0"/>
      <w:marTop w:val="0"/>
      <w:marBottom w:val="0"/>
      <w:divBdr>
        <w:top w:val="none" w:sz="0" w:space="0" w:color="auto"/>
        <w:left w:val="none" w:sz="0" w:space="0" w:color="auto"/>
        <w:bottom w:val="none" w:sz="0" w:space="0" w:color="auto"/>
        <w:right w:val="none" w:sz="0" w:space="0" w:color="auto"/>
      </w:divBdr>
    </w:div>
    <w:div w:id="677806065">
      <w:bodyDiv w:val="1"/>
      <w:marLeft w:val="0"/>
      <w:marRight w:val="0"/>
      <w:marTop w:val="0"/>
      <w:marBottom w:val="0"/>
      <w:divBdr>
        <w:top w:val="none" w:sz="0" w:space="0" w:color="auto"/>
        <w:left w:val="none" w:sz="0" w:space="0" w:color="auto"/>
        <w:bottom w:val="none" w:sz="0" w:space="0" w:color="auto"/>
        <w:right w:val="none" w:sz="0" w:space="0" w:color="auto"/>
      </w:divBdr>
    </w:div>
    <w:div w:id="689067065">
      <w:bodyDiv w:val="1"/>
      <w:marLeft w:val="0"/>
      <w:marRight w:val="0"/>
      <w:marTop w:val="0"/>
      <w:marBottom w:val="0"/>
      <w:divBdr>
        <w:top w:val="none" w:sz="0" w:space="0" w:color="auto"/>
        <w:left w:val="none" w:sz="0" w:space="0" w:color="auto"/>
        <w:bottom w:val="none" w:sz="0" w:space="0" w:color="auto"/>
        <w:right w:val="none" w:sz="0" w:space="0" w:color="auto"/>
      </w:divBdr>
    </w:div>
    <w:div w:id="701714835">
      <w:bodyDiv w:val="1"/>
      <w:marLeft w:val="0"/>
      <w:marRight w:val="0"/>
      <w:marTop w:val="0"/>
      <w:marBottom w:val="0"/>
      <w:divBdr>
        <w:top w:val="none" w:sz="0" w:space="0" w:color="auto"/>
        <w:left w:val="none" w:sz="0" w:space="0" w:color="auto"/>
        <w:bottom w:val="none" w:sz="0" w:space="0" w:color="auto"/>
        <w:right w:val="none" w:sz="0" w:space="0" w:color="auto"/>
      </w:divBdr>
      <w:divsChild>
        <w:div w:id="648561382">
          <w:marLeft w:val="480"/>
          <w:marRight w:val="0"/>
          <w:marTop w:val="0"/>
          <w:marBottom w:val="0"/>
          <w:divBdr>
            <w:top w:val="none" w:sz="0" w:space="0" w:color="auto"/>
            <w:left w:val="none" w:sz="0" w:space="0" w:color="auto"/>
            <w:bottom w:val="none" w:sz="0" w:space="0" w:color="auto"/>
            <w:right w:val="none" w:sz="0" w:space="0" w:color="auto"/>
          </w:divBdr>
        </w:div>
        <w:div w:id="337737501">
          <w:marLeft w:val="480"/>
          <w:marRight w:val="0"/>
          <w:marTop w:val="0"/>
          <w:marBottom w:val="0"/>
          <w:divBdr>
            <w:top w:val="none" w:sz="0" w:space="0" w:color="auto"/>
            <w:left w:val="none" w:sz="0" w:space="0" w:color="auto"/>
            <w:bottom w:val="none" w:sz="0" w:space="0" w:color="auto"/>
            <w:right w:val="none" w:sz="0" w:space="0" w:color="auto"/>
          </w:divBdr>
        </w:div>
        <w:div w:id="826750380">
          <w:marLeft w:val="480"/>
          <w:marRight w:val="0"/>
          <w:marTop w:val="0"/>
          <w:marBottom w:val="0"/>
          <w:divBdr>
            <w:top w:val="none" w:sz="0" w:space="0" w:color="auto"/>
            <w:left w:val="none" w:sz="0" w:space="0" w:color="auto"/>
            <w:bottom w:val="none" w:sz="0" w:space="0" w:color="auto"/>
            <w:right w:val="none" w:sz="0" w:space="0" w:color="auto"/>
          </w:divBdr>
        </w:div>
        <w:div w:id="270824913">
          <w:marLeft w:val="480"/>
          <w:marRight w:val="0"/>
          <w:marTop w:val="0"/>
          <w:marBottom w:val="0"/>
          <w:divBdr>
            <w:top w:val="none" w:sz="0" w:space="0" w:color="auto"/>
            <w:left w:val="none" w:sz="0" w:space="0" w:color="auto"/>
            <w:bottom w:val="none" w:sz="0" w:space="0" w:color="auto"/>
            <w:right w:val="none" w:sz="0" w:space="0" w:color="auto"/>
          </w:divBdr>
        </w:div>
        <w:div w:id="182978410">
          <w:marLeft w:val="480"/>
          <w:marRight w:val="0"/>
          <w:marTop w:val="0"/>
          <w:marBottom w:val="0"/>
          <w:divBdr>
            <w:top w:val="none" w:sz="0" w:space="0" w:color="auto"/>
            <w:left w:val="none" w:sz="0" w:space="0" w:color="auto"/>
            <w:bottom w:val="none" w:sz="0" w:space="0" w:color="auto"/>
            <w:right w:val="none" w:sz="0" w:space="0" w:color="auto"/>
          </w:divBdr>
        </w:div>
        <w:div w:id="1964724881">
          <w:marLeft w:val="480"/>
          <w:marRight w:val="0"/>
          <w:marTop w:val="0"/>
          <w:marBottom w:val="0"/>
          <w:divBdr>
            <w:top w:val="none" w:sz="0" w:space="0" w:color="auto"/>
            <w:left w:val="none" w:sz="0" w:space="0" w:color="auto"/>
            <w:bottom w:val="none" w:sz="0" w:space="0" w:color="auto"/>
            <w:right w:val="none" w:sz="0" w:space="0" w:color="auto"/>
          </w:divBdr>
        </w:div>
        <w:div w:id="386297193">
          <w:marLeft w:val="480"/>
          <w:marRight w:val="0"/>
          <w:marTop w:val="0"/>
          <w:marBottom w:val="0"/>
          <w:divBdr>
            <w:top w:val="none" w:sz="0" w:space="0" w:color="auto"/>
            <w:left w:val="none" w:sz="0" w:space="0" w:color="auto"/>
            <w:bottom w:val="none" w:sz="0" w:space="0" w:color="auto"/>
            <w:right w:val="none" w:sz="0" w:space="0" w:color="auto"/>
          </w:divBdr>
        </w:div>
        <w:div w:id="125780437">
          <w:marLeft w:val="480"/>
          <w:marRight w:val="0"/>
          <w:marTop w:val="0"/>
          <w:marBottom w:val="0"/>
          <w:divBdr>
            <w:top w:val="none" w:sz="0" w:space="0" w:color="auto"/>
            <w:left w:val="none" w:sz="0" w:space="0" w:color="auto"/>
            <w:bottom w:val="none" w:sz="0" w:space="0" w:color="auto"/>
            <w:right w:val="none" w:sz="0" w:space="0" w:color="auto"/>
          </w:divBdr>
        </w:div>
        <w:div w:id="702053624">
          <w:marLeft w:val="480"/>
          <w:marRight w:val="0"/>
          <w:marTop w:val="0"/>
          <w:marBottom w:val="0"/>
          <w:divBdr>
            <w:top w:val="none" w:sz="0" w:space="0" w:color="auto"/>
            <w:left w:val="none" w:sz="0" w:space="0" w:color="auto"/>
            <w:bottom w:val="none" w:sz="0" w:space="0" w:color="auto"/>
            <w:right w:val="none" w:sz="0" w:space="0" w:color="auto"/>
          </w:divBdr>
        </w:div>
        <w:div w:id="1543861871">
          <w:marLeft w:val="480"/>
          <w:marRight w:val="0"/>
          <w:marTop w:val="0"/>
          <w:marBottom w:val="0"/>
          <w:divBdr>
            <w:top w:val="none" w:sz="0" w:space="0" w:color="auto"/>
            <w:left w:val="none" w:sz="0" w:space="0" w:color="auto"/>
            <w:bottom w:val="none" w:sz="0" w:space="0" w:color="auto"/>
            <w:right w:val="none" w:sz="0" w:space="0" w:color="auto"/>
          </w:divBdr>
        </w:div>
        <w:div w:id="573052078">
          <w:marLeft w:val="480"/>
          <w:marRight w:val="0"/>
          <w:marTop w:val="0"/>
          <w:marBottom w:val="0"/>
          <w:divBdr>
            <w:top w:val="none" w:sz="0" w:space="0" w:color="auto"/>
            <w:left w:val="none" w:sz="0" w:space="0" w:color="auto"/>
            <w:bottom w:val="none" w:sz="0" w:space="0" w:color="auto"/>
            <w:right w:val="none" w:sz="0" w:space="0" w:color="auto"/>
          </w:divBdr>
        </w:div>
        <w:div w:id="1544705657">
          <w:marLeft w:val="480"/>
          <w:marRight w:val="0"/>
          <w:marTop w:val="0"/>
          <w:marBottom w:val="0"/>
          <w:divBdr>
            <w:top w:val="none" w:sz="0" w:space="0" w:color="auto"/>
            <w:left w:val="none" w:sz="0" w:space="0" w:color="auto"/>
            <w:bottom w:val="none" w:sz="0" w:space="0" w:color="auto"/>
            <w:right w:val="none" w:sz="0" w:space="0" w:color="auto"/>
          </w:divBdr>
        </w:div>
        <w:div w:id="1946420559">
          <w:marLeft w:val="480"/>
          <w:marRight w:val="0"/>
          <w:marTop w:val="0"/>
          <w:marBottom w:val="0"/>
          <w:divBdr>
            <w:top w:val="none" w:sz="0" w:space="0" w:color="auto"/>
            <w:left w:val="none" w:sz="0" w:space="0" w:color="auto"/>
            <w:bottom w:val="none" w:sz="0" w:space="0" w:color="auto"/>
            <w:right w:val="none" w:sz="0" w:space="0" w:color="auto"/>
          </w:divBdr>
        </w:div>
        <w:div w:id="1122193607">
          <w:marLeft w:val="480"/>
          <w:marRight w:val="0"/>
          <w:marTop w:val="0"/>
          <w:marBottom w:val="0"/>
          <w:divBdr>
            <w:top w:val="none" w:sz="0" w:space="0" w:color="auto"/>
            <w:left w:val="none" w:sz="0" w:space="0" w:color="auto"/>
            <w:bottom w:val="none" w:sz="0" w:space="0" w:color="auto"/>
            <w:right w:val="none" w:sz="0" w:space="0" w:color="auto"/>
          </w:divBdr>
        </w:div>
        <w:div w:id="94909503">
          <w:marLeft w:val="480"/>
          <w:marRight w:val="0"/>
          <w:marTop w:val="0"/>
          <w:marBottom w:val="0"/>
          <w:divBdr>
            <w:top w:val="none" w:sz="0" w:space="0" w:color="auto"/>
            <w:left w:val="none" w:sz="0" w:space="0" w:color="auto"/>
            <w:bottom w:val="none" w:sz="0" w:space="0" w:color="auto"/>
            <w:right w:val="none" w:sz="0" w:space="0" w:color="auto"/>
          </w:divBdr>
        </w:div>
        <w:div w:id="1699505453">
          <w:marLeft w:val="480"/>
          <w:marRight w:val="0"/>
          <w:marTop w:val="0"/>
          <w:marBottom w:val="0"/>
          <w:divBdr>
            <w:top w:val="none" w:sz="0" w:space="0" w:color="auto"/>
            <w:left w:val="none" w:sz="0" w:space="0" w:color="auto"/>
            <w:bottom w:val="none" w:sz="0" w:space="0" w:color="auto"/>
            <w:right w:val="none" w:sz="0" w:space="0" w:color="auto"/>
          </w:divBdr>
        </w:div>
        <w:div w:id="56321325">
          <w:marLeft w:val="480"/>
          <w:marRight w:val="0"/>
          <w:marTop w:val="0"/>
          <w:marBottom w:val="0"/>
          <w:divBdr>
            <w:top w:val="none" w:sz="0" w:space="0" w:color="auto"/>
            <w:left w:val="none" w:sz="0" w:space="0" w:color="auto"/>
            <w:bottom w:val="none" w:sz="0" w:space="0" w:color="auto"/>
            <w:right w:val="none" w:sz="0" w:space="0" w:color="auto"/>
          </w:divBdr>
        </w:div>
        <w:div w:id="566693256">
          <w:marLeft w:val="480"/>
          <w:marRight w:val="0"/>
          <w:marTop w:val="0"/>
          <w:marBottom w:val="0"/>
          <w:divBdr>
            <w:top w:val="none" w:sz="0" w:space="0" w:color="auto"/>
            <w:left w:val="none" w:sz="0" w:space="0" w:color="auto"/>
            <w:bottom w:val="none" w:sz="0" w:space="0" w:color="auto"/>
            <w:right w:val="none" w:sz="0" w:space="0" w:color="auto"/>
          </w:divBdr>
        </w:div>
        <w:div w:id="541481975">
          <w:marLeft w:val="480"/>
          <w:marRight w:val="0"/>
          <w:marTop w:val="0"/>
          <w:marBottom w:val="0"/>
          <w:divBdr>
            <w:top w:val="none" w:sz="0" w:space="0" w:color="auto"/>
            <w:left w:val="none" w:sz="0" w:space="0" w:color="auto"/>
            <w:bottom w:val="none" w:sz="0" w:space="0" w:color="auto"/>
            <w:right w:val="none" w:sz="0" w:space="0" w:color="auto"/>
          </w:divBdr>
        </w:div>
        <w:div w:id="986204823">
          <w:marLeft w:val="480"/>
          <w:marRight w:val="0"/>
          <w:marTop w:val="0"/>
          <w:marBottom w:val="0"/>
          <w:divBdr>
            <w:top w:val="none" w:sz="0" w:space="0" w:color="auto"/>
            <w:left w:val="none" w:sz="0" w:space="0" w:color="auto"/>
            <w:bottom w:val="none" w:sz="0" w:space="0" w:color="auto"/>
            <w:right w:val="none" w:sz="0" w:space="0" w:color="auto"/>
          </w:divBdr>
        </w:div>
        <w:div w:id="399447229">
          <w:marLeft w:val="480"/>
          <w:marRight w:val="0"/>
          <w:marTop w:val="0"/>
          <w:marBottom w:val="0"/>
          <w:divBdr>
            <w:top w:val="none" w:sz="0" w:space="0" w:color="auto"/>
            <w:left w:val="none" w:sz="0" w:space="0" w:color="auto"/>
            <w:bottom w:val="none" w:sz="0" w:space="0" w:color="auto"/>
            <w:right w:val="none" w:sz="0" w:space="0" w:color="auto"/>
          </w:divBdr>
        </w:div>
        <w:div w:id="508910163">
          <w:marLeft w:val="480"/>
          <w:marRight w:val="0"/>
          <w:marTop w:val="0"/>
          <w:marBottom w:val="0"/>
          <w:divBdr>
            <w:top w:val="none" w:sz="0" w:space="0" w:color="auto"/>
            <w:left w:val="none" w:sz="0" w:space="0" w:color="auto"/>
            <w:bottom w:val="none" w:sz="0" w:space="0" w:color="auto"/>
            <w:right w:val="none" w:sz="0" w:space="0" w:color="auto"/>
          </w:divBdr>
        </w:div>
        <w:div w:id="1347295608">
          <w:marLeft w:val="480"/>
          <w:marRight w:val="0"/>
          <w:marTop w:val="0"/>
          <w:marBottom w:val="0"/>
          <w:divBdr>
            <w:top w:val="none" w:sz="0" w:space="0" w:color="auto"/>
            <w:left w:val="none" w:sz="0" w:space="0" w:color="auto"/>
            <w:bottom w:val="none" w:sz="0" w:space="0" w:color="auto"/>
            <w:right w:val="none" w:sz="0" w:space="0" w:color="auto"/>
          </w:divBdr>
        </w:div>
      </w:divsChild>
    </w:div>
    <w:div w:id="703989464">
      <w:bodyDiv w:val="1"/>
      <w:marLeft w:val="0"/>
      <w:marRight w:val="0"/>
      <w:marTop w:val="0"/>
      <w:marBottom w:val="0"/>
      <w:divBdr>
        <w:top w:val="none" w:sz="0" w:space="0" w:color="auto"/>
        <w:left w:val="none" w:sz="0" w:space="0" w:color="auto"/>
        <w:bottom w:val="none" w:sz="0" w:space="0" w:color="auto"/>
        <w:right w:val="none" w:sz="0" w:space="0" w:color="auto"/>
      </w:divBdr>
    </w:div>
    <w:div w:id="729773345">
      <w:bodyDiv w:val="1"/>
      <w:marLeft w:val="0"/>
      <w:marRight w:val="0"/>
      <w:marTop w:val="0"/>
      <w:marBottom w:val="0"/>
      <w:divBdr>
        <w:top w:val="none" w:sz="0" w:space="0" w:color="auto"/>
        <w:left w:val="none" w:sz="0" w:space="0" w:color="auto"/>
        <w:bottom w:val="none" w:sz="0" w:space="0" w:color="auto"/>
        <w:right w:val="none" w:sz="0" w:space="0" w:color="auto"/>
      </w:divBdr>
    </w:div>
    <w:div w:id="736784420">
      <w:bodyDiv w:val="1"/>
      <w:marLeft w:val="0"/>
      <w:marRight w:val="0"/>
      <w:marTop w:val="0"/>
      <w:marBottom w:val="0"/>
      <w:divBdr>
        <w:top w:val="none" w:sz="0" w:space="0" w:color="auto"/>
        <w:left w:val="none" w:sz="0" w:space="0" w:color="auto"/>
        <w:bottom w:val="none" w:sz="0" w:space="0" w:color="auto"/>
        <w:right w:val="none" w:sz="0" w:space="0" w:color="auto"/>
      </w:divBdr>
    </w:div>
    <w:div w:id="752050947">
      <w:bodyDiv w:val="1"/>
      <w:marLeft w:val="0"/>
      <w:marRight w:val="0"/>
      <w:marTop w:val="0"/>
      <w:marBottom w:val="0"/>
      <w:divBdr>
        <w:top w:val="none" w:sz="0" w:space="0" w:color="auto"/>
        <w:left w:val="none" w:sz="0" w:space="0" w:color="auto"/>
        <w:bottom w:val="none" w:sz="0" w:space="0" w:color="auto"/>
        <w:right w:val="none" w:sz="0" w:space="0" w:color="auto"/>
      </w:divBdr>
      <w:divsChild>
        <w:div w:id="739406518">
          <w:marLeft w:val="480"/>
          <w:marRight w:val="0"/>
          <w:marTop w:val="0"/>
          <w:marBottom w:val="0"/>
          <w:divBdr>
            <w:top w:val="none" w:sz="0" w:space="0" w:color="auto"/>
            <w:left w:val="none" w:sz="0" w:space="0" w:color="auto"/>
            <w:bottom w:val="none" w:sz="0" w:space="0" w:color="auto"/>
            <w:right w:val="none" w:sz="0" w:space="0" w:color="auto"/>
          </w:divBdr>
        </w:div>
        <w:div w:id="1303580716">
          <w:marLeft w:val="480"/>
          <w:marRight w:val="0"/>
          <w:marTop w:val="0"/>
          <w:marBottom w:val="0"/>
          <w:divBdr>
            <w:top w:val="none" w:sz="0" w:space="0" w:color="auto"/>
            <w:left w:val="none" w:sz="0" w:space="0" w:color="auto"/>
            <w:bottom w:val="none" w:sz="0" w:space="0" w:color="auto"/>
            <w:right w:val="none" w:sz="0" w:space="0" w:color="auto"/>
          </w:divBdr>
        </w:div>
        <w:div w:id="1921213792">
          <w:marLeft w:val="480"/>
          <w:marRight w:val="0"/>
          <w:marTop w:val="0"/>
          <w:marBottom w:val="0"/>
          <w:divBdr>
            <w:top w:val="none" w:sz="0" w:space="0" w:color="auto"/>
            <w:left w:val="none" w:sz="0" w:space="0" w:color="auto"/>
            <w:bottom w:val="none" w:sz="0" w:space="0" w:color="auto"/>
            <w:right w:val="none" w:sz="0" w:space="0" w:color="auto"/>
          </w:divBdr>
        </w:div>
        <w:div w:id="868100830">
          <w:marLeft w:val="480"/>
          <w:marRight w:val="0"/>
          <w:marTop w:val="0"/>
          <w:marBottom w:val="0"/>
          <w:divBdr>
            <w:top w:val="none" w:sz="0" w:space="0" w:color="auto"/>
            <w:left w:val="none" w:sz="0" w:space="0" w:color="auto"/>
            <w:bottom w:val="none" w:sz="0" w:space="0" w:color="auto"/>
            <w:right w:val="none" w:sz="0" w:space="0" w:color="auto"/>
          </w:divBdr>
        </w:div>
        <w:div w:id="404569502">
          <w:marLeft w:val="480"/>
          <w:marRight w:val="0"/>
          <w:marTop w:val="0"/>
          <w:marBottom w:val="0"/>
          <w:divBdr>
            <w:top w:val="none" w:sz="0" w:space="0" w:color="auto"/>
            <w:left w:val="none" w:sz="0" w:space="0" w:color="auto"/>
            <w:bottom w:val="none" w:sz="0" w:space="0" w:color="auto"/>
            <w:right w:val="none" w:sz="0" w:space="0" w:color="auto"/>
          </w:divBdr>
        </w:div>
        <w:div w:id="1996031173">
          <w:marLeft w:val="480"/>
          <w:marRight w:val="0"/>
          <w:marTop w:val="0"/>
          <w:marBottom w:val="0"/>
          <w:divBdr>
            <w:top w:val="none" w:sz="0" w:space="0" w:color="auto"/>
            <w:left w:val="none" w:sz="0" w:space="0" w:color="auto"/>
            <w:bottom w:val="none" w:sz="0" w:space="0" w:color="auto"/>
            <w:right w:val="none" w:sz="0" w:space="0" w:color="auto"/>
          </w:divBdr>
        </w:div>
        <w:div w:id="274604540">
          <w:marLeft w:val="480"/>
          <w:marRight w:val="0"/>
          <w:marTop w:val="0"/>
          <w:marBottom w:val="0"/>
          <w:divBdr>
            <w:top w:val="none" w:sz="0" w:space="0" w:color="auto"/>
            <w:left w:val="none" w:sz="0" w:space="0" w:color="auto"/>
            <w:bottom w:val="none" w:sz="0" w:space="0" w:color="auto"/>
            <w:right w:val="none" w:sz="0" w:space="0" w:color="auto"/>
          </w:divBdr>
        </w:div>
        <w:div w:id="1550067406">
          <w:marLeft w:val="480"/>
          <w:marRight w:val="0"/>
          <w:marTop w:val="0"/>
          <w:marBottom w:val="0"/>
          <w:divBdr>
            <w:top w:val="none" w:sz="0" w:space="0" w:color="auto"/>
            <w:left w:val="none" w:sz="0" w:space="0" w:color="auto"/>
            <w:bottom w:val="none" w:sz="0" w:space="0" w:color="auto"/>
            <w:right w:val="none" w:sz="0" w:space="0" w:color="auto"/>
          </w:divBdr>
        </w:div>
        <w:div w:id="814761260">
          <w:marLeft w:val="480"/>
          <w:marRight w:val="0"/>
          <w:marTop w:val="0"/>
          <w:marBottom w:val="0"/>
          <w:divBdr>
            <w:top w:val="none" w:sz="0" w:space="0" w:color="auto"/>
            <w:left w:val="none" w:sz="0" w:space="0" w:color="auto"/>
            <w:bottom w:val="none" w:sz="0" w:space="0" w:color="auto"/>
            <w:right w:val="none" w:sz="0" w:space="0" w:color="auto"/>
          </w:divBdr>
        </w:div>
        <w:div w:id="1353651446">
          <w:marLeft w:val="480"/>
          <w:marRight w:val="0"/>
          <w:marTop w:val="0"/>
          <w:marBottom w:val="0"/>
          <w:divBdr>
            <w:top w:val="none" w:sz="0" w:space="0" w:color="auto"/>
            <w:left w:val="none" w:sz="0" w:space="0" w:color="auto"/>
            <w:bottom w:val="none" w:sz="0" w:space="0" w:color="auto"/>
            <w:right w:val="none" w:sz="0" w:space="0" w:color="auto"/>
          </w:divBdr>
        </w:div>
        <w:div w:id="959147641">
          <w:marLeft w:val="480"/>
          <w:marRight w:val="0"/>
          <w:marTop w:val="0"/>
          <w:marBottom w:val="0"/>
          <w:divBdr>
            <w:top w:val="none" w:sz="0" w:space="0" w:color="auto"/>
            <w:left w:val="none" w:sz="0" w:space="0" w:color="auto"/>
            <w:bottom w:val="none" w:sz="0" w:space="0" w:color="auto"/>
            <w:right w:val="none" w:sz="0" w:space="0" w:color="auto"/>
          </w:divBdr>
        </w:div>
        <w:div w:id="1258170595">
          <w:marLeft w:val="480"/>
          <w:marRight w:val="0"/>
          <w:marTop w:val="0"/>
          <w:marBottom w:val="0"/>
          <w:divBdr>
            <w:top w:val="none" w:sz="0" w:space="0" w:color="auto"/>
            <w:left w:val="none" w:sz="0" w:space="0" w:color="auto"/>
            <w:bottom w:val="none" w:sz="0" w:space="0" w:color="auto"/>
            <w:right w:val="none" w:sz="0" w:space="0" w:color="auto"/>
          </w:divBdr>
        </w:div>
        <w:div w:id="348802548">
          <w:marLeft w:val="480"/>
          <w:marRight w:val="0"/>
          <w:marTop w:val="0"/>
          <w:marBottom w:val="0"/>
          <w:divBdr>
            <w:top w:val="none" w:sz="0" w:space="0" w:color="auto"/>
            <w:left w:val="none" w:sz="0" w:space="0" w:color="auto"/>
            <w:bottom w:val="none" w:sz="0" w:space="0" w:color="auto"/>
            <w:right w:val="none" w:sz="0" w:space="0" w:color="auto"/>
          </w:divBdr>
        </w:div>
        <w:div w:id="642199756">
          <w:marLeft w:val="480"/>
          <w:marRight w:val="0"/>
          <w:marTop w:val="0"/>
          <w:marBottom w:val="0"/>
          <w:divBdr>
            <w:top w:val="none" w:sz="0" w:space="0" w:color="auto"/>
            <w:left w:val="none" w:sz="0" w:space="0" w:color="auto"/>
            <w:bottom w:val="none" w:sz="0" w:space="0" w:color="auto"/>
            <w:right w:val="none" w:sz="0" w:space="0" w:color="auto"/>
          </w:divBdr>
        </w:div>
        <w:div w:id="403141641">
          <w:marLeft w:val="480"/>
          <w:marRight w:val="0"/>
          <w:marTop w:val="0"/>
          <w:marBottom w:val="0"/>
          <w:divBdr>
            <w:top w:val="none" w:sz="0" w:space="0" w:color="auto"/>
            <w:left w:val="none" w:sz="0" w:space="0" w:color="auto"/>
            <w:bottom w:val="none" w:sz="0" w:space="0" w:color="auto"/>
            <w:right w:val="none" w:sz="0" w:space="0" w:color="auto"/>
          </w:divBdr>
        </w:div>
        <w:div w:id="424769363">
          <w:marLeft w:val="480"/>
          <w:marRight w:val="0"/>
          <w:marTop w:val="0"/>
          <w:marBottom w:val="0"/>
          <w:divBdr>
            <w:top w:val="none" w:sz="0" w:space="0" w:color="auto"/>
            <w:left w:val="none" w:sz="0" w:space="0" w:color="auto"/>
            <w:bottom w:val="none" w:sz="0" w:space="0" w:color="auto"/>
            <w:right w:val="none" w:sz="0" w:space="0" w:color="auto"/>
          </w:divBdr>
        </w:div>
        <w:div w:id="1175729355">
          <w:marLeft w:val="480"/>
          <w:marRight w:val="0"/>
          <w:marTop w:val="0"/>
          <w:marBottom w:val="0"/>
          <w:divBdr>
            <w:top w:val="none" w:sz="0" w:space="0" w:color="auto"/>
            <w:left w:val="none" w:sz="0" w:space="0" w:color="auto"/>
            <w:bottom w:val="none" w:sz="0" w:space="0" w:color="auto"/>
            <w:right w:val="none" w:sz="0" w:space="0" w:color="auto"/>
          </w:divBdr>
        </w:div>
        <w:div w:id="1450197554">
          <w:marLeft w:val="480"/>
          <w:marRight w:val="0"/>
          <w:marTop w:val="0"/>
          <w:marBottom w:val="0"/>
          <w:divBdr>
            <w:top w:val="none" w:sz="0" w:space="0" w:color="auto"/>
            <w:left w:val="none" w:sz="0" w:space="0" w:color="auto"/>
            <w:bottom w:val="none" w:sz="0" w:space="0" w:color="auto"/>
            <w:right w:val="none" w:sz="0" w:space="0" w:color="auto"/>
          </w:divBdr>
        </w:div>
        <w:div w:id="428694558">
          <w:marLeft w:val="480"/>
          <w:marRight w:val="0"/>
          <w:marTop w:val="0"/>
          <w:marBottom w:val="0"/>
          <w:divBdr>
            <w:top w:val="none" w:sz="0" w:space="0" w:color="auto"/>
            <w:left w:val="none" w:sz="0" w:space="0" w:color="auto"/>
            <w:bottom w:val="none" w:sz="0" w:space="0" w:color="auto"/>
            <w:right w:val="none" w:sz="0" w:space="0" w:color="auto"/>
          </w:divBdr>
        </w:div>
        <w:div w:id="380131633">
          <w:marLeft w:val="480"/>
          <w:marRight w:val="0"/>
          <w:marTop w:val="0"/>
          <w:marBottom w:val="0"/>
          <w:divBdr>
            <w:top w:val="none" w:sz="0" w:space="0" w:color="auto"/>
            <w:left w:val="none" w:sz="0" w:space="0" w:color="auto"/>
            <w:bottom w:val="none" w:sz="0" w:space="0" w:color="auto"/>
            <w:right w:val="none" w:sz="0" w:space="0" w:color="auto"/>
          </w:divBdr>
        </w:div>
        <w:div w:id="1396008067">
          <w:marLeft w:val="480"/>
          <w:marRight w:val="0"/>
          <w:marTop w:val="0"/>
          <w:marBottom w:val="0"/>
          <w:divBdr>
            <w:top w:val="none" w:sz="0" w:space="0" w:color="auto"/>
            <w:left w:val="none" w:sz="0" w:space="0" w:color="auto"/>
            <w:bottom w:val="none" w:sz="0" w:space="0" w:color="auto"/>
            <w:right w:val="none" w:sz="0" w:space="0" w:color="auto"/>
          </w:divBdr>
        </w:div>
        <w:div w:id="475873119">
          <w:marLeft w:val="480"/>
          <w:marRight w:val="0"/>
          <w:marTop w:val="0"/>
          <w:marBottom w:val="0"/>
          <w:divBdr>
            <w:top w:val="none" w:sz="0" w:space="0" w:color="auto"/>
            <w:left w:val="none" w:sz="0" w:space="0" w:color="auto"/>
            <w:bottom w:val="none" w:sz="0" w:space="0" w:color="auto"/>
            <w:right w:val="none" w:sz="0" w:space="0" w:color="auto"/>
          </w:divBdr>
        </w:div>
      </w:divsChild>
    </w:div>
    <w:div w:id="792603444">
      <w:bodyDiv w:val="1"/>
      <w:marLeft w:val="0"/>
      <w:marRight w:val="0"/>
      <w:marTop w:val="0"/>
      <w:marBottom w:val="0"/>
      <w:divBdr>
        <w:top w:val="none" w:sz="0" w:space="0" w:color="auto"/>
        <w:left w:val="none" w:sz="0" w:space="0" w:color="auto"/>
        <w:bottom w:val="none" w:sz="0" w:space="0" w:color="auto"/>
        <w:right w:val="none" w:sz="0" w:space="0" w:color="auto"/>
      </w:divBdr>
    </w:div>
    <w:div w:id="841090521">
      <w:bodyDiv w:val="1"/>
      <w:marLeft w:val="0"/>
      <w:marRight w:val="0"/>
      <w:marTop w:val="0"/>
      <w:marBottom w:val="0"/>
      <w:divBdr>
        <w:top w:val="none" w:sz="0" w:space="0" w:color="auto"/>
        <w:left w:val="none" w:sz="0" w:space="0" w:color="auto"/>
        <w:bottom w:val="none" w:sz="0" w:space="0" w:color="auto"/>
        <w:right w:val="none" w:sz="0" w:space="0" w:color="auto"/>
      </w:divBdr>
    </w:div>
    <w:div w:id="842554055">
      <w:bodyDiv w:val="1"/>
      <w:marLeft w:val="0"/>
      <w:marRight w:val="0"/>
      <w:marTop w:val="0"/>
      <w:marBottom w:val="0"/>
      <w:divBdr>
        <w:top w:val="none" w:sz="0" w:space="0" w:color="auto"/>
        <w:left w:val="none" w:sz="0" w:space="0" w:color="auto"/>
        <w:bottom w:val="none" w:sz="0" w:space="0" w:color="auto"/>
        <w:right w:val="none" w:sz="0" w:space="0" w:color="auto"/>
      </w:divBdr>
    </w:div>
    <w:div w:id="846095484">
      <w:bodyDiv w:val="1"/>
      <w:marLeft w:val="0"/>
      <w:marRight w:val="0"/>
      <w:marTop w:val="0"/>
      <w:marBottom w:val="0"/>
      <w:divBdr>
        <w:top w:val="none" w:sz="0" w:space="0" w:color="auto"/>
        <w:left w:val="none" w:sz="0" w:space="0" w:color="auto"/>
        <w:bottom w:val="none" w:sz="0" w:space="0" w:color="auto"/>
        <w:right w:val="none" w:sz="0" w:space="0" w:color="auto"/>
      </w:divBdr>
    </w:div>
    <w:div w:id="926234623">
      <w:bodyDiv w:val="1"/>
      <w:marLeft w:val="0"/>
      <w:marRight w:val="0"/>
      <w:marTop w:val="0"/>
      <w:marBottom w:val="0"/>
      <w:divBdr>
        <w:top w:val="none" w:sz="0" w:space="0" w:color="auto"/>
        <w:left w:val="none" w:sz="0" w:space="0" w:color="auto"/>
        <w:bottom w:val="none" w:sz="0" w:space="0" w:color="auto"/>
        <w:right w:val="none" w:sz="0" w:space="0" w:color="auto"/>
      </w:divBdr>
    </w:div>
    <w:div w:id="928343768">
      <w:bodyDiv w:val="1"/>
      <w:marLeft w:val="0"/>
      <w:marRight w:val="0"/>
      <w:marTop w:val="0"/>
      <w:marBottom w:val="0"/>
      <w:divBdr>
        <w:top w:val="none" w:sz="0" w:space="0" w:color="auto"/>
        <w:left w:val="none" w:sz="0" w:space="0" w:color="auto"/>
        <w:bottom w:val="none" w:sz="0" w:space="0" w:color="auto"/>
        <w:right w:val="none" w:sz="0" w:space="0" w:color="auto"/>
      </w:divBdr>
      <w:divsChild>
        <w:div w:id="2008170238">
          <w:marLeft w:val="480"/>
          <w:marRight w:val="0"/>
          <w:marTop w:val="0"/>
          <w:marBottom w:val="0"/>
          <w:divBdr>
            <w:top w:val="none" w:sz="0" w:space="0" w:color="auto"/>
            <w:left w:val="none" w:sz="0" w:space="0" w:color="auto"/>
            <w:bottom w:val="none" w:sz="0" w:space="0" w:color="auto"/>
            <w:right w:val="none" w:sz="0" w:space="0" w:color="auto"/>
          </w:divBdr>
        </w:div>
        <w:div w:id="836653888">
          <w:marLeft w:val="480"/>
          <w:marRight w:val="0"/>
          <w:marTop w:val="0"/>
          <w:marBottom w:val="0"/>
          <w:divBdr>
            <w:top w:val="none" w:sz="0" w:space="0" w:color="auto"/>
            <w:left w:val="none" w:sz="0" w:space="0" w:color="auto"/>
            <w:bottom w:val="none" w:sz="0" w:space="0" w:color="auto"/>
            <w:right w:val="none" w:sz="0" w:space="0" w:color="auto"/>
          </w:divBdr>
        </w:div>
        <w:div w:id="1314866636">
          <w:marLeft w:val="480"/>
          <w:marRight w:val="0"/>
          <w:marTop w:val="0"/>
          <w:marBottom w:val="0"/>
          <w:divBdr>
            <w:top w:val="none" w:sz="0" w:space="0" w:color="auto"/>
            <w:left w:val="none" w:sz="0" w:space="0" w:color="auto"/>
            <w:bottom w:val="none" w:sz="0" w:space="0" w:color="auto"/>
            <w:right w:val="none" w:sz="0" w:space="0" w:color="auto"/>
          </w:divBdr>
        </w:div>
        <w:div w:id="1272858324">
          <w:marLeft w:val="480"/>
          <w:marRight w:val="0"/>
          <w:marTop w:val="0"/>
          <w:marBottom w:val="0"/>
          <w:divBdr>
            <w:top w:val="none" w:sz="0" w:space="0" w:color="auto"/>
            <w:left w:val="none" w:sz="0" w:space="0" w:color="auto"/>
            <w:bottom w:val="none" w:sz="0" w:space="0" w:color="auto"/>
            <w:right w:val="none" w:sz="0" w:space="0" w:color="auto"/>
          </w:divBdr>
        </w:div>
        <w:div w:id="1657106577">
          <w:marLeft w:val="480"/>
          <w:marRight w:val="0"/>
          <w:marTop w:val="0"/>
          <w:marBottom w:val="0"/>
          <w:divBdr>
            <w:top w:val="none" w:sz="0" w:space="0" w:color="auto"/>
            <w:left w:val="none" w:sz="0" w:space="0" w:color="auto"/>
            <w:bottom w:val="none" w:sz="0" w:space="0" w:color="auto"/>
            <w:right w:val="none" w:sz="0" w:space="0" w:color="auto"/>
          </w:divBdr>
        </w:div>
        <w:div w:id="360208038">
          <w:marLeft w:val="480"/>
          <w:marRight w:val="0"/>
          <w:marTop w:val="0"/>
          <w:marBottom w:val="0"/>
          <w:divBdr>
            <w:top w:val="none" w:sz="0" w:space="0" w:color="auto"/>
            <w:left w:val="none" w:sz="0" w:space="0" w:color="auto"/>
            <w:bottom w:val="none" w:sz="0" w:space="0" w:color="auto"/>
            <w:right w:val="none" w:sz="0" w:space="0" w:color="auto"/>
          </w:divBdr>
        </w:div>
        <w:div w:id="1095519433">
          <w:marLeft w:val="480"/>
          <w:marRight w:val="0"/>
          <w:marTop w:val="0"/>
          <w:marBottom w:val="0"/>
          <w:divBdr>
            <w:top w:val="none" w:sz="0" w:space="0" w:color="auto"/>
            <w:left w:val="none" w:sz="0" w:space="0" w:color="auto"/>
            <w:bottom w:val="none" w:sz="0" w:space="0" w:color="auto"/>
            <w:right w:val="none" w:sz="0" w:space="0" w:color="auto"/>
          </w:divBdr>
        </w:div>
        <w:div w:id="1655833934">
          <w:marLeft w:val="480"/>
          <w:marRight w:val="0"/>
          <w:marTop w:val="0"/>
          <w:marBottom w:val="0"/>
          <w:divBdr>
            <w:top w:val="none" w:sz="0" w:space="0" w:color="auto"/>
            <w:left w:val="none" w:sz="0" w:space="0" w:color="auto"/>
            <w:bottom w:val="none" w:sz="0" w:space="0" w:color="auto"/>
            <w:right w:val="none" w:sz="0" w:space="0" w:color="auto"/>
          </w:divBdr>
        </w:div>
        <w:div w:id="2121602633">
          <w:marLeft w:val="480"/>
          <w:marRight w:val="0"/>
          <w:marTop w:val="0"/>
          <w:marBottom w:val="0"/>
          <w:divBdr>
            <w:top w:val="none" w:sz="0" w:space="0" w:color="auto"/>
            <w:left w:val="none" w:sz="0" w:space="0" w:color="auto"/>
            <w:bottom w:val="none" w:sz="0" w:space="0" w:color="auto"/>
            <w:right w:val="none" w:sz="0" w:space="0" w:color="auto"/>
          </w:divBdr>
        </w:div>
        <w:div w:id="2019384562">
          <w:marLeft w:val="480"/>
          <w:marRight w:val="0"/>
          <w:marTop w:val="0"/>
          <w:marBottom w:val="0"/>
          <w:divBdr>
            <w:top w:val="none" w:sz="0" w:space="0" w:color="auto"/>
            <w:left w:val="none" w:sz="0" w:space="0" w:color="auto"/>
            <w:bottom w:val="none" w:sz="0" w:space="0" w:color="auto"/>
            <w:right w:val="none" w:sz="0" w:space="0" w:color="auto"/>
          </w:divBdr>
        </w:div>
        <w:div w:id="1262687994">
          <w:marLeft w:val="480"/>
          <w:marRight w:val="0"/>
          <w:marTop w:val="0"/>
          <w:marBottom w:val="0"/>
          <w:divBdr>
            <w:top w:val="none" w:sz="0" w:space="0" w:color="auto"/>
            <w:left w:val="none" w:sz="0" w:space="0" w:color="auto"/>
            <w:bottom w:val="none" w:sz="0" w:space="0" w:color="auto"/>
            <w:right w:val="none" w:sz="0" w:space="0" w:color="auto"/>
          </w:divBdr>
        </w:div>
        <w:div w:id="48310014">
          <w:marLeft w:val="480"/>
          <w:marRight w:val="0"/>
          <w:marTop w:val="0"/>
          <w:marBottom w:val="0"/>
          <w:divBdr>
            <w:top w:val="none" w:sz="0" w:space="0" w:color="auto"/>
            <w:left w:val="none" w:sz="0" w:space="0" w:color="auto"/>
            <w:bottom w:val="none" w:sz="0" w:space="0" w:color="auto"/>
            <w:right w:val="none" w:sz="0" w:space="0" w:color="auto"/>
          </w:divBdr>
        </w:div>
        <w:div w:id="1613517325">
          <w:marLeft w:val="480"/>
          <w:marRight w:val="0"/>
          <w:marTop w:val="0"/>
          <w:marBottom w:val="0"/>
          <w:divBdr>
            <w:top w:val="none" w:sz="0" w:space="0" w:color="auto"/>
            <w:left w:val="none" w:sz="0" w:space="0" w:color="auto"/>
            <w:bottom w:val="none" w:sz="0" w:space="0" w:color="auto"/>
            <w:right w:val="none" w:sz="0" w:space="0" w:color="auto"/>
          </w:divBdr>
        </w:div>
        <w:div w:id="1827430678">
          <w:marLeft w:val="480"/>
          <w:marRight w:val="0"/>
          <w:marTop w:val="0"/>
          <w:marBottom w:val="0"/>
          <w:divBdr>
            <w:top w:val="none" w:sz="0" w:space="0" w:color="auto"/>
            <w:left w:val="none" w:sz="0" w:space="0" w:color="auto"/>
            <w:bottom w:val="none" w:sz="0" w:space="0" w:color="auto"/>
            <w:right w:val="none" w:sz="0" w:space="0" w:color="auto"/>
          </w:divBdr>
        </w:div>
        <w:div w:id="576406842">
          <w:marLeft w:val="480"/>
          <w:marRight w:val="0"/>
          <w:marTop w:val="0"/>
          <w:marBottom w:val="0"/>
          <w:divBdr>
            <w:top w:val="none" w:sz="0" w:space="0" w:color="auto"/>
            <w:left w:val="none" w:sz="0" w:space="0" w:color="auto"/>
            <w:bottom w:val="none" w:sz="0" w:space="0" w:color="auto"/>
            <w:right w:val="none" w:sz="0" w:space="0" w:color="auto"/>
          </w:divBdr>
        </w:div>
        <w:div w:id="1377582361">
          <w:marLeft w:val="480"/>
          <w:marRight w:val="0"/>
          <w:marTop w:val="0"/>
          <w:marBottom w:val="0"/>
          <w:divBdr>
            <w:top w:val="none" w:sz="0" w:space="0" w:color="auto"/>
            <w:left w:val="none" w:sz="0" w:space="0" w:color="auto"/>
            <w:bottom w:val="none" w:sz="0" w:space="0" w:color="auto"/>
            <w:right w:val="none" w:sz="0" w:space="0" w:color="auto"/>
          </w:divBdr>
        </w:div>
        <w:div w:id="2032416213">
          <w:marLeft w:val="480"/>
          <w:marRight w:val="0"/>
          <w:marTop w:val="0"/>
          <w:marBottom w:val="0"/>
          <w:divBdr>
            <w:top w:val="none" w:sz="0" w:space="0" w:color="auto"/>
            <w:left w:val="none" w:sz="0" w:space="0" w:color="auto"/>
            <w:bottom w:val="none" w:sz="0" w:space="0" w:color="auto"/>
            <w:right w:val="none" w:sz="0" w:space="0" w:color="auto"/>
          </w:divBdr>
        </w:div>
        <w:div w:id="1068266138">
          <w:marLeft w:val="480"/>
          <w:marRight w:val="0"/>
          <w:marTop w:val="0"/>
          <w:marBottom w:val="0"/>
          <w:divBdr>
            <w:top w:val="none" w:sz="0" w:space="0" w:color="auto"/>
            <w:left w:val="none" w:sz="0" w:space="0" w:color="auto"/>
            <w:bottom w:val="none" w:sz="0" w:space="0" w:color="auto"/>
            <w:right w:val="none" w:sz="0" w:space="0" w:color="auto"/>
          </w:divBdr>
        </w:div>
        <w:div w:id="977296002">
          <w:marLeft w:val="480"/>
          <w:marRight w:val="0"/>
          <w:marTop w:val="0"/>
          <w:marBottom w:val="0"/>
          <w:divBdr>
            <w:top w:val="none" w:sz="0" w:space="0" w:color="auto"/>
            <w:left w:val="none" w:sz="0" w:space="0" w:color="auto"/>
            <w:bottom w:val="none" w:sz="0" w:space="0" w:color="auto"/>
            <w:right w:val="none" w:sz="0" w:space="0" w:color="auto"/>
          </w:divBdr>
        </w:div>
        <w:div w:id="1512376685">
          <w:marLeft w:val="480"/>
          <w:marRight w:val="0"/>
          <w:marTop w:val="0"/>
          <w:marBottom w:val="0"/>
          <w:divBdr>
            <w:top w:val="none" w:sz="0" w:space="0" w:color="auto"/>
            <w:left w:val="none" w:sz="0" w:space="0" w:color="auto"/>
            <w:bottom w:val="none" w:sz="0" w:space="0" w:color="auto"/>
            <w:right w:val="none" w:sz="0" w:space="0" w:color="auto"/>
          </w:divBdr>
        </w:div>
        <w:div w:id="310476722">
          <w:marLeft w:val="480"/>
          <w:marRight w:val="0"/>
          <w:marTop w:val="0"/>
          <w:marBottom w:val="0"/>
          <w:divBdr>
            <w:top w:val="none" w:sz="0" w:space="0" w:color="auto"/>
            <w:left w:val="none" w:sz="0" w:space="0" w:color="auto"/>
            <w:bottom w:val="none" w:sz="0" w:space="0" w:color="auto"/>
            <w:right w:val="none" w:sz="0" w:space="0" w:color="auto"/>
          </w:divBdr>
        </w:div>
        <w:div w:id="1956129416">
          <w:marLeft w:val="480"/>
          <w:marRight w:val="0"/>
          <w:marTop w:val="0"/>
          <w:marBottom w:val="0"/>
          <w:divBdr>
            <w:top w:val="none" w:sz="0" w:space="0" w:color="auto"/>
            <w:left w:val="none" w:sz="0" w:space="0" w:color="auto"/>
            <w:bottom w:val="none" w:sz="0" w:space="0" w:color="auto"/>
            <w:right w:val="none" w:sz="0" w:space="0" w:color="auto"/>
          </w:divBdr>
        </w:div>
      </w:divsChild>
    </w:div>
    <w:div w:id="975641471">
      <w:bodyDiv w:val="1"/>
      <w:marLeft w:val="0"/>
      <w:marRight w:val="0"/>
      <w:marTop w:val="0"/>
      <w:marBottom w:val="0"/>
      <w:divBdr>
        <w:top w:val="none" w:sz="0" w:space="0" w:color="auto"/>
        <w:left w:val="none" w:sz="0" w:space="0" w:color="auto"/>
        <w:bottom w:val="none" w:sz="0" w:space="0" w:color="auto"/>
        <w:right w:val="none" w:sz="0" w:space="0" w:color="auto"/>
      </w:divBdr>
    </w:div>
    <w:div w:id="981425187">
      <w:bodyDiv w:val="1"/>
      <w:marLeft w:val="0"/>
      <w:marRight w:val="0"/>
      <w:marTop w:val="0"/>
      <w:marBottom w:val="0"/>
      <w:divBdr>
        <w:top w:val="none" w:sz="0" w:space="0" w:color="auto"/>
        <w:left w:val="none" w:sz="0" w:space="0" w:color="auto"/>
        <w:bottom w:val="none" w:sz="0" w:space="0" w:color="auto"/>
        <w:right w:val="none" w:sz="0" w:space="0" w:color="auto"/>
      </w:divBdr>
    </w:div>
    <w:div w:id="1010176660">
      <w:bodyDiv w:val="1"/>
      <w:marLeft w:val="0"/>
      <w:marRight w:val="0"/>
      <w:marTop w:val="0"/>
      <w:marBottom w:val="0"/>
      <w:divBdr>
        <w:top w:val="none" w:sz="0" w:space="0" w:color="auto"/>
        <w:left w:val="none" w:sz="0" w:space="0" w:color="auto"/>
        <w:bottom w:val="none" w:sz="0" w:space="0" w:color="auto"/>
        <w:right w:val="none" w:sz="0" w:space="0" w:color="auto"/>
      </w:divBdr>
    </w:div>
    <w:div w:id="1107970422">
      <w:bodyDiv w:val="1"/>
      <w:marLeft w:val="0"/>
      <w:marRight w:val="0"/>
      <w:marTop w:val="0"/>
      <w:marBottom w:val="0"/>
      <w:divBdr>
        <w:top w:val="none" w:sz="0" w:space="0" w:color="auto"/>
        <w:left w:val="none" w:sz="0" w:space="0" w:color="auto"/>
        <w:bottom w:val="none" w:sz="0" w:space="0" w:color="auto"/>
        <w:right w:val="none" w:sz="0" w:space="0" w:color="auto"/>
      </w:divBdr>
    </w:div>
    <w:div w:id="1147471713">
      <w:bodyDiv w:val="1"/>
      <w:marLeft w:val="0"/>
      <w:marRight w:val="0"/>
      <w:marTop w:val="0"/>
      <w:marBottom w:val="0"/>
      <w:divBdr>
        <w:top w:val="none" w:sz="0" w:space="0" w:color="auto"/>
        <w:left w:val="none" w:sz="0" w:space="0" w:color="auto"/>
        <w:bottom w:val="none" w:sz="0" w:space="0" w:color="auto"/>
        <w:right w:val="none" w:sz="0" w:space="0" w:color="auto"/>
      </w:divBdr>
    </w:div>
    <w:div w:id="1190333263">
      <w:bodyDiv w:val="1"/>
      <w:marLeft w:val="0"/>
      <w:marRight w:val="0"/>
      <w:marTop w:val="0"/>
      <w:marBottom w:val="0"/>
      <w:divBdr>
        <w:top w:val="none" w:sz="0" w:space="0" w:color="auto"/>
        <w:left w:val="none" w:sz="0" w:space="0" w:color="auto"/>
        <w:bottom w:val="none" w:sz="0" w:space="0" w:color="auto"/>
        <w:right w:val="none" w:sz="0" w:space="0" w:color="auto"/>
      </w:divBdr>
    </w:div>
    <w:div w:id="1227230154">
      <w:bodyDiv w:val="1"/>
      <w:marLeft w:val="0"/>
      <w:marRight w:val="0"/>
      <w:marTop w:val="0"/>
      <w:marBottom w:val="0"/>
      <w:divBdr>
        <w:top w:val="none" w:sz="0" w:space="0" w:color="auto"/>
        <w:left w:val="none" w:sz="0" w:space="0" w:color="auto"/>
        <w:bottom w:val="none" w:sz="0" w:space="0" w:color="auto"/>
        <w:right w:val="none" w:sz="0" w:space="0" w:color="auto"/>
      </w:divBdr>
      <w:divsChild>
        <w:div w:id="1208639132">
          <w:marLeft w:val="480"/>
          <w:marRight w:val="0"/>
          <w:marTop w:val="0"/>
          <w:marBottom w:val="0"/>
          <w:divBdr>
            <w:top w:val="none" w:sz="0" w:space="0" w:color="auto"/>
            <w:left w:val="none" w:sz="0" w:space="0" w:color="auto"/>
            <w:bottom w:val="none" w:sz="0" w:space="0" w:color="auto"/>
            <w:right w:val="none" w:sz="0" w:space="0" w:color="auto"/>
          </w:divBdr>
        </w:div>
        <w:div w:id="607733648">
          <w:marLeft w:val="480"/>
          <w:marRight w:val="0"/>
          <w:marTop w:val="0"/>
          <w:marBottom w:val="0"/>
          <w:divBdr>
            <w:top w:val="none" w:sz="0" w:space="0" w:color="auto"/>
            <w:left w:val="none" w:sz="0" w:space="0" w:color="auto"/>
            <w:bottom w:val="none" w:sz="0" w:space="0" w:color="auto"/>
            <w:right w:val="none" w:sz="0" w:space="0" w:color="auto"/>
          </w:divBdr>
        </w:div>
        <w:div w:id="2039817871">
          <w:marLeft w:val="480"/>
          <w:marRight w:val="0"/>
          <w:marTop w:val="0"/>
          <w:marBottom w:val="0"/>
          <w:divBdr>
            <w:top w:val="none" w:sz="0" w:space="0" w:color="auto"/>
            <w:left w:val="none" w:sz="0" w:space="0" w:color="auto"/>
            <w:bottom w:val="none" w:sz="0" w:space="0" w:color="auto"/>
            <w:right w:val="none" w:sz="0" w:space="0" w:color="auto"/>
          </w:divBdr>
        </w:div>
        <w:div w:id="1588610206">
          <w:marLeft w:val="480"/>
          <w:marRight w:val="0"/>
          <w:marTop w:val="0"/>
          <w:marBottom w:val="0"/>
          <w:divBdr>
            <w:top w:val="none" w:sz="0" w:space="0" w:color="auto"/>
            <w:left w:val="none" w:sz="0" w:space="0" w:color="auto"/>
            <w:bottom w:val="none" w:sz="0" w:space="0" w:color="auto"/>
            <w:right w:val="none" w:sz="0" w:space="0" w:color="auto"/>
          </w:divBdr>
        </w:div>
        <w:div w:id="102002362">
          <w:marLeft w:val="480"/>
          <w:marRight w:val="0"/>
          <w:marTop w:val="0"/>
          <w:marBottom w:val="0"/>
          <w:divBdr>
            <w:top w:val="none" w:sz="0" w:space="0" w:color="auto"/>
            <w:left w:val="none" w:sz="0" w:space="0" w:color="auto"/>
            <w:bottom w:val="none" w:sz="0" w:space="0" w:color="auto"/>
            <w:right w:val="none" w:sz="0" w:space="0" w:color="auto"/>
          </w:divBdr>
        </w:div>
        <w:div w:id="1925645457">
          <w:marLeft w:val="480"/>
          <w:marRight w:val="0"/>
          <w:marTop w:val="0"/>
          <w:marBottom w:val="0"/>
          <w:divBdr>
            <w:top w:val="none" w:sz="0" w:space="0" w:color="auto"/>
            <w:left w:val="none" w:sz="0" w:space="0" w:color="auto"/>
            <w:bottom w:val="none" w:sz="0" w:space="0" w:color="auto"/>
            <w:right w:val="none" w:sz="0" w:space="0" w:color="auto"/>
          </w:divBdr>
        </w:div>
        <w:div w:id="805200316">
          <w:marLeft w:val="480"/>
          <w:marRight w:val="0"/>
          <w:marTop w:val="0"/>
          <w:marBottom w:val="0"/>
          <w:divBdr>
            <w:top w:val="none" w:sz="0" w:space="0" w:color="auto"/>
            <w:left w:val="none" w:sz="0" w:space="0" w:color="auto"/>
            <w:bottom w:val="none" w:sz="0" w:space="0" w:color="auto"/>
            <w:right w:val="none" w:sz="0" w:space="0" w:color="auto"/>
          </w:divBdr>
        </w:div>
        <w:div w:id="315425174">
          <w:marLeft w:val="480"/>
          <w:marRight w:val="0"/>
          <w:marTop w:val="0"/>
          <w:marBottom w:val="0"/>
          <w:divBdr>
            <w:top w:val="none" w:sz="0" w:space="0" w:color="auto"/>
            <w:left w:val="none" w:sz="0" w:space="0" w:color="auto"/>
            <w:bottom w:val="none" w:sz="0" w:space="0" w:color="auto"/>
            <w:right w:val="none" w:sz="0" w:space="0" w:color="auto"/>
          </w:divBdr>
        </w:div>
        <w:div w:id="1315329517">
          <w:marLeft w:val="480"/>
          <w:marRight w:val="0"/>
          <w:marTop w:val="0"/>
          <w:marBottom w:val="0"/>
          <w:divBdr>
            <w:top w:val="none" w:sz="0" w:space="0" w:color="auto"/>
            <w:left w:val="none" w:sz="0" w:space="0" w:color="auto"/>
            <w:bottom w:val="none" w:sz="0" w:space="0" w:color="auto"/>
            <w:right w:val="none" w:sz="0" w:space="0" w:color="auto"/>
          </w:divBdr>
        </w:div>
        <w:div w:id="2147239111">
          <w:marLeft w:val="480"/>
          <w:marRight w:val="0"/>
          <w:marTop w:val="0"/>
          <w:marBottom w:val="0"/>
          <w:divBdr>
            <w:top w:val="none" w:sz="0" w:space="0" w:color="auto"/>
            <w:left w:val="none" w:sz="0" w:space="0" w:color="auto"/>
            <w:bottom w:val="none" w:sz="0" w:space="0" w:color="auto"/>
            <w:right w:val="none" w:sz="0" w:space="0" w:color="auto"/>
          </w:divBdr>
        </w:div>
        <w:div w:id="371030347">
          <w:marLeft w:val="480"/>
          <w:marRight w:val="0"/>
          <w:marTop w:val="0"/>
          <w:marBottom w:val="0"/>
          <w:divBdr>
            <w:top w:val="none" w:sz="0" w:space="0" w:color="auto"/>
            <w:left w:val="none" w:sz="0" w:space="0" w:color="auto"/>
            <w:bottom w:val="none" w:sz="0" w:space="0" w:color="auto"/>
            <w:right w:val="none" w:sz="0" w:space="0" w:color="auto"/>
          </w:divBdr>
        </w:div>
        <w:div w:id="1781073667">
          <w:marLeft w:val="480"/>
          <w:marRight w:val="0"/>
          <w:marTop w:val="0"/>
          <w:marBottom w:val="0"/>
          <w:divBdr>
            <w:top w:val="none" w:sz="0" w:space="0" w:color="auto"/>
            <w:left w:val="none" w:sz="0" w:space="0" w:color="auto"/>
            <w:bottom w:val="none" w:sz="0" w:space="0" w:color="auto"/>
            <w:right w:val="none" w:sz="0" w:space="0" w:color="auto"/>
          </w:divBdr>
        </w:div>
        <w:div w:id="2007050318">
          <w:marLeft w:val="480"/>
          <w:marRight w:val="0"/>
          <w:marTop w:val="0"/>
          <w:marBottom w:val="0"/>
          <w:divBdr>
            <w:top w:val="none" w:sz="0" w:space="0" w:color="auto"/>
            <w:left w:val="none" w:sz="0" w:space="0" w:color="auto"/>
            <w:bottom w:val="none" w:sz="0" w:space="0" w:color="auto"/>
            <w:right w:val="none" w:sz="0" w:space="0" w:color="auto"/>
          </w:divBdr>
        </w:div>
        <w:div w:id="1278411309">
          <w:marLeft w:val="480"/>
          <w:marRight w:val="0"/>
          <w:marTop w:val="0"/>
          <w:marBottom w:val="0"/>
          <w:divBdr>
            <w:top w:val="none" w:sz="0" w:space="0" w:color="auto"/>
            <w:left w:val="none" w:sz="0" w:space="0" w:color="auto"/>
            <w:bottom w:val="none" w:sz="0" w:space="0" w:color="auto"/>
            <w:right w:val="none" w:sz="0" w:space="0" w:color="auto"/>
          </w:divBdr>
        </w:div>
        <w:div w:id="2123914392">
          <w:marLeft w:val="480"/>
          <w:marRight w:val="0"/>
          <w:marTop w:val="0"/>
          <w:marBottom w:val="0"/>
          <w:divBdr>
            <w:top w:val="none" w:sz="0" w:space="0" w:color="auto"/>
            <w:left w:val="none" w:sz="0" w:space="0" w:color="auto"/>
            <w:bottom w:val="none" w:sz="0" w:space="0" w:color="auto"/>
            <w:right w:val="none" w:sz="0" w:space="0" w:color="auto"/>
          </w:divBdr>
        </w:div>
        <w:div w:id="1576820179">
          <w:marLeft w:val="480"/>
          <w:marRight w:val="0"/>
          <w:marTop w:val="0"/>
          <w:marBottom w:val="0"/>
          <w:divBdr>
            <w:top w:val="none" w:sz="0" w:space="0" w:color="auto"/>
            <w:left w:val="none" w:sz="0" w:space="0" w:color="auto"/>
            <w:bottom w:val="none" w:sz="0" w:space="0" w:color="auto"/>
            <w:right w:val="none" w:sz="0" w:space="0" w:color="auto"/>
          </w:divBdr>
        </w:div>
        <w:div w:id="202401885">
          <w:marLeft w:val="480"/>
          <w:marRight w:val="0"/>
          <w:marTop w:val="0"/>
          <w:marBottom w:val="0"/>
          <w:divBdr>
            <w:top w:val="none" w:sz="0" w:space="0" w:color="auto"/>
            <w:left w:val="none" w:sz="0" w:space="0" w:color="auto"/>
            <w:bottom w:val="none" w:sz="0" w:space="0" w:color="auto"/>
            <w:right w:val="none" w:sz="0" w:space="0" w:color="auto"/>
          </w:divBdr>
        </w:div>
        <w:div w:id="1460954109">
          <w:marLeft w:val="480"/>
          <w:marRight w:val="0"/>
          <w:marTop w:val="0"/>
          <w:marBottom w:val="0"/>
          <w:divBdr>
            <w:top w:val="none" w:sz="0" w:space="0" w:color="auto"/>
            <w:left w:val="none" w:sz="0" w:space="0" w:color="auto"/>
            <w:bottom w:val="none" w:sz="0" w:space="0" w:color="auto"/>
            <w:right w:val="none" w:sz="0" w:space="0" w:color="auto"/>
          </w:divBdr>
        </w:div>
        <w:div w:id="145977805">
          <w:marLeft w:val="480"/>
          <w:marRight w:val="0"/>
          <w:marTop w:val="0"/>
          <w:marBottom w:val="0"/>
          <w:divBdr>
            <w:top w:val="none" w:sz="0" w:space="0" w:color="auto"/>
            <w:left w:val="none" w:sz="0" w:space="0" w:color="auto"/>
            <w:bottom w:val="none" w:sz="0" w:space="0" w:color="auto"/>
            <w:right w:val="none" w:sz="0" w:space="0" w:color="auto"/>
          </w:divBdr>
        </w:div>
        <w:div w:id="1551723006">
          <w:marLeft w:val="480"/>
          <w:marRight w:val="0"/>
          <w:marTop w:val="0"/>
          <w:marBottom w:val="0"/>
          <w:divBdr>
            <w:top w:val="none" w:sz="0" w:space="0" w:color="auto"/>
            <w:left w:val="none" w:sz="0" w:space="0" w:color="auto"/>
            <w:bottom w:val="none" w:sz="0" w:space="0" w:color="auto"/>
            <w:right w:val="none" w:sz="0" w:space="0" w:color="auto"/>
          </w:divBdr>
        </w:div>
        <w:div w:id="1693678183">
          <w:marLeft w:val="480"/>
          <w:marRight w:val="0"/>
          <w:marTop w:val="0"/>
          <w:marBottom w:val="0"/>
          <w:divBdr>
            <w:top w:val="none" w:sz="0" w:space="0" w:color="auto"/>
            <w:left w:val="none" w:sz="0" w:space="0" w:color="auto"/>
            <w:bottom w:val="none" w:sz="0" w:space="0" w:color="auto"/>
            <w:right w:val="none" w:sz="0" w:space="0" w:color="auto"/>
          </w:divBdr>
        </w:div>
        <w:div w:id="2030446870">
          <w:marLeft w:val="480"/>
          <w:marRight w:val="0"/>
          <w:marTop w:val="0"/>
          <w:marBottom w:val="0"/>
          <w:divBdr>
            <w:top w:val="none" w:sz="0" w:space="0" w:color="auto"/>
            <w:left w:val="none" w:sz="0" w:space="0" w:color="auto"/>
            <w:bottom w:val="none" w:sz="0" w:space="0" w:color="auto"/>
            <w:right w:val="none" w:sz="0" w:space="0" w:color="auto"/>
          </w:divBdr>
        </w:div>
      </w:divsChild>
    </w:div>
    <w:div w:id="1236934355">
      <w:bodyDiv w:val="1"/>
      <w:marLeft w:val="0"/>
      <w:marRight w:val="0"/>
      <w:marTop w:val="0"/>
      <w:marBottom w:val="0"/>
      <w:divBdr>
        <w:top w:val="none" w:sz="0" w:space="0" w:color="auto"/>
        <w:left w:val="none" w:sz="0" w:space="0" w:color="auto"/>
        <w:bottom w:val="none" w:sz="0" w:space="0" w:color="auto"/>
        <w:right w:val="none" w:sz="0" w:space="0" w:color="auto"/>
      </w:divBdr>
    </w:div>
    <w:div w:id="1238049542">
      <w:bodyDiv w:val="1"/>
      <w:marLeft w:val="0"/>
      <w:marRight w:val="0"/>
      <w:marTop w:val="0"/>
      <w:marBottom w:val="0"/>
      <w:divBdr>
        <w:top w:val="none" w:sz="0" w:space="0" w:color="auto"/>
        <w:left w:val="none" w:sz="0" w:space="0" w:color="auto"/>
        <w:bottom w:val="none" w:sz="0" w:space="0" w:color="auto"/>
        <w:right w:val="none" w:sz="0" w:space="0" w:color="auto"/>
      </w:divBdr>
      <w:divsChild>
        <w:div w:id="1766874391">
          <w:marLeft w:val="480"/>
          <w:marRight w:val="0"/>
          <w:marTop w:val="0"/>
          <w:marBottom w:val="0"/>
          <w:divBdr>
            <w:top w:val="none" w:sz="0" w:space="0" w:color="auto"/>
            <w:left w:val="none" w:sz="0" w:space="0" w:color="auto"/>
            <w:bottom w:val="none" w:sz="0" w:space="0" w:color="auto"/>
            <w:right w:val="none" w:sz="0" w:space="0" w:color="auto"/>
          </w:divBdr>
        </w:div>
        <w:div w:id="1742016849">
          <w:marLeft w:val="480"/>
          <w:marRight w:val="0"/>
          <w:marTop w:val="0"/>
          <w:marBottom w:val="0"/>
          <w:divBdr>
            <w:top w:val="none" w:sz="0" w:space="0" w:color="auto"/>
            <w:left w:val="none" w:sz="0" w:space="0" w:color="auto"/>
            <w:bottom w:val="none" w:sz="0" w:space="0" w:color="auto"/>
            <w:right w:val="none" w:sz="0" w:space="0" w:color="auto"/>
          </w:divBdr>
        </w:div>
        <w:div w:id="1248467721">
          <w:marLeft w:val="480"/>
          <w:marRight w:val="0"/>
          <w:marTop w:val="0"/>
          <w:marBottom w:val="0"/>
          <w:divBdr>
            <w:top w:val="none" w:sz="0" w:space="0" w:color="auto"/>
            <w:left w:val="none" w:sz="0" w:space="0" w:color="auto"/>
            <w:bottom w:val="none" w:sz="0" w:space="0" w:color="auto"/>
            <w:right w:val="none" w:sz="0" w:space="0" w:color="auto"/>
          </w:divBdr>
        </w:div>
        <w:div w:id="1217159014">
          <w:marLeft w:val="480"/>
          <w:marRight w:val="0"/>
          <w:marTop w:val="0"/>
          <w:marBottom w:val="0"/>
          <w:divBdr>
            <w:top w:val="none" w:sz="0" w:space="0" w:color="auto"/>
            <w:left w:val="none" w:sz="0" w:space="0" w:color="auto"/>
            <w:bottom w:val="none" w:sz="0" w:space="0" w:color="auto"/>
            <w:right w:val="none" w:sz="0" w:space="0" w:color="auto"/>
          </w:divBdr>
        </w:div>
        <w:div w:id="1632901953">
          <w:marLeft w:val="480"/>
          <w:marRight w:val="0"/>
          <w:marTop w:val="0"/>
          <w:marBottom w:val="0"/>
          <w:divBdr>
            <w:top w:val="none" w:sz="0" w:space="0" w:color="auto"/>
            <w:left w:val="none" w:sz="0" w:space="0" w:color="auto"/>
            <w:bottom w:val="none" w:sz="0" w:space="0" w:color="auto"/>
            <w:right w:val="none" w:sz="0" w:space="0" w:color="auto"/>
          </w:divBdr>
        </w:div>
        <w:div w:id="166332091">
          <w:marLeft w:val="480"/>
          <w:marRight w:val="0"/>
          <w:marTop w:val="0"/>
          <w:marBottom w:val="0"/>
          <w:divBdr>
            <w:top w:val="none" w:sz="0" w:space="0" w:color="auto"/>
            <w:left w:val="none" w:sz="0" w:space="0" w:color="auto"/>
            <w:bottom w:val="none" w:sz="0" w:space="0" w:color="auto"/>
            <w:right w:val="none" w:sz="0" w:space="0" w:color="auto"/>
          </w:divBdr>
        </w:div>
        <w:div w:id="966810989">
          <w:marLeft w:val="480"/>
          <w:marRight w:val="0"/>
          <w:marTop w:val="0"/>
          <w:marBottom w:val="0"/>
          <w:divBdr>
            <w:top w:val="none" w:sz="0" w:space="0" w:color="auto"/>
            <w:left w:val="none" w:sz="0" w:space="0" w:color="auto"/>
            <w:bottom w:val="none" w:sz="0" w:space="0" w:color="auto"/>
            <w:right w:val="none" w:sz="0" w:space="0" w:color="auto"/>
          </w:divBdr>
        </w:div>
        <w:div w:id="879779937">
          <w:marLeft w:val="480"/>
          <w:marRight w:val="0"/>
          <w:marTop w:val="0"/>
          <w:marBottom w:val="0"/>
          <w:divBdr>
            <w:top w:val="none" w:sz="0" w:space="0" w:color="auto"/>
            <w:left w:val="none" w:sz="0" w:space="0" w:color="auto"/>
            <w:bottom w:val="none" w:sz="0" w:space="0" w:color="auto"/>
            <w:right w:val="none" w:sz="0" w:space="0" w:color="auto"/>
          </w:divBdr>
        </w:div>
        <w:div w:id="140847505">
          <w:marLeft w:val="480"/>
          <w:marRight w:val="0"/>
          <w:marTop w:val="0"/>
          <w:marBottom w:val="0"/>
          <w:divBdr>
            <w:top w:val="none" w:sz="0" w:space="0" w:color="auto"/>
            <w:left w:val="none" w:sz="0" w:space="0" w:color="auto"/>
            <w:bottom w:val="none" w:sz="0" w:space="0" w:color="auto"/>
            <w:right w:val="none" w:sz="0" w:space="0" w:color="auto"/>
          </w:divBdr>
        </w:div>
        <w:div w:id="1174882706">
          <w:marLeft w:val="480"/>
          <w:marRight w:val="0"/>
          <w:marTop w:val="0"/>
          <w:marBottom w:val="0"/>
          <w:divBdr>
            <w:top w:val="none" w:sz="0" w:space="0" w:color="auto"/>
            <w:left w:val="none" w:sz="0" w:space="0" w:color="auto"/>
            <w:bottom w:val="none" w:sz="0" w:space="0" w:color="auto"/>
            <w:right w:val="none" w:sz="0" w:space="0" w:color="auto"/>
          </w:divBdr>
        </w:div>
        <w:div w:id="1905094250">
          <w:marLeft w:val="480"/>
          <w:marRight w:val="0"/>
          <w:marTop w:val="0"/>
          <w:marBottom w:val="0"/>
          <w:divBdr>
            <w:top w:val="none" w:sz="0" w:space="0" w:color="auto"/>
            <w:left w:val="none" w:sz="0" w:space="0" w:color="auto"/>
            <w:bottom w:val="none" w:sz="0" w:space="0" w:color="auto"/>
            <w:right w:val="none" w:sz="0" w:space="0" w:color="auto"/>
          </w:divBdr>
        </w:div>
        <w:div w:id="1207237">
          <w:marLeft w:val="480"/>
          <w:marRight w:val="0"/>
          <w:marTop w:val="0"/>
          <w:marBottom w:val="0"/>
          <w:divBdr>
            <w:top w:val="none" w:sz="0" w:space="0" w:color="auto"/>
            <w:left w:val="none" w:sz="0" w:space="0" w:color="auto"/>
            <w:bottom w:val="none" w:sz="0" w:space="0" w:color="auto"/>
            <w:right w:val="none" w:sz="0" w:space="0" w:color="auto"/>
          </w:divBdr>
        </w:div>
        <w:div w:id="2071727972">
          <w:marLeft w:val="480"/>
          <w:marRight w:val="0"/>
          <w:marTop w:val="0"/>
          <w:marBottom w:val="0"/>
          <w:divBdr>
            <w:top w:val="none" w:sz="0" w:space="0" w:color="auto"/>
            <w:left w:val="none" w:sz="0" w:space="0" w:color="auto"/>
            <w:bottom w:val="none" w:sz="0" w:space="0" w:color="auto"/>
            <w:right w:val="none" w:sz="0" w:space="0" w:color="auto"/>
          </w:divBdr>
        </w:div>
        <w:div w:id="2142653345">
          <w:marLeft w:val="480"/>
          <w:marRight w:val="0"/>
          <w:marTop w:val="0"/>
          <w:marBottom w:val="0"/>
          <w:divBdr>
            <w:top w:val="none" w:sz="0" w:space="0" w:color="auto"/>
            <w:left w:val="none" w:sz="0" w:space="0" w:color="auto"/>
            <w:bottom w:val="none" w:sz="0" w:space="0" w:color="auto"/>
            <w:right w:val="none" w:sz="0" w:space="0" w:color="auto"/>
          </w:divBdr>
        </w:div>
        <w:div w:id="1953442411">
          <w:marLeft w:val="480"/>
          <w:marRight w:val="0"/>
          <w:marTop w:val="0"/>
          <w:marBottom w:val="0"/>
          <w:divBdr>
            <w:top w:val="none" w:sz="0" w:space="0" w:color="auto"/>
            <w:left w:val="none" w:sz="0" w:space="0" w:color="auto"/>
            <w:bottom w:val="none" w:sz="0" w:space="0" w:color="auto"/>
            <w:right w:val="none" w:sz="0" w:space="0" w:color="auto"/>
          </w:divBdr>
        </w:div>
        <w:div w:id="1425031437">
          <w:marLeft w:val="480"/>
          <w:marRight w:val="0"/>
          <w:marTop w:val="0"/>
          <w:marBottom w:val="0"/>
          <w:divBdr>
            <w:top w:val="none" w:sz="0" w:space="0" w:color="auto"/>
            <w:left w:val="none" w:sz="0" w:space="0" w:color="auto"/>
            <w:bottom w:val="none" w:sz="0" w:space="0" w:color="auto"/>
            <w:right w:val="none" w:sz="0" w:space="0" w:color="auto"/>
          </w:divBdr>
        </w:div>
        <w:div w:id="919870528">
          <w:marLeft w:val="480"/>
          <w:marRight w:val="0"/>
          <w:marTop w:val="0"/>
          <w:marBottom w:val="0"/>
          <w:divBdr>
            <w:top w:val="none" w:sz="0" w:space="0" w:color="auto"/>
            <w:left w:val="none" w:sz="0" w:space="0" w:color="auto"/>
            <w:bottom w:val="none" w:sz="0" w:space="0" w:color="auto"/>
            <w:right w:val="none" w:sz="0" w:space="0" w:color="auto"/>
          </w:divBdr>
        </w:div>
        <w:div w:id="1313945748">
          <w:marLeft w:val="480"/>
          <w:marRight w:val="0"/>
          <w:marTop w:val="0"/>
          <w:marBottom w:val="0"/>
          <w:divBdr>
            <w:top w:val="none" w:sz="0" w:space="0" w:color="auto"/>
            <w:left w:val="none" w:sz="0" w:space="0" w:color="auto"/>
            <w:bottom w:val="none" w:sz="0" w:space="0" w:color="auto"/>
            <w:right w:val="none" w:sz="0" w:space="0" w:color="auto"/>
          </w:divBdr>
        </w:div>
        <w:div w:id="718820350">
          <w:marLeft w:val="480"/>
          <w:marRight w:val="0"/>
          <w:marTop w:val="0"/>
          <w:marBottom w:val="0"/>
          <w:divBdr>
            <w:top w:val="none" w:sz="0" w:space="0" w:color="auto"/>
            <w:left w:val="none" w:sz="0" w:space="0" w:color="auto"/>
            <w:bottom w:val="none" w:sz="0" w:space="0" w:color="auto"/>
            <w:right w:val="none" w:sz="0" w:space="0" w:color="auto"/>
          </w:divBdr>
        </w:div>
        <w:div w:id="1465999821">
          <w:marLeft w:val="480"/>
          <w:marRight w:val="0"/>
          <w:marTop w:val="0"/>
          <w:marBottom w:val="0"/>
          <w:divBdr>
            <w:top w:val="none" w:sz="0" w:space="0" w:color="auto"/>
            <w:left w:val="none" w:sz="0" w:space="0" w:color="auto"/>
            <w:bottom w:val="none" w:sz="0" w:space="0" w:color="auto"/>
            <w:right w:val="none" w:sz="0" w:space="0" w:color="auto"/>
          </w:divBdr>
        </w:div>
        <w:div w:id="677584693">
          <w:marLeft w:val="480"/>
          <w:marRight w:val="0"/>
          <w:marTop w:val="0"/>
          <w:marBottom w:val="0"/>
          <w:divBdr>
            <w:top w:val="none" w:sz="0" w:space="0" w:color="auto"/>
            <w:left w:val="none" w:sz="0" w:space="0" w:color="auto"/>
            <w:bottom w:val="none" w:sz="0" w:space="0" w:color="auto"/>
            <w:right w:val="none" w:sz="0" w:space="0" w:color="auto"/>
          </w:divBdr>
        </w:div>
        <w:div w:id="1033961580">
          <w:marLeft w:val="480"/>
          <w:marRight w:val="0"/>
          <w:marTop w:val="0"/>
          <w:marBottom w:val="0"/>
          <w:divBdr>
            <w:top w:val="none" w:sz="0" w:space="0" w:color="auto"/>
            <w:left w:val="none" w:sz="0" w:space="0" w:color="auto"/>
            <w:bottom w:val="none" w:sz="0" w:space="0" w:color="auto"/>
            <w:right w:val="none" w:sz="0" w:space="0" w:color="auto"/>
          </w:divBdr>
        </w:div>
      </w:divsChild>
    </w:div>
    <w:div w:id="1263956058">
      <w:bodyDiv w:val="1"/>
      <w:marLeft w:val="0"/>
      <w:marRight w:val="0"/>
      <w:marTop w:val="0"/>
      <w:marBottom w:val="0"/>
      <w:divBdr>
        <w:top w:val="none" w:sz="0" w:space="0" w:color="auto"/>
        <w:left w:val="none" w:sz="0" w:space="0" w:color="auto"/>
        <w:bottom w:val="none" w:sz="0" w:space="0" w:color="auto"/>
        <w:right w:val="none" w:sz="0" w:space="0" w:color="auto"/>
      </w:divBdr>
    </w:div>
    <w:div w:id="1299533000">
      <w:bodyDiv w:val="1"/>
      <w:marLeft w:val="0"/>
      <w:marRight w:val="0"/>
      <w:marTop w:val="0"/>
      <w:marBottom w:val="0"/>
      <w:divBdr>
        <w:top w:val="none" w:sz="0" w:space="0" w:color="auto"/>
        <w:left w:val="none" w:sz="0" w:space="0" w:color="auto"/>
        <w:bottom w:val="none" w:sz="0" w:space="0" w:color="auto"/>
        <w:right w:val="none" w:sz="0" w:space="0" w:color="auto"/>
      </w:divBdr>
      <w:divsChild>
        <w:div w:id="1777870899">
          <w:marLeft w:val="480"/>
          <w:marRight w:val="0"/>
          <w:marTop w:val="0"/>
          <w:marBottom w:val="0"/>
          <w:divBdr>
            <w:top w:val="none" w:sz="0" w:space="0" w:color="auto"/>
            <w:left w:val="none" w:sz="0" w:space="0" w:color="auto"/>
            <w:bottom w:val="none" w:sz="0" w:space="0" w:color="auto"/>
            <w:right w:val="none" w:sz="0" w:space="0" w:color="auto"/>
          </w:divBdr>
        </w:div>
        <w:div w:id="1387414677">
          <w:marLeft w:val="480"/>
          <w:marRight w:val="0"/>
          <w:marTop w:val="0"/>
          <w:marBottom w:val="0"/>
          <w:divBdr>
            <w:top w:val="none" w:sz="0" w:space="0" w:color="auto"/>
            <w:left w:val="none" w:sz="0" w:space="0" w:color="auto"/>
            <w:bottom w:val="none" w:sz="0" w:space="0" w:color="auto"/>
            <w:right w:val="none" w:sz="0" w:space="0" w:color="auto"/>
          </w:divBdr>
        </w:div>
        <w:div w:id="359624565">
          <w:marLeft w:val="480"/>
          <w:marRight w:val="0"/>
          <w:marTop w:val="0"/>
          <w:marBottom w:val="0"/>
          <w:divBdr>
            <w:top w:val="none" w:sz="0" w:space="0" w:color="auto"/>
            <w:left w:val="none" w:sz="0" w:space="0" w:color="auto"/>
            <w:bottom w:val="none" w:sz="0" w:space="0" w:color="auto"/>
            <w:right w:val="none" w:sz="0" w:space="0" w:color="auto"/>
          </w:divBdr>
        </w:div>
        <w:div w:id="1906522368">
          <w:marLeft w:val="480"/>
          <w:marRight w:val="0"/>
          <w:marTop w:val="0"/>
          <w:marBottom w:val="0"/>
          <w:divBdr>
            <w:top w:val="none" w:sz="0" w:space="0" w:color="auto"/>
            <w:left w:val="none" w:sz="0" w:space="0" w:color="auto"/>
            <w:bottom w:val="none" w:sz="0" w:space="0" w:color="auto"/>
            <w:right w:val="none" w:sz="0" w:space="0" w:color="auto"/>
          </w:divBdr>
        </w:div>
        <w:div w:id="1364591676">
          <w:marLeft w:val="480"/>
          <w:marRight w:val="0"/>
          <w:marTop w:val="0"/>
          <w:marBottom w:val="0"/>
          <w:divBdr>
            <w:top w:val="none" w:sz="0" w:space="0" w:color="auto"/>
            <w:left w:val="none" w:sz="0" w:space="0" w:color="auto"/>
            <w:bottom w:val="none" w:sz="0" w:space="0" w:color="auto"/>
            <w:right w:val="none" w:sz="0" w:space="0" w:color="auto"/>
          </w:divBdr>
        </w:div>
        <w:div w:id="2130198569">
          <w:marLeft w:val="480"/>
          <w:marRight w:val="0"/>
          <w:marTop w:val="0"/>
          <w:marBottom w:val="0"/>
          <w:divBdr>
            <w:top w:val="none" w:sz="0" w:space="0" w:color="auto"/>
            <w:left w:val="none" w:sz="0" w:space="0" w:color="auto"/>
            <w:bottom w:val="none" w:sz="0" w:space="0" w:color="auto"/>
            <w:right w:val="none" w:sz="0" w:space="0" w:color="auto"/>
          </w:divBdr>
        </w:div>
        <w:div w:id="281545449">
          <w:marLeft w:val="480"/>
          <w:marRight w:val="0"/>
          <w:marTop w:val="0"/>
          <w:marBottom w:val="0"/>
          <w:divBdr>
            <w:top w:val="none" w:sz="0" w:space="0" w:color="auto"/>
            <w:left w:val="none" w:sz="0" w:space="0" w:color="auto"/>
            <w:bottom w:val="none" w:sz="0" w:space="0" w:color="auto"/>
            <w:right w:val="none" w:sz="0" w:space="0" w:color="auto"/>
          </w:divBdr>
        </w:div>
        <w:div w:id="221452502">
          <w:marLeft w:val="480"/>
          <w:marRight w:val="0"/>
          <w:marTop w:val="0"/>
          <w:marBottom w:val="0"/>
          <w:divBdr>
            <w:top w:val="none" w:sz="0" w:space="0" w:color="auto"/>
            <w:left w:val="none" w:sz="0" w:space="0" w:color="auto"/>
            <w:bottom w:val="none" w:sz="0" w:space="0" w:color="auto"/>
            <w:right w:val="none" w:sz="0" w:space="0" w:color="auto"/>
          </w:divBdr>
        </w:div>
        <w:div w:id="1586574646">
          <w:marLeft w:val="480"/>
          <w:marRight w:val="0"/>
          <w:marTop w:val="0"/>
          <w:marBottom w:val="0"/>
          <w:divBdr>
            <w:top w:val="none" w:sz="0" w:space="0" w:color="auto"/>
            <w:left w:val="none" w:sz="0" w:space="0" w:color="auto"/>
            <w:bottom w:val="none" w:sz="0" w:space="0" w:color="auto"/>
            <w:right w:val="none" w:sz="0" w:space="0" w:color="auto"/>
          </w:divBdr>
        </w:div>
        <w:div w:id="2109881932">
          <w:marLeft w:val="480"/>
          <w:marRight w:val="0"/>
          <w:marTop w:val="0"/>
          <w:marBottom w:val="0"/>
          <w:divBdr>
            <w:top w:val="none" w:sz="0" w:space="0" w:color="auto"/>
            <w:left w:val="none" w:sz="0" w:space="0" w:color="auto"/>
            <w:bottom w:val="none" w:sz="0" w:space="0" w:color="auto"/>
            <w:right w:val="none" w:sz="0" w:space="0" w:color="auto"/>
          </w:divBdr>
        </w:div>
        <w:div w:id="289022449">
          <w:marLeft w:val="480"/>
          <w:marRight w:val="0"/>
          <w:marTop w:val="0"/>
          <w:marBottom w:val="0"/>
          <w:divBdr>
            <w:top w:val="none" w:sz="0" w:space="0" w:color="auto"/>
            <w:left w:val="none" w:sz="0" w:space="0" w:color="auto"/>
            <w:bottom w:val="none" w:sz="0" w:space="0" w:color="auto"/>
            <w:right w:val="none" w:sz="0" w:space="0" w:color="auto"/>
          </w:divBdr>
        </w:div>
        <w:div w:id="738015202">
          <w:marLeft w:val="480"/>
          <w:marRight w:val="0"/>
          <w:marTop w:val="0"/>
          <w:marBottom w:val="0"/>
          <w:divBdr>
            <w:top w:val="none" w:sz="0" w:space="0" w:color="auto"/>
            <w:left w:val="none" w:sz="0" w:space="0" w:color="auto"/>
            <w:bottom w:val="none" w:sz="0" w:space="0" w:color="auto"/>
            <w:right w:val="none" w:sz="0" w:space="0" w:color="auto"/>
          </w:divBdr>
        </w:div>
        <w:div w:id="1717660935">
          <w:marLeft w:val="480"/>
          <w:marRight w:val="0"/>
          <w:marTop w:val="0"/>
          <w:marBottom w:val="0"/>
          <w:divBdr>
            <w:top w:val="none" w:sz="0" w:space="0" w:color="auto"/>
            <w:left w:val="none" w:sz="0" w:space="0" w:color="auto"/>
            <w:bottom w:val="none" w:sz="0" w:space="0" w:color="auto"/>
            <w:right w:val="none" w:sz="0" w:space="0" w:color="auto"/>
          </w:divBdr>
        </w:div>
        <w:div w:id="1617560699">
          <w:marLeft w:val="480"/>
          <w:marRight w:val="0"/>
          <w:marTop w:val="0"/>
          <w:marBottom w:val="0"/>
          <w:divBdr>
            <w:top w:val="none" w:sz="0" w:space="0" w:color="auto"/>
            <w:left w:val="none" w:sz="0" w:space="0" w:color="auto"/>
            <w:bottom w:val="none" w:sz="0" w:space="0" w:color="auto"/>
            <w:right w:val="none" w:sz="0" w:space="0" w:color="auto"/>
          </w:divBdr>
        </w:div>
        <w:div w:id="1886871369">
          <w:marLeft w:val="480"/>
          <w:marRight w:val="0"/>
          <w:marTop w:val="0"/>
          <w:marBottom w:val="0"/>
          <w:divBdr>
            <w:top w:val="none" w:sz="0" w:space="0" w:color="auto"/>
            <w:left w:val="none" w:sz="0" w:space="0" w:color="auto"/>
            <w:bottom w:val="none" w:sz="0" w:space="0" w:color="auto"/>
            <w:right w:val="none" w:sz="0" w:space="0" w:color="auto"/>
          </w:divBdr>
        </w:div>
        <w:div w:id="153954570">
          <w:marLeft w:val="480"/>
          <w:marRight w:val="0"/>
          <w:marTop w:val="0"/>
          <w:marBottom w:val="0"/>
          <w:divBdr>
            <w:top w:val="none" w:sz="0" w:space="0" w:color="auto"/>
            <w:left w:val="none" w:sz="0" w:space="0" w:color="auto"/>
            <w:bottom w:val="none" w:sz="0" w:space="0" w:color="auto"/>
            <w:right w:val="none" w:sz="0" w:space="0" w:color="auto"/>
          </w:divBdr>
        </w:div>
        <w:div w:id="145053886">
          <w:marLeft w:val="480"/>
          <w:marRight w:val="0"/>
          <w:marTop w:val="0"/>
          <w:marBottom w:val="0"/>
          <w:divBdr>
            <w:top w:val="none" w:sz="0" w:space="0" w:color="auto"/>
            <w:left w:val="none" w:sz="0" w:space="0" w:color="auto"/>
            <w:bottom w:val="none" w:sz="0" w:space="0" w:color="auto"/>
            <w:right w:val="none" w:sz="0" w:space="0" w:color="auto"/>
          </w:divBdr>
        </w:div>
        <w:div w:id="319118565">
          <w:marLeft w:val="480"/>
          <w:marRight w:val="0"/>
          <w:marTop w:val="0"/>
          <w:marBottom w:val="0"/>
          <w:divBdr>
            <w:top w:val="none" w:sz="0" w:space="0" w:color="auto"/>
            <w:left w:val="none" w:sz="0" w:space="0" w:color="auto"/>
            <w:bottom w:val="none" w:sz="0" w:space="0" w:color="auto"/>
            <w:right w:val="none" w:sz="0" w:space="0" w:color="auto"/>
          </w:divBdr>
        </w:div>
        <w:div w:id="1851868090">
          <w:marLeft w:val="480"/>
          <w:marRight w:val="0"/>
          <w:marTop w:val="0"/>
          <w:marBottom w:val="0"/>
          <w:divBdr>
            <w:top w:val="none" w:sz="0" w:space="0" w:color="auto"/>
            <w:left w:val="none" w:sz="0" w:space="0" w:color="auto"/>
            <w:bottom w:val="none" w:sz="0" w:space="0" w:color="auto"/>
            <w:right w:val="none" w:sz="0" w:space="0" w:color="auto"/>
          </w:divBdr>
        </w:div>
        <w:div w:id="1551530788">
          <w:marLeft w:val="480"/>
          <w:marRight w:val="0"/>
          <w:marTop w:val="0"/>
          <w:marBottom w:val="0"/>
          <w:divBdr>
            <w:top w:val="none" w:sz="0" w:space="0" w:color="auto"/>
            <w:left w:val="none" w:sz="0" w:space="0" w:color="auto"/>
            <w:bottom w:val="none" w:sz="0" w:space="0" w:color="auto"/>
            <w:right w:val="none" w:sz="0" w:space="0" w:color="auto"/>
          </w:divBdr>
        </w:div>
        <w:div w:id="1178498785">
          <w:marLeft w:val="480"/>
          <w:marRight w:val="0"/>
          <w:marTop w:val="0"/>
          <w:marBottom w:val="0"/>
          <w:divBdr>
            <w:top w:val="none" w:sz="0" w:space="0" w:color="auto"/>
            <w:left w:val="none" w:sz="0" w:space="0" w:color="auto"/>
            <w:bottom w:val="none" w:sz="0" w:space="0" w:color="auto"/>
            <w:right w:val="none" w:sz="0" w:space="0" w:color="auto"/>
          </w:divBdr>
        </w:div>
        <w:div w:id="1179195950">
          <w:marLeft w:val="480"/>
          <w:marRight w:val="0"/>
          <w:marTop w:val="0"/>
          <w:marBottom w:val="0"/>
          <w:divBdr>
            <w:top w:val="none" w:sz="0" w:space="0" w:color="auto"/>
            <w:left w:val="none" w:sz="0" w:space="0" w:color="auto"/>
            <w:bottom w:val="none" w:sz="0" w:space="0" w:color="auto"/>
            <w:right w:val="none" w:sz="0" w:space="0" w:color="auto"/>
          </w:divBdr>
        </w:div>
        <w:div w:id="1502164214">
          <w:marLeft w:val="480"/>
          <w:marRight w:val="0"/>
          <w:marTop w:val="0"/>
          <w:marBottom w:val="0"/>
          <w:divBdr>
            <w:top w:val="none" w:sz="0" w:space="0" w:color="auto"/>
            <w:left w:val="none" w:sz="0" w:space="0" w:color="auto"/>
            <w:bottom w:val="none" w:sz="0" w:space="0" w:color="auto"/>
            <w:right w:val="none" w:sz="0" w:space="0" w:color="auto"/>
          </w:divBdr>
        </w:div>
      </w:divsChild>
    </w:div>
    <w:div w:id="1304385111">
      <w:bodyDiv w:val="1"/>
      <w:marLeft w:val="0"/>
      <w:marRight w:val="0"/>
      <w:marTop w:val="0"/>
      <w:marBottom w:val="0"/>
      <w:divBdr>
        <w:top w:val="none" w:sz="0" w:space="0" w:color="auto"/>
        <w:left w:val="none" w:sz="0" w:space="0" w:color="auto"/>
        <w:bottom w:val="none" w:sz="0" w:space="0" w:color="auto"/>
        <w:right w:val="none" w:sz="0" w:space="0" w:color="auto"/>
      </w:divBdr>
    </w:div>
    <w:div w:id="1323922768">
      <w:bodyDiv w:val="1"/>
      <w:marLeft w:val="0"/>
      <w:marRight w:val="0"/>
      <w:marTop w:val="0"/>
      <w:marBottom w:val="0"/>
      <w:divBdr>
        <w:top w:val="none" w:sz="0" w:space="0" w:color="auto"/>
        <w:left w:val="none" w:sz="0" w:space="0" w:color="auto"/>
        <w:bottom w:val="none" w:sz="0" w:space="0" w:color="auto"/>
        <w:right w:val="none" w:sz="0" w:space="0" w:color="auto"/>
      </w:divBdr>
    </w:div>
    <w:div w:id="1333484988">
      <w:bodyDiv w:val="1"/>
      <w:marLeft w:val="0"/>
      <w:marRight w:val="0"/>
      <w:marTop w:val="0"/>
      <w:marBottom w:val="0"/>
      <w:divBdr>
        <w:top w:val="none" w:sz="0" w:space="0" w:color="auto"/>
        <w:left w:val="none" w:sz="0" w:space="0" w:color="auto"/>
        <w:bottom w:val="none" w:sz="0" w:space="0" w:color="auto"/>
        <w:right w:val="none" w:sz="0" w:space="0" w:color="auto"/>
      </w:divBdr>
      <w:divsChild>
        <w:div w:id="1767070602">
          <w:marLeft w:val="480"/>
          <w:marRight w:val="0"/>
          <w:marTop w:val="0"/>
          <w:marBottom w:val="0"/>
          <w:divBdr>
            <w:top w:val="none" w:sz="0" w:space="0" w:color="auto"/>
            <w:left w:val="none" w:sz="0" w:space="0" w:color="auto"/>
            <w:bottom w:val="none" w:sz="0" w:space="0" w:color="auto"/>
            <w:right w:val="none" w:sz="0" w:space="0" w:color="auto"/>
          </w:divBdr>
        </w:div>
        <w:div w:id="1483237513">
          <w:marLeft w:val="480"/>
          <w:marRight w:val="0"/>
          <w:marTop w:val="0"/>
          <w:marBottom w:val="0"/>
          <w:divBdr>
            <w:top w:val="none" w:sz="0" w:space="0" w:color="auto"/>
            <w:left w:val="none" w:sz="0" w:space="0" w:color="auto"/>
            <w:bottom w:val="none" w:sz="0" w:space="0" w:color="auto"/>
            <w:right w:val="none" w:sz="0" w:space="0" w:color="auto"/>
          </w:divBdr>
        </w:div>
        <w:div w:id="1946576174">
          <w:marLeft w:val="480"/>
          <w:marRight w:val="0"/>
          <w:marTop w:val="0"/>
          <w:marBottom w:val="0"/>
          <w:divBdr>
            <w:top w:val="none" w:sz="0" w:space="0" w:color="auto"/>
            <w:left w:val="none" w:sz="0" w:space="0" w:color="auto"/>
            <w:bottom w:val="none" w:sz="0" w:space="0" w:color="auto"/>
            <w:right w:val="none" w:sz="0" w:space="0" w:color="auto"/>
          </w:divBdr>
        </w:div>
        <w:div w:id="763846306">
          <w:marLeft w:val="480"/>
          <w:marRight w:val="0"/>
          <w:marTop w:val="0"/>
          <w:marBottom w:val="0"/>
          <w:divBdr>
            <w:top w:val="none" w:sz="0" w:space="0" w:color="auto"/>
            <w:left w:val="none" w:sz="0" w:space="0" w:color="auto"/>
            <w:bottom w:val="none" w:sz="0" w:space="0" w:color="auto"/>
            <w:right w:val="none" w:sz="0" w:space="0" w:color="auto"/>
          </w:divBdr>
        </w:div>
        <w:div w:id="34890536">
          <w:marLeft w:val="480"/>
          <w:marRight w:val="0"/>
          <w:marTop w:val="0"/>
          <w:marBottom w:val="0"/>
          <w:divBdr>
            <w:top w:val="none" w:sz="0" w:space="0" w:color="auto"/>
            <w:left w:val="none" w:sz="0" w:space="0" w:color="auto"/>
            <w:bottom w:val="none" w:sz="0" w:space="0" w:color="auto"/>
            <w:right w:val="none" w:sz="0" w:space="0" w:color="auto"/>
          </w:divBdr>
        </w:div>
        <w:div w:id="538319261">
          <w:marLeft w:val="480"/>
          <w:marRight w:val="0"/>
          <w:marTop w:val="0"/>
          <w:marBottom w:val="0"/>
          <w:divBdr>
            <w:top w:val="none" w:sz="0" w:space="0" w:color="auto"/>
            <w:left w:val="none" w:sz="0" w:space="0" w:color="auto"/>
            <w:bottom w:val="none" w:sz="0" w:space="0" w:color="auto"/>
            <w:right w:val="none" w:sz="0" w:space="0" w:color="auto"/>
          </w:divBdr>
        </w:div>
        <w:div w:id="1015423378">
          <w:marLeft w:val="480"/>
          <w:marRight w:val="0"/>
          <w:marTop w:val="0"/>
          <w:marBottom w:val="0"/>
          <w:divBdr>
            <w:top w:val="none" w:sz="0" w:space="0" w:color="auto"/>
            <w:left w:val="none" w:sz="0" w:space="0" w:color="auto"/>
            <w:bottom w:val="none" w:sz="0" w:space="0" w:color="auto"/>
            <w:right w:val="none" w:sz="0" w:space="0" w:color="auto"/>
          </w:divBdr>
        </w:div>
        <w:div w:id="1999266759">
          <w:marLeft w:val="480"/>
          <w:marRight w:val="0"/>
          <w:marTop w:val="0"/>
          <w:marBottom w:val="0"/>
          <w:divBdr>
            <w:top w:val="none" w:sz="0" w:space="0" w:color="auto"/>
            <w:left w:val="none" w:sz="0" w:space="0" w:color="auto"/>
            <w:bottom w:val="none" w:sz="0" w:space="0" w:color="auto"/>
            <w:right w:val="none" w:sz="0" w:space="0" w:color="auto"/>
          </w:divBdr>
        </w:div>
        <w:div w:id="1627472041">
          <w:marLeft w:val="480"/>
          <w:marRight w:val="0"/>
          <w:marTop w:val="0"/>
          <w:marBottom w:val="0"/>
          <w:divBdr>
            <w:top w:val="none" w:sz="0" w:space="0" w:color="auto"/>
            <w:left w:val="none" w:sz="0" w:space="0" w:color="auto"/>
            <w:bottom w:val="none" w:sz="0" w:space="0" w:color="auto"/>
            <w:right w:val="none" w:sz="0" w:space="0" w:color="auto"/>
          </w:divBdr>
        </w:div>
        <w:div w:id="1009799343">
          <w:marLeft w:val="480"/>
          <w:marRight w:val="0"/>
          <w:marTop w:val="0"/>
          <w:marBottom w:val="0"/>
          <w:divBdr>
            <w:top w:val="none" w:sz="0" w:space="0" w:color="auto"/>
            <w:left w:val="none" w:sz="0" w:space="0" w:color="auto"/>
            <w:bottom w:val="none" w:sz="0" w:space="0" w:color="auto"/>
            <w:right w:val="none" w:sz="0" w:space="0" w:color="auto"/>
          </w:divBdr>
        </w:div>
        <w:div w:id="1548566224">
          <w:marLeft w:val="480"/>
          <w:marRight w:val="0"/>
          <w:marTop w:val="0"/>
          <w:marBottom w:val="0"/>
          <w:divBdr>
            <w:top w:val="none" w:sz="0" w:space="0" w:color="auto"/>
            <w:left w:val="none" w:sz="0" w:space="0" w:color="auto"/>
            <w:bottom w:val="none" w:sz="0" w:space="0" w:color="auto"/>
            <w:right w:val="none" w:sz="0" w:space="0" w:color="auto"/>
          </w:divBdr>
        </w:div>
        <w:div w:id="1381055694">
          <w:marLeft w:val="480"/>
          <w:marRight w:val="0"/>
          <w:marTop w:val="0"/>
          <w:marBottom w:val="0"/>
          <w:divBdr>
            <w:top w:val="none" w:sz="0" w:space="0" w:color="auto"/>
            <w:left w:val="none" w:sz="0" w:space="0" w:color="auto"/>
            <w:bottom w:val="none" w:sz="0" w:space="0" w:color="auto"/>
            <w:right w:val="none" w:sz="0" w:space="0" w:color="auto"/>
          </w:divBdr>
        </w:div>
        <w:div w:id="886376949">
          <w:marLeft w:val="480"/>
          <w:marRight w:val="0"/>
          <w:marTop w:val="0"/>
          <w:marBottom w:val="0"/>
          <w:divBdr>
            <w:top w:val="none" w:sz="0" w:space="0" w:color="auto"/>
            <w:left w:val="none" w:sz="0" w:space="0" w:color="auto"/>
            <w:bottom w:val="none" w:sz="0" w:space="0" w:color="auto"/>
            <w:right w:val="none" w:sz="0" w:space="0" w:color="auto"/>
          </w:divBdr>
        </w:div>
        <w:div w:id="315962293">
          <w:marLeft w:val="480"/>
          <w:marRight w:val="0"/>
          <w:marTop w:val="0"/>
          <w:marBottom w:val="0"/>
          <w:divBdr>
            <w:top w:val="none" w:sz="0" w:space="0" w:color="auto"/>
            <w:left w:val="none" w:sz="0" w:space="0" w:color="auto"/>
            <w:bottom w:val="none" w:sz="0" w:space="0" w:color="auto"/>
            <w:right w:val="none" w:sz="0" w:space="0" w:color="auto"/>
          </w:divBdr>
        </w:div>
        <w:div w:id="831532160">
          <w:marLeft w:val="480"/>
          <w:marRight w:val="0"/>
          <w:marTop w:val="0"/>
          <w:marBottom w:val="0"/>
          <w:divBdr>
            <w:top w:val="none" w:sz="0" w:space="0" w:color="auto"/>
            <w:left w:val="none" w:sz="0" w:space="0" w:color="auto"/>
            <w:bottom w:val="none" w:sz="0" w:space="0" w:color="auto"/>
            <w:right w:val="none" w:sz="0" w:space="0" w:color="auto"/>
          </w:divBdr>
        </w:div>
        <w:div w:id="932397309">
          <w:marLeft w:val="480"/>
          <w:marRight w:val="0"/>
          <w:marTop w:val="0"/>
          <w:marBottom w:val="0"/>
          <w:divBdr>
            <w:top w:val="none" w:sz="0" w:space="0" w:color="auto"/>
            <w:left w:val="none" w:sz="0" w:space="0" w:color="auto"/>
            <w:bottom w:val="none" w:sz="0" w:space="0" w:color="auto"/>
            <w:right w:val="none" w:sz="0" w:space="0" w:color="auto"/>
          </w:divBdr>
        </w:div>
        <w:div w:id="1076710445">
          <w:marLeft w:val="480"/>
          <w:marRight w:val="0"/>
          <w:marTop w:val="0"/>
          <w:marBottom w:val="0"/>
          <w:divBdr>
            <w:top w:val="none" w:sz="0" w:space="0" w:color="auto"/>
            <w:left w:val="none" w:sz="0" w:space="0" w:color="auto"/>
            <w:bottom w:val="none" w:sz="0" w:space="0" w:color="auto"/>
            <w:right w:val="none" w:sz="0" w:space="0" w:color="auto"/>
          </w:divBdr>
        </w:div>
        <w:div w:id="1758867912">
          <w:marLeft w:val="480"/>
          <w:marRight w:val="0"/>
          <w:marTop w:val="0"/>
          <w:marBottom w:val="0"/>
          <w:divBdr>
            <w:top w:val="none" w:sz="0" w:space="0" w:color="auto"/>
            <w:left w:val="none" w:sz="0" w:space="0" w:color="auto"/>
            <w:bottom w:val="none" w:sz="0" w:space="0" w:color="auto"/>
            <w:right w:val="none" w:sz="0" w:space="0" w:color="auto"/>
          </w:divBdr>
        </w:div>
        <w:div w:id="1249117819">
          <w:marLeft w:val="480"/>
          <w:marRight w:val="0"/>
          <w:marTop w:val="0"/>
          <w:marBottom w:val="0"/>
          <w:divBdr>
            <w:top w:val="none" w:sz="0" w:space="0" w:color="auto"/>
            <w:left w:val="none" w:sz="0" w:space="0" w:color="auto"/>
            <w:bottom w:val="none" w:sz="0" w:space="0" w:color="auto"/>
            <w:right w:val="none" w:sz="0" w:space="0" w:color="auto"/>
          </w:divBdr>
        </w:div>
        <w:div w:id="510683393">
          <w:marLeft w:val="480"/>
          <w:marRight w:val="0"/>
          <w:marTop w:val="0"/>
          <w:marBottom w:val="0"/>
          <w:divBdr>
            <w:top w:val="none" w:sz="0" w:space="0" w:color="auto"/>
            <w:left w:val="none" w:sz="0" w:space="0" w:color="auto"/>
            <w:bottom w:val="none" w:sz="0" w:space="0" w:color="auto"/>
            <w:right w:val="none" w:sz="0" w:space="0" w:color="auto"/>
          </w:divBdr>
        </w:div>
        <w:div w:id="1719358927">
          <w:marLeft w:val="480"/>
          <w:marRight w:val="0"/>
          <w:marTop w:val="0"/>
          <w:marBottom w:val="0"/>
          <w:divBdr>
            <w:top w:val="none" w:sz="0" w:space="0" w:color="auto"/>
            <w:left w:val="none" w:sz="0" w:space="0" w:color="auto"/>
            <w:bottom w:val="none" w:sz="0" w:space="0" w:color="auto"/>
            <w:right w:val="none" w:sz="0" w:space="0" w:color="auto"/>
          </w:divBdr>
        </w:div>
        <w:div w:id="328678076">
          <w:marLeft w:val="480"/>
          <w:marRight w:val="0"/>
          <w:marTop w:val="0"/>
          <w:marBottom w:val="0"/>
          <w:divBdr>
            <w:top w:val="none" w:sz="0" w:space="0" w:color="auto"/>
            <w:left w:val="none" w:sz="0" w:space="0" w:color="auto"/>
            <w:bottom w:val="none" w:sz="0" w:space="0" w:color="auto"/>
            <w:right w:val="none" w:sz="0" w:space="0" w:color="auto"/>
          </w:divBdr>
        </w:div>
      </w:divsChild>
    </w:div>
    <w:div w:id="1385638675">
      <w:bodyDiv w:val="1"/>
      <w:marLeft w:val="0"/>
      <w:marRight w:val="0"/>
      <w:marTop w:val="0"/>
      <w:marBottom w:val="0"/>
      <w:divBdr>
        <w:top w:val="none" w:sz="0" w:space="0" w:color="auto"/>
        <w:left w:val="none" w:sz="0" w:space="0" w:color="auto"/>
        <w:bottom w:val="none" w:sz="0" w:space="0" w:color="auto"/>
        <w:right w:val="none" w:sz="0" w:space="0" w:color="auto"/>
      </w:divBdr>
      <w:divsChild>
        <w:div w:id="1880629800">
          <w:marLeft w:val="480"/>
          <w:marRight w:val="0"/>
          <w:marTop w:val="0"/>
          <w:marBottom w:val="0"/>
          <w:divBdr>
            <w:top w:val="none" w:sz="0" w:space="0" w:color="auto"/>
            <w:left w:val="none" w:sz="0" w:space="0" w:color="auto"/>
            <w:bottom w:val="none" w:sz="0" w:space="0" w:color="auto"/>
            <w:right w:val="none" w:sz="0" w:space="0" w:color="auto"/>
          </w:divBdr>
        </w:div>
        <w:div w:id="1907495219">
          <w:marLeft w:val="480"/>
          <w:marRight w:val="0"/>
          <w:marTop w:val="0"/>
          <w:marBottom w:val="0"/>
          <w:divBdr>
            <w:top w:val="none" w:sz="0" w:space="0" w:color="auto"/>
            <w:left w:val="none" w:sz="0" w:space="0" w:color="auto"/>
            <w:bottom w:val="none" w:sz="0" w:space="0" w:color="auto"/>
            <w:right w:val="none" w:sz="0" w:space="0" w:color="auto"/>
          </w:divBdr>
        </w:div>
        <w:div w:id="1691181585">
          <w:marLeft w:val="480"/>
          <w:marRight w:val="0"/>
          <w:marTop w:val="0"/>
          <w:marBottom w:val="0"/>
          <w:divBdr>
            <w:top w:val="none" w:sz="0" w:space="0" w:color="auto"/>
            <w:left w:val="none" w:sz="0" w:space="0" w:color="auto"/>
            <w:bottom w:val="none" w:sz="0" w:space="0" w:color="auto"/>
            <w:right w:val="none" w:sz="0" w:space="0" w:color="auto"/>
          </w:divBdr>
        </w:div>
        <w:div w:id="1374650116">
          <w:marLeft w:val="480"/>
          <w:marRight w:val="0"/>
          <w:marTop w:val="0"/>
          <w:marBottom w:val="0"/>
          <w:divBdr>
            <w:top w:val="none" w:sz="0" w:space="0" w:color="auto"/>
            <w:left w:val="none" w:sz="0" w:space="0" w:color="auto"/>
            <w:bottom w:val="none" w:sz="0" w:space="0" w:color="auto"/>
            <w:right w:val="none" w:sz="0" w:space="0" w:color="auto"/>
          </w:divBdr>
        </w:div>
        <w:div w:id="1831557933">
          <w:marLeft w:val="480"/>
          <w:marRight w:val="0"/>
          <w:marTop w:val="0"/>
          <w:marBottom w:val="0"/>
          <w:divBdr>
            <w:top w:val="none" w:sz="0" w:space="0" w:color="auto"/>
            <w:left w:val="none" w:sz="0" w:space="0" w:color="auto"/>
            <w:bottom w:val="none" w:sz="0" w:space="0" w:color="auto"/>
            <w:right w:val="none" w:sz="0" w:space="0" w:color="auto"/>
          </w:divBdr>
        </w:div>
        <w:div w:id="1967656824">
          <w:marLeft w:val="480"/>
          <w:marRight w:val="0"/>
          <w:marTop w:val="0"/>
          <w:marBottom w:val="0"/>
          <w:divBdr>
            <w:top w:val="none" w:sz="0" w:space="0" w:color="auto"/>
            <w:left w:val="none" w:sz="0" w:space="0" w:color="auto"/>
            <w:bottom w:val="none" w:sz="0" w:space="0" w:color="auto"/>
            <w:right w:val="none" w:sz="0" w:space="0" w:color="auto"/>
          </w:divBdr>
        </w:div>
        <w:div w:id="112865171">
          <w:marLeft w:val="480"/>
          <w:marRight w:val="0"/>
          <w:marTop w:val="0"/>
          <w:marBottom w:val="0"/>
          <w:divBdr>
            <w:top w:val="none" w:sz="0" w:space="0" w:color="auto"/>
            <w:left w:val="none" w:sz="0" w:space="0" w:color="auto"/>
            <w:bottom w:val="none" w:sz="0" w:space="0" w:color="auto"/>
            <w:right w:val="none" w:sz="0" w:space="0" w:color="auto"/>
          </w:divBdr>
        </w:div>
        <w:div w:id="651327819">
          <w:marLeft w:val="480"/>
          <w:marRight w:val="0"/>
          <w:marTop w:val="0"/>
          <w:marBottom w:val="0"/>
          <w:divBdr>
            <w:top w:val="none" w:sz="0" w:space="0" w:color="auto"/>
            <w:left w:val="none" w:sz="0" w:space="0" w:color="auto"/>
            <w:bottom w:val="none" w:sz="0" w:space="0" w:color="auto"/>
            <w:right w:val="none" w:sz="0" w:space="0" w:color="auto"/>
          </w:divBdr>
        </w:div>
        <w:div w:id="1852529386">
          <w:marLeft w:val="480"/>
          <w:marRight w:val="0"/>
          <w:marTop w:val="0"/>
          <w:marBottom w:val="0"/>
          <w:divBdr>
            <w:top w:val="none" w:sz="0" w:space="0" w:color="auto"/>
            <w:left w:val="none" w:sz="0" w:space="0" w:color="auto"/>
            <w:bottom w:val="none" w:sz="0" w:space="0" w:color="auto"/>
            <w:right w:val="none" w:sz="0" w:space="0" w:color="auto"/>
          </w:divBdr>
        </w:div>
        <w:div w:id="1883520088">
          <w:marLeft w:val="480"/>
          <w:marRight w:val="0"/>
          <w:marTop w:val="0"/>
          <w:marBottom w:val="0"/>
          <w:divBdr>
            <w:top w:val="none" w:sz="0" w:space="0" w:color="auto"/>
            <w:left w:val="none" w:sz="0" w:space="0" w:color="auto"/>
            <w:bottom w:val="none" w:sz="0" w:space="0" w:color="auto"/>
            <w:right w:val="none" w:sz="0" w:space="0" w:color="auto"/>
          </w:divBdr>
        </w:div>
        <w:div w:id="606738830">
          <w:marLeft w:val="480"/>
          <w:marRight w:val="0"/>
          <w:marTop w:val="0"/>
          <w:marBottom w:val="0"/>
          <w:divBdr>
            <w:top w:val="none" w:sz="0" w:space="0" w:color="auto"/>
            <w:left w:val="none" w:sz="0" w:space="0" w:color="auto"/>
            <w:bottom w:val="none" w:sz="0" w:space="0" w:color="auto"/>
            <w:right w:val="none" w:sz="0" w:space="0" w:color="auto"/>
          </w:divBdr>
        </w:div>
        <w:div w:id="1513451812">
          <w:marLeft w:val="480"/>
          <w:marRight w:val="0"/>
          <w:marTop w:val="0"/>
          <w:marBottom w:val="0"/>
          <w:divBdr>
            <w:top w:val="none" w:sz="0" w:space="0" w:color="auto"/>
            <w:left w:val="none" w:sz="0" w:space="0" w:color="auto"/>
            <w:bottom w:val="none" w:sz="0" w:space="0" w:color="auto"/>
            <w:right w:val="none" w:sz="0" w:space="0" w:color="auto"/>
          </w:divBdr>
        </w:div>
        <w:div w:id="686443624">
          <w:marLeft w:val="480"/>
          <w:marRight w:val="0"/>
          <w:marTop w:val="0"/>
          <w:marBottom w:val="0"/>
          <w:divBdr>
            <w:top w:val="none" w:sz="0" w:space="0" w:color="auto"/>
            <w:left w:val="none" w:sz="0" w:space="0" w:color="auto"/>
            <w:bottom w:val="none" w:sz="0" w:space="0" w:color="auto"/>
            <w:right w:val="none" w:sz="0" w:space="0" w:color="auto"/>
          </w:divBdr>
        </w:div>
        <w:div w:id="1297375906">
          <w:marLeft w:val="480"/>
          <w:marRight w:val="0"/>
          <w:marTop w:val="0"/>
          <w:marBottom w:val="0"/>
          <w:divBdr>
            <w:top w:val="none" w:sz="0" w:space="0" w:color="auto"/>
            <w:left w:val="none" w:sz="0" w:space="0" w:color="auto"/>
            <w:bottom w:val="none" w:sz="0" w:space="0" w:color="auto"/>
            <w:right w:val="none" w:sz="0" w:space="0" w:color="auto"/>
          </w:divBdr>
        </w:div>
        <w:div w:id="262030750">
          <w:marLeft w:val="480"/>
          <w:marRight w:val="0"/>
          <w:marTop w:val="0"/>
          <w:marBottom w:val="0"/>
          <w:divBdr>
            <w:top w:val="none" w:sz="0" w:space="0" w:color="auto"/>
            <w:left w:val="none" w:sz="0" w:space="0" w:color="auto"/>
            <w:bottom w:val="none" w:sz="0" w:space="0" w:color="auto"/>
            <w:right w:val="none" w:sz="0" w:space="0" w:color="auto"/>
          </w:divBdr>
        </w:div>
        <w:div w:id="1778676721">
          <w:marLeft w:val="480"/>
          <w:marRight w:val="0"/>
          <w:marTop w:val="0"/>
          <w:marBottom w:val="0"/>
          <w:divBdr>
            <w:top w:val="none" w:sz="0" w:space="0" w:color="auto"/>
            <w:left w:val="none" w:sz="0" w:space="0" w:color="auto"/>
            <w:bottom w:val="none" w:sz="0" w:space="0" w:color="auto"/>
            <w:right w:val="none" w:sz="0" w:space="0" w:color="auto"/>
          </w:divBdr>
        </w:div>
        <w:div w:id="11107402">
          <w:marLeft w:val="480"/>
          <w:marRight w:val="0"/>
          <w:marTop w:val="0"/>
          <w:marBottom w:val="0"/>
          <w:divBdr>
            <w:top w:val="none" w:sz="0" w:space="0" w:color="auto"/>
            <w:left w:val="none" w:sz="0" w:space="0" w:color="auto"/>
            <w:bottom w:val="none" w:sz="0" w:space="0" w:color="auto"/>
            <w:right w:val="none" w:sz="0" w:space="0" w:color="auto"/>
          </w:divBdr>
        </w:div>
        <w:div w:id="1116414526">
          <w:marLeft w:val="480"/>
          <w:marRight w:val="0"/>
          <w:marTop w:val="0"/>
          <w:marBottom w:val="0"/>
          <w:divBdr>
            <w:top w:val="none" w:sz="0" w:space="0" w:color="auto"/>
            <w:left w:val="none" w:sz="0" w:space="0" w:color="auto"/>
            <w:bottom w:val="none" w:sz="0" w:space="0" w:color="auto"/>
            <w:right w:val="none" w:sz="0" w:space="0" w:color="auto"/>
          </w:divBdr>
        </w:div>
        <w:div w:id="1103723074">
          <w:marLeft w:val="480"/>
          <w:marRight w:val="0"/>
          <w:marTop w:val="0"/>
          <w:marBottom w:val="0"/>
          <w:divBdr>
            <w:top w:val="none" w:sz="0" w:space="0" w:color="auto"/>
            <w:left w:val="none" w:sz="0" w:space="0" w:color="auto"/>
            <w:bottom w:val="none" w:sz="0" w:space="0" w:color="auto"/>
            <w:right w:val="none" w:sz="0" w:space="0" w:color="auto"/>
          </w:divBdr>
        </w:div>
        <w:div w:id="1514690477">
          <w:marLeft w:val="480"/>
          <w:marRight w:val="0"/>
          <w:marTop w:val="0"/>
          <w:marBottom w:val="0"/>
          <w:divBdr>
            <w:top w:val="none" w:sz="0" w:space="0" w:color="auto"/>
            <w:left w:val="none" w:sz="0" w:space="0" w:color="auto"/>
            <w:bottom w:val="none" w:sz="0" w:space="0" w:color="auto"/>
            <w:right w:val="none" w:sz="0" w:space="0" w:color="auto"/>
          </w:divBdr>
        </w:div>
        <w:div w:id="395318714">
          <w:marLeft w:val="480"/>
          <w:marRight w:val="0"/>
          <w:marTop w:val="0"/>
          <w:marBottom w:val="0"/>
          <w:divBdr>
            <w:top w:val="none" w:sz="0" w:space="0" w:color="auto"/>
            <w:left w:val="none" w:sz="0" w:space="0" w:color="auto"/>
            <w:bottom w:val="none" w:sz="0" w:space="0" w:color="auto"/>
            <w:right w:val="none" w:sz="0" w:space="0" w:color="auto"/>
          </w:divBdr>
        </w:div>
        <w:div w:id="183516069">
          <w:marLeft w:val="480"/>
          <w:marRight w:val="0"/>
          <w:marTop w:val="0"/>
          <w:marBottom w:val="0"/>
          <w:divBdr>
            <w:top w:val="none" w:sz="0" w:space="0" w:color="auto"/>
            <w:left w:val="none" w:sz="0" w:space="0" w:color="auto"/>
            <w:bottom w:val="none" w:sz="0" w:space="0" w:color="auto"/>
            <w:right w:val="none" w:sz="0" w:space="0" w:color="auto"/>
          </w:divBdr>
        </w:div>
      </w:divsChild>
    </w:div>
    <w:div w:id="1425491854">
      <w:bodyDiv w:val="1"/>
      <w:marLeft w:val="0"/>
      <w:marRight w:val="0"/>
      <w:marTop w:val="0"/>
      <w:marBottom w:val="0"/>
      <w:divBdr>
        <w:top w:val="none" w:sz="0" w:space="0" w:color="auto"/>
        <w:left w:val="none" w:sz="0" w:space="0" w:color="auto"/>
        <w:bottom w:val="none" w:sz="0" w:space="0" w:color="auto"/>
        <w:right w:val="none" w:sz="0" w:space="0" w:color="auto"/>
      </w:divBdr>
      <w:divsChild>
        <w:div w:id="1406874584">
          <w:marLeft w:val="480"/>
          <w:marRight w:val="0"/>
          <w:marTop w:val="0"/>
          <w:marBottom w:val="0"/>
          <w:divBdr>
            <w:top w:val="none" w:sz="0" w:space="0" w:color="auto"/>
            <w:left w:val="none" w:sz="0" w:space="0" w:color="auto"/>
            <w:bottom w:val="none" w:sz="0" w:space="0" w:color="auto"/>
            <w:right w:val="none" w:sz="0" w:space="0" w:color="auto"/>
          </w:divBdr>
        </w:div>
        <w:div w:id="1935086501">
          <w:marLeft w:val="480"/>
          <w:marRight w:val="0"/>
          <w:marTop w:val="0"/>
          <w:marBottom w:val="0"/>
          <w:divBdr>
            <w:top w:val="none" w:sz="0" w:space="0" w:color="auto"/>
            <w:left w:val="none" w:sz="0" w:space="0" w:color="auto"/>
            <w:bottom w:val="none" w:sz="0" w:space="0" w:color="auto"/>
            <w:right w:val="none" w:sz="0" w:space="0" w:color="auto"/>
          </w:divBdr>
        </w:div>
        <w:div w:id="811481360">
          <w:marLeft w:val="480"/>
          <w:marRight w:val="0"/>
          <w:marTop w:val="0"/>
          <w:marBottom w:val="0"/>
          <w:divBdr>
            <w:top w:val="none" w:sz="0" w:space="0" w:color="auto"/>
            <w:left w:val="none" w:sz="0" w:space="0" w:color="auto"/>
            <w:bottom w:val="none" w:sz="0" w:space="0" w:color="auto"/>
            <w:right w:val="none" w:sz="0" w:space="0" w:color="auto"/>
          </w:divBdr>
        </w:div>
        <w:div w:id="968823853">
          <w:marLeft w:val="480"/>
          <w:marRight w:val="0"/>
          <w:marTop w:val="0"/>
          <w:marBottom w:val="0"/>
          <w:divBdr>
            <w:top w:val="none" w:sz="0" w:space="0" w:color="auto"/>
            <w:left w:val="none" w:sz="0" w:space="0" w:color="auto"/>
            <w:bottom w:val="none" w:sz="0" w:space="0" w:color="auto"/>
            <w:right w:val="none" w:sz="0" w:space="0" w:color="auto"/>
          </w:divBdr>
        </w:div>
        <w:div w:id="538667166">
          <w:marLeft w:val="480"/>
          <w:marRight w:val="0"/>
          <w:marTop w:val="0"/>
          <w:marBottom w:val="0"/>
          <w:divBdr>
            <w:top w:val="none" w:sz="0" w:space="0" w:color="auto"/>
            <w:left w:val="none" w:sz="0" w:space="0" w:color="auto"/>
            <w:bottom w:val="none" w:sz="0" w:space="0" w:color="auto"/>
            <w:right w:val="none" w:sz="0" w:space="0" w:color="auto"/>
          </w:divBdr>
        </w:div>
        <w:div w:id="584384868">
          <w:marLeft w:val="480"/>
          <w:marRight w:val="0"/>
          <w:marTop w:val="0"/>
          <w:marBottom w:val="0"/>
          <w:divBdr>
            <w:top w:val="none" w:sz="0" w:space="0" w:color="auto"/>
            <w:left w:val="none" w:sz="0" w:space="0" w:color="auto"/>
            <w:bottom w:val="none" w:sz="0" w:space="0" w:color="auto"/>
            <w:right w:val="none" w:sz="0" w:space="0" w:color="auto"/>
          </w:divBdr>
        </w:div>
        <w:div w:id="1853303689">
          <w:marLeft w:val="480"/>
          <w:marRight w:val="0"/>
          <w:marTop w:val="0"/>
          <w:marBottom w:val="0"/>
          <w:divBdr>
            <w:top w:val="none" w:sz="0" w:space="0" w:color="auto"/>
            <w:left w:val="none" w:sz="0" w:space="0" w:color="auto"/>
            <w:bottom w:val="none" w:sz="0" w:space="0" w:color="auto"/>
            <w:right w:val="none" w:sz="0" w:space="0" w:color="auto"/>
          </w:divBdr>
        </w:div>
        <w:div w:id="881595677">
          <w:marLeft w:val="480"/>
          <w:marRight w:val="0"/>
          <w:marTop w:val="0"/>
          <w:marBottom w:val="0"/>
          <w:divBdr>
            <w:top w:val="none" w:sz="0" w:space="0" w:color="auto"/>
            <w:left w:val="none" w:sz="0" w:space="0" w:color="auto"/>
            <w:bottom w:val="none" w:sz="0" w:space="0" w:color="auto"/>
            <w:right w:val="none" w:sz="0" w:space="0" w:color="auto"/>
          </w:divBdr>
        </w:div>
        <w:div w:id="230233476">
          <w:marLeft w:val="480"/>
          <w:marRight w:val="0"/>
          <w:marTop w:val="0"/>
          <w:marBottom w:val="0"/>
          <w:divBdr>
            <w:top w:val="none" w:sz="0" w:space="0" w:color="auto"/>
            <w:left w:val="none" w:sz="0" w:space="0" w:color="auto"/>
            <w:bottom w:val="none" w:sz="0" w:space="0" w:color="auto"/>
            <w:right w:val="none" w:sz="0" w:space="0" w:color="auto"/>
          </w:divBdr>
        </w:div>
        <w:div w:id="109055844">
          <w:marLeft w:val="480"/>
          <w:marRight w:val="0"/>
          <w:marTop w:val="0"/>
          <w:marBottom w:val="0"/>
          <w:divBdr>
            <w:top w:val="none" w:sz="0" w:space="0" w:color="auto"/>
            <w:left w:val="none" w:sz="0" w:space="0" w:color="auto"/>
            <w:bottom w:val="none" w:sz="0" w:space="0" w:color="auto"/>
            <w:right w:val="none" w:sz="0" w:space="0" w:color="auto"/>
          </w:divBdr>
        </w:div>
        <w:div w:id="2083016925">
          <w:marLeft w:val="480"/>
          <w:marRight w:val="0"/>
          <w:marTop w:val="0"/>
          <w:marBottom w:val="0"/>
          <w:divBdr>
            <w:top w:val="none" w:sz="0" w:space="0" w:color="auto"/>
            <w:left w:val="none" w:sz="0" w:space="0" w:color="auto"/>
            <w:bottom w:val="none" w:sz="0" w:space="0" w:color="auto"/>
            <w:right w:val="none" w:sz="0" w:space="0" w:color="auto"/>
          </w:divBdr>
        </w:div>
        <w:div w:id="1078794606">
          <w:marLeft w:val="480"/>
          <w:marRight w:val="0"/>
          <w:marTop w:val="0"/>
          <w:marBottom w:val="0"/>
          <w:divBdr>
            <w:top w:val="none" w:sz="0" w:space="0" w:color="auto"/>
            <w:left w:val="none" w:sz="0" w:space="0" w:color="auto"/>
            <w:bottom w:val="none" w:sz="0" w:space="0" w:color="auto"/>
            <w:right w:val="none" w:sz="0" w:space="0" w:color="auto"/>
          </w:divBdr>
        </w:div>
        <w:div w:id="726953944">
          <w:marLeft w:val="480"/>
          <w:marRight w:val="0"/>
          <w:marTop w:val="0"/>
          <w:marBottom w:val="0"/>
          <w:divBdr>
            <w:top w:val="none" w:sz="0" w:space="0" w:color="auto"/>
            <w:left w:val="none" w:sz="0" w:space="0" w:color="auto"/>
            <w:bottom w:val="none" w:sz="0" w:space="0" w:color="auto"/>
            <w:right w:val="none" w:sz="0" w:space="0" w:color="auto"/>
          </w:divBdr>
        </w:div>
        <w:div w:id="1608585754">
          <w:marLeft w:val="480"/>
          <w:marRight w:val="0"/>
          <w:marTop w:val="0"/>
          <w:marBottom w:val="0"/>
          <w:divBdr>
            <w:top w:val="none" w:sz="0" w:space="0" w:color="auto"/>
            <w:left w:val="none" w:sz="0" w:space="0" w:color="auto"/>
            <w:bottom w:val="none" w:sz="0" w:space="0" w:color="auto"/>
            <w:right w:val="none" w:sz="0" w:space="0" w:color="auto"/>
          </w:divBdr>
        </w:div>
        <w:div w:id="90400618">
          <w:marLeft w:val="480"/>
          <w:marRight w:val="0"/>
          <w:marTop w:val="0"/>
          <w:marBottom w:val="0"/>
          <w:divBdr>
            <w:top w:val="none" w:sz="0" w:space="0" w:color="auto"/>
            <w:left w:val="none" w:sz="0" w:space="0" w:color="auto"/>
            <w:bottom w:val="none" w:sz="0" w:space="0" w:color="auto"/>
            <w:right w:val="none" w:sz="0" w:space="0" w:color="auto"/>
          </w:divBdr>
        </w:div>
        <w:div w:id="29645096">
          <w:marLeft w:val="480"/>
          <w:marRight w:val="0"/>
          <w:marTop w:val="0"/>
          <w:marBottom w:val="0"/>
          <w:divBdr>
            <w:top w:val="none" w:sz="0" w:space="0" w:color="auto"/>
            <w:left w:val="none" w:sz="0" w:space="0" w:color="auto"/>
            <w:bottom w:val="none" w:sz="0" w:space="0" w:color="auto"/>
            <w:right w:val="none" w:sz="0" w:space="0" w:color="auto"/>
          </w:divBdr>
        </w:div>
        <w:div w:id="64643312">
          <w:marLeft w:val="480"/>
          <w:marRight w:val="0"/>
          <w:marTop w:val="0"/>
          <w:marBottom w:val="0"/>
          <w:divBdr>
            <w:top w:val="none" w:sz="0" w:space="0" w:color="auto"/>
            <w:left w:val="none" w:sz="0" w:space="0" w:color="auto"/>
            <w:bottom w:val="none" w:sz="0" w:space="0" w:color="auto"/>
            <w:right w:val="none" w:sz="0" w:space="0" w:color="auto"/>
          </w:divBdr>
        </w:div>
        <w:div w:id="1991907996">
          <w:marLeft w:val="480"/>
          <w:marRight w:val="0"/>
          <w:marTop w:val="0"/>
          <w:marBottom w:val="0"/>
          <w:divBdr>
            <w:top w:val="none" w:sz="0" w:space="0" w:color="auto"/>
            <w:left w:val="none" w:sz="0" w:space="0" w:color="auto"/>
            <w:bottom w:val="none" w:sz="0" w:space="0" w:color="auto"/>
            <w:right w:val="none" w:sz="0" w:space="0" w:color="auto"/>
          </w:divBdr>
        </w:div>
        <w:div w:id="1824931363">
          <w:marLeft w:val="480"/>
          <w:marRight w:val="0"/>
          <w:marTop w:val="0"/>
          <w:marBottom w:val="0"/>
          <w:divBdr>
            <w:top w:val="none" w:sz="0" w:space="0" w:color="auto"/>
            <w:left w:val="none" w:sz="0" w:space="0" w:color="auto"/>
            <w:bottom w:val="none" w:sz="0" w:space="0" w:color="auto"/>
            <w:right w:val="none" w:sz="0" w:space="0" w:color="auto"/>
          </w:divBdr>
        </w:div>
        <w:div w:id="1843618780">
          <w:marLeft w:val="480"/>
          <w:marRight w:val="0"/>
          <w:marTop w:val="0"/>
          <w:marBottom w:val="0"/>
          <w:divBdr>
            <w:top w:val="none" w:sz="0" w:space="0" w:color="auto"/>
            <w:left w:val="none" w:sz="0" w:space="0" w:color="auto"/>
            <w:bottom w:val="none" w:sz="0" w:space="0" w:color="auto"/>
            <w:right w:val="none" w:sz="0" w:space="0" w:color="auto"/>
          </w:divBdr>
        </w:div>
        <w:div w:id="611133270">
          <w:marLeft w:val="480"/>
          <w:marRight w:val="0"/>
          <w:marTop w:val="0"/>
          <w:marBottom w:val="0"/>
          <w:divBdr>
            <w:top w:val="none" w:sz="0" w:space="0" w:color="auto"/>
            <w:left w:val="none" w:sz="0" w:space="0" w:color="auto"/>
            <w:bottom w:val="none" w:sz="0" w:space="0" w:color="auto"/>
            <w:right w:val="none" w:sz="0" w:space="0" w:color="auto"/>
          </w:divBdr>
        </w:div>
        <w:div w:id="443042776">
          <w:marLeft w:val="480"/>
          <w:marRight w:val="0"/>
          <w:marTop w:val="0"/>
          <w:marBottom w:val="0"/>
          <w:divBdr>
            <w:top w:val="none" w:sz="0" w:space="0" w:color="auto"/>
            <w:left w:val="none" w:sz="0" w:space="0" w:color="auto"/>
            <w:bottom w:val="none" w:sz="0" w:space="0" w:color="auto"/>
            <w:right w:val="none" w:sz="0" w:space="0" w:color="auto"/>
          </w:divBdr>
        </w:div>
        <w:div w:id="1132138866">
          <w:marLeft w:val="480"/>
          <w:marRight w:val="0"/>
          <w:marTop w:val="0"/>
          <w:marBottom w:val="0"/>
          <w:divBdr>
            <w:top w:val="none" w:sz="0" w:space="0" w:color="auto"/>
            <w:left w:val="none" w:sz="0" w:space="0" w:color="auto"/>
            <w:bottom w:val="none" w:sz="0" w:space="0" w:color="auto"/>
            <w:right w:val="none" w:sz="0" w:space="0" w:color="auto"/>
          </w:divBdr>
        </w:div>
      </w:divsChild>
    </w:div>
    <w:div w:id="1454714001">
      <w:bodyDiv w:val="1"/>
      <w:marLeft w:val="0"/>
      <w:marRight w:val="0"/>
      <w:marTop w:val="0"/>
      <w:marBottom w:val="0"/>
      <w:divBdr>
        <w:top w:val="none" w:sz="0" w:space="0" w:color="auto"/>
        <w:left w:val="none" w:sz="0" w:space="0" w:color="auto"/>
        <w:bottom w:val="none" w:sz="0" w:space="0" w:color="auto"/>
        <w:right w:val="none" w:sz="0" w:space="0" w:color="auto"/>
      </w:divBdr>
    </w:div>
    <w:div w:id="1550219432">
      <w:bodyDiv w:val="1"/>
      <w:marLeft w:val="0"/>
      <w:marRight w:val="0"/>
      <w:marTop w:val="0"/>
      <w:marBottom w:val="0"/>
      <w:divBdr>
        <w:top w:val="none" w:sz="0" w:space="0" w:color="auto"/>
        <w:left w:val="none" w:sz="0" w:space="0" w:color="auto"/>
        <w:bottom w:val="none" w:sz="0" w:space="0" w:color="auto"/>
        <w:right w:val="none" w:sz="0" w:space="0" w:color="auto"/>
      </w:divBdr>
      <w:divsChild>
        <w:div w:id="644093074">
          <w:marLeft w:val="480"/>
          <w:marRight w:val="0"/>
          <w:marTop w:val="0"/>
          <w:marBottom w:val="0"/>
          <w:divBdr>
            <w:top w:val="none" w:sz="0" w:space="0" w:color="auto"/>
            <w:left w:val="none" w:sz="0" w:space="0" w:color="auto"/>
            <w:bottom w:val="none" w:sz="0" w:space="0" w:color="auto"/>
            <w:right w:val="none" w:sz="0" w:space="0" w:color="auto"/>
          </w:divBdr>
        </w:div>
        <w:div w:id="741755836">
          <w:marLeft w:val="480"/>
          <w:marRight w:val="0"/>
          <w:marTop w:val="0"/>
          <w:marBottom w:val="0"/>
          <w:divBdr>
            <w:top w:val="none" w:sz="0" w:space="0" w:color="auto"/>
            <w:left w:val="none" w:sz="0" w:space="0" w:color="auto"/>
            <w:bottom w:val="none" w:sz="0" w:space="0" w:color="auto"/>
            <w:right w:val="none" w:sz="0" w:space="0" w:color="auto"/>
          </w:divBdr>
        </w:div>
        <w:div w:id="441338417">
          <w:marLeft w:val="480"/>
          <w:marRight w:val="0"/>
          <w:marTop w:val="0"/>
          <w:marBottom w:val="0"/>
          <w:divBdr>
            <w:top w:val="none" w:sz="0" w:space="0" w:color="auto"/>
            <w:left w:val="none" w:sz="0" w:space="0" w:color="auto"/>
            <w:bottom w:val="none" w:sz="0" w:space="0" w:color="auto"/>
            <w:right w:val="none" w:sz="0" w:space="0" w:color="auto"/>
          </w:divBdr>
        </w:div>
        <w:div w:id="1617709105">
          <w:marLeft w:val="480"/>
          <w:marRight w:val="0"/>
          <w:marTop w:val="0"/>
          <w:marBottom w:val="0"/>
          <w:divBdr>
            <w:top w:val="none" w:sz="0" w:space="0" w:color="auto"/>
            <w:left w:val="none" w:sz="0" w:space="0" w:color="auto"/>
            <w:bottom w:val="none" w:sz="0" w:space="0" w:color="auto"/>
            <w:right w:val="none" w:sz="0" w:space="0" w:color="auto"/>
          </w:divBdr>
        </w:div>
        <w:div w:id="446776980">
          <w:marLeft w:val="480"/>
          <w:marRight w:val="0"/>
          <w:marTop w:val="0"/>
          <w:marBottom w:val="0"/>
          <w:divBdr>
            <w:top w:val="none" w:sz="0" w:space="0" w:color="auto"/>
            <w:left w:val="none" w:sz="0" w:space="0" w:color="auto"/>
            <w:bottom w:val="none" w:sz="0" w:space="0" w:color="auto"/>
            <w:right w:val="none" w:sz="0" w:space="0" w:color="auto"/>
          </w:divBdr>
        </w:div>
        <w:div w:id="754320582">
          <w:marLeft w:val="480"/>
          <w:marRight w:val="0"/>
          <w:marTop w:val="0"/>
          <w:marBottom w:val="0"/>
          <w:divBdr>
            <w:top w:val="none" w:sz="0" w:space="0" w:color="auto"/>
            <w:left w:val="none" w:sz="0" w:space="0" w:color="auto"/>
            <w:bottom w:val="none" w:sz="0" w:space="0" w:color="auto"/>
            <w:right w:val="none" w:sz="0" w:space="0" w:color="auto"/>
          </w:divBdr>
        </w:div>
        <w:div w:id="467093847">
          <w:marLeft w:val="480"/>
          <w:marRight w:val="0"/>
          <w:marTop w:val="0"/>
          <w:marBottom w:val="0"/>
          <w:divBdr>
            <w:top w:val="none" w:sz="0" w:space="0" w:color="auto"/>
            <w:left w:val="none" w:sz="0" w:space="0" w:color="auto"/>
            <w:bottom w:val="none" w:sz="0" w:space="0" w:color="auto"/>
            <w:right w:val="none" w:sz="0" w:space="0" w:color="auto"/>
          </w:divBdr>
        </w:div>
        <w:div w:id="608512127">
          <w:marLeft w:val="480"/>
          <w:marRight w:val="0"/>
          <w:marTop w:val="0"/>
          <w:marBottom w:val="0"/>
          <w:divBdr>
            <w:top w:val="none" w:sz="0" w:space="0" w:color="auto"/>
            <w:left w:val="none" w:sz="0" w:space="0" w:color="auto"/>
            <w:bottom w:val="none" w:sz="0" w:space="0" w:color="auto"/>
            <w:right w:val="none" w:sz="0" w:space="0" w:color="auto"/>
          </w:divBdr>
        </w:div>
        <w:div w:id="298996803">
          <w:marLeft w:val="480"/>
          <w:marRight w:val="0"/>
          <w:marTop w:val="0"/>
          <w:marBottom w:val="0"/>
          <w:divBdr>
            <w:top w:val="none" w:sz="0" w:space="0" w:color="auto"/>
            <w:left w:val="none" w:sz="0" w:space="0" w:color="auto"/>
            <w:bottom w:val="none" w:sz="0" w:space="0" w:color="auto"/>
            <w:right w:val="none" w:sz="0" w:space="0" w:color="auto"/>
          </w:divBdr>
        </w:div>
        <w:div w:id="826435128">
          <w:marLeft w:val="480"/>
          <w:marRight w:val="0"/>
          <w:marTop w:val="0"/>
          <w:marBottom w:val="0"/>
          <w:divBdr>
            <w:top w:val="none" w:sz="0" w:space="0" w:color="auto"/>
            <w:left w:val="none" w:sz="0" w:space="0" w:color="auto"/>
            <w:bottom w:val="none" w:sz="0" w:space="0" w:color="auto"/>
            <w:right w:val="none" w:sz="0" w:space="0" w:color="auto"/>
          </w:divBdr>
        </w:div>
        <w:div w:id="163519329">
          <w:marLeft w:val="480"/>
          <w:marRight w:val="0"/>
          <w:marTop w:val="0"/>
          <w:marBottom w:val="0"/>
          <w:divBdr>
            <w:top w:val="none" w:sz="0" w:space="0" w:color="auto"/>
            <w:left w:val="none" w:sz="0" w:space="0" w:color="auto"/>
            <w:bottom w:val="none" w:sz="0" w:space="0" w:color="auto"/>
            <w:right w:val="none" w:sz="0" w:space="0" w:color="auto"/>
          </w:divBdr>
        </w:div>
        <w:div w:id="1812168621">
          <w:marLeft w:val="480"/>
          <w:marRight w:val="0"/>
          <w:marTop w:val="0"/>
          <w:marBottom w:val="0"/>
          <w:divBdr>
            <w:top w:val="none" w:sz="0" w:space="0" w:color="auto"/>
            <w:left w:val="none" w:sz="0" w:space="0" w:color="auto"/>
            <w:bottom w:val="none" w:sz="0" w:space="0" w:color="auto"/>
            <w:right w:val="none" w:sz="0" w:space="0" w:color="auto"/>
          </w:divBdr>
        </w:div>
        <w:div w:id="1272198832">
          <w:marLeft w:val="480"/>
          <w:marRight w:val="0"/>
          <w:marTop w:val="0"/>
          <w:marBottom w:val="0"/>
          <w:divBdr>
            <w:top w:val="none" w:sz="0" w:space="0" w:color="auto"/>
            <w:left w:val="none" w:sz="0" w:space="0" w:color="auto"/>
            <w:bottom w:val="none" w:sz="0" w:space="0" w:color="auto"/>
            <w:right w:val="none" w:sz="0" w:space="0" w:color="auto"/>
          </w:divBdr>
        </w:div>
        <w:div w:id="522131004">
          <w:marLeft w:val="480"/>
          <w:marRight w:val="0"/>
          <w:marTop w:val="0"/>
          <w:marBottom w:val="0"/>
          <w:divBdr>
            <w:top w:val="none" w:sz="0" w:space="0" w:color="auto"/>
            <w:left w:val="none" w:sz="0" w:space="0" w:color="auto"/>
            <w:bottom w:val="none" w:sz="0" w:space="0" w:color="auto"/>
            <w:right w:val="none" w:sz="0" w:space="0" w:color="auto"/>
          </w:divBdr>
        </w:div>
        <w:div w:id="270011205">
          <w:marLeft w:val="480"/>
          <w:marRight w:val="0"/>
          <w:marTop w:val="0"/>
          <w:marBottom w:val="0"/>
          <w:divBdr>
            <w:top w:val="none" w:sz="0" w:space="0" w:color="auto"/>
            <w:left w:val="none" w:sz="0" w:space="0" w:color="auto"/>
            <w:bottom w:val="none" w:sz="0" w:space="0" w:color="auto"/>
            <w:right w:val="none" w:sz="0" w:space="0" w:color="auto"/>
          </w:divBdr>
        </w:div>
        <w:div w:id="1348406029">
          <w:marLeft w:val="480"/>
          <w:marRight w:val="0"/>
          <w:marTop w:val="0"/>
          <w:marBottom w:val="0"/>
          <w:divBdr>
            <w:top w:val="none" w:sz="0" w:space="0" w:color="auto"/>
            <w:left w:val="none" w:sz="0" w:space="0" w:color="auto"/>
            <w:bottom w:val="none" w:sz="0" w:space="0" w:color="auto"/>
            <w:right w:val="none" w:sz="0" w:space="0" w:color="auto"/>
          </w:divBdr>
        </w:div>
        <w:div w:id="1982033898">
          <w:marLeft w:val="480"/>
          <w:marRight w:val="0"/>
          <w:marTop w:val="0"/>
          <w:marBottom w:val="0"/>
          <w:divBdr>
            <w:top w:val="none" w:sz="0" w:space="0" w:color="auto"/>
            <w:left w:val="none" w:sz="0" w:space="0" w:color="auto"/>
            <w:bottom w:val="none" w:sz="0" w:space="0" w:color="auto"/>
            <w:right w:val="none" w:sz="0" w:space="0" w:color="auto"/>
          </w:divBdr>
        </w:div>
        <w:div w:id="212353681">
          <w:marLeft w:val="480"/>
          <w:marRight w:val="0"/>
          <w:marTop w:val="0"/>
          <w:marBottom w:val="0"/>
          <w:divBdr>
            <w:top w:val="none" w:sz="0" w:space="0" w:color="auto"/>
            <w:left w:val="none" w:sz="0" w:space="0" w:color="auto"/>
            <w:bottom w:val="none" w:sz="0" w:space="0" w:color="auto"/>
            <w:right w:val="none" w:sz="0" w:space="0" w:color="auto"/>
          </w:divBdr>
        </w:div>
        <w:div w:id="1210075558">
          <w:marLeft w:val="480"/>
          <w:marRight w:val="0"/>
          <w:marTop w:val="0"/>
          <w:marBottom w:val="0"/>
          <w:divBdr>
            <w:top w:val="none" w:sz="0" w:space="0" w:color="auto"/>
            <w:left w:val="none" w:sz="0" w:space="0" w:color="auto"/>
            <w:bottom w:val="none" w:sz="0" w:space="0" w:color="auto"/>
            <w:right w:val="none" w:sz="0" w:space="0" w:color="auto"/>
          </w:divBdr>
        </w:div>
        <w:div w:id="1909873890">
          <w:marLeft w:val="480"/>
          <w:marRight w:val="0"/>
          <w:marTop w:val="0"/>
          <w:marBottom w:val="0"/>
          <w:divBdr>
            <w:top w:val="none" w:sz="0" w:space="0" w:color="auto"/>
            <w:left w:val="none" w:sz="0" w:space="0" w:color="auto"/>
            <w:bottom w:val="none" w:sz="0" w:space="0" w:color="auto"/>
            <w:right w:val="none" w:sz="0" w:space="0" w:color="auto"/>
          </w:divBdr>
        </w:div>
        <w:div w:id="1815219221">
          <w:marLeft w:val="480"/>
          <w:marRight w:val="0"/>
          <w:marTop w:val="0"/>
          <w:marBottom w:val="0"/>
          <w:divBdr>
            <w:top w:val="none" w:sz="0" w:space="0" w:color="auto"/>
            <w:left w:val="none" w:sz="0" w:space="0" w:color="auto"/>
            <w:bottom w:val="none" w:sz="0" w:space="0" w:color="auto"/>
            <w:right w:val="none" w:sz="0" w:space="0" w:color="auto"/>
          </w:divBdr>
        </w:div>
        <w:div w:id="111049782">
          <w:marLeft w:val="480"/>
          <w:marRight w:val="0"/>
          <w:marTop w:val="0"/>
          <w:marBottom w:val="0"/>
          <w:divBdr>
            <w:top w:val="none" w:sz="0" w:space="0" w:color="auto"/>
            <w:left w:val="none" w:sz="0" w:space="0" w:color="auto"/>
            <w:bottom w:val="none" w:sz="0" w:space="0" w:color="auto"/>
            <w:right w:val="none" w:sz="0" w:space="0" w:color="auto"/>
          </w:divBdr>
        </w:div>
      </w:divsChild>
    </w:div>
    <w:div w:id="1556159863">
      <w:bodyDiv w:val="1"/>
      <w:marLeft w:val="0"/>
      <w:marRight w:val="0"/>
      <w:marTop w:val="0"/>
      <w:marBottom w:val="0"/>
      <w:divBdr>
        <w:top w:val="none" w:sz="0" w:space="0" w:color="auto"/>
        <w:left w:val="none" w:sz="0" w:space="0" w:color="auto"/>
        <w:bottom w:val="none" w:sz="0" w:space="0" w:color="auto"/>
        <w:right w:val="none" w:sz="0" w:space="0" w:color="auto"/>
      </w:divBdr>
    </w:div>
    <w:div w:id="1620184558">
      <w:bodyDiv w:val="1"/>
      <w:marLeft w:val="0"/>
      <w:marRight w:val="0"/>
      <w:marTop w:val="0"/>
      <w:marBottom w:val="0"/>
      <w:divBdr>
        <w:top w:val="none" w:sz="0" w:space="0" w:color="auto"/>
        <w:left w:val="none" w:sz="0" w:space="0" w:color="auto"/>
        <w:bottom w:val="none" w:sz="0" w:space="0" w:color="auto"/>
        <w:right w:val="none" w:sz="0" w:space="0" w:color="auto"/>
      </w:divBdr>
    </w:div>
    <w:div w:id="1633751865">
      <w:bodyDiv w:val="1"/>
      <w:marLeft w:val="0"/>
      <w:marRight w:val="0"/>
      <w:marTop w:val="0"/>
      <w:marBottom w:val="0"/>
      <w:divBdr>
        <w:top w:val="none" w:sz="0" w:space="0" w:color="auto"/>
        <w:left w:val="none" w:sz="0" w:space="0" w:color="auto"/>
        <w:bottom w:val="none" w:sz="0" w:space="0" w:color="auto"/>
        <w:right w:val="none" w:sz="0" w:space="0" w:color="auto"/>
      </w:divBdr>
    </w:div>
    <w:div w:id="1634409024">
      <w:bodyDiv w:val="1"/>
      <w:marLeft w:val="0"/>
      <w:marRight w:val="0"/>
      <w:marTop w:val="0"/>
      <w:marBottom w:val="0"/>
      <w:divBdr>
        <w:top w:val="none" w:sz="0" w:space="0" w:color="auto"/>
        <w:left w:val="none" w:sz="0" w:space="0" w:color="auto"/>
        <w:bottom w:val="none" w:sz="0" w:space="0" w:color="auto"/>
        <w:right w:val="none" w:sz="0" w:space="0" w:color="auto"/>
      </w:divBdr>
    </w:div>
    <w:div w:id="1647588936">
      <w:bodyDiv w:val="1"/>
      <w:marLeft w:val="0"/>
      <w:marRight w:val="0"/>
      <w:marTop w:val="0"/>
      <w:marBottom w:val="0"/>
      <w:divBdr>
        <w:top w:val="none" w:sz="0" w:space="0" w:color="auto"/>
        <w:left w:val="none" w:sz="0" w:space="0" w:color="auto"/>
        <w:bottom w:val="none" w:sz="0" w:space="0" w:color="auto"/>
        <w:right w:val="none" w:sz="0" w:space="0" w:color="auto"/>
      </w:divBdr>
      <w:divsChild>
        <w:div w:id="1012344443">
          <w:marLeft w:val="480"/>
          <w:marRight w:val="0"/>
          <w:marTop w:val="0"/>
          <w:marBottom w:val="0"/>
          <w:divBdr>
            <w:top w:val="none" w:sz="0" w:space="0" w:color="auto"/>
            <w:left w:val="none" w:sz="0" w:space="0" w:color="auto"/>
            <w:bottom w:val="none" w:sz="0" w:space="0" w:color="auto"/>
            <w:right w:val="none" w:sz="0" w:space="0" w:color="auto"/>
          </w:divBdr>
        </w:div>
        <w:div w:id="1599101616">
          <w:marLeft w:val="480"/>
          <w:marRight w:val="0"/>
          <w:marTop w:val="0"/>
          <w:marBottom w:val="0"/>
          <w:divBdr>
            <w:top w:val="none" w:sz="0" w:space="0" w:color="auto"/>
            <w:left w:val="none" w:sz="0" w:space="0" w:color="auto"/>
            <w:bottom w:val="none" w:sz="0" w:space="0" w:color="auto"/>
            <w:right w:val="none" w:sz="0" w:space="0" w:color="auto"/>
          </w:divBdr>
        </w:div>
        <w:div w:id="961768126">
          <w:marLeft w:val="480"/>
          <w:marRight w:val="0"/>
          <w:marTop w:val="0"/>
          <w:marBottom w:val="0"/>
          <w:divBdr>
            <w:top w:val="none" w:sz="0" w:space="0" w:color="auto"/>
            <w:left w:val="none" w:sz="0" w:space="0" w:color="auto"/>
            <w:bottom w:val="none" w:sz="0" w:space="0" w:color="auto"/>
            <w:right w:val="none" w:sz="0" w:space="0" w:color="auto"/>
          </w:divBdr>
        </w:div>
        <w:div w:id="856694445">
          <w:marLeft w:val="480"/>
          <w:marRight w:val="0"/>
          <w:marTop w:val="0"/>
          <w:marBottom w:val="0"/>
          <w:divBdr>
            <w:top w:val="none" w:sz="0" w:space="0" w:color="auto"/>
            <w:left w:val="none" w:sz="0" w:space="0" w:color="auto"/>
            <w:bottom w:val="none" w:sz="0" w:space="0" w:color="auto"/>
            <w:right w:val="none" w:sz="0" w:space="0" w:color="auto"/>
          </w:divBdr>
        </w:div>
        <w:div w:id="1506088317">
          <w:marLeft w:val="480"/>
          <w:marRight w:val="0"/>
          <w:marTop w:val="0"/>
          <w:marBottom w:val="0"/>
          <w:divBdr>
            <w:top w:val="none" w:sz="0" w:space="0" w:color="auto"/>
            <w:left w:val="none" w:sz="0" w:space="0" w:color="auto"/>
            <w:bottom w:val="none" w:sz="0" w:space="0" w:color="auto"/>
            <w:right w:val="none" w:sz="0" w:space="0" w:color="auto"/>
          </w:divBdr>
        </w:div>
        <w:div w:id="1671367574">
          <w:marLeft w:val="480"/>
          <w:marRight w:val="0"/>
          <w:marTop w:val="0"/>
          <w:marBottom w:val="0"/>
          <w:divBdr>
            <w:top w:val="none" w:sz="0" w:space="0" w:color="auto"/>
            <w:left w:val="none" w:sz="0" w:space="0" w:color="auto"/>
            <w:bottom w:val="none" w:sz="0" w:space="0" w:color="auto"/>
            <w:right w:val="none" w:sz="0" w:space="0" w:color="auto"/>
          </w:divBdr>
        </w:div>
        <w:div w:id="2005351915">
          <w:marLeft w:val="480"/>
          <w:marRight w:val="0"/>
          <w:marTop w:val="0"/>
          <w:marBottom w:val="0"/>
          <w:divBdr>
            <w:top w:val="none" w:sz="0" w:space="0" w:color="auto"/>
            <w:left w:val="none" w:sz="0" w:space="0" w:color="auto"/>
            <w:bottom w:val="none" w:sz="0" w:space="0" w:color="auto"/>
            <w:right w:val="none" w:sz="0" w:space="0" w:color="auto"/>
          </w:divBdr>
        </w:div>
        <w:div w:id="2096004253">
          <w:marLeft w:val="480"/>
          <w:marRight w:val="0"/>
          <w:marTop w:val="0"/>
          <w:marBottom w:val="0"/>
          <w:divBdr>
            <w:top w:val="none" w:sz="0" w:space="0" w:color="auto"/>
            <w:left w:val="none" w:sz="0" w:space="0" w:color="auto"/>
            <w:bottom w:val="none" w:sz="0" w:space="0" w:color="auto"/>
            <w:right w:val="none" w:sz="0" w:space="0" w:color="auto"/>
          </w:divBdr>
        </w:div>
        <w:div w:id="1377705194">
          <w:marLeft w:val="480"/>
          <w:marRight w:val="0"/>
          <w:marTop w:val="0"/>
          <w:marBottom w:val="0"/>
          <w:divBdr>
            <w:top w:val="none" w:sz="0" w:space="0" w:color="auto"/>
            <w:left w:val="none" w:sz="0" w:space="0" w:color="auto"/>
            <w:bottom w:val="none" w:sz="0" w:space="0" w:color="auto"/>
            <w:right w:val="none" w:sz="0" w:space="0" w:color="auto"/>
          </w:divBdr>
        </w:div>
        <w:div w:id="1135948283">
          <w:marLeft w:val="480"/>
          <w:marRight w:val="0"/>
          <w:marTop w:val="0"/>
          <w:marBottom w:val="0"/>
          <w:divBdr>
            <w:top w:val="none" w:sz="0" w:space="0" w:color="auto"/>
            <w:left w:val="none" w:sz="0" w:space="0" w:color="auto"/>
            <w:bottom w:val="none" w:sz="0" w:space="0" w:color="auto"/>
            <w:right w:val="none" w:sz="0" w:space="0" w:color="auto"/>
          </w:divBdr>
        </w:div>
        <w:div w:id="2058816483">
          <w:marLeft w:val="480"/>
          <w:marRight w:val="0"/>
          <w:marTop w:val="0"/>
          <w:marBottom w:val="0"/>
          <w:divBdr>
            <w:top w:val="none" w:sz="0" w:space="0" w:color="auto"/>
            <w:left w:val="none" w:sz="0" w:space="0" w:color="auto"/>
            <w:bottom w:val="none" w:sz="0" w:space="0" w:color="auto"/>
            <w:right w:val="none" w:sz="0" w:space="0" w:color="auto"/>
          </w:divBdr>
        </w:div>
        <w:div w:id="79303615">
          <w:marLeft w:val="480"/>
          <w:marRight w:val="0"/>
          <w:marTop w:val="0"/>
          <w:marBottom w:val="0"/>
          <w:divBdr>
            <w:top w:val="none" w:sz="0" w:space="0" w:color="auto"/>
            <w:left w:val="none" w:sz="0" w:space="0" w:color="auto"/>
            <w:bottom w:val="none" w:sz="0" w:space="0" w:color="auto"/>
            <w:right w:val="none" w:sz="0" w:space="0" w:color="auto"/>
          </w:divBdr>
        </w:div>
        <w:div w:id="215823405">
          <w:marLeft w:val="480"/>
          <w:marRight w:val="0"/>
          <w:marTop w:val="0"/>
          <w:marBottom w:val="0"/>
          <w:divBdr>
            <w:top w:val="none" w:sz="0" w:space="0" w:color="auto"/>
            <w:left w:val="none" w:sz="0" w:space="0" w:color="auto"/>
            <w:bottom w:val="none" w:sz="0" w:space="0" w:color="auto"/>
            <w:right w:val="none" w:sz="0" w:space="0" w:color="auto"/>
          </w:divBdr>
        </w:div>
        <w:div w:id="1218397890">
          <w:marLeft w:val="480"/>
          <w:marRight w:val="0"/>
          <w:marTop w:val="0"/>
          <w:marBottom w:val="0"/>
          <w:divBdr>
            <w:top w:val="none" w:sz="0" w:space="0" w:color="auto"/>
            <w:left w:val="none" w:sz="0" w:space="0" w:color="auto"/>
            <w:bottom w:val="none" w:sz="0" w:space="0" w:color="auto"/>
            <w:right w:val="none" w:sz="0" w:space="0" w:color="auto"/>
          </w:divBdr>
        </w:div>
        <w:div w:id="250242578">
          <w:marLeft w:val="480"/>
          <w:marRight w:val="0"/>
          <w:marTop w:val="0"/>
          <w:marBottom w:val="0"/>
          <w:divBdr>
            <w:top w:val="none" w:sz="0" w:space="0" w:color="auto"/>
            <w:left w:val="none" w:sz="0" w:space="0" w:color="auto"/>
            <w:bottom w:val="none" w:sz="0" w:space="0" w:color="auto"/>
            <w:right w:val="none" w:sz="0" w:space="0" w:color="auto"/>
          </w:divBdr>
        </w:div>
        <w:div w:id="1524706764">
          <w:marLeft w:val="480"/>
          <w:marRight w:val="0"/>
          <w:marTop w:val="0"/>
          <w:marBottom w:val="0"/>
          <w:divBdr>
            <w:top w:val="none" w:sz="0" w:space="0" w:color="auto"/>
            <w:left w:val="none" w:sz="0" w:space="0" w:color="auto"/>
            <w:bottom w:val="none" w:sz="0" w:space="0" w:color="auto"/>
            <w:right w:val="none" w:sz="0" w:space="0" w:color="auto"/>
          </w:divBdr>
        </w:div>
        <w:div w:id="1864051409">
          <w:marLeft w:val="480"/>
          <w:marRight w:val="0"/>
          <w:marTop w:val="0"/>
          <w:marBottom w:val="0"/>
          <w:divBdr>
            <w:top w:val="none" w:sz="0" w:space="0" w:color="auto"/>
            <w:left w:val="none" w:sz="0" w:space="0" w:color="auto"/>
            <w:bottom w:val="none" w:sz="0" w:space="0" w:color="auto"/>
            <w:right w:val="none" w:sz="0" w:space="0" w:color="auto"/>
          </w:divBdr>
        </w:div>
        <w:div w:id="456486308">
          <w:marLeft w:val="480"/>
          <w:marRight w:val="0"/>
          <w:marTop w:val="0"/>
          <w:marBottom w:val="0"/>
          <w:divBdr>
            <w:top w:val="none" w:sz="0" w:space="0" w:color="auto"/>
            <w:left w:val="none" w:sz="0" w:space="0" w:color="auto"/>
            <w:bottom w:val="none" w:sz="0" w:space="0" w:color="auto"/>
            <w:right w:val="none" w:sz="0" w:space="0" w:color="auto"/>
          </w:divBdr>
        </w:div>
        <w:div w:id="1234007107">
          <w:marLeft w:val="480"/>
          <w:marRight w:val="0"/>
          <w:marTop w:val="0"/>
          <w:marBottom w:val="0"/>
          <w:divBdr>
            <w:top w:val="none" w:sz="0" w:space="0" w:color="auto"/>
            <w:left w:val="none" w:sz="0" w:space="0" w:color="auto"/>
            <w:bottom w:val="none" w:sz="0" w:space="0" w:color="auto"/>
            <w:right w:val="none" w:sz="0" w:space="0" w:color="auto"/>
          </w:divBdr>
        </w:div>
        <w:div w:id="1797210861">
          <w:marLeft w:val="480"/>
          <w:marRight w:val="0"/>
          <w:marTop w:val="0"/>
          <w:marBottom w:val="0"/>
          <w:divBdr>
            <w:top w:val="none" w:sz="0" w:space="0" w:color="auto"/>
            <w:left w:val="none" w:sz="0" w:space="0" w:color="auto"/>
            <w:bottom w:val="none" w:sz="0" w:space="0" w:color="auto"/>
            <w:right w:val="none" w:sz="0" w:space="0" w:color="auto"/>
          </w:divBdr>
        </w:div>
        <w:div w:id="367878423">
          <w:marLeft w:val="480"/>
          <w:marRight w:val="0"/>
          <w:marTop w:val="0"/>
          <w:marBottom w:val="0"/>
          <w:divBdr>
            <w:top w:val="none" w:sz="0" w:space="0" w:color="auto"/>
            <w:left w:val="none" w:sz="0" w:space="0" w:color="auto"/>
            <w:bottom w:val="none" w:sz="0" w:space="0" w:color="auto"/>
            <w:right w:val="none" w:sz="0" w:space="0" w:color="auto"/>
          </w:divBdr>
        </w:div>
        <w:div w:id="1619530516">
          <w:marLeft w:val="480"/>
          <w:marRight w:val="0"/>
          <w:marTop w:val="0"/>
          <w:marBottom w:val="0"/>
          <w:divBdr>
            <w:top w:val="none" w:sz="0" w:space="0" w:color="auto"/>
            <w:left w:val="none" w:sz="0" w:space="0" w:color="auto"/>
            <w:bottom w:val="none" w:sz="0" w:space="0" w:color="auto"/>
            <w:right w:val="none" w:sz="0" w:space="0" w:color="auto"/>
          </w:divBdr>
        </w:div>
        <w:div w:id="1762793579">
          <w:marLeft w:val="480"/>
          <w:marRight w:val="0"/>
          <w:marTop w:val="0"/>
          <w:marBottom w:val="0"/>
          <w:divBdr>
            <w:top w:val="none" w:sz="0" w:space="0" w:color="auto"/>
            <w:left w:val="none" w:sz="0" w:space="0" w:color="auto"/>
            <w:bottom w:val="none" w:sz="0" w:space="0" w:color="auto"/>
            <w:right w:val="none" w:sz="0" w:space="0" w:color="auto"/>
          </w:divBdr>
        </w:div>
      </w:divsChild>
    </w:div>
    <w:div w:id="1677270884">
      <w:bodyDiv w:val="1"/>
      <w:marLeft w:val="0"/>
      <w:marRight w:val="0"/>
      <w:marTop w:val="0"/>
      <w:marBottom w:val="0"/>
      <w:divBdr>
        <w:top w:val="none" w:sz="0" w:space="0" w:color="auto"/>
        <w:left w:val="none" w:sz="0" w:space="0" w:color="auto"/>
        <w:bottom w:val="none" w:sz="0" w:space="0" w:color="auto"/>
        <w:right w:val="none" w:sz="0" w:space="0" w:color="auto"/>
      </w:divBdr>
    </w:div>
    <w:div w:id="1684161824">
      <w:bodyDiv w:val="1"/>
      <w:marLeft w:val="0"/>
      <w:marRight w:val="0"/>
      <w:marTop w:val="0"/>
      <w:marBottom w:val="0"/>
      <w:divBdr>
        <w:top w:val="none" w:sz="0" w:space="0" w:color="auto"/>
        <w:left w:val="none" w:sz="0" w:space="0" w:color="auto"/>
        <w:bottom w:val="none" w:sz="0" w:space="0" w:color="auto"/>
        <w:right w:val="none" w:sz="0" w:space="0" w:color="auto"/>
      </w:divBdr>
    </w:div>
    <w:div w:id="1759404337">
      <w:bodyDiv w:val="1"/>
      <w:marLeft w:val="0"/>
      <w:marRight w:val="0"/>
      <w:marTop w:val="0"/>
      <w:marBottom w:val="0"/>
      <w:divBdr>
        <w:top w:val="none" w:sz="0" w:space="0" w:color="auto"/>
        <w:left w:val="none" w:sz="0" w:space="0" w:color="auto"/>
        <w:bottom w:val="none" w:sz="0" w:space="0" w:color="auto"/>
        <w:right w:val="none" w:sz="0" w:space="0" w:color="auto"/>
      </w:divBdr>
    </w:div>
    <w:div w:id="1785541398">
      <w:bodyDiv w:val="1"/>
      <w:marLeft w:val="0"/>
      <w:marRight w:val="0"/>
      <w:marTop w:val="0"/>
      <w:marBottom w:val="0"/>
      <w:divBdr>
        <w:top w:val="none" w:sz="0" w:space="0" w:color="auto"/>
        <w:left w:val="none" w:sz="0" w:space="0" w:color="auto"/>
        <w:bottom w:val="none" w:sz="0" w:space="0" w:color="auto"/>
        <w:right w:val="none" w:sz="0" w:space="0" w:color="auto"/>
      </w:divBdr>
      <w:divsChild>
        <w:div w:id="707493839">
          <w:marLeft w:val="480"/>
          <w:marRight w:val="0"/>
          <w:marTop w:val="0"/>
          <w:marBottom w:val="0"/>
          <w:divBdr>
            <w:top w:val="none" w:sz="0" w:space="0" w:color="auto"/>
            <w:left w:val="none" w:sz="0" w:space="0" w:color="auto"/>
            <w:bottom w:val="none" w:sz="0" w:space="0" w:color="auto"/>
            <w:right w:val="none" w:sz="0" w:space="0" w:color="auto"/>
          </w:divBdr>
        </w:div>
        <w:div w:id="1756979109">
          <w:marLeft w:val="480"/>
          <w:marRight w:val="0"/>
          <w:marTop w:val="0"/>
          <w:marBottom w:val="0"/>
          <w:divBdr>
            <w:top w:val="none" w:sz="0" w:space="0" w:color="auto"/>
            <w:left w:val="none" w:sz="0" w:space="0" w:color="auto"/>
            <w:bottom w:val="none" w:sz="0" w:space="0" w:color="auto"/>
            <w:right w:val="none" w:sz="0" w:space="0" w:color="auto"/>
          </w:divBdr>
        </w:div>
        <w:div w:id="1706757975">
          <w:marLeft w:val="480"/>
          <w:marRight w:val="0"/>
          <w:marTop w:val="0"/>
          <w:marBottom w:val="0"/>
          <w:divBdr>
            <w:top w:val="none" w:sz="0" w:space="0" w:color="auto"/>
            <w:left w:val="none" w:sz="0" w:space="0" w:color="auto"/>
            <w:bottom w:val="none" w:sz="0" w:space="0" w:color="auto"/>
            <w:right w:val="none" w:sz="0" w:space="0" w:color="auto"/>
          </w:divBdr>
        </w:div>
        <w:div w:id="333731346">
          <w:marLeft w:val="480"/>
          <w:marRight w:val="0"/>
          <w:marTop w:val="0"/>
          <w:marBottom w:val="0"/>
          <w:divBdr>
            <w:top w:val="none" w:sz="0" w:space="0" w:color="auto"/>
            <w:left w:val="none" w:sz="0" w:space="0" w:color="auto"/>
            <w:bottom w:val="none" w:sz="0" w:space="0" w:color="auto"/>
            <w:right w:val="none" w:sz="0" w:space="0" w:color="auto"/>
          </w:divBdr>
        </w:div>
        <w:div w:id="29769271">
          <w:marLeft w:val="480"/>
          <w:marRight w:val="0"/>
          <w:marTop w:val="0"/>
          <w:marBottom w:val="0"/>
          <w:divBdr>
            <w:top w:val="none" w:sz="0" w:space="0" w:color="auto"/>
            <w:left w:val="none" w:sz="0" w:space="0" w:color="auto"/>
            <w:bottom w:val="none" w:sz="0" w:space="0" w:color="auto"/>
            <w:right w:val="none" w:sz="0" w:space="0" w:color="auto"/>
          </w:divBdr>
        </w:div>
        <w:div w:id="1422991969">
          <w:marLeft w:val="480"/>
          <w:marRight w:val="0"/>
          <w:marTop w:val="0"/>
          <w:marBottom w:val="0"/>
          <w:divBdr>
            <w:top w:val="none" w:sz="0" w:space="0" w:color="auto"/>
            <w:left w:val="none" w:sz="0" w:space="0" w:color="auto"/>
            <w:bottom w:val="none" w:sz="0" w:space="0" w:color="auto"/>
            <w:right w:val="none" w:sz="0" w:space="0" w:color="auto"/>
          </w:divBdr>
        </w:div>
        <w:div w:id="1850288553">
          <w:marLeft w:val="480"/>
          <w:marRight w:val="0"/>
          <w:marTop w:val="0"/>
          <w:marBottom w:val="0"/>
          <w:divBdr>
            <w:top w:val="none" w:sz="0" w:space="0" w:color="auto"/>
            <w:left w:val="none" w:sz="0" w:space="0" w:color="auto"/>
            <w:bottom w:val="none" w:sz="0" w:space="0" w:color="auto"/>
            <w:right w:val="none" w:sz="0" w:space="0" w:color="auto"/>
          </w:divBdr>
        </w:div>
        <w:div w:id="1214585180">
          <w:marLeft w:val="480"/>
          <w:marRight w:val="0"/>
          <w:marTop w:val="0"/>
          <w:marBottom w:val="0"/>
          <w:divBdr>
            <w:top w:val="none" w:sz="0" w:space="0" w:color="auto"/>
            <w:left w:val="none" w:sz="0" w:space="0" w:color="auto"/>
            <w:bottom w:val="none" w:sz="0" w:space="0" w:color="auto"/>
            <w:right w:val="none" w:sz="0" w:space="0" w:color="auto"/>
          </w:divBdr>
        </w:div>
        <w:div w:id="2122413947">
          <w:marLeft w:val="480"/>
          <w:marRight w:val="0"/>
          <w:marTop w:val="0"/>
          <w:marBottom w:val="0"/>
          <w:divBdr>
            <w:top w:val="none" w:sz="0" w:space="0" w:color="auto"/>
            <w:left w:val="none" w:sz="0" w:space="0" w:color="auto"/>
            <w:bottom w:val="none" w:sz="0" w:space="0" w:color="auto"/>
            <w:right w:val="none" w:sz="0" w:space="0" w:color="auto"/>
          </w:divBdr>
        </w:div>
        <w:div w:id="1366104695">
          <w:marLeft w:val="480"/>
          <w:marRight w:val="0"/>
          <w:marTop w:val="0"/>
          <w:marBottom w:val="0"/>
          <w:divBdr>
            <w:top w:val="none" w:sz="0" w:space="0" w:color="auto"/>
            <w:left w:val="none" w:sz="0" w:space="0" w:color="auto"/>
            <w:bottom w:val="none" w:sz="0" w:space="0" w:color="auto"/>
            <w:right w:val="none" w:sz="0" w:space="0" w:color="auto"/>
          </w:divBdr>
        </w:div>
        <w:div w:id="1403140322">
          <w:marLeft w:val="480"/>
          <w:marRight w:val="0"/>
          <w:marTop w:val="0"/>
          <w:marBottom w:val="0"/>
          <w:divBdr>
            <w:top w:val="none" w:sz="0" w:space="0" w:color="auto"/>
            <w:left w:val="none" w:sz="0" w:space="0" w:color="auto"/>
            <w:bottom w:val="none" w:sz="0" w:space="0" w:color="auto"/>
            <w:right w:val="none" w:sz="0" w:space="0" w:color="auto"/>
          </w:divBdr>
        </w:div>
        <w:div w:id="1079400927">
          <w:marLeft w:val="480"/>
          <w:marRight w:val="0"/>
          <w:marTop w:val="0"/>
          <w:marBottom w:val="0"/>
          <w:divBdr>
            <w:top w:val="none" w:sz="0" w:space="0" w:color="auto"/>
            <w:left w:val="none" w:sz="0" w:space="0" w:color="auto"/>
            <w:bottom w:val="none" w:sz="0" w:space="0" w:color="auto"/>
            <w:right w:val="none" w:sz="0" w:space="0" w:color="auto"/>
          </w:divBdr>
        </w:div>
        <w:div w:id="1628703173">
          <w:marLeft w:val="480"/>
          <w:marRight w:val="0"/>
          <w:marTop w:val="0"/>
          <w:marBottom w:val="0"/>
          <w:divBdr>
            <w:top w:val="none" w:sz="0" w:space="0" w:color="auto"/>
            <w:left w:val="none" w:sz="0" w:space="0" w:color="auto"/>
            <w:bottom w:val="none" w:sz="0" w:space="0" w:color="auto"/>
            <w:right w:val="none" w:sz="0" w:space="0" w:color="auto"/>
          </w:divBdr>
        </w:div>
        <w:div w:id="1341348395">
          <w:marLeft w:val="480"/>
          <w:marRight w:val="0"/>
          <w:marTop w:val="0"/>
          <w:marBottom w:val="0"/>
          <w:divBdr>
            <w:top w:val="none" w:sz="0" w:space="0" w:color="auto"/>
            <w:left w:val="none" w:sz="0" w:space="0" w:color="auto"/>
            <w:bottom w:val="none" w:sz="0" w:space="0" w:color="auto"/>
            <w:right w:val="none" w:sz="0" w:space="0" w:color="auto"/>
          </w:divBdr>
        </w:div>
        <w:div w:id="1090931873">
          <w:marLeft w:val="480"/>
          <w:marRight w:val="0"/>
          <w:marTop w:val="0"/>
          <w:marBottom w:val="0"/>
          <w:divBdr>
            <w:top w:val="none" w:sz="0" w:space="0" w:color="auto"/>
            <w:left w:val="none" w:sz="0" w:space="0" w:color="auto"/>
            <w:bottom w:val="none" w:sz="0" w:space="0" w:color="auto"/>
            <w:right w:val="none" w:sz="0" w:space="0" w:color="auto"/>
          </w:divBdr>
        </w:div>
        <w:div w:id="1533760057">
          <w:marLeft w:val="480"/>
          <w:marRight w:val="0"/>
          <w:marTop w:val="0"/>
          <w:marBottom w:val="0"/>
          <w:divBdr>
            <w:top w:val="none" w:sz="0" w:space="0" w:color="auto"/>
            <w:left w:val="none" w:sz="0" w:space="0" w:color="auto"/>
            <w:bottom w:val="none" w:sz="0" w:space="0" w:color="auto"/>
            <w:right w:val="none" w:sz="0" w:space="0" w:color="auto"/>
          </w:divBdr>
        </w:div>
        <w:div w:id="1660188445">
          <w:marLeft w:val="480"/>
          <w:marRight w:val="0"/>
          <w:marTop w:val="0"/>
          <w:marBottom w:val="0"/>
          <w:divBdr>
            <w:top w:val="none" w:sz="0" w:space="0" w:color="auto"/>
            <w:left w:val="none" w:sz="0" w:space="0" w:color="auto"/>
            <w:bottom w:val="none" w:sz="0" w:space="0" w:color="auto"/>
            <w:right w:val="none" w:sz="0" w:space="0" w:color="auto"/>
          </w:divBdr>
        </w:div>
        <w:div w:id="991984707">
          <w:marLeft w:val="480"/>
          <w:marRight w:val="0"/>
          <w:marTop w:val="0"/>
          <w:marBottom w:val="0"/>
          <w:divBdr>
            <w:top w:val="none" w:sz="0" w:space="0" w:color="auto"/>
            <w:left w:val="none" w:sz="0" w:space="0" w:color="auto"/>
            <w:bottom w:val="none" w:sz="0" w:space="0" w:color="auto"/>
            <w:right w:val="none" w:sz="0" w:space="0" w:color="auto"/>
          </w:divBdr>
        </w:div>
        <w:div w:id="1026098140">
          <w:marLeft w:val="480"/>
          <w:marRight w:val="0"/>
          <w:marTop w:val="0"/>
          <w:marBottom w:val="0"/>
          <w:divBdr>
            <w:top w:val="none" w:sz="0" w:space="0" w:color="auto"/>
            <w:left w:val="none" w:sz="0" w:space="0" w:color="auto"/>
            <w:bottom w:val="none" w:sz="0" w:space="0" w:color="auto"/>
            <w:right w:val="none" w:sz="0" w:space="0" w:color="auto"/>
          </w:divBdr>
        </w:div>
        <w:div w:id="449129741">
          <w:marLeft w:val="480"/>
          <w:marRight w:val="0"/>
          <w:marTop w:val="0"/>
          <w:marBottom w:val="0"/>
          <w:divBdr>
            <w:top w:val="none" w:sz="0" w:space="0" w:color="auto"/>
            <w:left w:val="none" w:sz="0" w:space="0" w:color="auto"/>
            <w:bottom w:val="none" w:sz="0" w:space="0" w:color="auto"/>
            <w:right w:val="none" w:sz="0" w:space="0" w:color="auto"/>
          </w:divBdr>
        </w:div>
        <w:div w:id="1802989455">
          <w:marLeft w:val="480"/>
          <w:marRight w:val="0"/>
          <w:marTop w:val="0"/>
          <w:marBottom w:val="0"/>
          <w:divBdr>
            <w:top w:val="none" w:sz="0" w:space="0" w:color="auto"/>
            <w:left w:val="none" w:sz="0" w:space="0" w:color="auto"/>
            <w:bottom w:val="none" w:sz="0" w:space="0" w:color="auto"/>
            <w:right w:val="none" w:sz="0" w:space="0" w:color="auto"/>
          </w:divBdr>
        </w:div>
        <w:div w:id="1617640969">
          <w:marLeft w:val="480"/>
          <w:marRight w:val="0"/>
          <w:marTop w:val="0"/>
          <w:marBottom w:val="0"/>
          <w:divBdr>
            <w:top w:val="none" w:sz="0" w:space="0" w:color="auto"/>
            <w:left w:val="none" w:sz="0" w:space="0" w:color="auto"/>
            <w:bottom w:val="none" w:sz="0" w:space="0" w:color="auto"/>
            <w:right w:val="none" w:sz="0" w:space="0" w:color="auto"/>
          </w:divBdr>
        </w:div>
        <w:div w:id="160776052">
          <w:marLeft w:val="480"/>
          <w:marRight w:val="0"/>
          <w:marTop w:val="0"/>
          <w:marBottom w:val="0"/>
          <w:divBdr>
            <w:top w:val="none" w:sz="0" w:space="0" w:color="auto"/>
            <w:left w:val="none" w:sz="0" w:space="0" w:color="auto"/>
            <w:bottom w:val="none" w:sz="0" w:space="0" w:color="auto"/>
            <w:right w:val="none" w:sz="0" w:space="0" w:color="auto"/>
          </w:divBdr>
        </w:div>
      </w:divsChild>
    </w:div>
    <w:div w:id="1795755562">
      <w:bodyDiv w:val="1"/>
      <w:marLeft w:val="0"/>
      <w:marRight w:val="0"/>
      <w:marTop w:val="0"/>
      <w:marBottom w:val="0"/>
      <w:divBdr>
        <w:top w:val="none" w:sz="0" w:space="0" w:color="auto"/>
        <w:left w:val="none" w:sz="0" w:space="0" w:color="auto"/>
        <w:bottom w:val="none" w:sz="0" w:space="0" w:color="auto"/>
        <w:right w:val="none" w:sz="0" w:space="0" w:color="auto"/>
      </w:divBdr>
      <w:divsChild>
        <w:div w:id="1539005433">
          <w:marLeft w:val="480"/>
          <w:marRight w:val="0"/>
          <w:marTop w:val="0"/>
          <w:marBottom w:val="0"/>
          <w:divBdr>
            <w:top w:val="none" w:sz="0" w:space="0" w:color="auto"/>
            <w:left w:val="none" w:sz="0" w:space="0" w:color="auto"/>
            <w:bottom w:val="none" w:sz="0" w:space="0" w:color="auto"/>
            <w:right w:val="none" w:sz="0" w:space="0" w:color="auto"/>
          </w:divBdr>
        </w:div>
        <w:div w:id="1997294602">
          <w:marLeft w:val="480"/>
          <w:marRight w:val="0"/>
          <w:marTop w:val="0"/>
          <w:marBottom w:val="0"/>
          <w:divBdr>
            <w:top w:val="none" w:sz="0" w:space="0" w:color="auto"/>
            <w:left w:val="none" w:sz="0" w:space="0" w:color="auto"/>
            <w:bottom w:val="none" w:sz="0" w:space="0" w:color="auto"/>
            <w:right w:val="none" w:sz="0" w:space="0" w:color="auto"/>
          </w:divBdr>
        </w:div>
        <w:div w:id="1140607986">
          <w:marLeft w:val="480"/>
          <w:marRight w:val="0"/>
          <w:marTop w:val="0"/>
          <w:marBottom w:val="0"/>
          <w:divBdr>
            <w:top w:val="none" w:sz="0" w:space="0" w:color="auto"/>
            <w:left w:val="none" w:sz="0" w:space="0" w:color="auto"/>
            <w:bottom w:val="none" w:sz="0" w:space="0" w:color="auto"/>
            <w:right w:val="none" w:sz="0" w:space="0" w:color="auto"/>
          </w:divBdr>
        </w:div>
        <w:div w:id="884561598">
          <w:marLeft w:val="480"/>
          <w:marRight w:val="0"/>
          <w:marTop w:val="0"/>
          <w:marBottom w:val="0"/>
          <w:divBdr>
            <w:top w:val="none" w:sz="0" w:space="0" w:color="auto"/>
            <w:left w:val="none" w:sz="0" w:space="0" w:color="auto"/>
            <w:bottom w:val="none" w:sz="0" w:space="0" w:color="auto"/>
            <w:right w:val="none" w:sz="0" w:space="0" w:color="auto"/>
          </w:divBdr>
        </w:div>
        <w:div w:id="1597405184">
          <w:marLeft w:val="480"/>
          <w:marRight w:val="0"/>
          <w:marTop w:val="0"/>
          <w:marBottom w:val="0"/>
          <w:divBdr>
            <w:top w:val="none" w:sz="0" w:space="0" w:color="auto"/>
            <w:left w:val="none" w:sz="0" w:space="0" w:color="auto"/>
            <w:bottom w:val="none" w:sz="0" w:space="0" w:color="auto"/>
            <w:right w:val="none" w:sz="0" w:space="0" w:color="auto"/>
          </w:divBdr>
        </w:div>
        <w:div w:id="1246577425">
          <w:marLeft w:val="480"/>
          <w:marRight w:val="0"/>
          <w:marTop w:val="0"/>
          <w:marBottom w:val="0"/>
          <w:divBdr>
            <w:top w:val="none" w:sz="0" w:space="0" w:color="auto"/>
            <w:left w:val="none" w:sz="0" w:space="0" w:color="auto"/>
            <w:bottom w:val="none" w:sz="0" w:space="0" w:color="auto"/>
            <w:right w:val="none" w:sz="0" w:space="0" w:color="auto"/>
          </w:divBdr>
        </w:div>
        <w:div w:id="2141914484">
          <w:marLeft w:val="480"/>
          <w:marRight w:val="0"/>
          <w:marTop w:val="0"/>
          <w:marBottom w:val="0"/>
          <w:divBdr>
            <w:top w:val="none" w:sz="0" w:space="0" w:color="auto"/>
            <w:left w:val="none" w:sz="0" w:space="0" w:color="auto"/>
            <w:bottom w:val="none" w:sz="0" w:space="0" w:color="auto"/>
            <w:right w:val="none" w:sz="0" w:space="0" w:color="auto"/>
          </w:divBdr>
        </w:div>
        <w:div w:id="879586841">
          <w:marLeft w:val="480"/>
          <w:marRight w:val="0"/>
          <w:marTop w:val="0"/>
          <w:marBottom w:val="0"/>
          <w:divBdr>
            <w:top w:val="none" w:sz="0" w:space="0" w:color="auto"/>
            <w:left w:val="none" w:sz="0" w:space="0" w:color="auto"/>
            <w:bottom w:val="none" w:sz="0" w:space="0" w:color="auto"/>
            <w:right w:val="none" w:sz="0" w:space="0" w:color="auto"/>
          </w:divBdr>
        </w:div>
        <w:div w:id="1429962638">
          <w:marLeft w:val="480"/>
          <w:marRight w:val="0"/>
          <w:marTop w:val="0"/>
          <w:marBottom w:val="0"/>
          <w:divBdr>
            <w:top w:val="none" w:sz="0" w:space="0" w:color="auto"/>
            <w:left w:val="none" w:sz="0" w:space="0" w:color="auto"/>
            <w:bottom w:val="none" w:sz="0" w:space="0" w:color="auto"/>
            <w:right w:val="none" w:sz="0" w:space="0" w:color="auto"/>
          </w:divBdr>
        </w:div>
        <w:div w:id="710107559">
          <w:marLeft w:val="480"/>
          <w:marRight w:val="0"/>
          <w:marTop w:val="0"/>
          <w:marBottom w:val="0"/>
          <w:divBdr>
            <w:top w:val="none" w:sz="0" w:space="0" w:color="auto"/>
            <w:left w:val="none" w:sz="0" w:space="0" w:color="auto"/>
            <w:bottom w:val="none" w:sz="0" w:space="0" w:color="auto"/>
            <w:right w:val="none" w:sz="0" w:space="0" w:color="auto"/>
          </w:divBdr>
        </w:div>
        <w:div w:id="1601834105">
          <w:marLeft w:val="480"/>
          <w:marRight w:val="0"/>
          <w:marTop w:val="0"/>
          <w:marBottom w:val="0"/>
          <w:divBdr>
            <w:top w:val="none" w:sz="0" w:space="0" w:color="auto"/>
            <w:left w:val="none" w:sz="0" w:space="0" w:color="auto"/>
            <w:bottom w:val="none" w:sz="0" w:space="0" w:color="auto"/>
            <w:right w:val="none" w:sz="0" w:space="0" w:color="auto"/>
          </w:divBdr>
        </w:div>
        <w:div w:id="214005884">
          <w:marLeft w:val="480"/>
          <w:marRight w:val="0"/>
          <w:marTop w:val="0"/>
          <w:marBottom w:val="0"/>
          <w:divBdr>
            <w:top w:val="none" w:sz="0" w:space="0" w:color="auto"/>
            <w:left w:val="none" w:sz="0" w:space="0" w:color="auto"/>
            <w:bottom w:val="none" w:sz="0" w:space="0" w:color="auto"/>
            <w:right w:val="none" w:sz="0" w:space="0" w:color="auto"/>
          </w:divBdr>
        </w:div>
        <w:div w:id="1515874504">
          <w:marLeft w:val="480"/>
          <w:marRight w:val="0"/>
          <w:marTop w:val="0"/>
          <w:marBottom w:val="0"/>
          <w:divBdr>
            <w:top w:val="none" w:sz="0" w:space="0" w:color="auto"/>
            <w:left w:val="none" w:sz="0" w:space="0" w:color="auto"/>
            <w:bottom w:val="none" w:sz="0" w:space="0" w:color="auto"/>
            <w:right w:val="none" w:sz="0" w:space="0" w:color="auto"/>
          </w:divBdr>
        </w:div>
        <w:div w:id="2031488079">
          <w:marLeft w:val="480"/>
          <w:marRight w:val="0"/>
          <w:marTop w:val="0"/>
          <w:marBottom w:val="0"/>
          <w:divBdr>
            <w:top w:val="none" w:sz="0" w:space="0" w:color="auto"/>
            <w:left w:val="none" w:sz="0" w:space="0" w:color="auto"/>
            <w:bottom w:val="none" w:sz="0" w:space="0" w:color="auto"/>
            <w:right w:val="none" w:sz="0" w:space="0" w:color="auto"/>
          </w:divBdr>
        </w:div>
        <w:div w:id="1211458275">
          <w:marLeft w:val="480"/>
          <w:marRight w:val="0"/>
          <w:marTop w:val="0"/>
          <w:marBottom w:val="0"/>
          <w:divBdr>
            <w:top w:val="none" w:sz="0" w:space="0" w:color="auto"/>
            <w:left w:val="none" w:sz="0" w:space="0" w:color="auto"/>
            <w:bottom w:val="none" w:sz="0" w:space="0" w:color="auto"/>
            <w:right w:val="none" w:sz="0" w:space="0" w:color="auto"/>
          </w:divBdr>
        </w:div>
        <w:div w:id="935599716">
          <w:marLeft w:val="480"/>
          <w:marRight w:val="0"/>
          <w:marTop w:val="0"/>
          <w:marBottom w:val="0"/>
          <w:divBdr>
            <w:top w:val="none" w:sz="0" w:space="0" w:color="auto"/>
            <w:left w:val="none" w:sz="0" w:space="0" w:color="auto"/>
            <w:bottom w:val="none" w:sz="0" w:space="0" w:color="auto"/>
            <w:right w:val="none" w:sz="0" w:space="0" w:color="auto"/>
          </w:divBdr>
        </w:div>
        <w:div w:id="2108578576">
          <w:marLeft w:val="480"/>
          <w:marRight w:val="0"/>
          <w:marTop w:val="0"/>
          <w:marBottom w:val="0"/>
          <w:divBdr>
            <w:top w:val="none" w:sz="0" w:space="0" w:color="auto"/>
            <w:left w:val="none" w:sz="0" w:space="0" w:color="auto"/>
            <w:bottom w:val="none" w:sz="0" w:space="0" w:color="auto"/>
            <w:right w:val="none" w:sz="0" w:space="0" w:color="auto"/>
          </w:divBdr>
        </w:div>
        <w:div w:id="530462886">
          <w:marLeft w:val="480"/>
          <w:marRight w:val="0"/>
          <w:marTop w:val="0"/>
          <w:marBottom w:val="0"/>
          <w:divBdr>
            <w:top w:val="none" w:sz="0" w:space="0" w:color="auto"/>
            <w:left w:val="none" w:sz="0" w:space="0" w:color="auto"/>
            <w:bottom w:val="none" w:sz="0" w:space="0" w:color="auto"/>
            <w:right w:val="none" w:sz="0" w:space="0" w:color="auto"/>
          </w:divBdr>
        </w:div>
        <w:div w:id="1488666497">
          <w:marLeft w:val="480"/>
          <w:marRight w:val="0"/>
          <w:marTop w:val="0"/>
          <w:marBottom w:val="0"/>
          <w:divBdr>
            <w:top w:val="none" w:sz="0" w:space="0" w:color="auto"/>
            <w:left w:val="none" w:sz="0" w:space="0" w:color="auto"/>
            <w:bottom w:val="none" w:sz="0" w:space="0" w:color="auto"/>
            <w:right w:val="none" w:sz="0" w:space="0" w:color="auto"/>
          </w:divBdr>
        </w:div>
        <w:div w:id="1494178928">
          <w:marLeft w:val="480"/>
          <w:marRight w:val="0"/>
          <w:marTop w:val="0"/>
          <w:marBottom w:val="0"/>
          <w:divBdr>
            <w:top w:val="none" w:sz="0" w:space="0" w:color="auto"/>
            <w:left w:val="none" w:sz="0" w:space="0" w:color="auto"/>
            <w:bottom w:val="none" w:sz="0" w:space="0" w:color="auto"/>
            <w:right w:val="none" w:sz="0" w:space="0" w:color="auto"/>
          </w:divBdr>
        </w:div>
        <w:div w:id="1724136474">
          <w:marLeft w:val="480"/>
          <w:marRight w:val="0"/>
          <w:marTop w:val="0"/>
          <w:marBottom w:val="0"/>
          <w:divBdr>
            <w:top w:val="none" w:sz="0" w:space="0" w:color="auto"/>
            <w:left w:val="none" w:sz="0" w:space="0" w:color="auto"/>
            <w:bottom w:val="none" w:sz="0" w:space="0" w:color="auto"/>
            <w:right w:val="none" w:sz="0" w:space="0" w:color="auto"/>
          </w:divBdr>
        </w:div>
        <w:div w:id="1468550004">
          <w:marLeft w:val="480"/>
          <w:marRight w:val="0"/>
          <w:marTop w:val="0"/>
          <w:marBottom w:val="0"/>
          <w:divBdr>
            <w:top w:val="none" w:sz="0" w:space="0" w:color="auto"/>
            <w:left w:val="none" w:sz="0" w:space="0" w:color="auto"/>
            <w:bottom w:val="none" w:sz="0" w:space="0" w:color="auto"/>
            <w:right w:val="none" w:sz="0" w:space="0" w:color="auto"/>
          </w:divBdr>
        </w:div>
        <w:div w:id="904729053">
          <w:marLeft w:val="480"/>
          <w:marRight w:val="0"/>
          <w:marTop w:val="0"/>
          <w:marBottom w:val="0"/>
          <w:divBdr>
            <w:top w:val="none" w:sz="0" w:space="0" w:color="auto"/>
            <w:left w:val="none" w:sz="0" w:space="0" w:color="auto"/>
            <w:bottom w:val="none" w:sz="0" w:space="0" w:color="auto"/>
            <w:right w:val="none" w:sz="0" w:space="0" w:color="auto"/>
          </w:divBdr>
        </w:div>
      </w:divsChild>
    </w:div>
    <w:div w:id="1866481503">
      <w:bodyDiv w:val="1"/>
      <w:marLeft w:val="0"/>
      <w:marRight w:val="0"/>
      <w:marTop w:val="0"/>
      <w:marBottom w:val="0"/>
      <w:divBdr>
        <w:top w:val="none" w:sz="0" w:space="0" w:color="auto"/>
        <w:left w:val="none" w:sz="0" w:space="0" w:color="auto"/>
        <w:bottom w:val="none" w:sz="0" w:space="0" w:color="auto"/>
        <w:right w:val="none" w:sz="0" w:space="0" w:color="auto"/>
      </w:divBdr>
    </w:div>
    <w:div w:id="1913007564">
      <w:bodyDiv w:val="1"/>
      <w:marLeft w:val="0"/>
      <w:marRight w:val="0"/>
      <w:marTop w:val="0"/>
      <w:marBottom w:val="0"/>
      <w:divBdr>
        <w:top w:val="none" w:sz="0" w:space="0" w:color="auto"/>
        <w:left w:val="none" w:sz="0" w:space="0" w:color="auto"/>
        <w:bottom w:val="none" w:sz="0" w:space="0" w:color="auto"/>
        <w:right w:val="none" w:sz="0" w:space="0" w:color="auto"/>
      </w:divBdr>
    </w:div>
    <w:div w:id="1914899354">
      <w:bodyDiv w:val="1"/>
      <w:marLeft w:val="0"/>
      <w:marRight w:val="0"/>
      <w:marTop w:val="0"/>
      <w:marBottom w:val="0"/>
      <w:divBdr>
        <w:top w:val="none" w:sz="0" w:space="0" w:color="auto"/>
        <w:left w:val="none" w:sz="0" w:space="0" w:color="auto"/>
        <w:bottom w:val="none" w:sz="0" w:space="0" w:color="auto"/>
        <w:right w:val="none" w:sz="0" w:space="0" w:color="auto"/>
      </w:divBdr>
    </w:div>
    <w:div w:id="1969629620">
      <w:bodyDiv w:val="1"/>
      <w:marLeft w:val="0"/>
      <w:marRight w:val="0"/>
      <w:marTop w:val="0"/>
      <w:marBottom w:val="0"/>
      <w:divBdr>
        <w:top w:val="none" w:sz="0" w:space="0" w:color="auto"/>
        <w:left w:val="none" w:sz="0" w:space="0" w:color="auto"/>
        <w:bottom w:val="none" w:sz="0" w:space="0" w:color="auto"/>
        <w:right w:val="none" w:sz="0" w:space="0" w:color="auto"/>
      </w:divBdr>
      <w:divsChild>
        <w:div w:id="1355110642">
          <w:marLeft w:val="480"/>
          <w:marRight w:val="0"/>
          <w:marTop w:val="0"/>
          <w:marBottom w:val="0"/>
          <w:divBdr>
            <w:top w:val="none" w:sz="0" w:space="0" w:color="auto"/>
            <w:left w:val="none" w:sz="0" w:space="0" w:color="auto"/>
            <w:bottom w:val="none" w:sz="0" w:space="0" w:color="auto"/>
            <w:right w:val="none" w:sz="0" w:space="0" w:color="auto"/>
          </w:divBdr>
        </w:div>
        <w:div w:id="1795906274">
          <w:marLeft w:val="480"/>
          <w:marRight w:val="0"/>
          <w:marTop w:val="0"/>
          <w:marBottom w:val="0"/>
          <w:divBdr>
            <w:top w:val="none" w:sz="0" w:space="0" w:color="auto"/>
            <w:left w:val="none" w:sz="0" w:space="0" w:color="auto"/>
            <w:bottom w:val="none" w:sz="0" w:space="0" w:color="auto"/>
            <w:right w:val="none" w:sz="0" w:space="0" w:color="auto"/>
          </w:divBdr>
        </w:div>
        <w:div w:id="707797077">
          <w:marLeft w:val="480"/>
          <w:marRight w:val="0"/>
          <w:marTop w:val="0"/>
          <w:marBottom w:val="0"/>
          <w:divBdr>
            <w:top w:val="none" w:sz="0" w:space="0" w:color="auto"/>
            <w:left w:val="none" w:sz="0" w:space="0" w:color="auto"/>
            <w:bottom w:val="none" w:sz="0" w:space="0" w:color="auto"/>
            <w:right w:val="none" w:sz="0" w:space="0" w:color="auto"/>
          </w:divBdr>
        </w:div>
        <w:div w:id="1613631019">
          <w:marLeft w:val="480"/>
          <w:marRight w:val="0"/>
          <w:marTop w:val="0"/>
          <w:marBottom w:val="0"/>
          <w:divBdr>
            <w:top w:val="none" w:sz="0" w:space="0" w:color="auto"/>
            <w:left w:val="none" w:sz="0" w:space="0" w:color="auto"/>
            <w:bottom w:val="none" w:sz="0" w:space="0" w:color="auto"/>
            <w:right w:val="none" w:sz="0" w:space="0" w:color="auto"/>
          </w:divBdr>
        </w:div>
        <w:div w:id="309208716">
          <w:marLeft w:val="480"/>
          <w:marRight w:val="0"/>
          <w:marTop w:val="0"/>
          <w:marBottom w:val="0"/>
          <w:divBdr>
            <w:top w:val="none" w:sz="0" w:space="0" w:color="auto"/>
            <w:left w:val="none" w:sz="0" w:space="0" w:color="auto"/>
            <w:bottom w:val="none" w:sz="0" w:space="0" w:color="auto"/>
            <w:right w:val="none" w:sz="0" w:space="0" w:color="auto"/>
          </w:divBdr>
        </w:div>
        <w:div w:id="1548956758">
          <w:marLeft w:val="480"/>
          <w:marRight w:val="0"/>
          <w:marTop w:val="0"/>
          <w:marBottom w:val="0"/>
          <w:divBdr>
            <w:top w:val="none" w:sz="0" w:space="0" w:color="auto"/>
            <w:left w:val="none" w:sz="0" w:space="0" w:color="auto"/>
            <w:bottom w:val="none" w:sz="0" w:space="0" w:color="auto"/>
            <w:right w:val="none" w:sz="0" w:space="0" w:color="auto"/>
          </w:divBdr>
        </w:div>
        <w:div w:id="1806894632">
          <w:marLeft w:val="480"/>
          <w:marRight w:val="0"/>
          <w:marTop w:val="0"/>
          <w:marBottom w:val="0"/>
          <w:divBdr>
            <w:top w:val="none" w:sz="0" w:space="0" w:color="auto"/>
            <w:left w:val="none" w:sz="0" w:space="0" w:color="auto"/>
            <w:bottom w:val="none" w:sz="0" w:space="0" w:color="auto"/>
            <w:right w:val="none" w:sz="0" w:space="0" w:color="auto"/>
          </w:divBdr>
        </w:div>
        <w:div w:id="620574637">
          <w:marLeft w:val="480"/>
          <w:marRight w:val="0"/>
          <w:marTop w:val="0"/>
          <w:marBottom w:val="0"/>
          <w:divBdr>
            <w:top w:val="none" w:sz="0" w:space="0" w:color="auto"/>
            <w:left w:val="none" w:sz="0" w:space="0" w:color="auto"/>
            <w:bottom w:val="none" w:sz="0" w:space="0" w:color="auto"/>
            <w:right w:val="none" w:sz="0" w:space="0" w:color="auto"/>
          </w:divBdr>
        </w:div>
        <w:div w:id="1967928164">
          <w:marLeft w:val="480"/>
          <w:marRight w:val="0"/>
          <w:marTop w:val="0"/>
          <w:marBottom w:val="0"/>
          <w:divBdr>
            <w:top w:val="none" w:sz="0" w:space="0" w:color="auto"/>
            <w:left w:val="none" w:sz="0" w:space="0" w:color="auto"/>
            <w:bottom w:val="none" w:sz="0" w:space="0" w:color="auto"/>
            <w:right w:val="none" w:sz="0" w:space="0" w:color="auto"/>
          </w:divBdr>
        </w:div>
        <w:div w:id="478230371">
          <w:marLeft w:val="480"/>
          <w:marRight w:val="0"/>
          <w:marTop w:val="0"/>
          <w:marBottom w:val="0"/>
          <w:divBdr>
            <w:top w:val="none" w:sz="0" w:space="0" w:color="auto"/>
            <w:left w:val="none" w:sz="0" w:space="0" w:color="auto"/>
            <w:bottom w:val="none" w:sz="0" w:space="0" w:color="auto"/>
            <w:right w:val="none" w:sz="0" w:space="0" w:color="auto"/>
          </w:divBdr>
        </w:div>
        <w:div w:id="2040349992">
          <w:marLeft w:val="480"/>
          <w:marRight w:val="0"/>
          <w:marTop w:val="0"/>
          <w:marBottom w:val="0"/>
          <w:divBdr>
            <w:top w:val="none" w:sz="0" w:space="0" w:color="auto"/>
            <w:left w:val="none" w:sz="0" w:space="0" w:color="auto"/>
            <w:bottom w:val="none" w:sz="0" w:space="0" w:color="auto"/>
            <w:right w:val="none" w:sz="0" w:space="0" w:color="auto"/>
          </w:divBdr>
        </w:div>
        <w:div w:id="457262571">
          <w:marLeft w:val="480"/>
          <w:marRight w:val="0"/>
          <w:marTop w:val="0"/>
          <w:marBottom w:val="0"/>
          <w:divBdr>
            <w:top w:val="none" w:sz="0" w:space="0" w:color="auto"/>
            <w:left w:val="none" w:sz="0" w:space="0" w:color="auto"/>
            <w:bottom w:val="none" w:sz="0" w:space="0" w:color="auto"/>
            <w:right w:val="none" w:sz="0" w:space="0" w:color="auto"/>
          </w:divBdr>
        </w:div>
        <w:div w:id="1704864645">
          <w:marLeft w:val="480"/>
          <w:marRight w:val="0"/>
          <w:marTop w:val="0"/>
          <w:marBottom w:val="0"/>
          <w:divBdr>
            <w:top w:val="none" w:sz="0" w:space="0" w:color="auto"/>
            <w:left w:val="none" w:sz="0" w:space="0" w:color="auto"/>
            <w:bottom w:val="none" w:sz="0" w:space="0" w:color="auto"/>
            <w:right w:val="none" w:sz="0" w:space="0" w:color="auto"/>
          </w:divBdr>
        </w:div>
        <w:div w:id="742069524">
          <w:marLeft w:val="480"/>
          <w:marRight w:val="0"/>
          <w:marTop w:val="0"/>
          <w:marBottom w:val="0"/>
          <w:divBdr>
            <w:top w:val="none" w:sz="0" w:space="0" w:color="auto"/>
            <w:left w:val="none" w:sz="0" w:space="0" w:color="auto"/>
            <w:bottom w:val="none" w:sz="0" w:space="0" w:color="auto"/>
            <w:right w:val="none" w:sz="0" w:space="0" w:color="auto"/>
          </w:divBdr>
        </w:div>
        <w:div w:id="587888615">
          <w:marLeft w:val="480"/>
          <w:marRight w:val="0"/>
          <w:marTop w:val="0"/>
          <w:marBottom w:val="0"/>
          <w:divBdr>
            <w:top w:val="none" w:sz="0" w:space="0" w:color="auto"/>
            <w:left w:val="none" w:sz="0" w:space="0" w:color="auto"/>
            <w:bottom w:val="none" w:sz="0" w:space="0" w:color="auto"/>
            <w:right w:val="none" w:sz="0" w:space="0" w:color="auto"/>
          </w:divBdr>
        </w:div>
        <w:div w:id="2077042887">
          <w:marLeft w:val="480"/>
          <w:marRight w:val="0"/>
          <w:marTop w:val="0"/>
          <w:marBottom w:val="0"/>
          <w:divBdr>
            <w:top w:val="none" w:sz="0" w:space="0" w:color="auto"/>
            <w:left w:val="none" w:sz="0" w:space="0" w:color="auto"/>
            <w:bottom w:val="none" w:sz="0" w:space="0" w:color="auto"/>
            <w:right w:val="none" w:sz="0" w:space="0" w:color="auto"/>
          </w:divBdr>
        </w:div>
        <w:div w:id="2143309689">
          <w:marLeft w:val="480"/>
          <w:marRight w:val="0"/>
          <w:marTop w:val="0"/>
          <w:marBottom w:val="0"/>
          <w:divBdr>
            <w:top w:val="none" w:sz="0" w:space="0" w:color="auto"/>
            <w:left w:val="none" w:sz="0" w:space="0" w:color="auto"/>
            <w:bottom w:val="none" w:sz="0" w:space="0" w:color="auto"/>
            <w:right w:val="none" w:sz="0" w:space="0" w:color="auto"/>
          </w:divBdr>
        </w:div>
        <w:div w:id="1980063415">
          <w:marLeft w:val="480"/>
          <w:marRight w:val="0"/>
          <w:marTop w:val="0"/>
          <w:marBottom w:val="0"/>
          <w:divBdr>
            <w:top w:val="none" w:sz="0" w:space="0" w:color="auto"/>
            <w:left w:val="none" w:sz="0" w:space="0" w:color="auto"/>
            <w:bottom w:val="none" w:sz="0" w:space="0" w:color="auto"/>
            <w:right w:val="none" w:sz="0" w:space="0" w:color="auto"/>
          </w:divBdr>
        </w:div>
        <w:div w:id="830363865">
          <w:marLeft w:val="480"/>
          <w:marRight w:val="0"/>
          <w:marTop w:val="0"/>
          <w:marBottom w:val="0"/>
          <w:divBdr>
            <w:top w:val="none" w:sz="0" w:space="0" w:color="auto"/>
            <w:left w:val="none" w:sz="0" w:space="0" w:color="auto"/>
            <w:bottom w:val="none" w:sz="0" w:space="0" w:color="auto"/>
            <w:right w:val="none" w:sz="0" w:space="0" w:color="auto"/>
          </w:divBdr>
        </w:div>
        <w:div w:id="257638943">
          <w:marLeft w:val="480"/>
          <w:marRight w:val="0"/>
          <w:marTop w:val="0"/>
          <w:marBottom w:val="0"/>
          <w:divBdr>
            <w:top w:val="none" w:sz="0" w:space="0" w:color="auto"/>
            <w:left w:val="none" w:sz="0" w:space="0" w:color="auto"/>
            <w:bottom w:val="none" w:sz="0" w:space="0" w:color="auto"/>
            <w:right w:val="none" w:sz="0" w:space="0" w:color="auto"/>
          </w:divBdr>
        </w:div>
        <w:div w:id="1264806384">
          <w:marLeft w:val="480"/>
          <w:marRight w:val="0"/>
          <w:marTop w:val="0"/>
          <w:marBottom w:val="0"/>
          <w:divBdr>
            <w:top w:val="none" w:sz="0" w:space="0" w:color="auto"/>
            <w:left w:val="none" w:sz="0" w:space="0" w:color="auto"/>
            <w:bottom w:val="none" w:sz="0" w:space="0" w:color="auto"/>
            <w:right w:val="none" w:sz="0" w:space="0" w:color="auto"/>
          </w:divBdr>
        </w:div>
        <w:div w:id="1043410244">
          <w:marLeft w:val="480"/>
          <w:marRight w:val="0"/>
          <w:marTop w:val="0"/>
          <w:marBottom w:val="0"/>
          <w:divBdr>
            <w:top w:val="none" w:sz="0" w:space="0" w:color="auto"/>
            <w:left w:val="none" w:sz="0" w:space="0" w:color="auto"/>
            <w:bottom w:val="none" w:sz="0" w:space="0" w:color="auto"/>
            <w:right w:val="none" w:sz="0" w:space="0" w:color="auto"/>
          </w:divBdr>
        </w:div>
        <w:div w:id="766579830">
          <w:marLeft w:val="480"/>
          <w:marRight w:val="0"/>
          <w:marTop w:val="0"/>
          <w:marBottom w:val="0"/>
          <w:divBdr>
            <w:top w:val="none" w:sz="0" w:space="0" w:color="auto"/>
            <w:left w:val="none" w:sz="0" w:space="0" w:color="auto"/>
            <w:bottom w:val="none" w:sz="0" w:space="0" w:color="auto"/>
            <w:right w:val="none" w:sz="0" w:space="0" w:color="auto"/>
          </w:divBdr>
        </w:div>
      </w:divsChild>
    </w:div>
    <w:div w:id="2002812312">
      <w:bodyDiv w:val="1"/>
      <w:marLeft w:val="0"/>
      <w:marRight w:val="0"/>
      <w:marTop w:val="0"/>
      <w:marBottom w:val="0"/>
      <w:divBdr>
        <w:top w:val="none" w:sz="0" w:space="0" w:color="auto"/>
        <w:left w:val="none" w:sz="0" w:space="0" w:color="auto"/>
        <w:bottom w:val="none" w:sz="0" w:space="0" w:color="auto"/>
        <w:right w:val="none" w:sz="0" w:space="0" w:color="auto"/>
      </w:divBdr>
    </w:div>
    <w:div w:id="2016957817">
      <w:bodyDiv w:val="1"/>
      <w:marLeft w:val="0"/>
      <w:marRight w:val="0"/>
      <w:marTop w:val="0"/>
      <w:marBottom w:val="0"/>
      <w:divBdr>
        <w:top w:val="none" w:sz="0" w:space="0" w:color="auto"/>
        <w:left w:val="none" w:sz="0" w:space="0" w:color="auto"/>
        <w:bottom w:val="none" w:sz="0" w:space="0" w:color="auto"/>
        <w:right w:val="none" w:sz="0" w:space="0" w:color="auto"/>
      </w:divBdr>
      <w:divsChild>
        <w:div w:id="243417241">
          <w:marLeft w:val="480"/>
          <w:marRight w:val="0"/>
          <w:marTop w:val="0"/>
          <w:marBottom w:val="0"/>
          <w:divBdr>
            <w:top w:val="none" w:sz="0" w:space="0" w:color="auto"/>
            <w:left w:val="none" w:sz="0" w:space="0" w:color="auto"/>
            <w:bottom w:val="none" w:sz="0" w:space="0" w:color="auto"/>
            <w:right w:val="none" w:sz="0" w:space="0" w:color="auto"/>
          </w:divBdr>
        </w:div>
        <w:div w:id="1133518063">
          <w:marLeft w:val="480"/>
          <w:marRight w:val="0"/>
          <w:marTop w:val="0"/>
          <w:marBottom w:val="0"/>
          <w:divBdr>
            <w:top w:val="none" w:sz="0" w:space="0" w:color="auto"/>
            <w:left w:val="none" w:sz="0" w:space="0" w:color="auto"/>
            <w:bottom w:val="none" w:sz="0" w:space="0" w:color="auto"/>
            <w:right w:val="none" w:sz="0" w:space="0" w:color="auto"/>
          </w:divBdr>
        </w:div>
        <w:div w:id="39718374">
          <w:marLeft w:val="480"/>
          <w:marRight w:val="0"/>
          <w:marTop w:val="0"/>
          <w:marBottom w:val="0"/>
          <w:divBdr>
            <w:top w:val="none" w:sz="0" w:space="0" w:color="auto"/>
            <w:left w:val="none" w:sz="0" w:space="0" w:color="auto"/>
            <w:bottom w:val="none" w:sz="0" w:space="0" w:color="auto"/>
            <w:right w:val="none" w:sz="0" w:space="0" w:color="auto"/>
          </w:divBdr>
        </w:div>
        <w:div w:id="1031537550">
          <w:marLeft w:val="480"/>
          <w:marRight w:val="0"/>
          <w:marTop w:val="0"/>
          <w:marBottom w:val="0"/>
          <w:divBdr>
            <w:top w:val="none" w:sz="0" w:space="0" w:color="auto"/>
            <w:left w:val="none" w:sz="0" w:space="0" w:color="auto"/>
            <w:bottom w:val="none" w:sz="0" w:space="0" w:color="auto"/>
            <w:right w:val="none" w:sz="0" w:space="0" w:color="auto"/>
          </w:divBdr>
        </w:div>
        <w:div w:id="1568107176">
          <w:marLeft w:val="480"/>
          <w:marRight w:val="0"/>
          <w:marTop w:val="0"/>
          <w:marBottom w:val="0"/>
          <w:divBdr>
            <w:top w:val="none" w:sz="0" w:space="0" w:color="auto"/>
            <w:left w:val="none" w:sz="0" w:space="0" w:color="auto"/>
            <w:bottom w:val="none" w:sz="0" w:space="0" w:color="auto"/>
            <w:right w:val="none" w:sz="0" w:space="0" w:color="auto"/>
          </w:divBdr>
        </w:div>
        <w:div w:id="1335954574">
          <w:marLeft w:val="480"/>
          <w:marRight w:val="0"/>
          <w:marTop w:val="0"/>
          <w:marBottom w:val="0"/>
          <w:divBdr>
            <w:top w:val="none" w:sz="0" w:space="0" w:color="auto"/>
            <w:left w:val="none" w:sz="0" w:space="0" w:color="auto"/>
            <w:bottom w:val="none" w:sz="0" w:space="0" w:color="auto"/>
            <w:right w:val="none" w:sz="0" w:space="0" w:color="auto"/>
          </w:divBdr>
        </w:div>
        <w:div w:id="1034188954">
          <w:marLeft w:val="480"/>
          <w:marRight w:val="0"/>
          <w:marTop w:val="0"/>
          <w:marBottom w:val="0"/>
          <w:divBdr>
            <w:top w:val="none" w:sz="0" w:space="0" w:color="auto"/>
            <w:left w:val="none" w:sz="0" w:space="0" w:color="auto"/>
            <w:bottom w:val="none" w:sz="0" w:space="0" w:color="auto"/>
            <w:right w:val="none" w:sz="0" w:space="0" w:color="auto"/>
          </w:divBdr>
        </w:div>
        <w:div w:id="1598556798">
          <w:marLeft w:val="480"/>
          <w:marRight w:val="0"/>
          <w:marTop w:val="0"/>
          <w:marBottom w:val="0"/>
          <w:divBdr>
            <w:top w:val="none" w:sz="0" w:space="0" w:color="auto"/>
            <w:left w:val="none" w:sz="0" w:space="0" w:color="auto"/>
            <w:bottom w:val="none" w:sz="0" w:space="0" w:color="auto"/>
            <w:right w:val="none" w:sz="0" w:space="0" w:color="auto"/>
          </w:divBdr>
        </w:div>
        <w:div w:id="313149687">
          <w:marLeft w:val="480"/>
          <w:marRight w:val="0"/>
          <w:marTop w:val="0"/>
          <w:marBottom w:val="0"/>
          <w:divBdr>
            <w:top w:val="none" w:sz="0" w:space="0" w:color="auto"/>
            <w:left w:val="none" w:sz="0" w:space="0" w:color="auto"/>
            <w:bottom w:val="none" w:sz="0" w:space="0" w:color="auto"/>
            <w:right w:val="none" w:sz="0" w:space="0" w:color="auto"/>
          </w:divBdr>
        </w:div>
        <w:div w:id="1422138533">
          <w:marLeft w:val="480"/>
          <w:marRight w:val="0"/>
          <w:marTop w:val="0"/>
          <w:marBottom w:val="0"/>
          <w:divBdr>
            <w:top w:val="none" w:sz="0" w:space="0" w:color="auto"/>
            <w:left w:val="none" w:sz="0" w:space="0" w:color="auto"/>
            <w:bottom w:val="none" w:sz="0" w:space="0" w:color="auto"/>
            <w:right w:val="none" w:sz="0" w:space="0" w:color="auto"/>
          </w:divBdr>
        </w:div>
        <w:div w:id="1879201390">
          <w:marLeft w:val="480"/>
          <w:marRight w:val="0"/>
          <w:marTop w:val="0"/>
          <w:marBottom w:val="0"/>
          <w:divBdr>
            <w:top w:val="none" w:sz="0" w:space="0" w:color="auto"/>
            <w:left w:val="none" w:sz="0" w:space="0" w:color="auto"/>
            <w:bottom w:val="none" w:sz="0" w:space="0" w:color="auto"/>
            <w:right w:val="none" w:sz="0" w:space="0" w:color="auto"/>
          </w:divBdr>
        </w:div>
        <w:div w:id="1778022234">
          <w:marLeft w:val="480"/>
          <w:marRight w:val="0"/>
          <w:marTop w:val="0"/>
          <w:marBottom w:val="0"/>
          <w:divBdr>
            <w:top w:val="none" w:sz="0" w:space="0" w:color="auto"/>
            <w:left w:val="none" w:sz="0" w:space="0" w:color="auto"/>
            <w:bottom w:val="none" w:sz="0" w:space="0" w:color="auto"/>
            <w:right w:val="none" w:sz="0" w:space="0" w:color="auto"/>
          </w:divBdr>
        </w:div>
        <w:div w:id="1417166178">
          <w:marLeft w:val="480"/>
          <w:marRight w:val="0"/>
          <w:marTop w:val="0"/>
          <w:marBottom w:val="0"/>
          <w:divBdr>
            <w:top w:val="none" w:sz="0" w:space="0" w:color="auto"/>
            <w:left w:val="none" w:sz="0" w:space="0" w:color="auto"/>
            <w:bottom w:val="none" w:sz="0" w:space="0" w:color="auto"/>
            <w:right w:val="none" w:sz="0" w:space="0" w:color="auto"/>
          </w:divBdr>
        </w:div>
        <w:div w:id="41445975">
          <w:marLeft w:val="480"/>
          <w:marRight w:val="0"/>
          <w:marTop w:val="0"/>
          <w:marBottom w:val="0"/>
          <w:divBdr>
            <w:top w:val="none" w:sz="0" w:space="0" w:color="auto"/>
            <w:left w:val="none" w:sz="0" w:space="0" w:color="auto"/>
            <w:bottom w:val="none" w:sz="0" w:space="0" w:color="auto"/>
            <w:right w:val="none" w:sz="0" w:space="0" w:color="auto"/>
          </w:divBdr>
        </w:div>
        <w:div w:id="894049641">
          <w:marLeft w:val="480"/>
          <w:marRight w:val="0"/>
          <w:marTop w:val="0"/>
          <w:marBottom w:val="0"/>
          <w:divBdr>
            <w:top w:val="none" w:sz="0" w:space="0" w:color="auto"/>
            <w:left w:val="none" w:sz="0" w:space="0" w:color="auto"/>
            <w:bottom w:val="none" w:sz="0" w:space="0" w:color="auto"/>
            <w:right w:val="none" w:sz="0" w:space="0" w:color="auto"/>
          </w:divBdr>
        </w:div>
        <w:div w:id="1348868486">
          <w:marLeft w:val="480"/>
          <w:marRight w:val="0"/>
          <w:marTop w:val="0"/>
          <w:marBottom w:val="0"/>
          <w:divBdr>
            <w:top w:val="none" w:sz="0" w:space="0" w:color="auto"/>
            <w:left w:val="none" w:sz="0" w:space="0" w:color="auto"/>
            <w:bottom w:val="none" w:sz="0" w:space="0" w:color="auto"/>
            <w:right w:val="none" w:sz="0" w:space="0" w:color="auto"/>
          </w:divBdr>
        </w:div>
        <w:div w:id="1220285863">
          <w:marLeft w:val="480"/>
          <w:marRight w:val="0"/>
          <w:marTop w:val="0"/>
          <w:marBottom w:val="0"/>
          <w:divBdr>
            <w:top w:val="none" w:sz="0" w:space="0" w:color="auto"/>
            <w:left w:val="none" w:sz="0" w:space="0" w:color="auto"/>
            <w:bottom w:val="none" w:sz="0" w:space="0" w:color="auto"/>
            <w:right w:val="none" w:sz="0" w:space="0" w:color="auto"/>
          </w:divBdr>
        </w:div>
        <w:div w:id="954823558">
          <w:marLeft w:val="480"/>
          <w:marRight w:val="0"/>
          <w:marTop w:val="0"/>
          <w:marBottom w:val="0"/>
          <w:divBdr>
            <w:top w:val="none" w:sz="0" w:space="0" w:color="auto"/>
            <w:left w:val="none" w:sz="0" w:space="0" w:color="auto"/>
            <w:bottom w:val="none" w:sz="0" w:space="0" w:color="auto"/>
            <w:right w:val="none" w:sz="0" w:space="0" w:color="auto"/>
          </w:divBdr>
        </w:div>
        <w:div w:id="72972563">
          <w:marLeft w:val="480"/>
          <w:marRight w:val="0"/>
          <w:marTop w:val="0"/>
          <w:marBottom w:val="0"/>
          <w:divBdr>
            <w:top w:val="none" w:sz="0" w:space="0" w:color="auto"/>
            <w:left w:val="none" w:sz="0" w:space="0" w:color="auto"/>
            <w:bottom w:val="none" w:sz="0" w:space="0" w:color="auto"/>
            <w:right w:val="none" w:sz="0" w:space="0" w:color="auto"/>
          </w:divBdr>
        </w:div>
        <w:div w:id="2023044085">
          <w:marLeft w:val="480"/>
          <w:marRight w:val="0"/>
          <w:marTop w:val="0"/>
          <w:marBottom w:val="0"/>
          <w:divBdr>
            <w:top w:val="none" w:sz="0" w:space="0" w:color="auto"/>
            <w:left w:val="none" w:sz="0" w:space="0" w:color="auto"/>
            <w:bottom w:val="none" w:sz="0" w:space="0" w:color="auto"/>
            <w:right w:val="none" w:sz="0" w:space="0" w:color="auto"/>
          </w:divBdr>
        </w:div>
        <w:div w:id="1183009727">
          <w:marLeft w:val="480"/>
          <w:marRight w:val="0"/>
          <w:marTop w:val="0"/>
          <w:marBottom w:val="0"/>
          <w:divBdr>
            <w:top w:val="none" w:sz="0" w:space="0" w:color="auto"/>
            <w:left w:val="none" w:sz="0" w:space="0" w:color="auto"/>
            <w:bottom w:val="none" w:sz="0" w:space="0" w:color="auto"/>
            <w:right w:val="none" w:sz="0" w:space="0" w:color="auto"/>
          </w:divBdr>
        </w:div>
        <w:div w:id="162208492">
          <w:marLeft w:val="480"/>
          <w:marRight w:val="0"/>
          <w:marTop w:val="0"/>
          <w:marBottom w:val="0"/>
          <w:divBdr>
            <w:top w:val="none" w:sz="0" w:space="0" w:color="auto"/>
            <w:left w:val="none" w:sz="0" w:space="0" w:color="auto"/>
            <w:bottom w:val="none" w:sz="0" w:space="0" w:color="auto"/>
            <w:right w:val="none" w:sz="0" w:space="0" w:color="auto"/>
          </w:divBdr>
        </w:div>
        <w:div w:id="1565525666">
          <w:marLeft w:val="480"/>
          <w:marRight w:val="0"/>
          <w:marTop w:val="0"/>
          <w:marBottom w:val="0"/>
          <w:divBdr>
            <w:top w:val="none" w:sz="0" w:space="0" w:color="auto"/>
            <w:left w:val="none" w:sz="0" w:space="0" w:color="auto"/>
            <w:bottom w:val="none" w:sz="0" w:space="0" w:color="auto"/>
            <w:right w:val="none" w:sz="0" w:space="0" w:color="auto"/>
          </w:divBdr>
        </w:div>
      </w:divsChild>
    </w:div>
    <w:div w:id="2034723494">
      <w:bodyDiv w:val="1"/>
      <w:marLeft w:val="0"/>
      <w:marRight w:val="0"/>
      <w:marTop w:val="0"/>
      <w:marBottom w:val="0"/>
      <w:divBdr>
        <w:top w:val="none" w:sz="0" w:space="0" w:color="auto"/>
        <w:left w:val="none" w:sz="0" w:space="0" w:color="auto"/>
        <w:bottom w:val="none" w:sz="0" w:space="0" w:color="auto"/>
        <w:right w:val="none" w:sz="0" w:space="0" w:color="auto"/>
      </w:divBdr>
      <w:divsChild>
        <w:div w:id="1747068853">
          <w:marLeft w:val="480"/>
          <w:marRight w:val="0"/>
          <w:marTop w:val="0"/>
          <w:marBottom w:val="0"/>
          <w:divBdr>
            <w:top w:val="none" w:sz="0" w:space="0" w:color="auto"/>
            <w:left w:val="none" w:sz="0" w:space="0" w:color="auto"/>
            <w:bottom w:val="none" w:sz="0" w:space="0" w:color="auto"/>
            <w:right w:val="none" w:sz="0" w:space="0" w:color="auto"/>
          </w:divBdr>
        </w:div>
        <w:div w:id="1879850812">
          <w:marLeft w:val="480"/>
          <w:marRight w:val="0"/>
          <w:marTop w:val="0"/>
          <w:marBottom w:val="0"/>
          <w:divBdr>
            <w:top w:val="none" w:sz="0" w:space="0" w:color="auto"/>
            <w:left w:val="none" w:sz="0" w:space="0" w:color="auto"/>
            <w:bottom w:val="none" w:sz="0" w:space="0" w:color="auto"/>
            <w:right w:val="none" w:sz="0" w:space="0" w:color="auto"/>
          </w:divBdr>
        </w:div>
        <w:div w:id="1763338978">
          <w:marLeft w:val="480"/>
          <w:marRight w:val="0"/>
          <w:marTop w:val="0"/>
          <w:marBottom w:val="0"/>
          <w:divBdr>
            <w:top w:val="none" w:sz="0" w:space="0" w:color="auto"/>
            <w:left w:val="none" w:sz="0" w:space="0" w:color="auto"/>
            <w:bottom w:val="none" w:sz="0" w:space="0" w:color="auto"/>
            <w:right w:val="none" w:sz="0" w:space="0" w:color="auto"/>
          </w:divBdr>
        </w:div>
        <w:div w:id="267854571">
          <w:marLeft w:val="480"/>
          <w:marRight w:val="0"/>
          <w:marTop w:val="0"/>
          <w:marBottom w:val="0"/>
          <w:divBdr>
            <w:top w:val="none" w:sz="0" w:space="0" w:color="auto"/>
            <w:left w:val="none" w:sz="0" w:space="0" w:color="auto"/>
            <w:bottom w:val="none" w:sz="0" w:space="0" w:color="auto"/>
            <w:right w:val="none" w:sz="0" w:space="0" w:color="auto"/>
          </w:divBdr>
        </w:div>
        <w:div w:id="416485507">
          <w:marLeft w:val="480"/>
          <w:marRight w:val="0"/>
          <w:marTop w:val="0"/>
          <w:marBottom w:val="0"/>
          <w:divBdr>
            <w:top w:val="none" w:sz="0" w:space="0" w:color="auto"/>
            <w:left w:val="none" w:sz="0" w:space="0" w:color="auto"/>
            <w:bottom w:val="none" w:sz="0" w:space="0" w:color="auto"/>
            <w:right w:val="none" w:sz="0" w:space="0" w:color="auto"/>
          </w:divBdr>
        </w:div>
        <w:div w:id="1986396896">
          <w:marLeft w:val="480"/>
          <w:marRight w:val="0"/>
          <w:marTop w:val="0"/>
          <w:marBottom w:val="0"/>
          <w:divBdr>
            <w:top w:val="none" w:sz="0" w:space="0" w:color="auto"/>
            <w:left w:val="none" w:sz="0" w:space="0" w:color="auto"/>
            <w:bottom w:val="none" w:sz="0" w:space="0" w:color="auto"/>
            <w:right w:val="none" w:sz="0" w:space="0" w:color="auto"/>
          </w:divBdr>
        </w:div>
        <w:div w:id="1165706645">
          <w:marLeft w:val="480"/>
          <w:marRight w:val="0"/>
          <w:marTop w:val="0"/>
          <w:marBottom w:val="0"/>
          <w:divBdr>
            <w:top w:val="none" w:sz="0" w:space="0" w:color="auto"/>
            <w:left w:val="none" w:sz="0" w:space="0" w:color="auto"/>
            <w:bottom w:val="none" w:sz="0" w:space="0" w:color="auto"/>
            <w:right w:val="none" w:sz="0" w:space="0" w:color="auto"/>
          </w:divBdr>
        </w:div>
        <w:div w:id="2137329060">
          <w:marLeft w:val="480"/>
          <w:marRight w:val="0"/>
          <w:marTop w:val="0"/>
          <w:marBottom w:val="0"/>
          <w:divBdr>
            <w:top w:val="none" w:sz="0" w:space="0" w:color="auto"/>
            <w:left w:val="none" w:sz="0" w:space="0" w:color="auto"/>
            <w:bottom w:val="none" w:sz="0" w:space="0" w:color="auto"/>
            <w:right w:val="none" w:sz="0" w:space="0" w:color="auto"/>
          </w:divBdr>
        </w:div>
        <w:div w:id="1187020501">
          <w:marLeft w:val="480"/>
          <w:marRight w:val="0"/>
          <w:marTop w:val="0"/>
          <w:marBottom w:val="0"/>
          <w:divBdr>
            <w:top w:val="none" w:sz="0" w:space="0" w:color="auto"/>
            <w:left w:val="none" w:sz="0" w:space="0" w:color="auto"/>
            <w:bottom w:val="none" w:sz="0" w:space="0" w:color="auto"/>
            <w:right w:val="none" w:sz="0" w:space="0" w:color="auto"/>
          </w:divBdr>
        </w:div>
        <w:div w:id="1542548506">
          <w:marLeft w:val="480"/>
          <w:marRight w:val="0"/>
          <w:marTop w:val="0"/>
          <w:marBottom w:val="0"/>
          <w:divBdr>
            <w:top w:val="none" w:sz="0" w:space="0" w:color="auto"/>
            <w:left w:val="none" w:sz="0" w:space="0" w:color="auto"/>
            <w:bottom w:val="none" w:sz="0" w:space="0" w:color="auto"/>
            <w:right w:val="none" w:sz="0" w:space="0" w:color="auto"/>
          </w:divBdr>
        </w:div>
        <w:div w:id="1042947998">
          <w:marLeft w:val="480"/>
          <w:marRight w:val="0"/>
          <w:marTop w:val="0"/>
          <w:marBottom w:val="0"/>
          <w:divBdr>
            <w:top w:val="none" w:sz="0" w:space="0" w:color="auto"/>
            <w:left w:val="none" w:sz="0" w:space="0" w:color="auto"/>
            <w:bottom w:val="none" w:sz="0" w:space="0" w:color="auto"/>
            <w:right w:val="none" w:sz="0" w:space="0" w:color="auto"/>
          </w:divBdr>
        </w:div>
        <w:div w:id="1972711271">
          <w:marLeft w:val="480"/>
          <w:marRight w:val="0"/>
          <w:marTop w:val="0"/>
          <w:marBottom w:val="0"/>
          <w:divBdr>
            <w:top w:val="none" w:sz="0" w:space="0" w:color="auto"/>
            <w:left w:val="none" w:sz="0" w:space="0" w:color="auto"/>
            <w:bottom w:val="none" w:sz="0" w:space="0" w:color="auto"/>
            <w:right w:val="none" w:sz="0" w:space="0" w:color="auto"/>
          </w:divBdr>
        </w:div>
        <w:div w:id="182406427">
          <w:marLeft w:val="480"/>
          <w:marRight w:val="0"/>
          <w:marTop w:val="0"/>
          <w:marBottom w:val="0"/>
          <w:divBdr>
            <w:top w:val="none" w:sz="0" w:space="0" w:color="auto"/>
            <w:left w:val="none" w:sz="0" w:space="0" w:color="auto"/>
            <w:bottom w:val="none" w:sz="0" w:space="0" w:color="auto"/>
            <w:right w:val="none" w:sz="0" w:space="0" w:color="auto"/>
          </w:divBdr>
        </w:div>
        <w:div w:id="315689130">
          <w:marLeft w:val="480"/>
          <w:marRight w:val="0"/>
          <w:marTop w:val="0"/>
          <w:marBottom w:val="0"/>
          <w:divBdr>
            <w:top w:val="none" w:sz="0" w:space="0" w:color="auto"/>
            <w:left w:val="none" w:sz="0" w:space="0" w:color="auto"/>
            <w:bottom w:val="none" w:sz="0" w:space="0" w:color="auto"/>
            <w:right w:val="none" w:sz="0" w:space="0" w:color="auto"/>
          </w:divBdr>
        </w:div>
        <w:div w:id="2039500206">
          <w:marLeft w:val="480"/>
          <w:marRight w:val="0"/>
          <w:marTop w:val="0"/>
          <w:marBottom w:val="0"/>
          <w:divBdr>
            <w:top w:val="none" w:sz="0" w:space="0" w:color="auto"/>
            <w:left w:val="none" w:sz="0" w:space="0" w:color="auto"/>
            <w:bottom w:val="none" w:sz="0" w:space="0" w:color="auto"/>
            <w:right w:val="none" w:sz="0" w:space="0" w:color="auto"/>
          </w:divBdr>
        </w:div>
        <w:div w:id="533925564">
          <w:marLeft w:val="480"/>
          <w:marRight w:val="0"/>
          <w:marTop w:val="0"/>
          <w:marBottom w:val="0"/>
          <w:divBdr>
            <w:top w:val="none" w:sz="0" w:space="0" w:color="auto"/>
            <w:left w:val="none" w:sz="0" w:space="0" w:color="auto"/>
            <w:bottom w:val="none" w:sz="0" w:space="0" w:color="auto"/>
            <w:right w:val="none" w:sz="0" w:space="0" w:color="auto"/>
          </w:divBdr>
        </w:div>
        <w:div w:id="1306547449">
          <w:marLeft w:val="480"/>
          <w:marRight w:val="0"/>
          <w:marTop w:val="0"/>
          <w:marBottom w:val="0"/>
          <w:divBdr>
            <w:top w:val="none" w:sz="0" w:space="0" w:color="auto"/>
            <w:left w:val="none" w:sz="0" w:space="0" w:color="auto"/>
            <w:bottom w:val="none" w:sz="0" w:space="0" w:color="auto"/>
            <w:right w:val="none" w:sz="0" w:space="0" w:color="auto"/>
          </w:divBdr>
        </w:div>
        <w:div w:id="2122449552">
          <w:marLeft w:val="480"/>
          <w:marRight w:val="0"/>
          <w:marTop w:val="0"/>
          <w:marBottom w:val="0"/>
          <w:divBdr>
            <w:top w:val="none" w:sz="0" w:space="0" w:color="auto"/>
            <w:left w:val="none" w:sz="0" w:space="0" w:color="auto"/>
            <w:bottom w:val="none" w:sz="0" w:space="0" w:color="auto"/>
            <w:right w:val="none" w:sz="0" w:space="0" w:color="auto"/>
          </w:divBdr>
        </w:div>
        <w:div w:id="1168136853">
          <w:marLeft w:val="480"/>
          <w:marRight w:val="0"/>
          <w:marTop w:val="0"/>
          <w:marBottom w:val="0"/>
          <w:divBdr>
            <w:top w:val="none" w:sz="0" w:space="0" w:color="auto"/>
            <w:left w:val="none" w:sz="0" w:space="0" w:color="auto"/>
            <w:bottom w:val="none" w:sz="0" w:space="0" w:color="auto"/>
            <w:right w:val="none" w:sz="0" w:space="0" w:color="auto"/>
          </w:divBdr>
        </w:div>
        <w:div w:id="483400627">
          <w:marLeft w:val="480"/>
          <w:marRight w:val="0"/>
          <w:marTop w:val="0"/>
          <w:marBottom w:val="0"/>
          <w:divBdr>
            <w:top w:val="none" w:sz="0" w:space="0" w:color="auto"/>
            <w:left w:val="none" w:sz="0" w:space="0" w:color="auto"/>
            <w:bottom w:val="none" w:sz="0" w:space="0" w:color="auto"/>
            <w:right w:val="none" w:sz="0" w:space="0" w:color="auto"/>
          </w:divBdr>
        </w:div>
        <w:div w:id="575629921">
          <w:marLeft w:val="480"/>
          <w:marRight w:val="0"/>
          <w:marTop w:val="0"/>
          <w:marBottom w:val="0"/>
          <w:divBdr>
            <w:top w:val="none" w:sz="0" w:space="0" w:color="auto"/>
            <w:left w:val="none" w:sz="0" w:space="0" w:color="auto"/>
            <w:bottom w:val="none" w:sz="0" w:space="0" w:color="auto"/>
            <w:right w:val="none" w:sz="0" w:space="0" w:color="auto"/>
          </w:divBdr>
        </w:div>
        <w:div w:id="710419967">
          <w:marLeft w:val="480"/>
          <w:marRight w:val="0"/>
          <w:marTop w:val="0"/>
          <w:marBottom w:val="0"/>
          <w:divBdr>
            <w:top w:val="none" w:sz="0" w:space="0" w:color="auto"/>
            <w:left w:val="none" w:sz="0" w:space="0" w:color="auto"/>
            <w:bottom w:val="none" w:sz="0" w:space="0" w:color="auto"/>
            <w:right w:val="none" w:sz="0" w:space="0" w:color="auto"/>
          </w:divBdr>
        </w:div>
        <w:div w:id="1299644629">
          <w:marLeft w:val="480"/>
          <w:marRight w:val="0"/>
          <w:marTop w:val="0"/>
          <w:marBottom w:val="0"/>
          <w:divBdr>
            <w:top w:val="none" w:sz="0" w:space="0" w:color="auto"/>
            <w:left w:val="none" w:sz="0" w:space="0" w:color="auto"/>
            <w:bottom w:val="none" w:sz="0" w:space="0" w:color="auto"/>
            <w:right w:val="none" w:sz="0" w:space="0" w:color="auto"/>
          </w:divBdr>
        </w:div>
      </w:divsChild>
    </w:div>
    <w:div w:id="2038119308">
      <w:bodyDiv w:val="1"/>
      <w:marLeft w:val="0"/>
      <w:marRight w:val="0"/>
      <w:marTop w:val="0"/>
      <w:marBottom w:val="0"/>
      <w:divBdr>
        <w:top w:val="none" w:sz="0" w:space="0" w:color="auto"/>
        <w:left w:val="none" w:sz="0" w:space="0" w:color="auto"/>
        <w:bottom w:val="none" w:sz="0" w:space="0" w:color="auto"/>
        <w:right w:val="none" w:sz="0" w:space="0" w:color="auto"/>
      </w:divBdr>
    </w:div>
    <w:div w:id="2109736751">
      <w:bodyDiv w:val="1"/>
      <w:marLeft w:val="0"/>
      <w:marRight w:val="0"/>
      <w:marTop w:val="0"/>
      <w:marBottom w:val="0"/>
      <w:divBdr>
        <w:top w:val="none" w:sz="0" w:space="0" w:color="auto"/>
        <w:left w:val="none" w:sz="0" w:space="0" w:color="auto"/>
        <w:bottom w:val="none" w:sz="0" w:space="0" w:color="auto"/>
        <w:right w:val="none" w:sz="0" w:space="0" w:color="auto"/>
      </w:divBdr>
    </w:div>
    <w:div w:id="21191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naen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534B78E-8FAB-5342-85BE-7AE929061656}"/>
      </w:docPartPr>
      <w:docPartBody>
        <w:p w:rsidR="00E246A1" w:rsidRDefault="000D010C">
          <w:r w:rsidRPr="00933D14">
            <w:rPr>
              <w:rStyle w:val="PlaceholderText"/>
            </w:rPr>
            <w:t>Click or tap here to enter text.</w:t>
          </w:r>
        </w:p>
      </w:docPartBody>
    </w:docPart>
    <w:docPart>
      <w:docPartPr>
        <w:name w:val="3A2040F4A9CB1841BECF22185AC15BC6"/>
        <w:category>
          <w:name w:val="General"/>
          <w:gallery w:val="placeholder"/>
        </w:category>
        <w:types>
          <w:type w:val="bbPlcHdr"/>
        </w:types>
        <w:behaviors>
          <w:behavior w:val="content"/>
        </w:behaviors>
        <w:guid w:val="{CE1F0DE9-5271-7049-82A9-2CDB06EF9596}"/>
      </w:docPartPr>
      <w:docPartBody>
        <w:p w:rsidR="00E246A1" w:rsidRDefault="000D010C" w:rsidP="000D010C">
          <w:pPr>
            <w:pStyle w:val="3A2040F4A9CB1841BECF22185AC15BC6"/>
          </w:pPr>
          <w:r w:rsidRPr="009E7B42">
            <w:rPr>
              <w:rStyle w:val="PlaceholderText"/>
            </w:rPr>
            <w:t>Click or tap here to enter text.</w:t>
          </w:r>
        </w:p>
      </w:docPartBody>
    </w:docPart>
    <w:docPart>
      <w:docPartPr>
        <w:name w:val="04ACAE2085AFB44DB2F88D5D5FCE58EB"/>
        <w:category>
          <w:name w:val="General"/>
          <w:gallery w:val="placeholder"/>
        </w:category>
        <w:types>
          <w:type w:val="bbPlcHdr"/>
        </w:types>
        <w:behaviors>
          <w:behavior w:val="content"/>
        </w:behaviors>
        <w:guid w:val="{C618A26A-67F3-E54B-B9A1-CD4F5DF4C30A}"/>
      </w:docPartPr>
      <w:docPartBody>
        <w:p w:rsidR="00E246A1" w:rsidRDefault="000D010C" w:rsidP="000D010C">
          <w:pPr>
            <w:pStyle w:val="04ACAE2085AFB44DB2F88D5D5FCE58EB"/>
          </w:pPr>
          <w:r w:rsidRPr="009E7B42">
            <w:rPr>
              <w:rStyle w:val="PlaceholderText"/>
            </w:rPr>
            <w:t>Click or tap here to enter text.</w:t>
          </w:r>
        </w:p>
      </w:docPartBody>
    </w:docPart>
    <w:docPart>
      <w:docPartPr>
        <w:name w:val="3378B6455F0EE249827B33A38B6719DD"/>
        <w:category>
          <w:name w:val="General"/>
          <w:gallery w:val="placeholder"/>
        </w:category>
        <w:types>
          <w:type w:val="bbPlcHdr"/>
        </w:types>
        <w:behaviors>
          <w:behavior w:val="content"/>
        </w:behaviors>
        <w:guid w:val="{7B2BD9E0-E02D-B34A-94A7-A89AB2ACA3F9}"/>
      </w:docPartPr>
      <w:docPartBody>
        <w:p w:rsidR="00E246A1" w:rsidRDefault="000D010C" w:rsidP="000D010C">
          <w:pPr>
            <w:pStyle w:val="3378B6455F0EE249827B33A38B6719DD"/>
          </w:pPr>
          <w:r w:rsidRPr="009E7B42">
            <w:rPr>
              <w:rStyle w:val="PlaceholderText"/>
            </w:rPr>
            <w:t>Click or tap here to enter text.</w:t>
          </w:r>
        </w:p>
      </w:docPartBody>
    </w:docPart>
    <w:docPart>
      <w:docPartPr>
        <w:name w:val="BDBE5074196BBE4E9E72369F849578AB"/>
        <w:category>
          <w:name w:val="General"/>
          <w:gallery w:val="placeholder"/>
        </w:category>
        <w:types>
          <w:type w:val="bbPlcHdr"/>
        </w:types>
        <w:behaviors>
          <w:behavior w:val="content"/>
        </w:behaviors>
        <w:guid w:val="{57E137B1-1875-2D40-9D69-A5B6305C7163}"/>
      </w:docPartPr>
      <w:docPartBody>
        <w:p w:rsidR="00E246A1" w:rsidRDefault="000D010C" w:rsidP="000D010C">
          <w:pPr>
            <w:pStyle w:val="BDBE5074196BBE4E9E72369F849578AB"/>
          </w:pPr>
          <w:r w:rsidRPr="009E7B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Open Sans Medium">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0C"/>
    <w:rsid w:val="000D010C"/>
    <w:rsid w:val="006C79AB"/>
    <w:rsid w:val="007D4F7A"/>
    <w:rsid w:val="008760F6"/>
    <w:rsid w:val="009C5F1E"/>
    <w:rsid w:val="00B9107E"/>
    <w:rsid w:val="00BA1142"/>
    <w:rsid w:val="00BC0138"/>
    <w:rsid w:val="00D15183"/>
    <w:rsid w:val="00E246A1"/>
    <w:rsid w:val="00F460D0"/>
    <w:rsid w:val="00FE32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10C"/>
    <w:rPr>
      <w:color w:val="808080"/>
    </w:rPr>
  </w:style>
  <w:style w:type="paragraph" w:customStyle="1" w:styleId="3A2040F4A9CB1841BECF22185AC15BC6">
    <w:name w:val="3A2040F4A9CB1841BECF22185AC15BC6"/>
    <w:rsid w:val="000D010C"/>
  </w:style>
  <w:style w:type="paragraph" w:customStyle="1" w:styleId="04ACAE2085AFB44DB2F88D5D5FCE58EB">
    <w:name w:val="04ACAE2085AFB44DB2F88D5D5FCE58EB"/>
    <w:rsid w:val="000D010C"/>
  </w:style>
  <w:style w:type="paragraph" w:customStyle="1" w:styleId="3378B6455F0EE249827B33A38B6719DD">
    <w:name w:val="3378B6455F0EE249827B33A38B6719DD"/>
    <w:rsid w:val="000D010C"/>
  </w:style>
  <w:style w:type="paragraph" w:customStyle="1" w:styleId="C793715FF93CD449A93F49BE3CE5EE99">
    <w:name w:val="C793715FF93CD449A93F49BE3CE5EE99"/>
    <w:rsid w:val="000D010C"/>
  </w:style>
  <w:style w:type="paragraph" w:customStyle="1" w:styleId="026A3CFADBB9234AB1E54560B0A9B608">
    <w:name w:val="026A3CFADBB9234AB1E54560B0A9B608"/>
    <w:rsid w:val="000D010C"/>
  </w:style>
  <w:style w:type="paragraph" w:customStyle="1" w:styleId="BDBE5074196BBE4E9E72369F849578AB">
    <w:name w:val="BDBE5074196BBE4E9E72369F849578AB"/>
    <w:rsid w:val="000D010C"/>
  </w:style>
  <w:style w:type="paragraph" w:customStyle="1" w:styleId="C97E08755000BA4DB92652CB31B9787E">
    <w:name w:val="C97E08755000BA4DB92652CB31B9787E"/>
    <w:rsid w:val="000D0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8D88D0-39FF-774A-86E6-C8DC89B227F4}">
  <we:reference id="wa104382081" version="1.55.1.0" store="en-US" storeType="OMEX"/>
  <we:alternateReferences>
    <we:reference id="wa104382081" version="1.55.1.0" store="en-US" storeType="OMEX"/>
  </we:alternateReferences>
  <we:properties>
    <we:property name="MENDELEY_CITATIONS" value="[{&quot;citationID&quot;:&quot;MENDELEY_CITATION_0d9e914b-5799-4b55-9fe0-01637a6f7b7b&quot;,&quot;isEdited&quot;:false,&quot;citationTag&quot;:&quot;MENDELEY_CITATION_v3_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&quot;,&quot;citationItems&quot;:[{&quot;id&quot;:&quot;b7ec612a-0001-37c3-b91d-02c1c6eaeefb&quot;,&quot;isTemporary&quot;:false,&quot;itemData&quot;:{&quot;type&quot;:&quot;article-journal&quot;,&quot;id&quot;:&quot;b7ec612a-0001-37c3-b91d-02c1c6eaeefb&quot;,&quot;title&quot;:&quot;The Criminal Proof Mechanism for Gorilla Tobacco-Type Drug\nCrimes Under Guideline Number 11 of 2021 in Indonesia&quot;,&quot;author&quot;:[{&quot;family&quot;:&quot;Sianturi&quot;,&quot;given&quot;:&quot;David&quot;,&quot;parse-names&quot;:false,&quot;dropping-particle&quot;:&quot;&quot;,&quot;non-dropping-particle&quot;:&quot;&quot;},{&quot;family&quot;:&quot;Hikmah&quot;,&quot;given&quot;:&quot;Faidatul&quot;,&quot;parse-names&quot;:false,&quot;dropping-particle&quot;:&quot;&quot;,&quot;non-dropping-particle&quot;:&quot;&quot;}],&quot;container-title&quot;:&quot;Jurnal Ius Costituendum&quot;,&quot;DOI&quot;:&quot;10.47191/ijsshr/v6-i6-66&quot;,&quot;ISSN&quot;:&quot;26440679&quot;,&quot;URL&quot;:&quot;https://ijsshr.in/v6i6/66.php&quot;,&quot;issued&quot;:{&quot;date-parts&quot;:[[2024,6,28]]},&quot;page&quot;:&quot;251-265&quot;,&quot;abstract&quot;:&quot;&lt;p&gt;Since the Dutch colonial era, Indonesia has had drug-related regulations. Drug use was controlled with special licenses for people of Chinese descent who contributed financially through the opium trade. After Indonesia's independence, regulations on the production, use, and distribution of dangerous drugs were issued. In the 1970s, drug abuse increased, and the government responded with laws regulating illicit drug trafficking and imposing severe criminal sanctions, including the death penalty. During the Reformasi era, the crackdown on drugs became more assertive. BNN was established in 2002, and regulations continue to be revised to tackle the complex drug problem. Law No. 35/2009 became the legal foundation that imposed the death penalty to curb the spread of drugs in Indonesia. Singapore has faced a growing drug problem since the early 19th century. To control drugs, Singapore implemented various regulations, such as the New Dangerous Drugs Ordinance and Regulations in 1951 and the Misuse of Drugs Acts (MDA) in 1973. Severe penalties are imposed on drug dealers and users. Public education and criminalization are used to prevent drug abuse. Singapore applies harsh measures, including the death penalty for drug traffickers. The Misuse of Drugs Act sets drug quantity thresholds for trafficking and possession, with varying penalties, including fines, imprisonment, and even the death penalty. The Act authorizes officers to conduct searches and urine tests on suspected drug offenders. Singaporeans support tough drug laws as drug use is considered a moral and social evil.&lt;/p&gt;&quot;,&quot;issue&quot;:&quot;2&quot;,&quot;volume&quot;:&quot;9&quot;,&quot;container-title-short&quot;:&quot;&quot;}}],&quot;properties&quot;:{&quot;noteIndex&quot;:0},&quot;manualOverride&quot;:{&quot;isManuallyOverridden&quot;:false,&quot;manualOverrideText&quot;:&quot;&quot;,&quot;citeprocText&quot;:&quot;(Sianturi and Hikmah 2024)&quot;}},{&quot;citationID&quot;:&quot;MENDELEY_CITATION_09e19cbb-7067-4469-a33c-f5602e8de832&quot;,&quot;isEdited&quot;:false,&quot;citationTag&quot;:&quot;MENDELEY_CITATION_v3_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&quot;,&quot;citationItems&quot;:[{&quot;id&quot;:&quot;056a2b54-e20f-37cc-b330-8acf7746114a&quot;,&quot;isTemporary&quot;:false,&quot;itemData&quot;:{&quot;type&quot;:&quot;article-journal&quot;,&quot;id&quot;:&quot;056a2b54-e20f-37cc-b330-8acf7746114a&quot;,&quot;title&quot;:&quot;Kewenangan Polri dalam Menegakkan Kode Etik Anggota Polri yang Melakukan Tindak Pidana Narkoba&quot;,&quot;author&quot;:[{&quot;family&quot;:&quot;Kristian&quot;,&quot;given&quot;:&quot;Doddy&quot;,&quot;parse-names&quot;:false,&quot;dropping-particle&quot;:&quot;&quot;,&quot;non-dropping-particle&quot;:&quot;&quot;},{&quot;family&quot;:&quot;Sadono&quot;,&quot;given&quot;:&quot;Bambang&quot;,&quot;parse-names&quot;:false,&quot;dropping-particle&quot;:&quot;&quot;,&quot;non-dropping-particle&quot;:&quot;&quot;},{&quot;family&quot;:&quot;Sukarna&quot;,&quot;given&quot;:&quot;Kadi&quot;,&quot;parse-names&quot;:false,&quot;dropping-particle&quot;:&quot;&quot;,&quot;non-dropping-particle&quot;:&quot;&quot;},{&quot;family&quot;:&quot;Sulistyani&quot;,&quot;given&quot;:&quot;Diah RS&quot;,&quot;parse-names&quot;:false,&quot;dropping-particle&quot;:&quot;&quot;,&quot;non-dropping-particle&quot;:&quot;&quot;}],&quot;container-title&quot;:&quot;Jurnal USM Law Review&quot;,&quot;ISSN&quot;:&quot;2621-4105&quot;,&quot;issued&quot;:{&quot;date-parts&quot;:[[2021]]},&quot;page&quot;:&quot;663&quot;,&quot;volume&quot;:&quot;4&quot;,&quot;container-title-short&quot;:&quot;&quot;}}],&quot;properties&quot;:{&quot;noteIndex&quot;:0},&quot;manualOverride&quot;:{&quot;isManuallyOverridden&quot;:false,&quot;manualOverrideText&quot;:&quot;&quot;,&quot;citeprocText&quot;:&quot;(Kristian et al. 2021)&quot;}},{&quot;citationID&quot;:&quot;MENDELEY_CITATION_c99018af-4171-4c75-8a55-a78ac4e63352&quot;,&quot;isEdited&quot;:false,&quot;citationTag&quot;:&quot;MENDELEY_CITATION_v3_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&quot;,&quot;citationItems&quot;:[{&quot;id&quot;:&quot;0670d16c-1098-3172-8082-aaddf170c0ca&quot;,&quot;isTemporary&quot;:false,&quot;itemData&quot;:{&quot;type&quot;:&quot;article-journal&quot;,&quot;id&quot;:&quot;0670d16c-1098-3172-8082-aaddf170c0ca&quot;,&quot;title&quot;:&quot;Authority of The Directorate of Drug Reserse of Jateng Polda in Hadling Criminal Actions of Drug&quot;,&quot;author&quot;:[{&quot;family&quot;:&quot;Muanam&quot;,&quot;given&quot;:&quot;Muhammad&quot;,&quot;parse-names&quot;:false,&quot;dropping-particle&quot;:&quot;&quot;,&quot;non-dropping-particle&quot;:&quot;&quot;},{&quot;family&quot;:&quot;Sudarmanto&quot;,&quot;given&quot;:&quot;Kukuh&quot;,&quot;parse-names&quot;:false,&quot;dropping-particle&quot;:&quot;&quot;,&quot;non-dropping-particle&quot;:&quot;&quot;},{&quot;family&quot;:&quot;Arifin&quot;,&quot;given&quot;:&quot;Zaenal&quot;,&quot;parse-names&quot;:false,&quot;dropping-particle&quot;:&quot;&quot;,&quot;non-dropping-particle&quot;:&quot;&quot;},{&quot;family&quot;:&quot;Sihotang&quot;,&quot;given&quot;:&quot;Amri Panahatan&quot;,&quot;parse-names&quot;:false,&quot;dropping-particle&quot;:&quot;&quot;,&quot;non-dropping-particle&quot;:&quot;&quot;}],&quot;container-title&quot;:&quot;Jurnal USM Law Review&quot;,&quot;DOI&quot;:&quot;10.20885/iustum.vol27.iss3.art3&quot;,&quot;ISSN&quot;:&quot;08548498&quot;,&quot;issued&quot;:{&quot;date-parts&quot;:[[2021,9,1]]},&quot;page&quot;:&quot;525-534&quot;,&quot;abstract&quot;:&quot;One of the highlights in Law Number 35 of 2009 on Narcotics, is that there are 2 institutions authorized to carry out investigations, namely the National Narcotics Agency (BNN) and the Indonesian National Police. BNN investigators in the authority to attempted forced arrest using the legal basis of Article 76 of Law no. 35 of 2009 on Narcotics, while the Police investigators use Article 19 paragraph (1) of the Criminal Procedure Code. Police investigators are only authorized to make arrests with a period of 1 x 24 hours, not 6 (six) days as the authority of BNN investigators. This difference in arrangement certainly creates legal uncertainty. This research will discuss, first, the implications of the difference in the regulation of the authority for forced arrest by BNN investigators and the National Police for narcotics offenders. Second, the harmonization of arrangements for the forced arrest of narcotics offenders by BNN investigators and the National Police. The research method used is normative, using a statutory approach and a conceptual approach. The results of the study conclude that first, the difference in the regulation of the authority for forced arrest between BNN investigators and the National Police has resulted in different interpretations in its implementation, resulting in legal uncertainty and violations of the principle of equality before the law against narcotics offenders. Second, the disharmony of regulating the forced arrest of narcotics offenders by BNN and Police investigators needs to be harmonized based on the Criminal Procedure Code outlined in the integrated criminal justice system.&quot;,&quot;publisher&quot;:&quot;Universitas Islam Indonesia (Islamic University of Indonesia)&quot;,&quot;issue&quot;:&quot;2&quot;,&quot;volume&quot;:&quot;4&quot;,&quot;container-title-short&quot;:&quot;&quot;}}],&quot;properties&quot;:{&quot;noteIndex&quot;:0},&quot;manualOverride&quot;:{&quot;isManuallyOverridden&quot;:false,&quot;manualOverrideText&quot;:&quot;&quot;,&quot;citeprocText&quot;:&quot;(Muanam et al. 2021)&quot;}},{&quot;citationID&quot;:&quot;MENDELEY_CITATION_a26ff7d6-240d-4a15-a318-cf479f26dd05&quot;,&quot;isEdited&quot;:false,&quot;citationTag&quot;:&quot;MENDELEY_CITATION_v3_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&quot;,&quot;citationItems&quot;:[{&quot;id&quot;:&quot;c30f2e45-a3b2-3f45-9944-414baca8c29a&quot;,&quot;isTemporary&quot;:false,&quot;itemData&quot;:{&quot;type&quot;:&quot;report&quot;,&quot;id&quot;:&quot;c30f2e45-a3b2-3f45-9944-414baca8c29a&quot;,&quot;title&quot;:&quot;UU Nomor 35 Tahun 2009&quot;,&quot;author&quot;:[{&quot;family&quot;:&quot;BPK RI&quot;,&quot;given&quot;:&quot;&quot;,&quot;parse-names&quot;:false,&quot;dropping-particle&quot;:&quot;&quot;,&quot;non-dropping-particle&quot;:&quot;&quot;}],&quot;issued&quot;:{&quot;date-parts&quot;:[[2009]]},&quot;publisher-place&quot;:&quot;Jakarta&quot;,&quot;number-of-pages&quot;:&quot;1-96&quot;,&quot;container-title-short&quot;:&quot;&quot;}}],&quot;properties&quot;:{&quot;noteIndex&quot;:0},&quot;manualOverride&quot;:{&quot;isManuallyOverridden&quot;:false,&quot;manualOverrideText&quot;:&quot;&quot;,&quot;citeprocText&quot;:&quot;(BPK RI 2009)&quot;}},{&quot;citationID&quot;:&quot;MENDELEY_CITATION_9b75fd68-3374-4055-9bc4-4605565cbe48&quot;,&quot;isEdited&quot;:false,&quot;citationTag&quot;:&quot;MENDELEY_CITATION_v3_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&quot;,&quot;citationItems&quot;:[{&quot;id&quot;:&quot;056a2b54-e20f-37cc-b330-8acf7746114a&quot;,&quot;isTemporary&quot;:false,&quot;itemData&quot;:{&quot;type&quot;:&quot;article-journal&quot;,&quot;id&quot;:&quot;056a2b54-e20f-37cc-b330-8acf7746114a&quot;,&quot;title&quot;:&quot;Kewenangan Polri dalam Menegakkan Kode Etik Anggota Polri yang Melakukan Tindak Pidana Narkoba&quot;,&quot;author&quot;:[{&quot;family&quot;:&quot;Kristian&quot;,&quot;given&quot;:&quot;Doddy&quot;,&quot;parse-names&quot;:false,&quot;dropping-particle&quot;:&quot;&quot;,&quot;non-dropping-particle&quot;:&quot;&quot;},{&quot;family&quot;:&quot;Sadono&quot;,&quot;given&quot;:&quot;Bambang&quot;,&quot;parse-names&quot;:false,&quot;dropping-particle&quot;:&quot;&quot;,&quot;non-dropping-particle&quot;:&quot;&quot;},{&quot;family&quot;:&quot;Sukarna&quot;,&quot;given&quot;:&quot;Kadi&quot;,&quot;parse-names&quot;:false,&quot;dropping-particle&quot;:&quot;&quot;,&quot;non-dropping-particle&quot;:&quot;&quot;},{&quot;family&quot;:&quot;Sulistyani&quot;,&quot;given&quot;:&quot;Diah RS&quot;,&quot;parse-names&quot;:false,&quot;dropping-particle&quot;:&quot;&quot;,&quot;non-dropping-particle&quot;:&quot;&quot;}],&quot;container-title&quot;:&quot;Jurnal USM Law Review&quot;,&quot;ISSN&quot;:&quot;2621-4105&quot;,&quot;issued&quot;:{&quot;date-parts&quot;:[[2021]]},&quot;page&quot;:&quot;663&quot;,&quot;volume&quot;:&quot;4&quot;,&quot;container-title-short&quot;:&quot;&quot;}}],&quot;properties&quot;:{&quot;noteIndex&quot;:0},&quot;manualOverride&quot;:{&quot;isManuallyOverridden&quot;:false,&quot;manualOverrideText&quot;:&quot;&quot;,&quot;citeprocText&quot;:&quot;(Kristian et al. 2021)&quot;}},{&quot;citationID&quot;:&quot;MENDELEY_CITATION_04e2a241-a664-45fe-b4df-e8689f99c43c&quot;,&quot;isEdited&quot;:false,&quot;citationTag&quot;:&quot;MENDELEY_CITATION_v3_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&quot;,&quot;citationItems&quot;:[{&quot;id&quot;:&quot;7556eaca-fdda-3d00-9b32-dbbbf593f405&quot;,&quot;isTemporary&quot;:false,&quot;itemData&quot;:{&quot;type&quot;:&quot;article-journal&quot;,&quot;id&quot;:&quot;7556eaca-fdda-3d00-9b32-dbbbf593f405&quot;,&quot;title&quot;:&quot;Cognitive Fungtion Differences in Male Sex Rehabilitation Participants Using Methamphetamin Based on the Time of Use&quot;,&quot;author&quot;:[{&quot;family&quot;:&quot;Fachrul&quot;,&quot;given&quot;:&quot;Muhamad Rahmatul&quot;,&quot;parse-names&quot;:false,&quot;dropping-particle&quot;:&quot;&quot;,&quot;non-dropping-particle&quot;:&quot;&quot;},{&quot;family&quot;:&quot;Prasanty&quot;,&quot;given&quot;:&quot;Novi&quot;,&quot;parse-names&quot;:false,&quot;dropping-particle&quot;:&quot;&quot;,&quot;non-dropping-particle&quot;:&quot;&quot;}],&quot;container-title&quot;:&quot;Jurnal Kedokteran dan Kesehatan UI Sumut&quot;,&quot;ISSN&quot;:&quot;2614-2996&quot;,&quot;issued&quot;:{&quot;date-parts&quot;:[[2023]]},&quot;abstract&quot;:&quot;Metamfetamin yang merupakan turunan amfetamin, dapat digunakan melalui intravena atau dihisap yang menyebabkan ketergantungan. Peredaran metamfetamin semakin meningkat dan sering disalahgunakan karena untuk mendapatkannya mudah dan dapat dibeli dengan harga yang terjangkau. Metamfetmin yang beredar luas di masyarakat dikenal dengan sebutan shabu-shabu. Konsumsi amfetamin atau metamfetamin secara akut dapat berdampak cemas yang berlebihan, menjadi bersemangat, dan meningkatkan percaya diri. Pada penyalahgunaan metamfetamin dapat berpengaruh terhadap fungsi otak. Penelitian ini bertujuan menganalisis perbedaan fungsi kognitif pada peserta rehabilitasi berjenis kelamin laki-laki yang menggunakan metamfetamin berdasarkan lama pemakaian. Desain penelitian yang digunakan adalah penelitian cross sectional dengan pendekatan analitik komparatif numerik tidak berpasangan. Fungsi kognitif pada pengguna metamfetamin &gt;5 tahun lebih rendah dibanding pengguna metamfetamin &lt;5 tahun. Hasil uji T tidak berpasangan menghasilkan nilai p = 0,045 (p&lt;0,05) yang berarti terdapat perbedaan fungsi kognitif pada pengguna metamfetamin lebih dari 5 tahun dan pengguna metamfetamin kurang dari 5 tahun. Kata Kunci A B S T R A C T Usia, Metamfetamin, amfetamin Methamphetamine, an amphetamine derivative, can be used intravenously or smoked, which causes dependence. The distribution of methamphetamine is increasing, and it is often abused because it is easy to obtain and can be purchased at an affordable price. Methamphetamine, which is widely circulated in society, is known as methamphetamine. Acute consumption of amphetamine or methamphetamine can result in excessive anxiety, excitement, and increased self-confidence. Methamphetamine abuse can affect brain function. This study aims to analyze differences in cognitive function in male rehabilitation participants who use methamphetamine based on the duration of use. The research design used was cross-sectional with an unpaired numerical comparative analytic approach. Cognitive function in methamphetamine users &gt;5 years is lower than in methamphetamine users &lt;5 years. Unpaired T-test results yielded a p = 0.045 (p &lt;0.05), meaning there are differences in cognitive function in methamphetamine users more than five years and methamphetamine users less than five years. Korespondensi Telp. 081397346466 Email: falcereb@&quot;,&quot;issue&quot;:&quot;1&quot;,&quot;volume&quot;:&quot;22&quot;,&quot;container-title-short&quot;:&quot;&quot;}}],&quot;properties&quot;:{&quot;noteIndex&quot;:0},&quot;manualOverride&quot;:{&quot;isManuallyOverridden&quot;:false,&quot;manualOverrideText&quot;:&quot;&quot;,&quot;citeprocText&quot;:&quot;(Fachrul and Prasanty 2023)&quot;}},{&quot;citationID&quot;:&quot;MENDELEY_CITATION_21a9fd6e-8fbe-4c15-93a2-cfc818ea2ebd&quot;,&quot;isEdited&quot;:false,&quot;citationTag&quot;:&quot;MENDELEY_CITATION_v3_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&quot;,&quot;citationItems&quot;:[{&quot;id&quot;:&quot;50db3b9c-2c4f-305d-90c3-dcaede0110ef&quot;,&quot;isTemporary&quot;:false,&quot;itemData&quot;:{&quot;type&quot;:&quot;article-journal&quot;,&quot;id&quot;:&quot;50db3b9c-2c4f-305d-90c3-dcaede0110ef&quot;,&quot;title&quot;:&quot;Kejahatan Narkoba : Penanggulangan, Pencegahan, dan Penerapan Hukuman Mati&quot;,&quot;author&quot;:[{&quot;family&quot;:&quot;Iriani&quot;,&quot;given&quot;:&quot;Dewi&quot;,&quot;parse-names&quot;:false,&quot;dropping-particle&quot;:&quot;&quot;,&quot;non-dropping-particle&quot;:&quot;&quot;}],&quot;container-title&quot;:&quot;Jurnal Justitia Islamica&quot;,&quot;issued&quot;:{&quot;date-parts&quot;:[[2015]]},&quot;issue&quot;:&quot;2&quot;,&quot;volume&quot;:&quot;12&quot;,&quot;container-title-short&quot;:&quot;&quot;}},{&quot;id&quot;:&quot;6c30bd6b-8bbd-3a62-afba-5cfb99b49d87&quot;,&quot;isTemporary&quot;:false,&quot;itemData&quot;:{&quot;type&quot;:&quot;article-journal&quot;,&quot;id&quot;:&quot;6c30bd6b-8bbd-3a62-afba-5cfb99b49d87&quot;,&quot;title&quot;:&quot;Ratifikasi United Nations Convention Against Illicit Traffic in Narcotic and Psychotropic Substances 1988 Terhadap Pemberantasan Peredaran Gelap Narkotika di Indonesia&quot;,&quot;author&quot;:[{&quot;family&quot;:&quot;Aulia&quot;,&quot;given&quot;:&quot;Anisa&quot;,&quot;parse-names&quot;:false,&quot;dropping-particle&quot;:&quot;&quot;,&quot;non-dropping-particle&quot;:&quot;&quot;},{&quot;family&quot;:&quot;Danial&quot;,&quot;given&quot;:&quot;&quot;,&quot;parse-names&quot;:false,&quot;dropping-particle&quot;:&quot;&quot;,&quot;non-dropping-particle&quot;:&quot;&quot;},{&quot;family&quot;:&quot;Jumena&quot;,&quot;given&quot;:&quot;Mas Nana&quot;,&quot;parse-names&quot;:false,&quot;dropping-particle&quot;:&quot;&quot;,&quot;non-dropping-particle&quot;:&quot;&quot;}],&quot;DOI&quot;:&quot;10.51825/yta.v1i2&quot;,&quot;ISSN&quot;:&quot;2807-1565&quot;,&quot;URL&quot;:&quot;https://jurnal.untirta.ac.id/index.php/yustisia/indexDOI:http://dx.doi.org/10.51825/yta.v1i2.&quot;,&quot;issued&quot;:{&quot;date-parts&quot;:[[2022]]},&quot;page&quot;:&quot;2807-2863&quot;,&quot;abstract&quot;:&quot;Narcotics are substances or drugs that are natural, synthetic, or semi-synthetic which cause a decrease in consciousness, hallucinations, and excitability, and can cause dependence if misused. The problem is: How is&quot;,&quot;issue&quot;:&quot;2&quot;,&quot;volume&quot;:&quot;2&quot;,&quot;container-title-short&quot;:&quot;&quot;}}],&quot;properties&quot;:{&quot;noteIndex&quot;:0},&quot;manualOverride&quot;:{&quot;isManuallyOverridden&quot;:false,&quot;manualOverrideText&quot;:&quot;&quot;,&quot;citeprocText&quot;:&quot;(Iriani 2015; Aulia, Danial, and Jumena 2022)&quot;}},{&quot;citationID&quot;:&quot;MENDELEY_CITATION_d17d6867-9965-4800-86e5-c819de7b4dfb&quot;,&quot;isEdited&quot;:false,&quot;citationTag&quot;:&quot;MENDELEY_CITATION_v3_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&quot;,&quot;citationItems&quot;:[{&quot;id&quot;:&quot;f93088bf-c212-3efa-8d66-e244c3178174&quot;,&quot;isTemporary&quot;:false,&quot;itemData&quot;:{&quot;type&quot;:&quot;book&quot;,&quot;id&quot;:&quot;f93088bf-c212-3efa-8d66-e244c3178174&quot;,&quot;title&quot;:&quot;A Theory of Justice&quot;,&quot;author&quot;:[{&quot;family&quot;:&quot;Rawls&quot;,&quot;given&quot;:&quot;John&quot;,&quot;parse-names&quot;:false,&quot;dropping-particle&quot;:&quot;&quot;,&quot;non-dropping-particle&quot;:&quot;&quot;}],&quot;issued&quot;:{&quot;date-parts&quot;:[[1999]]},&quot;publisher-place&quot;:&quot;Massachusetts&quot;,&quot;edition&quot;:&quot;Revised Edition&quot;,&quot;publisher&quot;:&quot;The Belknap Press of Harvard University&quot;,&quot;container-title-short&quot;:&quot;&quot;}}],&quot;properties&quot;:{&quot;noteIndex&quot;:0},&quot;manualOverride&quot;:{&quot;isManuallyOverridden&quot;:true,&quot;manualOverrideText&quot;:&quot;(Rawls 1999).&quot;,&quot;citeprocText&quot;:&quot;(Rawls 1999)&quot;}},{&quot;citationID&quot;:&quot;MENDELEY_CITATION_fb8f9733-7d78-4b98-8555-749c66f9c33c&quot;,&quot;isEdited&quot;:false,&quot;citationTag&quot;:&quot;MENDELEY_CITATION_v3_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&quot;,&quot;citationItems&quot;:[{&quot;id&quot;:&quot;b7ec612a-0001-37c3-b91d-02c1c6eaeefb&quot;,&quot;isTemporary&quot;:false,&quot;itemData&quot;:{&quot;type&quot;:&quot;article-journal&quot;,&quot;id&quot;:&quot;b7ec612a-0001-37c3-b91d-02c1c6eaeefb&quot;,&quot;title&quot;:&quot;The Criminal Proof Mechanism for Gorilla Tobacco-Type Drug\nCrimes Under Guideline Number 11 of 2021 in Indonesia&quot;,&quot;author&quot;:[{&quot;family&quot;:&quot;Sianturi&quot;,&quot;given&quot;:&quot;David&quot;,&quot;parse-names&quot;:false,&quot;dropping-particle&quot;:&quot;&quot;,&quot;non-dropping-particle&quot;:&quot;&quot;},{&quot;family&quot;:&quot;Hikmah&quot;,&quot;given&quot;:&quot;Faidatul&quot;,&quot;parse-names&quot;:false,&quot;dropping-particle&quot;:&quot;&quot;,&quot;non-dropping-particle&quot;:&quot;&quot;}],&quot;container-title&quot;:&quot;Jurnal Ius Costituendum&quot;,&quot;DOI&quot;:&quot;10.47191/ijsshr/v6-i6-66&quot;,&quot;ISSN&quot;:&quot;26440679&quot;,&quot;URL&quot;:&quot;https://ijsshr.in/v6i6/66.php&quot;,&quot;issued&quot;:{&quot;date-parts&quot;:[[2024,6,28]]},&quot;page&quot;:&quot;251-265&quot;,&quot;abstract&quot;:&quot;&lt;p&gt;Since the Dutch colonial era, Indonesia has had drug-related regulations. Drug use was controlled with special licenses for people of Chinese descent who contributed financially through the opium trade. After Indonesia's independence, regulations on the production, use, and distribution of dangerous drugs were issued. In the 1970s, drug abuse increased, and the government responded with laws regulating illicit drug trafficking and imposing severe criminal sanctions, including the death penalty. During the Reformasi era, the crackdown on drugs became more assertive. BNN was established in 2002, and regulations continue to be revised to tackle the complex drug problem. Law No. 35/2009 became the legal foundation that imposed the death penalty to curb the spread of drugs in Indonesia. Singapore has faced a growing drug problem since the early 19th century. To control drugs, Singapore implemented various regulations, such as the New Dangerous Drugs Ordinance and Regulations in 1951 and the Misuse of Drugs Acts (MDA) in 1973. Severe penalties are imposed on drug dealers and users. Public education and criminalization are used to prevent drug abuse. Singapore applies harsh measures, including the death penalty for drug traffickers. The Misuse of Drugs Act sets drug quantity thresholds for trafficking and possession, with varying penalties, including fines, imprisonment, and even the death penalty. The Act authorizes officers to conduct searches and urine tests on suspected drug offenders. Singaporeans support tough drug laws as drug use is considered a moral and social evil.&lt;/p&gt;&quot;,&quot;issue&quot;:&quot;2&quot;,&quot;volume&quot;:&quot;9&quot;,&quot;container-title-short&quot;:&quot;&quot;}}],&quot;properties&quot;:{&quot;noteIndex&quot;:0},&quot;manualOverride&quot;:{&quot;isManuallyOverridden&quot;:false,&quot;manualOverrideText&quot;:&quot;&quot;,&quot;citeprocText&quot;:&quot;(Sianturi and Hikmah 2024)&quot;}},{&quot;citationID&quot;:&quot;MENDELEY_CITATION_3cff24f1-9dfa-4db3-b452-252d30857598&quot;,&quot;isEdited&quot;:false,&quot;citationTag&quot;:&quot;MENDELEY_CITATION_v3_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&quot;,&quot;citationItems&quot;:[{&quot;id&quot;:&quot;75835caa-93d1-3266-a05e-4a55b5044450&quot;,&quot;isTemporary&quot;:false,&quot;itemData&quot;:{&quot;type&quot;:&quot;article-journal&quot;,&quot;id&quot;:&quot;75835caa-93d1-3266-a05e-4a55b5044450&quot;,&quot;title&quot;:&quot;Ideologi Pancasila sebagai Dasar Membangun Negara Hukum Indonesia&quot;,&quot;author&quot;:[{&quot;family&quot;:&quot;Widiatama&quot;,&quot;given&quot;:&quot;&quot;,&quot;parse-names&quot;:false,&quot;dropping-particle&quot;:&quot;&quot;,&quot;non-dropping-particle&quot;:&quot;&quot;},{&quot;family&quot;:&quot;Mahmud&quot;,&quot;given&quot;:&quot;Hadi&quot;,&quot;parse-names&quot;:false,&quot;dropping-particle&quot;:&quot;&quot;,&quot;non-dropping-particle&quot;:&quot;&quot;},{&quot;family&quot;:&quot;Suparwi&quot;,&quot;given&quot;:&quot;&quot;,&quot;parse-names&quot;:false,&quot;dropping-particle&quot;:&quot;&quot;,&quot;non-dropping-particle&quot;:&quot;&quot;}],&quot;container-title&quot;:&quot;Jurnal USM Law Review&quot;,&quot;DOI&quot;:&quot;10.26623/jic.v4i2.1654&quot;,&quot;ISSN&quot;:&quot;2541-2345&quot;,&quot;issued&quot;:{&quot;date-parts&quot;:[[2020,10,15]]},&quot;page&quot;:&quot;133&quot;,&quot;abstract&quot;:&quot;&lt;p&gt;Pembentukan hukum dan pembaruan terhadap bahan-bahan hukum, harus ditujukan untuk mewujudkan keseimbangan sosial (&lt;em&gt;social equilibrium&lt;/em&gt;), yakni kehidupan yang tertib, adil dan sejahtera. Corak komunikasi atau dialog dan dialektika yang berlangsung dalam proses pembentukan perundang-undangan akan berpengaruh pada karakter hukum, semakin transparan dan partisipatif akan menjadikan hukum semakin responsif. Metode penelitian ini menggunakan yuridis normatif. Politik hukum perundang-undangan seharusnya mencakup tiga hal: (i) menjamin keadilan dalam masyarakat (&lt;em&gt;guarantee justice in society&lt;/em&gt;); (ii) menciptakan ketentraman hidup &lt;em&gt;(&lt;/em&gt;&lt;em&gt;creat alive placidity&lt;/em&gt;) dengan memelihara kepastian hukum; dan (iii) mewujudkan kegunaan &lt;em&gt;(realize use&lt;/em&gt;) dengan menangani kepentingan-kepentingan yang nyata dalam kehidupan bersama secara kongkrit. Penerapan prinsip keadilan, didasarkan pada “ daya laku hukum” dan “ kesamaan di hadapan hukum”. Prinsip kepastian hukum, ditempuh melalui: (i) penormaan yang jelas dan tegas mengenai keharusan dan larangan; (ii) transparansi hukum yang menghindarkan masyarakat dari kebingungan normatif; dan (iii) kesinambungan tertib hukum yang memberi acuan bagi perilaku di masa mendatang. Adapun prinsip kemanfaatan didasarkan pada kemampuan hukum sebagai instrumen sosial untuk mengintegrasikan agregasi kepentingan sosial agar tidak saling berbenturan, dan sebaliknya terjadi keteraturan.&lt;/p&gt;&quot;,&quot;publisher&quot;:&quot;Universitas Semarang&quot;,&quot;issue&quot;:&quot;2&quot;,&quot;volume&quot;:&quot;3&quot;,&quot;container-title-short&quot;:&quot;&quot;}}],&quot;properties&quot;:{&quot;noteIndex&quot;:0},&quot;manualOverride&quot;:{&quot;isManuallyOverridden&quot;:false,&quot;manualOverrideText&quot;:&quot;&quot;,&quot;citeprocText&quot;:&quot;(Widiatama, Mahmud, and Suparwi 2020)&quot;}},{&quot;citationID&quot;:&quot;MENDELEY_CITATION_c49d2476-f830-4029-9256-7d045e598c98&quot;,&quot;isEdited&quot;:false,&quot;citationTag&quot;:&quot;MENDELEY_CITATION_v3_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&quot;,&quot;citationItems&quot;:[{&quot;id&quot;:&quot;75835caa-93d1-3266-a05e-4a55b5044450&quot;,&quot;isTemporary&quot;:false,&quot;itemData&quot;:{&quot;type&quot;:&quot;article-journal&quot;,&quot;id&quot;:&quot;75835caa-93d1-3266-a05e-4a55b5044450&quot;,&quot;title&quot;:&quot;Ideologi Pancasila sebagai Dasar Membangun Negara Hukum Indonesia&quot;,&quot;author&quot;:[{&quot;family&quot;:&quot;Widiatama&quot;,&quot;given&quot;:&quot;&quot;,&quot;parse-names&quot;:false,&quot;dropping-particle&quot;:&quot;&quot;,&quot;non-dropping-particle&quot;:&quot;&quot;},{&quot;family&quot;:&quot;Mahmud&quot;,&quot;given&quot;:&quot;Hadi&quot;,&quot;parse-names&quot;:false,&quot;dropping-particle&quot;:&quot;&quot;,&quot;non-dropping-particle&quot;:&quot;&quot;},{&quot;family&quot;:&quot;Suparwi&quot;,&quot;given&quot;:&quot;&quot;,&quot;parse-names&quot;:false,&quot;dropping-particle&quot;:&quot;&quot;,&quot;non-dropping-particle&quot;:&quot;&quot;}],&quot;container-title&quot;:&quot;Jurnal USM Law Review&quot;,&quot;DOI&quot;:&quot;10.26623/jic.v4i2.1654&quot;,&quot;ISSN&quot;:&quot;2541-2345&quot;,&quot;issued&quot;:{&quot;date-parts&quot;:[[2020,10,15]]},&quot;page&quot;:&quot;133&quot;,&quot;abstract&quot;:&quot;&lt;p&gt;Pembentukan hukum dan pembaruan terhadap bahan-bahan hukum, harus ditujukan untuk mewujudkan keseimbangan sosial (&lt;em&gt;social equilibrium&lt;/em&gt;), yakni kehidupan yang tertib, adil dan sejahtera. Corak komunikasi atau dialog dan dialektika yang berlangsung dalam proses pembentukan perundang-undangan akan berpengaruh pada karakter hukum, semakin transparan dan partisipatif akan menjadikan hukum semakin responsif. Metode penelitian ini menggunakan yuridis normatif. Politik hukum perundang-undangan seharusnya mencakup tiga hal: (i) menjamin keadilan dalam masyarakat (&lt;em&gt;guarantee justice in society&lt;/em&gt;); (ii) menciptakan ketentraman hidup &lt;em&gt;(&lt;/em&gt;&lt;em&gt;creat alive placidity&lt;/em&gt;) dengan memelihara kepastian hukum; dan (iii) mewujudkan kegunaan &lt;em&gt;(realize use&lt;/em&gt;) dengan menangani kepentingan-kepentingan yang nyata dalam kehidupan bersama secara kongkrit. Penerapan prinsip keadilan, didasarkan pada “ daya laku hukum” dan “ kesamaan di hadapan hukum”. Prinsip kepastian hukum, ditempuh melalui: (i) penormaan yang jelas dan tegas mengenai keharusan dan larangan; (ii) transparansi hukum yang menghindarkan masyarakat dari kebingungan normatif; dan (iii) kesinambungan tertib hukum yang memberi acuan bagi perilaku di masa mendatang. Adapun prinsip kemanfaatan didasarkan pada kemampuan hukum sebagai instrumen sosial untuk mengintegrasikan agregasi kepentingan sosial agar tidak saling berbenturan, dan sebaliknya terjadi keteraturan.&lt;/p&gt;&quot;,&quot;publisher&quot;:&quot;Universitas Semarang&quot;,&quot;issue&quot;:&quot;2&quot;,&quot;volume&quot;:&quot;3&quot;,&quot;container-title-short&quot;:&quot;&quot;}}],&quot;properties&quot;:{&quot;noteIndex&quot;:0},&quot;manualOverride&quot;:{&quot;isManuallyOverridden&quot;:false,&quot;manualOverrideText&quot;:&quot;&quot;,&quot;citeprocText&quot;:&quot;(Widiatama, Mahmud, and Suparwi 2020)&quot;}},{&quot;citationID&quot;:&quot;MENDELEY_CITATION_7a0c03fc-78cc-4942-a6b4-ca1fcfb38d2b&quot;,&quot;isEdited&quot;:false,&quot;citationTag&quot;:&quot;MENDELEY_CITATION_v3_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&quot;,&quot;citationItems&quot;:[{&quot;id&quot;:&quot;75ce5ed5-f0b7-3c6b-bae2-b3b8f8c06089&quot;,&quot;isTemporary&quot;:false,&quot;itemData&quot;:{&quot;type&quot;:&quot;book&quot;,&quot;id&quot;:&quot;75ce5ed5-f0b7-3c6b-bae2-b3b8f8c06089&quot;,&quot;title&quot;:&quot;Penegakan Hukum Progresif&quot;,&quot;author&quot;:[{&quot;family&quot;:&quot;Rahardjo&quot;,&quot;given&quot;:&quot;Satjipto&quot;,&quot;parse-names&quot;:false,&quot;dropping-particle&quot;:&quot;&quot;,&quot;non-dropping-particle&quot;:&quot;&quot;}],&quot;issued&quot;:{&quot;date-parts&quot;:[[2010]]},&quot;publisher-place&quot;:&quot;Jakarta&quot;,&quot;publisher&quot;:&quot;Penerbit Buku Kompas&quot;,&quot;container-title-short&quot;:&quot;&quot;}}],&quot;properties&quot;:{&quot;noteIndex&quot;:0},&quot;manualOverride&quot;:{&quot;isManuallyOverridden&quot;:false,&quot;manualOverrideText&quot;:&quot;&quot;,&quot;citeprocText&quot;:&quot;(Rahardjo 2010)&quot;}},{&quot;citationID&quot;:&quot;MENDELEY_CITATION_413755b1-a40a-4005-a89c-3f8b3c4baef9&quot;,&quot;isEdited&quot;:false,&quot;citationTag&quot;:&quot;MENDELEY_CITATION_v3_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&quot;,&quot;citationItems&quot;:[{&quot;id&quot;:&quot;95b04fe9-63f7-3207-8e95-bac415d129ea&quot;,&quot;isTemporary&quot;:false,&quot;itemData&quot;:{&quot;type&quot;:&quot;article-journal&quot;,&quot;id&quot;:&quot;95b04fe9-63f7-3207-8e95-bac415d129ea&quot;,&quot;title&quot;:&quot;Penegakan Hukum terhadap Pecandu dan Penyalahgunaan Narkotika Menurut Undang-Undang Nomor 35 Tahun 2009 Tentang Narkotika&quot;,&quot;author&quot;:[{&quot;family&quot;:&quot;Adhar&quot;,&quot;given&quot;:&quot;Syamsul&quot;,&quot;parse-names&quot;:false,&quot;dropping-particle&quot;:&quot;&quot;,&quot;non-dropping-particle&quot;:&quot;&quot;},{&quot;family&quot;:&quot;Marlina&quot;,&quot;given&quot;:&quot;&quot;,&quot;parse-names&quot;:false,&quot;dropping-particle&quot;:&quot;&quot;,&quot;non-dropping-particle&quot;:&quot;&quot;},{&quot;family&quot;:&quot;Affan&quot;,&quot;given&quot;:&quot;Ibnu&quot;,&quot;parse-names&quot;:false,&quot;dropping-particle&quot;:&quot;&quot;,&quot;non-dropping-particle&quot;:&quot;&quot;}],&quot;container-title&quot;:&quot;Jurnal Ilmiah Metadata&quot;,&quot;issued&quot;:{&quot;date-parts&quot;:[[2021]]},&quot;page&quot;:&quot;793-817&quot;,&quot;issue&quot;:&quot;03&quot;,&quot;volume&quot;:&quot;03&quot;,&quot;container-title-short&quot;:&quot;&quot;}}],&quot;properties&quot;:{&quot;noteIndex&quot;:0},&quot;manualOverride&quot;:{&quot;isManuallyOverridden&quot;:false,&quot;manualOverrideText&quot;:&quot;&quot;,&quot;citeprocText&quot;:&quot;(Adhar, Marlina, and Affan 2021)&quot;}},{&quot;citationID&quot;:&quot;MENDELEY_CITATION_e8510337-37af-47fd-90dd-0084b7f0c27a&quot;,&quot;isEdited&quot;:false,&quot;citationTag&quot;:&quot;MENDELEY_CITATION_v3_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&quot;,&quot;citationItems&quot;:[{&quot;id&quot;:&quot;ae5e876e-290d-3534-aaa9-4bb96c331142&quot;,&quot;isTemporary&quot;:false,&quot;itemData&quot;:{&quot;type&quot;:&quot;article-journal&quot;,&quot;id&quot;:&quot;ae5e876e-290d-3534-aaa9-4bb96c331142&quot;,&quot;title&quot;:&quot;Akses Keadilan yang Tidak Sampai : Studi Kajian Bantuan Hukum Bagi Masyarakat Miskin&quot;,&quot;author&quot;:[{&quot;family&quot;:&quot;Marlina&quot;,&quot;given&quot;:&quot;Andi&quot;,&quot;parse-names&quot;:false,&quot;dropping-particle&quot;:&quot;&quot;,&quot;non-dropping-particle&quot;:&quot;&quot;},{&quot;family&quot;:&quot;Rasna&quot;,&quot;given&quot;:&quot;Rasna&quot;,&quot;parse-names&quot;:false,&quot;dropping-particle&quot;:&quot;&quot;,&quot;non-dropping-particle&quot;:&quot;&quot;},{&quot;family&quot;:&quot;Rahman&quot;,&quot;given&quot;:&quot;Abd&quot;,&quot;parse-names&quot;:false,&quot;dropping-particle&quot;:&quot;&quot;,&quot;non-dropping-particle&quot;:&quot;&quot;},{&quot;family&quot;:&quot;Suci&quot;,&quot;given&quot;:&quot;Purnama&quot;,&quot;parse-names&quot;:false,&quot;dropping-particle&quot;:&quot;&quot;,&quot;non-dropping-particle&quot;:&quot;&quot;}],&quot;container-title&quot;:&quot;Jurnal USM Law Review&quot;,&quot;DOI&quot;:&quot;10.35794/jpekd.19900.19.7.2018&quot;,&quot;ISSN&quot;:&quot;1907-3593&quot;,&quot;issued&quot;:{&quot;date-parts&quot;:[[2024,7,9]]},&quot;page&quot;:&quot;540-556&quot;,&quot;abstract&quot;:&quot;ABSTRAKKemiskinan adalah suatu keadaan yang menyangkut ketidakmampuan dalam memenuhi tuntutan kehidupan yang paling minimum, khususnya dari aspek  konsumsi dan pendapatan. Masalah kemiskinan ini sangatlah kompleks dan bersifat multidimensional, dimana berkaitan dengan aspek sosial, ekonomi, budaya, dan aspek lainnya. Masalah kemiskinan pada rumah tangga miskin kronis bisa menyebabkan rumah tangga tersebut terjerat ”Poverty  Traps”. Rumah tangga miskin akan semakin sulit keluar dari poverty traps jika terdapat masalah struktural pada rumah tangga tersebut. Sulawesi Utara merupakan salah satu provinsi di Indonesia yang tidak luput dari masalah kemiskinan rumah tangga, yaitu kemiskinan yang dialami oleh rumah tangga desil 1 atau kondisi rumah tangga yang benar-benar sangat miskin. Tujuan Penelitian untuk mengetahui pengaruh tingkat pendidikan, kesehatan dan kepemilikan aset terhadap kemiskinan rumah tangga di Sulawesi Utara. Teknik analisis yang digunakan adalah analisis regresi berganda. Hasil penelitian yang didapat pendidikan berpengaruh negatif signifikan terhadap kemiskinan rumah tangga. Kesehatan berpengaruh negatif signifikan terhadap kemiskinan rumah tangga. Kepemilikan aset berpengaruh positif signifikan terhadap kemiskinan.Kata Kunci     : Pendidikan, Kesehatan, Kepemilikan Aset dan Kemiskinan ABSTRACTPoverty is a state of inability to meet the minimum demands of life, particularly in terms of consumption and income. The problem of poverty is very complex and multidimensional, which is related to social, economic, cultural, and other aspects. The problem of poverty in chronically poor households can cause the household to become entangled \&quot;Poverty Traps\&quot;. Poor households will be more difficult to get out of poverty traps if there are structural problems in the household. North Sulawesi is one of the provinces in Indonesia that does not escape the problem of household poverty, that is poverty experienced by households of desil 1 or very poor household conditions. The purpose of the study was to determine the effect of education, health and asset ownership on household poverty in North Sulawesi. The analysis technique used is multiple regression analysis. The result of the research that got the education had a significant negative effect on household poverty. Health has a significant negative effect on household poverty. Asset ownership has a significant positive effect on poverty.Keywords         : Education, Health, Asset Ownership and Poverty&quot;,&quot;publisher&quot;:&quot;Universitas Sam Ratulangi&quot;,&quot;issue&quot;:&quot;2&quot;,&quot;volume&quot;:&quot;7&quot;,&quot;container-title-short&quot;:&quot;&quot;}}],&quot;properties&quot;:{&quot;noteIndex&quot;:0},&quot;manualOverride&quot;:{&quot;isManuallyOverridden&quot;:false,&quot;manualOverrideText&quot;:&quot;&quot;,&quot;citeprocText&quot;:&quot;(Marlina et al. 2024)&quot;}},{&quot;citationID&quot;:&quot;MENDELEY_CITATION_1509c699-edb6-4438-94af-c627d81d7e58&quot;,&quot;isEdited&quot;:false,&quot;citationTag&quot;:&quot;MENDELEY_CITATION_v3_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&quot;,&quot;citationItems&quot;:[{&quot;id&quot;:&quot;50db3b9c-2c4f-305d-90c3-dcaede0110ef&quot;,&quot;isTemporary&quot;:false,&quot;itemData&quot;:{&quot;type&quot;:&quot;article-journal&quot;,&quot;id&quot;:&quot;50db3b9c-2c4f-305d-90c3-dcaede0110ef&quot;,&quot;title&quot;:&quot;Kejahatan Narkoba : Penanggulangan, Pencegahan, dan Penerapan Hukuman Mati&quot;,&quot;author&quot;:[{&quot;family&quot;:&quot;Iriani&quot;,&quot;given&quot;:&quot;Dewi&quot;,&quot;parse-names&quot;:false,&quot;dropping-particle&quot;:&quot;&quot;,&quot;non-dropping-particle&quot;:&quot;&quot;}],&quot;container-title&quot;:&quot;Jurnal Justitia Islamica&quot;,&quot;issued&quot;:{&quot;date-parts&quot;:[[2015]]},&quot;issue&quot;:&quot;2&quot;,&quot;volume&quot;:&quot;12&quot;,&quot;container-title-short&quot;:&quot;&quot;}},{&quot;id&quot;:&quot;6c30bd6b-8bbd-3a62-afba-5cfb99b49d87&quot;,&quot;isTemporary&quot;:false,&quot;itemData&quot;:{&quot;type&quot;:&quot;article-journal&quot;,&quot;id&quot;:&quot;6c30bd6b-8bbd-3a62-afba-5cfb99b49d87&quot;,&quot;title&quot;:&quot;Ratifikasi United Nations Convention Against Illicit Traffic in Narcotic and Psychotropic Substances 1988 Terhadap Pemberantasan Peredaran Gelap Narkotika di Indonesia&quot;,&quot;author&quot;:[{&quot;family&quot;:&quot;Aulia&quot;,&quot;given&quot;:&quot;Anisa&quot;,&quot;parse-names&quot;:false,&quot;dropping-particle&quot;:&quot;&quot;,&quot;non-dropping-particle&quot;:&quot;&quot;},{&quot;family&quot;:&quot;Danial&quot;,&quot;given&quot;:&quot;&quot;,&quot;parse-names&quot;:false,&quot;dropping-particle&quot;:&quot;&quot;,&quot;non-dropping-particle&quot;:&quot;&quot;},{&quot;family&quot;:&quot;Jumena&quot;,&quot;given&quot;:&quot;Mas Nana&quot;,&quot;parse-names&quot;:false,&quot;dropping-particle&quot;:&quot;&quot;,&quot;non-dropping-particle&quot;:&quot;&quot;}],&quot;DOI&quot;:&quot;10.51825/yta.v1i2&quot;,&quot;ISSN&quot;:&quot;2807-1565&quot;,&quot;URL&quot;:&quot;https://jurnal.untirta.ac.id/index.php/yustisia/indexDOI:http://dx.doi.org/10.51825/yta.v1i2.&quot;,&quot;issued&quot;:{&quot;date-parts&quot;:[[2022]]},&quot;page&quot;:&quot;2807-2863&quot;,&quot;abstract&quot;:&quot;Narcotics are substances or drugs that are natural, synthetic, or semi-synthetic which cause a decrease in consciousness, hallucinations, and excitability, and can cause dependence if misused. The problem is: How is&quot;,&quot;issue&quot;:&quot;2&quot;,&quot;volume&quot;:&quot;2&quot;,&quot;container-title-short&quot;:&quot;&quot;}}],&quot;properties&quot;:{&quot;noteIndex&quot;:0},&quot;manualOverride&quot;:{&quot;isManuallyOverridden&quot;:false,&quot;manualOverrideText&quot;:&quot;&quot;,&quot;citeprocText&quot;:&quot;(Iriani 2015; Aulia, Danial, and Jumena 2022)&quot;}},{&quot;citationID&quot;:&quot;MENDELEY_CITATION_e93feffc-3435-49c7-a869-9a79f80e0141&quot;,&quot;isEdited&quot;:false,&quot;citationTag&quot;:&quot;MENDELEY_CITATION_v3_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&quot;,&quot;citationItems&quot;:[{&quot;id&quot;:&quot;6f581d90-fa22-368b-a42f-16a5d384fb9d&quot;,&quot;isTemporary&quot;:false,&quot;itemData&quot;:{&quot;type&quot;:&quot;article-journal&quot;,&quot;id&quot;:&quot;6f581d90-fa22-368b-a42f-16a5d384fb9d&quot;,&quot;title&quot;:&quot;Pelaksanaan Pertanggungjawaban Pidana Pengedar terhadap Korban Penyalahgunaan Narkotika&quot;,&quot;author&quot;:[{&quot;family&quot;:&quot;Iskandar&quot;,&quot;given&quot;:&quot;Farid&quot;,&quot;parse-names&quot;:false,&quot;dropping-particle&quot;:&quot;&quot;,&quot;non-dropping-particle&quot;:&quot;&quot;}],&quot;container-title&quot;:&quot;Jurnal Penegakan Hukum dan Keadilan&quot;,&quot;DOI&quot;:&quot;10.18196/jphk.v2i2.9989&quot;,&quot;ISSN&quot;:&quot;2746-0967&quot;,&quot;issued&quot;:{&quot;date-parts&quot;:[[2021,11,25]]},&quot;page&quot;:&quot;96-116&quot;,&quot;abstract&quot;:&quot;Pengedar sebagai pelaku penyalah guna narkotika telah banyak ditangkap dan dipidana, baik penjara maupun denda. Meskipun demikian penyalahgunaan narkotika dan peredarannya masih banyak ditemukan sehingga menimbulkan dugaan bahwa sanksi yang dijatuhkan kepada tersangka tidak efektif dan memiliki efek jera. Selama ini, biaya rehabilitisai bagi pecandu dan/atau korban penyalahgunaan narkotika dtanggung oleh Negara. Penelitian yuridis empiris ini dilakukan untuk mengetahui pelaksanaan sistem pertanggungjawaban pidana pengedar terhadap korban penyalahgunaan narkotika dan hambatan-hambatannya berdasarkan Undang-Undang No. 35 Tahun 2009 tentang Narkotika; serta konsep pertanggungjawaban pidana pengedar terhadap korban penyalahgunaan narkotika diterapkan di masa yang akan datang. Hasil penelitian menunjukkan fakta bahwa pelaksanaan sistem pertanggungjawaban pidana pengedar terhadap korban penyalahgunaan narkotika hanya dikenakan sanksi pidana penjara dan denda belum mengatur sanksi lain terhadap para pengedar bagi korban. Selama ini kewenangan untuk menentukan dan menjatuhkan pidana penjara atau tindakan rehabilitasi berdasarkan ketentuan peraturan perundang-undangan yang berlaku tentang narkotika berada di tangan Hakim. Konsepsi pertanggungjawaban pidana pengedar terhadap korban penyalahgunaan narkotika diterapkan di masa yang akan datang, idealnya selain pidana penjara dan denda dijatuhkan kepada pengedar, juga dibebankan biaya rehabilitasi bagi korbannya, agar biaya rehabilitasi tidak lagi dibebankan kepada negara.&quot;,&quot;publisher&quot;:&quot;Universitas Muhammadiyah Yogyakarta&quot;,&quot;issue&quot;:&quot;2&quot;,&quot;volume&quot;:&quot;2&quot;,&quot;container-title-short&quot;:&quot;&quot;}}],&quot;properties&quot;:{&quot;noteIndex&quot;:0},&quot;manualOverride&quot;:{&quot;isManuallyOverridden&quot;:false,&quot;manualOverrideText&quot;:&quot;&quot;,&quot;citeprocText&quot;:&quot;(Iskandar 2021)&quot;}},{&quot;citationID&quot;:&quot;MENDELEY_CITATION_7b65c415-1eb8-48c0-9b33-704e27c0ed52&quot;,&quot;isEdited&quot;:false,&quot;citationTag&quot;:&quot;MENDELEY_CITATION_v3_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&quot;,&quot;citationItems&quot;:[{&quot;id&quot;:&quot;9408d4ab-8aa3-3d20-afc3-94a2f3f71a17&quot;,&quot;isTemporary&quot;:false,&quot;itemData&quot;:{&quot;type&quot;:&quot;book&quot;,&quot;id&quot;:&quot;9408d4ab-8aa3-3d20-afc3-94a2f3f71a17&quot;,&quot;title&quot;:&quot;A Realistic Theory of Law&quot;,&quot;author&quot;:[{&quot;family&quot;:&quot;Tamanaha&quot;,&quot;given&quot;:&quot;&quot;,&quot;parse-names&quot;:false,&quot;dropping-particle&quot;:&quot;&quot;,&quot;non-dropping-particle&quot;:&quot;&quot;},{&quot;family&quot;:&quot;Brian Z&quot;,&quot;given&quot;:&quot;&quot;,&quot;parse-names&quot;:false,&quot;dropping-particle&quot;:&quot;&quot;,&quot;non-dropping-particle&quot;:&quot;&quot;}],&quot;issued&quot;:{&quot;date-parts&quot;:[[2017]]},&quot;publisher-place&quot;:&quot;United Kingdom&quot;,&quot;publisher&quot;:&quot;Cambridge University Press&quot;,&quot;container-title-short&quot;:&quot;&quot;}}],&quot;properties&quot;:{&quot;noteIndex&quot;:0},&quot;manualOverride&quot;:{&quot;isManuallyOverridden&quot;:false,&quot;manualOverrideText&quot;:&quot;&quot;,&quot;citeprocText&quot;:&quot;(Tamanaha and Brian Z 2017)&quot;}},{&quot;citationID&quot;:&quot;MENDELEY_CITATION_970cd049-fa81-4c3f-9661-b2f1611b69a2&quot;,&quot;isEdited&quot;:false,&quot;citationTag&quot;:&quot;MENDELEY_CITATION_v3_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&quot;,&quot;citationItems&quot;:[{&quot;id&quot;:&quot;01b4d8e0-0301-3c13-b6ee-0fc150a41a94&quot;,&quot;isTemporary&quot;:false,&quot;itemData&quot;:{&quot;type&quot;:&quot;article-journal&quot;,&quot;id&quot;:&quot;01b4d8e0-0301-3c13-b6ee-0fc150a41a94&quot;,&quot;title&quot;:&quot;Fenomena Penyalahgunaan Narkotika di Kalangan Remaja Berdasarkan Teori Interaksionisme Simbolik di Kota Medan&quot;,&quot;author&quot;:[{&quot;family&quot;:&quot;Nasution&quot;,&quot;given&quot;:&quot;Agus Salim&quot;,&quot;parse-names&quot;:false,&quot;dropping-particle&quot;:&quot;&quot;,&quot;non-dropping-particle&quot;:&quot;&quot;},{&quot;family&quot;:&quot;Azzahra&quot;,&quot;given&quot;:&quot;Tisya Meutia&quot;,&quot;parse-names&quot;:false,&quot;dropping-particle&quot;:&quot;&quot;,&quot;non-dropping-particle&quot;:&quot;&quot;},{&quot;family&quot;:&quot;Sari&quot;,&quot;given&quot;:&quot;Riski Indah&quot;,&quot;parse-names&quot;:false,&quot;dropping-particle&quot;:&quot;&quot;,&quot;non-dropping-particle&quot;:&quot;&quot;},{&quot;family&quot;:&quot;Abdurrahman&quot;,&quot;given&quot;:&quot;&quot;,&quot;parse-names&quot;:false,&quot;dropping-particle&quot;:&quot;&quot;,&quot;non-dropping-particle&quot;:&quot;&quot;}],&quot;container-title&quot;:&quot;Communnity Development Journal&quot;,&quot;ISSN&quot;:&quot;2721-4990&quot;,&quot;issued&quot;:{&quot;date-parts&quot;:[[2024]]},&quot;page&quot;:&quot;197-210&quot;,&quot;issue&quot;:&quot;1&quot;,&quot;volume&quot;:&quot;5&quot;,&quot;container-title-short&quot;:&quot;&quot;}}],&quot;properties&quot;:{&quot;noteIndex&quot;:0},&quot;manualOverride&quot;:{&quot;isManuallyOverridden&quot;:true,&quot;manualOverrideText&quot;:&quot;(Nasution et al., 2024).&quot;,&quot;citeprocText&quot;:&quot;(Nasution et al. 2024)&quot;}},{&quot;citationID&quot;:&quot;MENDELEY_CITATION_a203e57d-6b87-41f3-88a1-e42289386eb8&quot;,&quot;isEdited&quot;:false,&quot;citationTag&quot;:&quot;MENDELEY_CITATION_v3_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&quot;,&quot;citationItems&quot;:[{&quot;id&quot;:&quot;d6b347c6-129e-3670-a757-aabda90857d1&quot;,&quot;isTemporary&quot;:false,&quot;itemData&quot;:{&quot;type&quot;:&quot;article-journal&quot;,&quot;id&quot;:&quot;d6b347c6-129e-3670-a757-aabda90857d1&quot;,&quot;title&quot;:&quot;Menelaah Konsep Keadilan Hukum Teori Keadilan John Rawls dalam Pemutusan Hubungan Kerja secara Sepihak terhadap Pekerja Migran Indonesia di Luar Negeri&quot;,&quot;author&quot;:[{&quot;family&quot;:&quot;Yuanita&quot;,&quot;given&quot;:&quot;Alifa Cikal&quot;,&quot;parse-names&quot;:false,&quot;dropping-particle&quot;:&quot;&quot;,&quot;non-dropping-particle&quot;:&quot;&quot;}],&quot;container-title&quot;:&quot;INTERDISCIPLINARY JOURNAL ON LAW, SOCIAL SCIENCES AND HUMANITIES&quot;,&quot;DOI&quot;:&quot;10.19184/idj.v3i2.34553&quot;,&quot;issued&quot;:{&quot;date-parts&quot;:[[2022,11,30]]},&quot;page&quot;:&quot;130&quot;,&quot;abstract&quot;:&quot;Setiap orang termasuk para pekerja migran Indonesia yang sedang bekerja di luar negeri tentunya ingin menjalani kehidupan yang adil. Indonesia menghasilkan banyak devisa dari pengiriman pekerja migran ke luar negeri, tidak mengherankan jika pekerja migran Indonesia dijuluki sebagai pahlawan devisa negara. Masalah umum yang sering dihadapi oleh pekerja migran indonesia adalah kasus PHK sepihak, yang secara hukum mempengaruhi hak-hak yang melekat pada pekerja migran, misalnya tidak diberikannya hak atas upah, uang pesangon, biaya pemulangan, dan sebagainya. Menurut John Rawls, nilai dari suatu keadilan tidak boleh ditawar, akan tetapi harus diwujudkan dalam masyarakat tanpa mengorbankan kepentingan individu atau masyarakat. Metode penelitian yang digunakan adalah yuridis normatif yaitu untuk menentukan bagaimana menerapkan teori pada situasi yang ada dalam suatu masyarakat dan menggunakan analisis data kualitatif. Hasil penelitian menunjukkan bahwa pengaturan perlindungan pekerja migran Indonesia dalam kaitannya dengan PHK sepihak yang dialami oleh pekerja migran Indonesia sangat relevan dengan teori yang dikemukakan oleh John Rawls mengenai keadilan distributif, yang mencakup prinsip kebebasan dalam arti persamaan hak dan prinsip perbedaan proporsional dalam hubungan antara pekerja migran dan majikan.&quot;,&quot;publisher&quot;:&quot;UPT Penerbitan Universitas Jember&quot;,&quot;issue&quot;:&quot;2&quot;,&quot;volume&quot;:&quot;3&quot;,&quot;container-title-short&quot;:&quot;&quot;}}],&quot;properties&quot;:{&quot;noteIndex&quot;:0},&quot;manualOverride&quot;:{&quot;isManuallyOverridden&quot;:false,&quot;manualOverrideText&quot;:&quot;&quot;,&quot;citeprocText&quot;:&quot;(Yuanita 2022)&quot;}},{&quot;citationID&quot;:&quot;MENDELEY_CITATION_f9d6a2b6-936f-4bdb-a686-5eabe27b267e&quot;,&quot;isEdited&quot;:false,&quot;citationTag&quot;:&quot;MENDELEY_CITATION_v3_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&quot;,&quot;citationItems&quot;:[{&quot;id&quot;:&quot;f925b180-091e-3bc6-9abb-ea8bc8129eea&quot;,&quot;isTemporary&quot;:false,&quot;itemData&quot;:{&quot;type&quot;:&quot;article-journal&quot;,&quot;id&quot;:&quot;f925b180-091e-3bc6-9abb-ea8bc8129eea&quot;,&quot;title&quot;:&quot;Rekontruksi Pertimbangan Hakim Terhadap PutusanSengketa Perdata Berbasis Nilai Keadilan&quot;,&quot;author&quot;:[{&quot;family&quot;:&quot;Dewanto&quot;,&quot;given&quot;:&quot;Pandu&quot;,&quot;parse-names&quot;:false,&quot;dropping-particle&quot;:&quot;&quot;,&quot;non-dropping-particle&quot;:&quot;&quot;}],&quot;container-title&quot;:&quot;Jurnal Ius Constituendum |&quot;,&quot;ISSN&quot;:&quot;2580-8842&quot;,&quot;issued&quot;:{&quot;date-parts&quot;:[[2020]]},&quot;issue&quot;:&quot;2&quot;,&quot;volume&quot;:&quot;5&quot;,&quot;container-title-short&quot;:&quot;&quot;}}],&quot;properties&quot;:{&quot;noteIndex&quot;:0},&quot;manualOverride&quot;:{&quot;isManuallyOverridden&quot;:false,&quot;manualOverrideText&quot;:&quot;&quot;,&quot;citeprocText&quot;:&quot;(Dewanto 2020)&quot;}},{&quot;citationID&quot;:&quot;MENDELEY_CITATION_3c353884-2d89-466e-af35-5dc30be463c1&quot;,&quot;isEdited&quot;:false,&quot;citationTag&quot;:&quot;MENDELEY_CITATION_v3_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&quot;,&quot;citationItems&quot;:[{&quot;id&quot;:&quot;0654296e-6de0-3902-86b8-96f9baed21e7&quot;,&quot;isTemporary&quot;:false,&quot;itemData&quot;:{&quot;type&quot;:&quot;article-journal&quot;,&quot;id&quot;:&quot;0654296e-6de0-3902-86b8-96f9baed21e7&quot;,&quot;title&quot;:&quot;Kedudukan Justice Collaborator Sebagai Upaya Pengungkapan Fakta Hukum Kasus\nTindak Pidana Penyalahgunaan Narkotika&quot;,&quot;author&quot;:[{&quot;family&quot;:&quot;Fatima&quot;,&quot;given&quot;:&quot;Siti&quot;,&quot;parse-names&quot;:false,&quot;dropping-particle&quot;:&quot;&quot;,&quot;non-dropping-particle&quot;:&quot;&quot;},{&quot;family&quot;:&quot;Junaidi&quot;,&quot;given&quot;:&quot;Muhammad&quot;,&quot;parse-names&quot;:false,&quot;dropping-particle&quot;:&quot;&quot;,&quot;non-dropping-particle&quot;:&quot;&quot;},{&quot;family&quot;:&quot;Arifin&quot;,&quot;given&quot;:&quot;Zaenal&quot;,&quot;parse-names&quot;:false,&quot;dropping-particle&quot;:&quot;&quot;,&quot;non-dropping-particle&quot;:&quot;&quot;}],&quot;container-title&quot;:&quot;Jurnal Juridisch&quot;,&quot;DOI&quot;:&quot;10.26623/julr.v4i1.3368&quot;,&quot;issued&quot;:{&quot;date-parts&quot;:[[2023,6,18]]},&quot;page&quot;:&quot;158-170&quot;,&quot;abstract&quot;:&quot;&lt;p&gt;Tujuan dari penelitian ini adalah untuk mengkaji dan memahami reposisi kedudukan &lt;em&gt;justice collaborator&lt;/em&gt; dalam upaya pemberantasan tindak pidana korupsi. &lt;em&gt;Justice Collaborator &lt;/em&gt;merupakan saksi pelaku yang mau bekerjasama dengan penegak hukum untuk mengungkap suatu tindak pidana. Bagaimana kedudukan &lt;em&gt;justice collaborator&lt;/em&gt; dalam upaya  pemberantasan tindak pidana korupsi dan bagaimana Reposisi kedudukan &lt;em&gt;justice collaborator&lt;/em&gt; dalam upaya pemberantasan tindak pidana korupsi. Penelitian ini menggunakan Metode pendekatan yuridis normatif. Hasil penelitian ini adalah Kedudukan &lt;em&gt;Justice Collaborator&lt;/em&gt; sebagai pelaku yang dijadikan sebagai saksi yang mau bekerjasama dengan penegak hukum dan pedoman penggunaannya diatur dalam Surat Edaran Mahkamah Agung Nomor 04 tahun 2011. Reposisi Kedudukan &lt;em&gt;Justice Colllaborator &lt;/em&gt;adalah menempatkan &lt;em&gt;Justice Colllaborator&lt;/em&gt; sebagai saksi kunci dalam peraturan perundang-undangan baru atau memasukkannya dalam undang-undang tentang upaya pemberantasan tindak pidana korupsi yang telah ada dan menempatkan &lt;em&gt;Justice Collaborator&lt;/em&gt; sebagai saksi yang bisa di mintai keterangannya di luar sidang peradilan, sehingga para penyidik bisa lebih leluasa memperoleh keterangan dan informasi untuk membongkar pelaku lain dalam kasus tindak pidana korupsi.&lt;/p&gt;&quot;,&quot;publisher&quot;:&quot;Universitas Semarang&quot;,&quot;issue&quot;:&quot;2&quot;,&quot;volume&quot;:&quot;1&quot;,&quot;container-title-short&quot;:&quot;&quot;}}],&quot;properties&quot;:{&quot;noteIndex&quot;:0},&quot;manualOverride&quot;:{&quot;isManuallyOverridden&quot;:false,&quot;manualOverrideText&quot;:&quot;&quot;,&quot;citeprocText&quot;:&quot;(Fatima, Junaidi, and Arifin 2023)&quot;}},{&quot;citationID&quot;:&quot;MENDELEY_CITATION_fb57dfd2-d19b-4094-9516-846df272040d&quot;,&quot;isEdited&quot;:false,&quot;citationTag&quot;:&quot;MENDELEY_CITATION_v3_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&quot;,&quot;citationItems&quot;:[{&quot;id&quot;:&quot;81e300d0-6f32-3967-a890-5e25d62eef5b&quot;,&quot;isTemporary&quot;:false,&quot;itemData&quot;:{&quot;type&quot;:&quot;article-journal&quot;,&quot;id&quot;:&quot;81e300d0-6f32-3967-a890-5e25d62eef5b&quot;,&quot;title&quot;:&quot;Perlindungan dan Penegakan Hak Asasi Manusia di Indonesia&quot;,&quot;author&quot;:[{&quot;family&quot;:&quot;Triwahyuningsih&quot;,&quot;given&quot;:&quot;Susani&quot;,&quot;parse-names&quot;:false,&quot;dropping-particle&quot;:&quot;&quot;,&quot;non-dropping-particle&quot;:&quot;&quot;}],&quot;container-title&quot;:&quot;Jurnal Hukum Legal Standing&quot;,&quot;issued&quot;:{&quot;date-parts&quot;:[[2018]]},&quot;issue&quot;:&quot;2&quot;,&quot;volume&quot;:&quot;2&quot;,&quot;container-title-short&quot;:&quot;&quot;}},{&quot;id&quot;:&quot;ee0c890d-8ee7-32fd-a4a2-86317cd72481&quot;,&quot;isTemporary&quot;:false,&quot;itemData&quot;:{&quot;type&quot;:&quot;article-journal&quot;,&quot;id&quot;:&quot;ee0c890d-8ee7-32fd-a4a2-86317cd72481&quot;,&quot;title&quot;:&quot;State Responsibility in Protecting Indonesian Migrant Workers as Fulfillment of Human Rights&quot;,&quot;author&quot;:[{&quot;family&quot;:&quot;Sundary&quot;,&quot;given&quot;:&quot;Rini Irianti&quot;,&quot;parse-names&quot;:false,&quot;dropping-particle&quot;:&quot;&quot;,&quot;non-dropping-particle&quot;:&quot;&quot;},{&quot;family&quot;:&quot;Muslikhah&quot;,&quot;given&quot;:&quot;Umi&quot;,&quot;parse-names&quot;:false,&quot;dropping-particle&quot;:&quot;&quot;,&quot;non-dropping-particle&quot;:&quot;&quot;}],&quot;container-title&quot;:&quot;Jurnal Ius Costituendum&quot;,&quot;DOI&quot;:&quot;10.26623/jic.v9i3.9183&quot;,&quot;ISSN&quot;:&quot;2580-8842&quot;,&quot;URL&quot;:&quot;https://doi.org/10.26418/tlj.v3i2.37513.&quot;,&quot;issued&quot;:{&quot;date-parts&quot;:[[2024]]},&quot;page&quot;:&quot;428-445&quot;,&quot;abstract&quot;:&quot;This research aims to examine the state's responsibility in protecting Indonesian migrant workers in an effort to fulfill human rights. Indonesian migrant workers have an important role in the nation's economic development. As a contributor to the country's foreign exchange, legal protection for Indonesian migrant workers abroad is very important. The placement of migrant workers abroad has increased. The increasing interest of Indonesian migrant workers abroad is in line with the growing complexity of problems faced by Indonesian migrant workers in the form of human rights violations, verbal, physical, and sexual harassment, and other violence. The urgency of this research is to determine the role and responsibility of the state in protecting Indonesian migrant workers, especially those abroad, based on existing laws and regulations, such as the existence of Law Number 18 of 2017. This research is normative legal research. Updates and research results carried out by the government regarding the protection of Indonesian migrant workers have been regulated in Law Number 18 of 2017. Forms of protection are carried out starting before placement, during placement, and after placement. From the research conducted, it was concluded that the state's responsibility and protection for Indonesian migrant workers still need to be improved.&quot;,&quot;issue&quot;:&quot;3&quot;,&quot;volume&quot;:&quot;9&quot;,&quot;container-title-short&quot;:&quot;&quot;}}],&quot;properties&quot;:{&quot;noteIndex&quot;:0},&quot;manualOverride&quot;:{&quot;isManuallyOverridden&quot;:false,&quot;manualOverrideText&quot;:&quot;&quot;,&quot;citeprocText&quot;:&quot;(Triwahyuningsih 2018; Sundary and Muslikhah 2024)&quot;}},{&quot;citationID&quot;:&quot;MENDELEY_CITATION_9e6312e4-3b0b-42ed-aa22-d0a52f5b1719&quot;,&quot;isEdited&quot;:false,&quot;citationTag&quot;:&quot;MENDELEY_CITATION_v3_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&quot;,&quot;citationItems&quot;:[{&quot;id&quot;:&quot;4869517c-1f56-3612-a529-b2c2af4fc1f4&quot;,&quot;isTemporary&quot;:false,&quot;itemData&quot;:{&quot;type&quot;:&quot;report&quot;,&quot;id&quot;:&quot;4869517c-1f56-3612-a529-b2c2af4fc1f4&quot;,&quot;title&quot;:&quot;UU Republik Indonesia No. 39 Tahun 2009 tentang Hak Asasi Manusia&quot;,&quot;author&quot;:[{&quot;family&quot;:&quot;BPK RI&quot;,&quot;given&quot;:&quot;&quot;,&quot;parse-names&quot;:false,&quot;dropping-particle&quot;:&quot;&quot;,&quot;non-dropping-particle&quot;:&quot;&quot;}],&quot;issued&quot;:{&quot;date-parts&quot;:[[1999]]},&quot;container-title-short&quot;:&quot;&quot;}}],&quot;properties&quot;:{&quot;noteIndex&quot;:0},&quot;manualOverride&quot;:{&quot;isManuallyOverridden&quot;:false,&quot;manualOverrideText&quot;:&quot;&quot;,&quot;citeprocText&quot;:&quot;(BPK RI 1999)&quot;}},{&quot;citationID&quot;:&quot;MENDELEY_CITATION_0bcbcbd6-f824-447d-8243-58b54d088e7b&quot;,&quot;isEdited&quot;:false,&quot;citationTag&quot;:&quot;MENDELEY_CITATION_v3_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&quot;,&quot;citationItems&quot;:[{&quot;id&quot;:&quot;ae5e876e-290d-3534-aaa9-4bb96c331142&quot;,&quot;isTemporary&quot;:false,&quot;itemData&quot;:{&quot;type&quot;:&quot;article-journal&quot;,&quot;id&quot;:&quot;ae5e876e-290d-3534-aaa9-4bb96c331142&quot;,&quot;title&quot;:&quot;Akses Keadilan yang Tidak Sampai : Studi Kajian Bantuan Hukum Bagi Masyarakat Miskin&quot;,&quot;author&quot;:[{&quot;family&quot;:&quot;Marlina&quot;,&quot;given&quot;:&quot;Andi&quot;,&quot;parse-names&quot;:false,&quot;dropping-particle&quot;:&quot;&quot;,&quot;non-dropping-particle&quot;:&quot;&quot;},{&quot;family&quot;:&quot;Rasna&quot;,&quot;given&quot;:&quot;Rasna&quot;,&quot;parse-names&quot;:false,&quot;dropping-particle&quot;:&quot;&quot;,&quot;non-dropping-particle&quot;:&quot;&quot;},{&quot;family&quot;:&quot;Rahman&quot;,&quot;given&quot;:&quot;Abd&quot;,&quot;parse-names&quot;:false,&quot;dropping-particle&quot;:&quot;&quot;,&quot;non-dropping-particle&quot;:&quot;&quot;},{&quot;family&quot;:&quot;Suci&quot;,&quot;given&quot;:&quot;Purnama&quot;,&quot;parse-names&quot;:false,&quot;dropping-particle&quot;:&quot;&quot;,&quot;non-dropping-particle&quot;:&quot;&quot;}],&quot;container-title&quot;:&quot;Jurnal USM Law Review&quot;,&quot;DOI&quot;:&quot;10.35794/jpekd.19900.19.7.2018&quot;,&quot;ISSN&quot;:&quot;1907-3593&quot;,&quot;issued&quot;:{&quot;date-parts&quot;:[[2024,7,9]]},&quot;page&quot;:&quot;540-556&quot;,&quot;abstract&quot;:&quot;ABSTRAKKemiskinan adalah suatu keadaan yang menyangkut ketidakmampuan dalam memenuhi tuntutan kehidupan yang paling minimum, khususnya dari aspek  konsumsi dan pendapatan. Masalah kemiskinan ini sangatlah kompleks dan bersifat multidimensional, dimana berkaitan dengan aspek sosial, ekonomi, budaya, dan aspek lainnya. Masalah kemiskinan pada rumah tangga miskin kronis bisa menyebabkan rumah tangga tersebut terjerat ”Poverty  Traps”. Rumah tangga miskin akan semakin sulit keluar dari poverty traps jika terdapat masalah struktural pada rumah tangga tersebut. Sulawesi Utara merupakan salah satu provinsi di Indonesia yang tidak luput dari masalah kemiskinan rumah tangga, yaitu kemiskinan yang dialami oleh rumah tangga desil 1 atau kondisi rumah tangga yang benar-benar sangat miskin. Tujuan Penelitian untuk mengetahui pengaruh tingkat pendidikan, kesehatan dan kepemilikan aset terhadap kemiskinan rumah tangga di Sulawesi Utara. Teknik analisis yang digunakan adalah analisis regresi berganda. Hasil penelitian yang didapat pendidikan berpengaruh negatif signifikan terhadap kemiskinan rumah tangga. Kesehatan berpengaruh negatif signifikan terhadap kemiskinan rumah tangga. Kepemilikan aset berpengaruh positif signifikan terhadap kemiskinan.Kata Kunci     : Pendidikan, Kesehatan, Kepemilikan Aset dan Kemiskinan ABSTRACTPoverty is a state of inability to meet the minimum demands of life, particularly in terms of consumption and income. The problem of poverty is very complex and multidimensional, which is related to social, economic, cultural, and other aspects. The problem of poverty in chronically poor households can cause the household to become entangled \&quot;Poverty Traps\&quot;. Poor households will be more difficult to get out of poverty traps if there are structural problems in the household. North Sulawesi is one of the provinces in Indonesia that does not escape the problem of household poverty, that is poverty experienced by households of desil 1 or very poor household conditions. The purpose of the study was to determine the effect of education, health and asset ownership on household poverty in North Sulawesi. The analysis technique used is multiple regression analysis. The result of the research that got the education had a significant negative effect on household poverty. Health has a significant negative effect on household poverty. Asset ownership has a significant positive effect on poverty.Keywords         : Education, Health, Asset Ownership and Poverty&quot;,&quot;publisher&quot;:&quot;Universitas Sam Ratulangi&quot;,&quot;issue&quot;:&quot;2&quot;,&quot;volume&quot;:&quot;7&quot;,&quot;container-title-short&quot;:&quot;&quot;}}],&quot;properties&quot;:{&quot;noteIndex&quot;:0},&quot;manualOverride&quot;:{&quot;isManuallyOverridden&quot;:false,&quot;manualOverrideText&quot;:&quot;&quot;,&quot;citeprocText&quot;:&quot;(Marlina et al. 2024)&quot;}},{&quot;citationID&quot;:&quot;MENDELEY_CITATION_0581f701-1012-4186-b8d3-af96ebf57a4e&quot;,&quot;isEdited&quot;:false,&quot;citationTag&quot;:&quot;MENDELEY_CITATION_v3_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&quot;,&quot;citationItems&quot;:[{&quot;id&quot;:&quot;a06b0cb3-4e14-3ef5-a37a-f5bdae438b3e&quot;,&quot;isTemporary&quot;:false,&quot;itemData&quot;:{&quot;type&quot;:&quot;article-journal&quot;,&quot;id&quot;:&quot;a06b0cb3-4e14-3ef5-a37a-f5bdae438b3e&quot;,&quot;title&quot;:&quot;Theoris of Law&quot;,&quot;author&quot;:[{&quot;family&quot;:&quot;Pound&quot;,&quot;given&quot;:&quot;Roseve&quot;,&quot;parse-names&quot;:false,&quot;dropping-particle&quot;:&quot;&quot;,&quot;non-dropping-particle&quot;:&quot;&quot;}],&quot;container-title&quot;:&quot;Yale Journal Law&quot;,&quot;issued&quot;:{&quot;date-parts&quot;:[[2000]]},&quot;container-title-short&quot;:&quot;&quot;}}],&quot;properties&quot;:{&quot;noteIndex&quot;:0},&quot;manualOverride&quot;:{&quot;isManuallyOverridden&quot;:false,&quot;manualOverrideText&quot;:&quot;&quot;,&quot;citeprocText&quot;:&quot;(Pound 2000)&quot;}},{&quot;citationID&quot;:&quot;MENDELEY_CITATION_61cbfd53-bb4f-423d-8448-e71aaa89c3cb&quot;,&quot;isEdited&quot;:false,&quot;citationTag&quot;:&quot;MENDELEY_CITATION_v3_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&quot;,&quot;citationItems&quot;:[{&quot;id&quot;:&quot;9a82a2a1-5f1f-347a-bb75-d5da0eed9463&quot;,&quot;isTemporary&quot;:false,&quot;itemData&quot;:{&quot;type&quot;:&quot;article-journal&quot;,&quot;id&quot;:&quot;9a82a2a1-5f1f-347a-bb75-d5da0eed9463&quot;,&quot;title&quot;:&quot;Perlindungan Hak Asasi Manusia dalam Sistem Hukum Pidana&quot;,&quot;author&quot;:[{&quot;family&quot;:&quot;Firman&quot;,&quot;given&quot;:&quot;Al&quot;,&quot;parse-names&quot;:false,&quot;dropping-particle&quot;:&quot;&quot;,&quot;non-dropping-particle&quot;:&quot;&quot;},{&quot;family&quot;:&quot;Sinaga&quot;,&quot;given&quot;:&quot;Reyland Silverius&quot;,&quot;parse-names&quot;:false,&quot;dropping-particle&quot;:&quot;&quot;,&quot;non-dropping-particle&quot;:&quot;&quot;},{&quot;family&quot;:&quot;Bungana&quot;,&quot;given&quot;:&quot;Reh&quot;,&quot;parse-names&quot;:false,&quot;dropping-particle&quot;:&quot;&quot;,&quot;non-dropping-particle&quot;:&quot;&quot;}],&quot;container-title&quot;:&quot;Jurnal Ilmu Hukun dan Tata Negara&quot;,&quot;DOI&quot;:&quot;10.55606/birokrasi.v1i4.746&quot;,&quot;ISSN&quot;:&quot;2987-8624&quot;,&quot;issued&quot;:{&quot;date-parts&quot;:[[2023,11,16]]},&quot;page&quot;:&quot;227-236&quot;,&quot;abstract&quot;:&quot;Human Rights are basic rights or basic rights that humans are born with which are naturally inherent in every human being and cannot be contested because they are a gift from God Almighty, or it can be said that human rights are respect for the level and dignity of humans which is a necessary recognition. It is clear that humans are humans. In this research the author uses the Library Research method (library research), studying libraries and other scientific works related to the problem being studied in order to obtain a theoretical and legal basis related to the discussion or problem of the problem being researched. Protection of human rights in criminal law aims to create a justice system that is fair, humane, and in accordance with universal human rights principles. This is an important foundation for preventing limitations on power by criminal institutions and for ensuring that the rights of every individual are respected in the legal process.&quot;,&quot;publisher&quot;:&quot;Politeknik Pratama Purwokerto&quot;,&quot;issue&quot;:&quot;4&quot;,&quot;volume&quot;:&quot;1&quot;,&quot;container-title-short&quot;:&quot;&quot;}}],&quot;properties&quot;:{&quot;noteIndex&quot;:0},&quot;manualOverride&quot;:{&quot;isManuallyOverridden&quot;:false,&quot;manualOverrideText&quot;:&quot;&quot;,&quot;citeprocText&quot;:&quot;(Firman, Sinaga, and Bungana 2023)&quot;}}]"/>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804C0D-EE5B-4B48-9794-DF1F4F3F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2024-10-24T07:47:00Z</dcterms:created>
  <dcterms:modified xsi:type="dcterms:W3CDTF">2024-10-26T14:48:00Z</dcterms:modified>
</cp:coreProperties>
</file>