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7F6F" w14:textId="77777777" w:rsidR="001342A7" w:rsidRDefault="001342A7">
      <w:pPr>
        <w:widowControl w:val="0"/>
        <w:pBdr>
          <w:top w:val="nil"/>
          <w:left w:val="nil"/>
          <w:bottom w:val="nil"/>
          <w:right w:val="nil"/>
          <w:between w:val="nil"/>
        </w:pBdr>
        <w:spacing w:line="276" w:lineRule="auto"/>
      </w:pPr>
    </w:p>
    <w:p w14:paraId="05375313" w14:textId="2F04324F" w:rsidR="001342A7" w:rsidRDefault="00675A0A">
      <w:pPr>
        <w:jc w:val="both"/>
        <w:rPr>
          <w:rFonts w:ascii="Cambria" w:eastAsia="Cambria" w:hAnsi="Cambria" w:cs="Cambria"/>
        </w:rPr>
      </w:pPr>
      <w:bookmarkStart w:id="0" w:name="_heading=h.tyjcwt" w:colFirst="0" w:colLast="0"/>
      <w:bookmarkEnd w:id="0"/>
      <w:proofErr w:type="spellStart"/>
      <w:r w:rsidRPr="00675A0A">
        <w:rPr>
          <w:rFonts w:ascii="Cambria" w:eastAsia="Cambria" w:hAnsi="Cambria" w:cs="Cambria"/>
          <w:b/>
          <w:sz w:val="32"/>
          <w:szCs w:val="32"/>
        </w:rPr>
        <w:t>Penerapan</w:t>
      </w:r>
      <w:proofErr w:type="spellEnd"/>
      <w:r w:rsidRPr="00675A0A">
        <w:rPr>
          <w:rFonts w:ascii="Cambria" w:eastAsia="Cambria" w:hAnsi="Cambria" w:cs="Cambria"/>
          <w:b/>
          <w:sz w:val="32"/>
          <w:szCs w:val="32"/>
        </w:rPr>
        <w:t xml:space="preserve"> </w:t>
      </w:r>
      <w:proofErr w:type="spellStart"/>
      <w:r w:rsidRPr="00675A0A">
        <w:rPr>
          <w:rFonts w:ascii="Cambria" w:eastAsia="Cambria" w:hAnsi="Cambria" w:cs="Cambria"/>
          <w:b/>
          <w:sz w:val="32"/>
          <w:szCs w:val="32"/>
        </w:rPr>
        <w:t>Metode</w:t>
      </w:r>
      <w:proofErr w:type="spellEnd"/>
      <w:r w:rsidRPr="00675A0A">
        <w:rPr>
          <w:rFonts w:ascii="Cambria" w:eastAsia="Cambria" w:hAnsi="Cambria" w:cs="Cambria"/>
          <w:b/>
          <w:sz w:val="32"/>
          <w:szCs w:val="32"/>
        </w:rPr>
        <w:t xml:space="preserve"> S</w:t>
      </w:r>
      <w:r>
        <w:rPr>
          <w:rFonts w:ascii="Cambria" w:eastAsia="Cambria" w:hAnsi="Cambria" w:cs="Cambria"/>
          <w:b/>
          <w:sz w:val="32"/>
          <w:szCs w:val="32"/>
        </w:rPr>
        <w:t>AW</w:t>
      </w:r>
      <w:r w:rsidRPr="00675A0A">
        <w:rPr>
          <w:rFonts w:ascii="Cambria" w:eastAsia="Cambria" w:hAnsi="Cambria" w:cs="Cambria"/>
          <w:b/>
          <w:sz w:val="32"/>
          <w:szCs w:val="32"/>
        </w:rPr>
        <w:t xml:space="preserve"> </w:t>
      </w:r>
      <w:proofErr w:type="spellStart"/>
      <w:r w:rsidRPr="00675A0A">
        <w:rPr>
          <w:rFonts w:ascii="Cambria" w:eastAsia="Cambria" w:hAnsi="Cambria" w:cs="Cambria"/>
          <w:b/>
          <w:sz w:val="32"/>
          <w:szCs w:val="32"/>
        </w:rPr>
        <w:t>Pemilihan</w:t>
      </w:r>
      <w:proofErr w:type="spellEnd"/>
      <w:r w:rsidRPr="00675A0A">
        <w:rPr>
          <w:rFonts w:ascii="Cambria" w:eastAsia="Cambria" w:hAnsi="Cambria" w:cs="Cambria"/>
          <w:b/>
          <w:sz w:val="32"/>
          <w:szCs w:val="32"/>
        </w:rPr>
        <w:t xml:space="preserve"> Laptop </w:t>
      </w:r>
      <w:proofErr w:type="spellStart"/>
      <w:r w:rsidRPr="00675A0A">
        <w:rPr>
          <w:rFonts w:ascii="Cambria" w:eastAsia="Cambria" w:hAnsi="Cambria" w:cs="Cambria"/>
          <w:b/>
          <w:sz w:val="32"/>
          <w:szCs w:val="32"/>
        </w:rPr>
        <w:t>Untuk</w:t>
      </w:r>
      <w:proofErr w:type="spellEnd"/>
      <w:r w:rsidRPr="00675A0A">
        <w:rPr>
          <w:rFonts w:ascii="Cambria" w:eastAsia="Cambria" w:hAnsi="Cambria" w:cs="Cambria"/>
          <w:b/>
          <w:sz w:val="32"/>
          <w:szCs w:val="32"/>
        </w:rPr>
        <w:t xml:space="preserve"> </w:t>
      </w:r>
      <w:proofErr w:type="spellStart"/>
      <w:r w:rsidRPr="00675A0A">
        <w:rPr>
          <w:rFonts w:ascii="Cambria" w:eastAsia="Cambria" w:hAnsi="Cambria" w:cs="Cambria"/>
          <w:b/>
          <w:sz w:val="32"/>
          <w:szCs w:val="32"/>
        </w:rPr>
        <w:t>Mahasiswa</w:t>
      </w:r>
      <w:proofErr w:type="spellEnd"/>
      <w:r w:rsidRPr="00675A0A">
        <w:rPr>
          <w:rFonts w:ascii="Cambria" w:eastAsia="Cambria" w:hAnsi="Cambria" w:cs="Cambria"/>
          <w:b/>
          <w:sz w:val="32"/>
          <w:szCs w:val="32"/>
        </w:rPr>
        <w:t xml:space="preserve"> </w:t>
      </w:r>
      <w:r w:rsidR="005C5C2A">
        <w:rPr>
          <w:rFonts w:ascii="Cambria" w:eastAsia="Cambria" w:hAnsi="Cambria" w:cs="Cambria"/>
          <w:b/>
          <w:sz w:val="32"/>
          <w:szCs w:val="32"/>
        </w:rPr>
        <w:t>FTIK</w:t>
      </w:r>
      <w:r w:rsidRPr="00675A0A">
        <w:rPr>
          <w:rFonts w:ascii="Cambria" w:eastAsia="Cambria" w:hAnsi="Cambria" w:cs="Cambria"/>
          <w:b/>
          <w:sz w:val="32"/>
          <w:szCs w:val="32"/>
        </w:rPr>
        <w:t xml:space="preserve"> Di U</w:t>
      </w:r>
      <w:r>
        <w:rPr>
          <w:rFonts w:ascii="Cambria" w:eastAsia="Cambria" w:hAnsi="Cambria" w:cs="Cambria"/>
          <w:b/>
          <w:sz w:val="32"/>
          <w:szCs w:val="32"/>
        </w:rPr>
        <w:t>SM</w:t>
      </w:r>
    </w:p>
    <w:p w14:paraId="367AC3CA" w14:textId="39574A35" w:rsidR="001342A7" w:rsidRDefault="00790C51">
      <w:pPr>
        <w:jc w:val="both"/>
        <w:rPr>
          <w:rFonts w:ascii="Cambria" w:eastAsia="Cambria" w:hAnsi="Cambria" w:cs="Cambria"/>
        </w:rPr>
      </w:pPr>
      <w:r>
        <w:rPr>
          <w:rFonts w:ascii="Cambria" w:eastAsia="Cambria" w:hAnsi="Cambria" w:cs="Cambria"/>
          <w:b/>
        </w:rPr>
        <w:t>Rendy Fernando Hussein</w:t>
      </w:r>
      <w:r w:rsidR="0007424D">
        <w:rPr>
          <w:rFonts w:ascii="Cambria" w:eastAsia="Cambria" w:hAnsi="Cambria" w:cs="Cambria"/>
          <w:b/>
        </w:rPr>
        <w:t>*</w:t>
      </w:r>
      <w:r w:rsidR="0007424D">
        <w:rPr>
          <w:rFonts w:ascii="Cambria" w:eastAsia="Cambria" w:hAnsi="Cambria" w:cs="Cambria"/>
          <w:b/>
          <w:vertAlign w:val="superscript"/>
        </w:rPr>
        <w:t>1</w:t>
      </w:r>
      <w:r w:rsidR="0007424D">
        <w:rPr>
          <w:rFonts w:ascii="Cambria" w:eastAsia="Cambria" w:hAnsi="Cambria" w:cs="Cambria"/>
          <w:b/>
        </w:rPr>
        <w:t xml:space="preserve">, </w:t>
      </w:r>
      <w:r>
        <w:rPr>
          <w:rFonts w:ascii="Cambria" w:eastAsia="Cambria" w:hAnsi="Cambria" w:cs="Cambria"/>
          <w:b/>
        </w:rPr>
        <w:t>Zian Nawawi Jayan Deles</w:t>
      </w:r>
      <w:r w:rsidR="0007424D">
        <w:rPr>
          <w:rFonts w:ascii="Cambria" w:eastAsia="Cambria" w:hAnsi="Cambria" w:cs="Cambria"/>
          <w:b/>
          <w:vertAlign w:val="superscript"/>
        </w:rPr>
        <w:t>2</w:t>
      </w:r>
      <w:r w:rsidR="0007424D">
        <w:rPr>
          <w:rFonts w:ascii="Cambria" w:eastAsia="Cambria" w:hAnsi="Cambria" w:cs="Cambria"/>
          <w:b/>
        </w:rPr>
        <w:t xml:space="preserve">, </w:t>
      </w:r>
      <w:r>
        <w:rPr>
          <w:rFonts w:ascii="Cambria" w:eastAsia="Cambria" w:hAnsi="Cambria" w:cs="Cambria"/>
          <w:b/>
        </w:rPr>
        <w:t>Muhamad Iklil Majid</w:t>
      </w:r>
      <w:r w:rsidR="0007424D">
        <w:rPr>
          <w:rFonts w:ascii="Cambria" w:eastAsia="Cambria" w:hAnsi="Cambria" w:cs="Cambria"/>
          <w:b/>
          <w:vertAlign w:val="superscript"/>
        </w:rPr>
        <w:t>3</w:t>
      </w:r>
    </w:p>
    <w:p w14:paraId="1EB5F116" w14:textId="75CE2EFE" w:rsidR="001342A7" w:rsidRDefault="00A677BA">
      <w:pPr>
        <w:jc w:val="both"/>
        <w:rPr>
          <w:rFonts w:ascii="Cambria" w:eastAsia="Cambria" w:hAnsi="Cambria" w:cs="Cambria"/>
          <w:sz w:val="18"/>
          <w:szCs w:val="18"/>
        </w:rPr>
      </w:pPr>
      <w:r>
        <w:rPr>
          <w:rFonts w:ascii="Cambria" w:eastAsia="Cambria" w:hAnsi="Cambria" w:cs="Cambria"/>
          <w:sz w:val="18"/>
          <w:szCs w:val="18"/>
        </w:rPr>
        <w:t>Universitas Semarang</w:t>
      </w:r>
      <w:r w:rsidR="0007424D">
        <w:rPr>
          <w:rFonts w:ascii="Cambria" w:eastAsia="Cambria" w:hAnsi="Cambria" w:cs="Cambria"/>
          <w:sz w:val="18"/>
          <w:szCs w:val="18"/>
          <w:vertAlign w:val="superscript"/>
        </w:rPr>
        <w:t>1</w:t>
      </w:r>
      <w:r w:rsidR="0007424D">
        <w:rPr>
          <w:rFonts w:ascii="Cambria" w:eastAsia="Cambria" w:hAnsi="Cambria" w:cs="Cambria"/>
          <w:sz w:val="18"/>
          <w:szCs w:val="18"/>
        </w:rPr>
        <w:t>,</w:t>
      </w:r>
      <w:r w:rsidR="0007424D">
        <w:rPr>
          <w:rFonts w:ascii="Cambria" w:eastAsia="Cambria" w:hAnsi="Cambria" w:cs="Cambria"/>
          <w:sz w:val="18"/>
          <w:szCs w:val="18"/>
          <w:vertAlign w:val="superscript"/>
        </w:rPr>
        <w:t xml:space="preserve"> </w:t>
      </w:r>
      <w:r>
        <w:rPr>
          <w:rFonts w:ascii="Cambria" w:eastAsia="Cambria" w:hAnsi="Cambria" w:cs="Cambria"/>
          <w:sz w:val="18"/>
          <w:szCs w:val="18"/>
        </w:rPr>
        <w:t>Universitas Semarang</w:t>
      </w:r>
      <w:r w:rsidR="0007424D">
        <w:rPr>
          <w:rFonts w:ascii="Cambria" w:eastAsia="Cambria" w:hAnsi="Cambria" w:cs="Cambria"/>
          <w:sz w:val="18"/>
          <w:szCs w:val="18"/>
          <w:vertAlign w:val="superscript"/>
        </w:rPr>
        <w:t>2</w:t>
      </w:r>
      <w:r w:rsidR="0007424D">
        <w:rPr>
          <w:rFonts w:ascii="Cambria" w:eastAsia="Cambria" w:hAnsi="Cambria" w:cs="Cambria"/>
          <w:sz w:val="18"/>
          <w:szCs w:val="18"/>
        </w:rPr>
        <w:t xml:space="preserve">, </w:t>
      </w:r>
      <w:r>
        <w:rPr>
          <w:rFonts w:ascii="Cambria" w:eastAsia="Cambria" w:hAnsi="Cambria" w:cs="Cambria"/>
          <w:sz w:val="18"/>
          <w:szCs w:val="18"/>
        </w:rPr>
        <w:t>Universitas Semarang</w:t>
      </w:r>
      <w:r w:rsidR="0007424D">
        <w:rPr>
          <w:rFonts w:ascii="Cambria" w:eastAsia="Cambria" w:hAnsi="Cambria" w:cs="Cambria"/>
          <w:sz w:val="18"/>
          <w:szCs w:val="18"/>
          <w:vertAlign w:val="superscript"/>
        </w:rPr>
        <w:t>3</w:t>
      </w:r>
    </w:p>
    <w:p w14:paraId="44EEA545" w14:textId="57E99621" w:rsidR="001342A7" w:rsidRDefault="00A677BA">
      <w:pPr>
        <w:jc w:val="both"/>
        <w:rPr>
          <w:rFonts w:ascii="Cambria" w:eastAsia="Cambria" w:hAnsi="Cambria" w:cs="Cambria"/>
          <w:color w:val="000000"/>
        </w:rPr>
        <w:sectPr w:rsidR="001342A7">
          <w:headerReference w:type="even" r:id="rId9"/>
          <w:headerReference w:type="default" r:id="rId10"/>
          <w:footerReference w:type="even" r:id="rId11"/>
          <w:footerReference w:type="default" r:id="rId12"/>
          <w:headerReference w:type="first" r:id="rId13"/>
          <w:pgSz w:w="11907" w:h="16840"/>
          <w:pgMar w:top="1701" w:right="1701" w:bottom="1701" w:left="1701" w:header="0" w:footer="720" w:gutter="0"/>
          <w:pgNumType w:start="281"/>
          <w:cols w:space="720"/>
          <w:titlePg/>
        </w:sectPr>
      </w:pPr>
      <w:proofErr w:type="gramStart"/>
      <w:r w:rsidRPr="00A677BA">
        <w:rPr>
          <w:rFonts w:asciiTheme="minorHAnsi" w:eastAsia="Arial" w:hAnsiTheme="minorHAnsi" w:cs="Arial"/>
          <w:sz w:val="18"/>
          <w:szCs w:val="18"/>
        </w:rPr>
        <w:t>G131210032@student.usm.ac.id</w:t>
      </w:r>
      <w:r w:rsidR="0007424D">
        <w:rPr>
          <w:rFonts w:ascii="Cambria" w:eastAsia="Cambria" w:hAnsi="Cambria" w:cs="Cambria"/>
          <w:vertAlign w:val="superscript"/>
        </w:rPr>
        <w:t>1</w:t>
      </w:r>
      <w:r w:rsidR="0007424D">
        <w:rPr>
          <w:rFonts w:ascii="Cambria" w:eastAsia="Cambria" w:hAnsi="Cambria" w:cs="Cambria"/>
          <w:sz w:val="18"/>
          <w:szCs w:val="18"/>
        </w:rPr>
        <w:t xml:space="preserve"> ,</w:t>
      </w:r>
      <w:proofErr w:type="gramEnd"/>
      <w:r w:rsidR="0007424D">
        <w:rPr>
          <w:rFonts w:ascii="Cambria" w:eastAsia="Cambria" w:hAnsi="Cambria" w:cs="Cambria"/>
          <w:sz w:val="18"/>
          <w:szCs w:val="18"/>
        </w:rPr>
        <w:t xml:space="preserve"> </w:t>
      </w:r>
      <w:r w:rsidRPr="00A677BA">
        <w:rPr>
          <w:rFonts w:asciiTheme="minorHAnsi" w:eastAsia="Arial" w:hAnsiTheme="minorHAnsi" w:cs="Arial"/>
          <w:sz w:val="18"/>
          <w:szCs w:val="18"/>
        </w:rPr>
        <w:t>G13121003</w:t>
      </w:r>
      <w:r>
        <w:rPr>
          <w:rFonts w:asciiTheme="minorHAnsi" w:eastAsia="Arial" w:hAnsiTheme="minorHAnsi" w:cs="Arial"/>
          <w:sz w:val="18"/>
          <w:szCs w:val="18"/>
        </w:rPr>
        <w:t>0</w:t>
      </w:r>
      <w:r w:rsidRPr="00A677BA">
        <w:rPr>
          <w:rFonts w:asciiTheme="minorHAnsi" w:eastAsia="Arial" w:hAnsiTheme="minorHAnsi" w:cs="Arial"/>
          <w:sz w:val="18"/>
          <w:szCs w:val="18"/>
        </w:rPr>
        <w:t>@student.usm.ac.</w:t>
      </w:r>
      <w:r>
        <w:rPr>
          <w:rFonts w:asciiTheme="minorHAnsi" w:eastAsia="Arial" w:hAnsiTheme="minorHAnsi" w:cs="Arial"/>
          <w:sz w:val="18"/>
          <w:szCs w:val="18"/>
        </w:rPr>
        <w:t>id</w:t>
      </w:r>
      <w:r w:rsidR="0007424D">
        <w:rPr>
          <w:rFonts w:ascii="Cambria" w:eastAsia="Cambria" w:hAnsi="Cambria" w:cs="Cambria"/>
          <w:vertAlign w:val="superscript"/>
        </w:rPr>
        <w:t>2</w:t>
      </w:r>
      <w:r w:rsidR="0007424D">
        <w:rPr>
          <w:rFonts w:ascii="Cambria" w:eastAsia="Cambria" w:hAnsi="Cambria" w:cs="Cambria"/>
          <w:sz w:val="18"/>
          <w:szCs w:val="18"/>
        </w:rPr>
        <w:t xml:space="preserve"> , </w:t>
      </w:r>
      <w:r w:rsidRPr="00A677BA">
        <w:rPr>
          <w:rFonts w:asciiTheme="minorHAnsi" w:eastAsia="Arial" w:hAnsiTheme="minorHAnsi" w:cs="Arial"/>
          <w:sz w:val="18"/>
          <w:szCs w:val="18"/>
        </w:rPr>
        <w:t>G1312100</w:t>
      </w:r>
      <w:r>
        <w:rPr>
          <w:rFonts w:asciiTheme="minorHAnsi" w:eastAsia="Arial" w:hAnsiTheme="minorHAnsi" w:cs="Arial"/>
          <w:sz w:val="18"/>
          <w:szCs w:val="18"/>
        </w:rPr>
        <w:t>24</w:t>
      </w:r>
      <w:r w:rsidRPr="00A677BA">
        <w:rPr>
          <w:rFonts w:asciiTheme="minorHAnsi" w:eastAsia="Arial" w:hAnsiTheme="minorHAnsi" w:cs="Arial"/>
          <w:sz w:val="18"/>
          <w:szCs w:val="18"/>
        </w:rPr>
        <w:t>@student.usm.ac.</w:t>
      </w:r>
      <w:r>
        <w:rPr>
          <w:rFonts w:asciiTheme="minorHAnsi" w:eastAsia="Arial" w:hAnsiTheme="minorHAnsi" w:cs="Arial"/>
          <w:sz w:val="18"/>
          <w:szCs w:val="18"/>
        </w:rPr>
        <w:t>id</w:t>
      </w:r>
      <w:r w:rsidR="0007424D">
        <w:rPr>
          <w:rFonts w:ascii="Cambria" w:eastAsia="Cambria" w:hAnsi="Cambria" w:cs="Cambria"/>
          <w:vertAlign w:val="superscript"/>
        </w:rPr>
        <w:t>3</w:t>
      </w:r>
    </w:p>
    <w:p w14:paraId="12471E76" w14:textId="77777777" w:rsidR="001342A7" w:rsidRDefault="001342A7">
      <w:pPr>
        <w:jc w:val="both"/>
        <w:rPr>
          <w:rFonts w:ascii="Cambria" w:eastAsia="Cambria" w:hAnsi="Cambria" w:cs="Cambria"/>
          <w:color w:val="000000"/>
        </w:rPr>
      </w:pPr>
    </w:p>
    <w:tbl>
      <w:tblPr>
        <w:tblStyle w:val="ac"/>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2"/>
        <w:gridCol w:w="250"/>
        <w:gridCol w:w="6025"/>
      </w:tblGrid>
      <w:tr w:rsidR="001342A7" w14:paraId="6B24A221" w14:textId="77777777">
        <w:trPr>
          <w:trHeight w:val="407"/>
        </w:trPr>
        <w:tc>
          <w:tcPr>
            <w:tcW w:w="2372" w:type="dxa"/>
            <w:tcBorders>
              <w:left w:val="nil"/>
              <w:right w:val="nil"/>
            </w:tcBorders>
            <w:vAlign w:val="center"/>
          </w:tcPr>
          <w:p w14:paraId="4D6858E7" w14:textId="77777777" w:rsidR="001342A7" w:rsidRDefault="0007424D">
            <w:pPr>
              <w:rPr>
                <w:b/>
                <w:color w:val="000000"/>
              </w:rPr>
            </w:pPr>
            <w:proofErr w:type="spellStart"/>
            <w:r>
              <w:rPr>
                <w:b/>
                <w:color w:val="000000"/>
              </w:rPr>
              <w:t>Informasi</w:t>
            </w:r>
            <w:proofErr w:type="spellEnd"/>
            <w:r>
              <w:rPr>
                <w:b/>
                <w:color w:val="000000"/>
              </w:rPr>
              <w:t xml:space="preserve"> </w:t>
            </w:r>
            <w:proofErr w:type="spellStart"/>
            <w:r>
              <w:rPr>
                <w:b/>
                <w:color w:val="000000"/>
              </w:rPr>
              <w:t>Artikel</w:t>
            </w:r>
            <w:proofErr w:type="spellEnd"/>
          </w:p>
        </w:tc>
        <w:tc>
          <w:tcPr>
            <w:tcW w:w="250" w:type="dxa"/>
            <w:tcBorders>
              <w:left w:val="nil"/>
              <w:bottom w:val="nil"/>
              <w:right w:val="nil"/>
            </w:tcBorders>
            <w:vAlign w:val="center"/>
          </w:tcPr>
          <w:p w14:paraId="37276D0F" w14:textId="77777777" w:rsidR="001342A7" w:rsidRDefault="001342A7">
            <w:pPr>
              <w:rPr>
                <w:b/>
                <w:color w:val="000000"/>
                <w:sz w:val="16"/>
                <w:szCs w:val="16"/>
              </w:rPr>
            </w:pPr>
          </w:p>
        </w:tc>
        <w:tc>
          <w:tcPr>
            <w:tcW w:w="6025" w:type="dxa"/>
            <w:tcBorders>
              <w:left w:val="nil"/>
              <w:right w:val="nil"/>
            </w:tcBorders>
            <w:vAlign w:val="center"/>
          </w:tcPr>
          <w:p w14:paraId="7E8FBBCD" w14:textId="77777777" w:rsidR="001342A7" w:rsidRDefault="0007424D">
            <w:pPr>
              <w:ind w:left="-108"/>
              <w:rPr>
                <w:b/>
                <w:color w:val="000000"/>
              </w:rPr>
            </w:pPr>
            <w:proofErr w:type="spellStart"/>
            <w:r>
              <w:rPr>
                <w:b/>
                <w:color w:val="000000"/>
              </w:rPr>
              <w:t>Abstrak</w:t>
            </w:r>
            <w:proofErr w:type="spellEnd"/>
          </w:p>
        </w:tc>
      </w:tr>
      <w:tr w:rsidR="001342A7" w14:paraId="7F67732B" w14:textId="77777777">
        <w:trPr>
          <w:trHeight w:val="1121"/>
        </w:trPr>
        <w:tc>
          <w:tcPr>
            <w:tcW w:w="2372" w:type="dxa"/>
            <w:tcBorders>
              <w:left w:val="nil"/>
              <w:right w:val="nil"/>
            </w:tcBorders>
          </w:tcPr>
          <w:p w14:paraId="776CB329" w14:textId="77777777" w:rsidR="001342A7" w:rsidRDefault="0007424D">
            <w:pPr>
              <w:tabs>
                <w:tab w:val="left" w:pos="851"/>
                <w:tab w:val="left" w:pos="993"/>
              </w:tabs>
              <w:spacing w:before="100"/>
              <w:ind w:right="-137"/>
              <w:rPr>
                <w:color w:val="000000"/>
              </w:rPr>
            </w:pPr>
            <w:proofErr w:type="spellStart"/>
            <w:r>
              <w:rPr>
                <w:color w:val="000000"/>
              </w:rPr>
              <w:t>Diterima</w:t>
            </w:r>
            <w:proofErr w:type="spellEnd"/>
            <w:r>
              <w:rPr>
                <w:color w:val="000000"/>
              </w:rPr>
              <w:tab/>
              <w:t>:</w:t>
            </w:r>
            <w:r>
              <w:rPr>
                <w:color w:val="000000"/>
              </w:rPr>
              <w:tab/>
              <w:t>(</w:t>
            </w:r>
            <w:proofErr w:type="spellStart"/>
            <w:r>
              <w:rPr>
                <w:color w:val="000000"/>
              </w:rPr>
              <w:t>kosongkan</w:t>
            </w:r>
            <w:proofErr w:type="spellEnd"/>
            <w:r>
              <w:rPr>
                <w:color w:val="000000"/>
              </w:rPr>
              <w:t>)</w:t>
            </w:r>
          </w:p>
          <w:p w14:paraId="202230BF" w14:textId="77777777" w:rsidR="001342A7" w:rsidRDefault="0007424D">
            <w:pPr>
              <w:tabs>
                <w:tab w:val="left" w:pos="851"/>
                <w:tab w:val="left" w:pos="993"/>
              </w:tabs>
              <w:ind w:right="-137"/>
              <w:rPr>
                <w:color w:val="000000"/>
              </w:rPr>
            </w:pPr>
            <w:proofErr w:type="spellStart"/>
            <w:r>
              <w:rPr>
                <w:color w:val="000000"/>
              </w:rPr>
              <w:t>Direview</w:t>
            </w:r>
            <w:proofErr w:type="spellEnd"/>
            <w:r>
              <w:rPr>
                <w:color w:val="000000"/>
              </w:rPr>
              <w:tab/>
              <w:t>:</w:t>
            </w:r>
            <w:r>
              <w:rPr>
                <w:color w:val="000000"/>
              </w:rPr>
              <w:tab/>
              <w:t>(</w:t>
            </w:r>
            <w:proofErr w:type="spellStart"/>
            <w:r>
              <w:rPr>
                <w:color w:val="000000"/>
              </w:rPr>
              <w:t>kosongkan</w:t>
            </w:r>
            <w:proofErr w:type="spellEnd"/>
            <w:r>
              <w:rPr>
                <w:color w:val="000000"/>
              </w:rPr>
              <w:t>)</w:t>
            </w:r>
          </w:p>
          <w:p w14:paraId="5AB4C4CF" w14:textId="77777777" w:rsidR="001342A7" w:rsidRDefault="0007424D">
            <w:pPr>
              <w:tabs>
                <w:tab w:val="left" w:pos="851"/>
                <w:tab w:val="left" w:pos="993"/>
              </w:tabs>
              <w:ind w:right="-137"/>
              <w:rPr>
                <w:color w:val="000000"/>
              </w:rPr>
            </w:pPr>
            <w:proofErr w:type="spellStart"/>
            <w:proofErr w:type="gramStart"/>
            <w:r>
              <w:rPr>
                <w:color w:val="000000"/>
              </w:rPr>
              <w:t>Disetujui</w:t>
            </w:r>
            <w:proofErr w:type="spellEnd"/>
            <w:r>
              <w:rPr>
                <w:color w:val="000000"/>
              </w:rPr>
              <w:t xml:space="preserve"> :</w:t>
            </w:r>
            <w:proofErr w:type="gramEnd"/>
            <w:r>
              <w:rPr>
                <w:color w:val="000000"/>
              </w:rPr>
              <w:tab/>
              <w:t>(</w:t>
            </w:r>
            <w:proofErr w:type="spellStart"/>
            <w:r>
              <w:rPr>
                <w:color w:val="000000"/>
              </w:rPr>
              <w:t>kosongkan</w:t>
            </w:r>
            <w:proofErr w:type="spellEnd"/>
            <w:r>
              <w:rPr>
                <w:color w:val="000000"/>
              </w:rPr>
              <w:t>)</w:t>
            </w:r>
          </w:p>
        </w:tc>
        <w:tc>
          <w:tcPr>
            <w:tcW w:w="250" w:type="dxa"/>
            <w:tcBorders>
              <w:top w:val="nil"/>
              <w:left w:val="nil"/>
              <w:bottom w:val="nil"/>
              <w:right w:val="nil"/>
            </w:tcBorders>
          </w:tcPr>
          <w:p w14:paraId="63EF2698" w14:textId="77777777" w:rsidR="001342A7" w:rsidRDefault="001342A7">
            <w:pPr>
              <w:spacing w:line="360" w:lineRule="auto"/>
              <w:rPr>
                <w:sz w:val="16"/>
                <w:szCs w:val="16"/>
              </w:rPr>
            </w:pPr>
          </w:p>
          <w:p w14:paraId="68A8768C" w14:textId="77777777" w:rsidR="001342A7" w:rsidRDefault="001342A7">
            <w:pPr>
              <w:tabs>
                <w:tab w:val="left" w:pos="885"/>
                <w:tab w:val="left" w:pos="1026"/>
              </w:tabs>
              <w:rPr>
                <w:sz w:val="16"/>
                <w:szCs w:val="16"/>
              </w:rPr>
            </w:pPr>
          </w:p>
        </w:tc>
        <w:tc>
          <w:tcPr>
            <w:tcW w:w="6025" w:type="dxa"/>
            <w:vMerge w:val="restart"/>
            <w:tcBorders>
              <w:left w:val="nil"/>
              <w:right w:val="nil"/>
            </w:tcBorders>
          </w:tcPr>
          <w:p w14:paraId="3D80021A" w14:textId="06C06627" w:rsidR="008F5227" w:rsidRDefault="008F5227" w:rsidP="008F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pPr>
            <w:r>
              <w:t xml:space="preserve">Pada </w:t>
            </w:r>
            <w:proofErr w:type="spellStart"/>
            <w:r>
              <w:t>perkembangan</w:t>
            </w:r>
            <w:proofErr w:type="spellEnd"/>
            <w:r>
              <w:t xml:space="preserve"> </w:t>
            </w:r>
            <w:proofErr w:type="spellStart"/>
            <w:r>
              <w:t>saat</w:t>
            </w:r>
            <w:proofErr w:type="spellEnd"/>
            <w:r>
              <w:t xml:space="preserve"> </w:t>
            </w:r>
            <w:proofErr w:type="spellStart"/>
            <w:proofErr w:type="gramStart"/>
            <w:r>
              <w:t>ini</w:t>
            </w:r>
            <w:proofErr w:type="spellEnd"/>
            <w:r>
              <w:t xml:space="preserve"> ,Laptop</w:t>
            </w:r>
            <w:proofErr w:type="gramEnd"/>
            <w:r>
              <w:t xml:space="preserve"> sangat </w:t>
            </w:r>
            <w:proofErr w:type="spellStart"/>
            <w:r>
              <w:t>dibutuhkan</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kegiatan</w:t>
            </w:r>
            <w:proofErr w:type="spellEnd"/>
            <w:r>
              <w:t xml:space="preserve"> </w:t>
            </w:r>
            <w:proofErr w:type="spellStart"/>
            <w:r>
              <w:t>mengajar</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w:t>
            </w:r>
          </w:p>
          <w:p w14:paraId="72DD7888" w14:textId="441F36A9" w:rsidR="008F5227" w:rsidRDefault="008F5227" w:rsidP="008F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pPr>
            <w:proofErr w:type="spellStart"/>
            <w:r>
              <w:t>Beragamnya</w:t>
            </w:r>
            <w:proofErr w:type="spellEnd"/>
            <w:r>
              <w:t xml:space="preserve"> </w:t>
            </w:r>
            <w:proofErr w:type="spellStart"/>
            <w:r>
              <w:t>jenis</w:t>
            </w:r>
            <w:proofErr w:type="spellEnd"/>
            <w:r>
              <w:t xml:space="preserve">, merk, dan </w:t>
            </w:r>
            <w:proofErr w:type="spellStart"/>
            <w:r>
              <w:t>spesifikasi</w:t>
            </w:r>
            <w:proofErr w:type="spellEnd"/>
            <w:r>
              <w:t xml:space="preserve"> laptop </w:t>
            </w:r>
            <w:proofErr w:type="spellStart"/>
            <w:r>
              <w:t>seringkali</w:t>
            </w:r>
            <w:proofErr w:type="spellEnd"/>
            <w:r>
              <w:t xml:space="preserve"> </w:t>
            </w:r>
            <w:proofErr w:type="spellStart"/>
            <w:r>
              <w:t>membuat</w:t>
            </w:r>
            <w:proofErr w:type="spellEnd"/>
            <w:r>
              <w:t xml:space="preserve"> </w:t>
            </w:r>
            <w:proofErr w:type="spellStart"/>
            <w:r>
              <w:t>pelajar</w:t>
            </w:r>
            <w:proofErr w:type="spellEnd"/>
            <w:r>
              <w:t xml:space="preserve"> </w:t>
            </w:r>
            <w:proofErr w:type="spellStart"/>
            <w:r>
              <w:t>bingung</w:t>
            </w:r>
            <w:proofErr w:type="spellEnd"/>
            <w:r>
              <w:t xml:space="preserve"> </w:t>
            </w:r>
            <w:proofErr w:type="spellStart"/>
            <w:r>
              <w:t>kapan</w:t>
            </w:r>
            <w:proofErr w:type="spellEnd"/>
            <w:r>
              <w:t xml:space="preserve"> </w:t>
            </w:r>
            <w:proofErr w:type="spellStart"/>
            <w:r>
              <w:t>harus</w:t>
            </w:r>
            <w:proofErr w:type="spellEnd"/>
            <w:r>
              <w:t xml:space="preserve"> </w:t>
            </w:r>
            <w:proofErr w:type="spellStart"/>
            <w:r>
              <w:t>membelinya</w:t>
            </w:r>
            <w:proofErr w:type="spellEnd"/>
            <w:r>
              <w:t>.</w:t>
            </w:r>
          </w:p>
          <w:p w14:paraId="3565F87C" w14:textId="0F393F96" w:rsidR="008F5227" w:rsidRDefault="008F5227" w:rsidP="008F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pPr>
            <w:proofErr w:type="spellStart"/>
            <w:r>
              <w:t>Khusus</w:t>
            </w:r>
            <w:proofErr w:type="spellEnd"/>
            <w:r>
              <w:t xml:space="preserve"> </w:t>
            </w:r>
            <w:proofErr w:type="spellStart"/>
            <w:r>
              <w:t>untuk</w:t>
            </w:r>
            <w:proofErr w:type="spellEnd"/>
            <w:r>
              <w:t xml:space="preserve"> </w:t>
            </w:r>
            <w:proofErr w:type="spellStart"/>
            <w:r>
              <w:t>mahasiswa</w:t>
            </w:r>
            <w:proofErr w:type="spellEnd"/>
            <w:r>
              <w:t xml:space="preserve"> program </w:t>
            </w:r>
            <w:proofErr w:type="spellStart"/>
            <w:r w:rsidR="005C5C2A">
              <w:t>studi</w:t>
            </w:r>
            <w:proofErr w:type="spellEnd"/>
            <w:r>
              <w:t xml:space="preserve"> </w:t>
            </w:r>
            <w:proofErr w:type="spellStart"/>
            <w:r w:rsidR="005C5C2A">
              <w:t>Sistem</w:t>
            </w:r>
            <w:proofErr w:type="spellEnd"/>
            <w:r w:rsidR="005C5C2A">
              <w:t xml:space="preserve"> </w:t>
            </w:r>
            <w:proofErr w:type="spellStart"/>
            <w:r w:rsidR="005C5C2A">
              <w:t>Informasi</w:t>
            </w:r>
            <w:proofErr w:type="spellEnd"/>
            <w:r w:rsidR="005C5C2A">
              <w:t xml:space="preserve">, </w:t>
            </w:r>
            <w:proofErr w:type="spellStart"/>
            <w:r w:rsidR="005C5C2A">
              <w:t>Teknologi</w:t>
            </w:r>
            <w:proofErr w:type="spellEnd"/>
            <w:r w:rsidR="005C5C2A">
              <w:t xml:space="preserve"> </w:t>
            </w:r>
            <w:proofErr w:type="spellStart"/>
            <w:r w:rsidR="005C5C2A">
              <w:t>Informasi</w:t>
            </w:r>
            <w:proofErr w:type="spellEnd"/>
            <w:r>
              <w:t xml:space="preserve">, </w:t>
            </w:r>
            <w:proofErr w:type="spellStart"/>
            <w:r>
              <w:t>dimana</w:t>
            </w:r>
            <w:proofErr w:type="spellEnd"/>
            <w:r>
              <w:t xml:space="preserve"> wearable devices </w:t>
            </w:r>
            <w:proofErr w:type="spellStart"/>
            <w:r>
              <w:t>dapat</w:t>
            </w:r>
            <w:proofErr w:type="spellEnd"/>
            <w:r>
              <w:t xml:space="preserve"> </w:t>
            </w:r>
            <w:proofErr w:type="spellStart"/>
            <w:r>
              <w:t>berupa</w:t>
            </w:r>
            <w:proofErr w:type="spellEnd"/>
            <w:r>
              <w:t xml:space="preserve"> </w:t>
            </w:r>
            <w:proofErr w:type="spellStart"/>
            <w:r>
              <w:t>perangkat</w:t>
            </w:r>
            <w:proofErr w:type="spellEnd"/>
            <w:r>
              <w:t xml:space="preserve"> yang </w:t>
            </w:r>
            <w:proofErr w:type="spellStart"/>
            <w:r>
              <w:t>menggunakan</w:t>
            </w:r>
            <w:proofErr w:type="spellEnd"/>
            <w:r>
              <w:t xml:space="preserve"> </w:t>
            </w:r>
            <w:proofErr w:type="spellStart"/>
            <w:r>
              <w:t>aplikasi</w:t>
            </w:r>
            <w:proofErr w:type="spellEnd"/>
            <w:r>
              <w:t xml:space="preserve">/software yang </w:t>
            </w:r>
            <w:proofErr w:type="spellStart"/>
            <w:r>
              <w:t>dipelajari</w:t>
            </w:r>
            <w:proofErr w:type="spellEnd"/>
            <w:r>
              <w:t xml:space="preserve"> di </w:t>
            </w:r>
            <w:proofErr w:type="spellStart"/>
            <w:r>
              <w:t>kelas</w:t>
            </w:r>
            <w:proofErr w:type="spellEnd"/>
            <w:r>
              <w:t xml:space="preserve">, </w:t>
            </w:r>
            <w:proofErr w:type="spellStart"/>
            <w:r>
              <w:t>sehingga</w:t>
            </w:r>
            <w:proofErr w:type="spellEnd"/>
            <w:r>
              <w:t xml:space="preserve"> </w:t>
            </w:r>
            <w:proofErr w:type="spellStart"/>
            <w:r>
              <w:t>mahasiswa</w:t>
            </w:r>
            <w:proofErr w:type="spellEnd"/>
            <w:r>
              <w:t xml:space="preserve"> </w:t>
            </w:r>
            <w:proofErr w:type="spellStart"/>
            <w:r>
              <w:t>tersebut</w:t>
            </w:r>
            <w:proofErr w:type="spellEnd"/>
            <w:r>
              <w:t xml:space="preserve"> </w:t>
            </w:r>
            <w:proofErr w:type="spellStart"/>
            <w:r>
              <w:t>sebaiknya</w:t>
            </w:r>
            <w:proofErr w:type="spellEnd"/>
            <w:r>
              <w:t xml:space="preserve"> </w:t>
            </w:r>
            <w:proofErr w:type="spellStart"/>
            <w:r>
              <w:t>memilih</w:t>
            </w:r>
            <w:proofErr w:type="spellEnd"/>
            <w:r>
              <w:t xml:space="preserve"> devices yang </w:t>
            </w:r>
            <w:proofErr w:type="spellStart"/>
            <w:r>
              <w:t>memenuhi</w:t>
            </w:r>
            <w:proofErr w:type="spellEnd"/>
            <w:r>
              <w:t xml:space="preserve"> </w:t>
            </w:r>
            <w:proofErr w:type="spellStart"/>
            <w:proofErr w:type="gramStart"/>
            <w:r>
              <w:t>spesifikasi</w:t>
            </w:r>
            <w:proofErr w:type="spellEnd"/>
            <w:r>
              <w:t xml:space="preserve">  </w:t>
            </w:r>
            <w:proofErr w:type="spellStart"/>
            <w:r>
              <w:t>aplikasi</w:t>
            </w:r>
            <w:proofErr w:type="spellEnd"/>
            <w:proofErr w:type="gramEnd"/>
            <w:r>
              <w:t xml:space="preserve"> yang </w:t>
            </w:r>
            <w:proofErr w:type="spellStart"/>
            <w:r>
              <w:t>memerlukan</w:t>
            </w:r>
            <w:proofErr w:type="spellEnd"/>
            <w:r>
              <w:t xml:space="preserve"> </w:t>
            </w:r>
            <w:proofErr w:type="spellStart"/>
            <w:r>
              <w:t>spesifikasi</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pengguna</w:t>
            </w:r>
            <w:proofErr w:type="spellEnd"/>
            <w:r>
              <w:t xml:space="preserve"> </w:t>
            </w:r>
            <w:proofErr w:type="spellStart"/>
            <w:r>
              <w:t>lainnya</w:t>
            </w:r>
            <w:proofErr w:type="spellEnd"/>
            <w:r>
              <w:t>.</w:t>
            </w:r>
          </w:p>
          <w:p w14:paraId="23FA8949" w14:textId="7C80D0A0" w:rsidR="008F5227" w:rsidRDefault="008F5227" w:rsidP="008F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pP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pendukung</w:t>
            </w:r>
            <w:proofErr w:type="spellEnd"/>
            <w:r>
              <w:t xml:space="preserve"> </w:t>
            </w:r>
            <w:proofErr w:type="spellStart"/>
            <w:r>
              <w:t>keputusan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pembobotan</w:t>
            </w:r>
            <w:proofErr w:type="spellEnd"/>
            <w:r>
              <w:t xml:space="preserve"> </w:t>
            </w:r>
            <w:proofErr w:type="spellStart"/>
            <w:r>
              <w:t>aditif</w:t>
            </w:r>
            <w:proofErr w:type="spellEnd"/>
            <w:r>
              <w:t xml:space="preserve"> </w:t>
            </w:r>
            <w:proofErr w:type="spellStart"/>
            <w:r>
              <w:t>Simpe</w:t>
            </w:r>
            <w:proofErr w:type="spellEnd"/>
            <w:r>
              <w:t xml:space="preserve"> </w:t>
            </w:r>
            <w:proofErr w:type="spellStart"/>
            <w:r>
              <w:t>untuk</w:t>
            </w:r>
            <w:proofErr w:type="spellEnd"/>
            <w:r>
              <w:t xml:space="preserve"> </w:t>
            </w:r>
            <w:proofErr w:type="spellStart"/>
            <w:r>
              <w:t>memilih</w:t>
            </w:r>
            <w:proofErr w:type="spellEnd"/>
            <w:r>
              <w:t xml:space="preserve"> laptop </w:t>
            </w:r>
            <w:proofErr w:type="spellStart"/>
            <w:r>
              <w:t>terbaik</w:t>
            </w:r>
            <w:proofErr w:type="spellEnd"/>
            <w:r>
              <w:t xml:space="preserve"> </w:t>
            </w:r>
            <w:proofErr w:type="spellStart"/>
            <w:r>
              <w:t>bagi</w:t>
            </w:r>
            <w:proofErr w:type="spellEnd"/>
            <w:r>
              <w:t xml:space="preserve"> </w:t>
            </w:r>
            <w:proofErr w:type="spellStart"/>
            <w:r>
              <w:t>mahasiswa</w:t>
            </w:r>
            <w:proofErr w:type="spellEnd"/>
            <w:r>
              <w:t xml:space="preserve"> program </w:t>
            </w:r>
            <w:proofErr w:type="spellStart"/>
            <w:r>
              <w:t>gelar</w:t>
            </w:r>
            <w:proofErr w:type="spellEnd"/>
            <w:r>
              <w:t xml:space="preserve"> </w:t>
            </w:r>
            <w:proofErr w:type="spellStart"/>
            <w:r>
              <w:t>ilmu</w:t>
            </w:r>
            <w:proofErr w:type="spellEnd"/>
            <w:r>
              <w:t xml:space="preserve"> </w:t>
            </w:r>
            <w:proofErr w:type="spellStart"/>
            <w:r>
              <w:t>komputer</w:t>
            </w:r>
            <w:proofErr w:type="spellEnd"/>
            <w:r>
              <w:t>.</w:t>
            </w:r>
          </w:p>
          <w:p w14:paraId="5D717FFF" w14:textId="1FD92543" w:rsidR="008F5227" w:rsidRDefault="008F5227" w:rsidP="008F5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pPr>
            <w:proofErr w:type="spellStart"/>
            <w:r>
              <w:t>Untuk</w:t>
            </w:r>
            <w:proofErr w:type="spellEnd"/>
            <w:r>
              <w:t xml:space="preserve"> </w:t>
            </w:r>
            <w:proofErr w:type="spellStart"/>
            <w:r>
              <w:t>pengujian</w:t>
            </w:r>
            <w:proofErr w:type="spellEnd"/>
            <w:r>
              <w:t xml:space="preserve"> </w:t>
            </w:r>
            <w:proofErr w:type="spellStart"/>
            <w:r>
              <w:t>perhitungan</w:t>
            </w:r>
            <w:proofErr w:type="spellEnd"/>
            <w:r>
              <w:t xml:space="preserve"> </w:t>
            </w:r>
            <w:proofErr w:type="gramStart"/>
            <w:r>
              <w:t xml:space="preserve">yang  </w:t>
            </w:r>
            <w:proofErr w:type="spellStart"/>
            <w:r>
              <w:t>dilakukan</w:t>
            </w:r>
            <w:proofErr w:type="spellEnd"/>
            <w:proofErr w:type="gramEnd"/>
            <w:r>
              <w:t xml:space="preserve">  </w:t>
            </w:r>
            <w:proofErr w:type="spellStart"/>
            <w:r>
              <w:t>terdapat</w:t>
            </w:r>
            <w:proofErr w:type="spellEnd"/>
            <w:r>
              <w:t xml:space="preserve"> 5 </w:t>
            </w:r>
            <w:proofErr w:type="spellStart"/>
            <w:r>
              <w:t>kriteria</w:t>
            </w:r>
            <w:proofErr w:type="spellEnd"/>
            <w:r>
              <w:t xml:space="preserve"> dan 5 </w:t>
            </w:r>
            <w:proofErr w:type="spellStart"/>
            <w:r>
              <w:t>pilihan</w:t>
            </w:r>
            <w:proofErr w:type="spellEnd"/>
            <w:r>
              <w:t xml:space="preserve"> </w:t>
            </w:r>
            <w:proofErr w:type="spellStart"/>
            <w:r>
              <w:t>pemilihan</w:t>
            </w:r>
            <w:proofErr w:type="spellEnd"/>
            <w:r>
              <w:t xml:space="preserve"> laptop </w:t>
            </w:r>
            <w:proofErr w:type="spellStart"/>
            <w:r>
              <w:t>terbaik</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jenis</w:t>
            </w:r>
            <w:proofErr w:type="spellEnd"/>
            <w:r>
              <w:t xml:space="preserve"> </w:t>
            </w:r>
            <w:proofErr w:type="spellStart"/>
            <w:r>
              <w:t>perangkat</w:t>
            </w:r>
            <w:proofErr w:type="spellEnd"/>
            <w:r>
              <w:t xml:space="preserve"> mobile </w:t>
            </w:r>
            <w:proofErr w:type="spellStart"/>
            <w:r>
              <w:t>terbaik</w:t>
            </w:r>
            <w:proofErr w:type="spellEnd"/>
            <w:r>
              <w:t xml:space="preserve"> </w:t>
            </w:r>
            <w:proofErr w:type="spellStart"/>
            <w:r>
              <w:t>yaitu</w:t>
            </w:r>
            <w:proofErr w:type="spellEnd"/>
            <w:r>
              <w:t xml:space="preserve"> Laptop HP  14s-fq2003AU </w:t>
            </w:r>
            <w:proofErr w:type="spellStart"/>
            <w:r>
              <w:t>dengan</w:t>
            </w:r>
            <w:proofErr w:type="spellEnd"/>
            <w:r>
              <w:t xml:space="preserve"> total </w:t>
            </w:r>
            <w:proofErr w:type="spellStart"/>
            <w:r>
              <w:t>nilai</w:t>
            </w:r>
            <w:proofErr w:type="spellEnd"/>
            <w:r>
              <w:t xml:space="preserve">  0,870 </w:t>
            </w:r>
            <w:proofErr w:type="spellStart"/>
            <w:r>
              <w:t>sehingga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sebuah</w:t>
            </w:r>
            <w:proofErr w:type="spellEnd"/>
            <w:r>
              <w:t xml:space="preserve"> </w:t>
            </w:r>
            <w:proofErr w:type="spellStart"/>
            <w:r>
              <w:t>alternatif</w:t>
            </w:r>
            <w:proofErr w:type="spellEnd"/>
            <w:r>
              <w:t xml:space="preserve"> </w:t>
            </w:r>
            <w:proofErr w:type="spellStart"/>
            <w:r>
              <w:t>bagi</w:t>
            </w:r>
            <w:proofErr w:type="spellEnd"/>
            <w:r>
              <w:t xml:space="preserve"> </w:t>
            </w:r>
            <w:proofErr w:type="spellStart"/>
            <w:r>
              <w:t>mahasiswa</w:t>
            </w:r>
            <w:proofErr w:type="spellEnd"/>
            <w:r>
              <w:t xml:space="preserve"> program </w:t>
            </w:r>
            <w:proofErr w:type="spellStart"/>
            <w:r>
              <w:t>gelar</w:t>
            </w:r>
            <w:proofErr w:type="spellEnd"/>
            <w:r>
              <w:t xml:space="preserve"> </w:t>
            </w:r>
            <w:proofErr w:type="spellStart"/>
            <w:r>
              <w:t>ilmu</w:t>
            </w:r>
            <w:proofErr w:type="spellEnd"/>
            <w:r>
              <w:t xml:space="preserve"> </w:t>
            </w:r>
            <w:proofErr w:type="spellStart"/>
            <w:r>
              <w:t>komputer</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perangkat</w:t>
            </w:r>
            <w:proofErr w:type="spellEnd"/>
            <w:r>
              <w:t xml:space="preserve"> </w:t>
            </w:r>
            <w:proofErr w:type="spellStart"/>
            <w:r>
              <w:t>seluler</w:t>
            </w:r>
            <w:proofErr w:type="spellEnd"/>
            <w:r>
              <w:t xml:space="preserve"> yang </w:t>
            </w:r>
            <w:proofErr w:type="spellStart"/>
            <w:r>
              <w:t>akan</w:t>
            </w:r>
            <w:proofErr w:type="spellEnd"/>
            <w:r>
              <w:t xml:space="preserve"> </w:t>
            </w:r>
            <w:proofErr w:type="spellStart"/>
            <w:r>
              <w:t>dibeli</w:t>
            </w:r>
            <w:proofErr w:type="spellEnd"/>
            <w:r>
              <w:t>.</w:t>
            </w:r>
          </w:p>
          <w:p w14:paraId="16C42FB8" w14:textId="77777777" w:rsidR="001342A7" w:rsidRDefault="0013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i/>
              </w:rPr>
            </w:pPr>
          </w:p>
        </w:tc>
      </w:tr>
      <w:tr w:rsidR="001342A7" w14:paraId="18ECE0D7" w14:textId="77777777">
        <w:trPr>
          <w:trHeight w:val="392"/>
        </w:trPr>
        <w:tc>
          <w:tcPr>
            <w:tcW w:w="2372" w:type="dxa"/>
            <w:tcBorders>
              <w:left w:val="nil"/>
              <w:right w:val="nil"/>
            </w:tcBorders>
            <w:vAlign w:val="center"/>
          </w:tcPr>
          <w:p w14:paraId="3EBA23D8" w14:textId="77777777" w:rsidR="001342A7" w:rsidRDefault="0007424D">
            <w:pPr>
              <w:rPr>
                <w:b/>
                <w:i/>
                <w:color w:val="000000"/>
              </w:rPr>
            </w:pPr>
            <w:r>
              <w:rPr>
                <w:b/>
                <w:color w:val="000000"/>
              </w:rPr>
              <w:t xml:space="preserve">Kata </w:t>
            </w:r>
            <w:proofErr w:type="spellStart"/>
            <w:r>
              <w:rPr>
                <w:b/>
                <w:color w:val="000000"/>
              </w:rPr>
              <w:t>Kunci</w:t>
            </w:r>
            <w:proofErr w:type="spellEnd"/>
            <w:r>
              <w:rPr>
                <w:b/>
                <w:i/>
                <w:color w:val="000000"/>
              </w:rPr>
              <w:t xml:space="preserve"> </w:t>
            </w:r>
          </w:p>
        </w:tc>
        <w:tc>
          <w:tcPr>
            <w:tcW w:w="250" w:type="dxa"/>
            <w:tcBorders>
              <w:top w:val="nil"/>
              <w:left w:val="nil"/>
              <w:bottom w:val="nil"/>
              <w:right w:val="nil"/>
            </w:tcBorders>
            <w:vAlign w:val="center"/>
          </w:tcPr>
          <w:p w14:paraId="05FDEC9D" w14:textId="77777777" w:rsidR="001342A7" w:rsidRDefault="001342A7">
            <w:pPr>
              <w:rPr>
                <w:rFonts w:ascii="Calibri" w:eastAsia="Calibri" w:hAnsi="Calibri" w:cs="Calibri"/>
                <w:b/>
                <w:i/>
                <w:color w:val="000000"/>
                <w:sz w:val="16"/>
                <w:szCs w:val="16"/>
              </w:rPr>
            </w:pPr>
          </w:p>
        </w:tc>
        <w:tc>
          <w:tcPr>
            <w:tcW w:w="6025" w:type="dxa"/>
            <w:vMerge/>
            <w:tcBorders>
              <w:left w:val="nil"/>
              <w:right w:val="nil"/>
            </w:tcBorders>
          </w:tcPr>
          <w:p w14:paraId="796B0006" w14:textId="77777777" w:rsidR="001342A7" w:rsidRDefault="001342A7">
            <w:pPr>
              <w:widowControl w:val="0"/>
              <w:pBdr>
                <w:top w:val="nil"/>
                <w:left w:val="nil"/>
                <w:bottom w:val="nil"/>
                <w:right w:val="nil"/>
                <w:between w:val="nil"/>
              </w:pBdr>
              <w:spacing w:line="276" w:lineRule="auto"/>
              <w:rPr>
                <w:rFonts w:ascii="Calibri" w:eastAsia="Calibri" w:hAnsi="Calibri" w:cs="Calibri"/>
                <w:b/>
                <w:i/>
                <w:color w:val="000000"/>
                <w:sz w:val="16"/>
                <w:szCs w:val="16"/>
              </w:rPr>
            </w:pPr>
          </w:p>
        </w:tc>
      </w:tr>
      <w:tr w:rsidR="001342A7" w14:paraId="2C04154B" w14:textId="77777777">
        <w:trPr>
          <w:trHeight w:val="1710"/>
        </w:trPr>
        <w:tc>
          <w:tcPr>
            <w:tcW w:w="2372" w:type="dxa"/>
            <w:tcBorders>
              <w:left w:val="nil"/>
              <w:right w:val="nil"/>
            </w:tcBorders>
          </w:tcPr>
          <w:p w14:paraId="3AB20DC8" w14:textId="27D56AAE" w:rsidR="001342A7" w:rsidRDefault="00895979" w:rsidP="00A677BA">
            <w:pPr>
              <w:spacing w:before="100"/>
            </w:pPr>
            <w:r>
              <w:t>Simple Additive Weighting (SAW)</w:t>
            </w:r>
            <w:r w:rsidR="00A677BA">
              <w:t xml:space="preserve">, </w:t>
            </w:r>
            <w:proofErr w:type="spellStart"/>
            <w:r w:rsidR="00A677BA">
              <w:t>Sistem</w:t>
            </w:r>
            <w:proofErr w:type="spellEnd"/>
            <w:r w:rsidR="00A677BA">
              <w:t xml:space="preserve"> </w:t>
            </w:r>
            <w:proofErr w:type="spellStart"/>
            <w:r w:rsidR="00A677BA">
              <w:t>Pendukung</w:t>
            </w:r>
            <w:proofErr w:type="spellEnd"/>
            <w:r w:rsidR="00A677BA">
              <w:t xml:space="preserve"> </w:t>
            </w:r>
            <w:proofErr w:type="gramStart"/>
            <w:r w:rsidR="00A677BA">
              <w:t xml:space="preserve">Keputusan,  </w:t>
            </w:r>
            <w:proofErr w:type="spellStart"/>
            <w:r w:rsidR="00A677BA">
              <w:t>Spesifikasi</w:t>
            </w:r>
            <w:proofErr w:type="spellEnd"/>
            <w:proofErr w:type="gramEnd"/>
            <w:r w:rsidR="00A677BA">
              <w:t xml:space="preserve"> Laptop, </w:t>
            </w:r>
            <w:proofErr w:type="spellStart"/>
            <w:r w:rsidR="00A677BA">
              <w:t>Kriteria</w:t>
            </w:r>
            <w:proofErr w:type="spellEnd"/>
          </w:p>
        </w:tc>
        <w:tc>
          <w:tcPr>
            <w:tcW w:w="250" w:type="dxa"/>
            <w:tcBorders>
              <w:top w:val="nil"/>
              <w:left w:val="nil"/>
              <w:right w:val="nil"/>
            </w:tcBorders>
          </w:tcPr>
          <w:p w14:paraId="5BC78666" w14:textId="77777777" w:rsidR="001342A7" w:rsidRDefault="001342A7">
            <w:pPr>
              <w:spacing w:line="360" w:lineRule="auto"/>
              <w:rPr>
                <w:rFonts w:ascii="Calibri" w:eastAsia="Calibri" w:hAnsi="Calibri" w:cs="Calibri"/>
                <w:sz w:val="16"/>
                <w:szCs w:val="16"/>
              </w:rPr>
            </w:pPr>
          </w:p>
          <w:p w14:paraId="107BE19B" w14:textId="77777777" w:rsidR="001342A7" w:rsidRDefault="001342A7">
            <w:pPr>
              <w:spacing w:line="360" w:lineRule="auto"/>
              <w:rPr>
                <w:rFonts w:ascii="Calibri" w:eastAsia="Calibri" w:hAnsi="Calibri" w:cs="Calibri"/>
                <w:sz w:val="16"/>
                <w:szCs w:val="16"/>
              </w:rPr>
            </w:pPr>
          </w:p>
          <w:p w14:paraId="7B8AB605" w14:textId="77777777" w:rsidR="001342A7" w:rsidRDefault="001342A7">
            <w:pPr>
              <w:spacing w:before="100"/>
              <w:rPr>
                <w:rFonts w:ascii="Calibri" w:eastAsia="Calibri" w:hAnsi="Calibri" w:cs="Calibri"/>
                <w:sz w:val="16"/>
                <w:szCs w:val="16"/>
              </w:rPr>
            </w:pPr>
          </w:p>
        </w:tc>
        <w:tc>
          <w:tcPr>
            <w:tcW w:w="6025" w:type="dxa"/>
            <w:vMerge/>
            <w:tcBorders>
              <w:left w:val="nil"/>
              <w:right w:val="nil"/>
            </w:tcBorders>
          </w:tcPr>
          <w:p w14:paraId="1375DF4C" w14:textId="77777777" w:rsidR="001342A7" w:rsidRDefault="001342A7">
            <w:pPr>
              <w:widowControl w:val="0"/>
              <w:pBdr>
                <w:top w:val="nil"/>
                <w:left w:val="nil"/>
                <w:bottom w:val="nil"/>
                <w:right w:val="nil"/>
                <w:between w:val="nil"/>
              </w:pBdr>
              <w:spacing w:line="276" w:lineRule="auto"/>
              <w:rPr>
                <w:rFonts w:ascii="Calibri" w:eastAsia="Calibri" w:hAnsi="Calibri" w:cs="Calibri"/>
                <w:sz w:val="16"/>
                <w:szCs w:val="16"/>
              </w:rPr>
            </w:pPr>
          </w:p>
        </w:tc>
      </w:tr>
    </w:tbl>
    <w:p w14:paraId="33B197F1" w14:textId="77777777" w:rsidR="001342A7" w:rsidRDefault="001342A7">
      <w:pPr>
        <w:jc w:val="both"/>
      </w:pPr>
    </w:p>
    <w:p w14:paraId="3F1ECD25" w14:textId="77777777" w:rsidR="001342A7" w:rsidRDefault="001342A7">
      <w:pPr>
        <w:jc w:val="both"/>
      </w:pPr>
    </w:p>
    <w:p w14:paraId="1BB0E10E" w14:textId="1F19D427" w:rsidR="001342A7" w:rsidRDefault="0007424D">
      <w:pPr>
        <w:pStyle w:val="Heading1"/>
      </w:pPr>
      <w:r>
        <w:rPr>
          <w:rFonts w:ascii="Cambria" w:eastAsia="Cambria" w:hAnsi="Cambria" w:cs="Cambria"/>
        </w:rPr>
        <w:t>1. PENDAHULUAN</w:t>
      </w:r>
      <w:r>
        <w:t xml:space="preserve"> </w:t>
      </w:r>
    </w:p>
    <w:p w14:paraId="076D9FE1" w14:textId="730FD19A" w:rsidR="001342A7" w:rsidRPr="00290123" w:rsidRDefault="00506EAA">
      <w:pPr>
        <w:pBdr>
          <w:top w:val="nil"/>
          <w:left w:val="nil"/>
          <w:bottom w:val="nil"/>
          <w:right w:val="nil"/>
          <w:between w:val="nil"/>
        </w:pBdr>
        <w:spacing w:after="120"/>
        <w:ind w:firstLine="720"/>
        <w:jc w:val="both"/>
        <w:rPr>
          <w:rFonts w:ascii="Cambria" w:eastAsia="Cambria" w:hAnsi="Cambria" w:cs="Cambria"/>
          <w:color w:val="000000"/>
          <w:sz w:val="22"/>
          <w:szCs w:val="22"/>
          <w:lang w:val="id-ID"/>
        </w:rPr>
      </w:pPr>
      <w:r w:rsidRPr="00506EAA">
        <w:rPr>
          <w:rFonts w:ascii="Cambria" w:eastAsia="Cambria" w:hAnsi="Cambria" w:cs="Cambria"/>
          <w:color w:val="000000"/>
          <w:sz w:val="22"/>
          <w:szCs w:val="22"/>
        </w:rPr>
        <w:t xml:space="preserve">Di era digital dan </w:t>
      </w:r>
      <w:proofErr w:type="spellStart"/>
      <w:r w:rsidRPr="00506EAA">
        <w:rPr>
          <w:rFonts w:ascii="Cambria" w:eastAsia="Cambria" w:hAnsi="Cambria" w:cs="Cambria"/>
          <w:color w:val="000000"/>
          <w:sz w:val="22"/>
          <w:szCs w:val="22"/>
        </w:rPr>
        <w:t>kemajuan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teknologi</w:t>
      </w:r>
      <w:proofErr w:type="spellEnd"/>
      <w:r w:rsidRPr="00506EAA">
        <w:rPr>
          <w:rFonts w:ascii="Cambria" w:eastAsia="Cambria" w:hAnsi="Cambria" w:cs="Cambria"/>
          <w:color w:val="000000"/>
          <w:sz w:val="22"/>
          <w:szCs w:val="22"/>
        </w:rPr>
        <w:t xml:space="preserve"> yang </w:t>
      </w:r>
      <w:proofErr w:type="spellStart"/>
      <w:r w:rsidRPr="00506EAA">
        <w:rPr>
          <w:rFonts w:ascii="Cambria" w:eastAsia="Cambria" w:hAnsi="Cambria" w:cs="Cambria"/>
          <w:color w:val="000000"/>
          <w:sz w:val="22"/>
          <w:szCs w:val="22"/>
        </w:rPr>
        <w:t>pesat</w:t>
      </w:r>
      <w:proofErr w:type="spellEnd"/>
      <w:r w:rsidRPr="00506EAA">
        <w:rPr>
          <w:rFonts w:ascii="Cambria" w:eastAsia="Cambria" w:hAnsi="Cambria" w:cs="Cambria"/>
          <w:color w:val="000000"/>
          <w:sz w:val="22"/>
          <w:szCs w:val="22"/>
        </w:rPr>
        <w:t xml:space="preserve">, laptop </w:t>
      </w:r>
      <w:proofErr w:type="spellStart"/>
      <w:r w:rsidRPr="00506EAA">
        <w:rPr>
          <w:rFonts w:ascii="Cambria" w:eastAsia="Cambria" w:hAnsi="Cambria" w:cs="Cambria"/>
          <w:color w:val="000000"/>
          <w:sz w:val="22"/>
          <w:szCs w:val="22"/>
        </w:rPr>
        <w:t>telah</w:t>
      </w:r>
      <w:proofErr w:type="spellEnd"/>
      <w:r w:rsidRPr="00506EAA">
        <w:rPr>
          <w:rFonts w:ascii="Cambria" w:eastAsia="Cambria" w:hAnsi="Cambria" w:cs="Cambria"/>
          <w:color w:val="000000"/>
          <w:sz w:val="22"/>
          <w:szCs w:val="22"/>
        </w:rPr>
        <w:t xml:space="preserve"> </w:t>
      </w:r>
      <w:proofErr w:type="spellStart"/>
      <w:proofErr w:type="gramStart"/>
      <w:r w:rsidRPr="00506EAA">
        <w:rPr>
          <w:rFonts w:ascii="Cambria" w:eastAsia="Cambria" w:hAnsi="Cambria" w:cs="Cambria"/>
          <w:color w:val="000000"/>
          <w:sz w:val="22"/>
          <w:szCs w:val="22"/>
        </w:rPr>
        <w:t>menjadi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perangkat</w:t>
      </w:r>
      <w:proofErr w:type="spellEnd"/>
      <w:proofErr w:type="gram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penting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bagi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mahasiswa</w:t>
      </w:r>
      <w:proofErr w:type="spellEnd"/>
      <w:r w:rsidRPr="00506EAA">
        <w:rPr>
          <w:rFonts w:ascii="Cambria" w:eastAsia="Cambria" w:hAnsi="Cambria" w:cs="Cambria"/>
          <w:color w:val="000000"/>
          <w:sz w:val="22"/>
          <w:szCs w:val="22"/>
        </w:rPr>
        <w:t xml:space="preserve"> program </w:t>
      </w:r>
      <w:proofErr w:type="spellStart"/>
      <w:r w:rsidRPr="00506EAA">
        <w:rPr>
          <w:rFonts w:ascii="Cambria" w:eastAsia="Cambria" w:hAnsi="Cambria" w:cs="Cambria"/>
          <w:color w:val="000000"/>
          <w:sz w:val="22"/>
          <w:szCs w:val="22"/>
        </w:rPr>
        <w:t>gelar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sistem</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informasi</w:t>
      </w:r>
      <w:proofErr w:type="spellEnd"/>
      <w:r w:rsidRPr="00506EAA">
        <w:rPr>
          <w:rFonts w:ascii="Cambria" w:eastAsia="Cambria" w:hAnsi="Cambria" w:cs="Cambria"/>
          <w:color w:val="000000"/>
          <w:sz w:val="22"/>
          <w:szCs w:val="22"/>
        </w:rPr>
        <w:t xml:space="preserve"> (SI) dan </w:t>
      </w:r>
      <w:proofErr w:type="spellStart"/>
      <w:r w:rsidRPr="00506EAA">
        <w:rPr>
          <w:rFonts w:ascii="Cambria" w:eastAsia="Cambria" w:hAnsi="Cambria" w:cs="Cambria"/>
          <w:color w:val="000000"/>
          <w:sz w:val="22"/>
          <w:szCs w:val="22"/>
        </w:rPr>
        <w:t>teknik</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informasi</w:t>
      </w:r>
      <w:proofErr w:type="spellEnd"/>
      <w:r w:rsidRPr="00506EAA">
        <w:rPr>
          <w:rFonts w:ascii="Cambria" w:eastAsia="Cambria" w:hAnsi="Cambria" w:cs="Cambria"/>
          <w:color w:val="000000"/>
          <w:sz w:val="22"/>
          <w:szCs w:val="22"/>
        </w:rPr>
        <w:t xml:space="preserve"> (TI). Laptop </w:t>
      </w:r>
      <w:proofErr w:type="spellStart"/>
      <w:r w:rsidRPr="00506EAA">
        <w:rPr>
          <w:rFonts w:ascii="Cambria" w:eastAsia="Cambria" w:hAnsi="Cambria" w:cs="Cambria"/>
          <w:color w:val="000000"/>
          <w:sz w:val="22"/>
          <w:szCs w:val="22"/>
        </w:rPr>
        <w:t>merupakan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alat</w:t>
      </w:r>
      <w:proofErr w:type="spellEnd"/>
      <w:r w:rsidRPr="00506EAA">
        <w:rPr>
          <w:rFonts w:ascii="Cambria" w:eastAsia="Cambria" w:hAnsi="Cambria" w:cs="Cambria"/>
          <w:color w:val="000000"/>
          <w:sz w:val="22"/>
          <w:szCs w:val="22"/>
        </w:rPr>
        <w:t xml:space="preserve"> yang sangat </w:t>
      </w:r>
      <w:proofErr w:type="spellStart"/>
      <w:r w:rsidRPr="00506EAA">
        <w:rPr>
          <w:rFonts w:ascii="Cambria" w:eastAsia="Cambria" w:hAnsi="Cambria" w:cs="Cambria"/>
          <w:color w:val="000000"/>
          <w:sz w:val="22"/>
          <w:szCs w:val="22"/>
        </w:rPr>
        <w:t>diperlukan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untuk</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mendukung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pembelajaran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siswa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penelitian</w:t>
      </w:r>
      <w:proofErr w:type="spellEnd"/>
      <w:r w:rsidRPr="00506EAA">
        <w:rPr>
          <w:rFonts w:ascii="Cambria" w:eastAsia="Cambria" w:hAnsi="Cambria" w:cs="Cambria"/>
          <w:color w:val="000000"/>
          <w:sz w:val="22"/>
          <w:szCs w:val="22"/>
        </w:rPr>
        <w:t xml:space="preserve"> dan </w:t>
      </w:r>
      <w:proofErr w:type="spellStart"/>
      <w:proofErr w:type="gramStart"/>
      <w:r w:rsidRPr="00506EAA">
        <w:rPr>
          <w:rFonts w:ascii="Cambria" w:eastAsia="Cambria" w:hAnsi="Cambria" w:cs="Cambria"/>
          <w:color w:val="000000"/>
          <w:sz w:val="22"/>
          <w:szCs w:val="22"/>
        </w:rPr>
        <w:t>kegiatan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pengembangan</w:t>
      </w:r>
      <w:proofErr w:type="spellEnd"/>
      <w:proofErr w:type="gram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kapasitas</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teknis</w:t>
      </w:r>
      <w:proofErr w:type="spellEnd"/>
      <w:r w:rsidRPr="00506EAA">
        <w:rPr>
          <w:rFonts w:ascii="Cambria" w:eastAsia="Cambria" w:hAnsi="Cambria" w:cs="Cambria"/>
          <w:color w:val="000000"/>
          <w:sz w:val="22"/>
          <w:szCs w:val="22"/>
        </w:rPr>
        <w:t>.</w:t>
      </w:r>
      <w:r w:rsidRPr="00506EAA">
        <w:t xml:space="preserve"> </w:t>
      </w:r>
      <w:proofErr w:type="spellStart"/>
      <w:r w:rsidRPr="00506EAA">
        <w:rPr>
          <w:rFonts w:ascii="Cambria" w:eastAsia="Cambria" w:hAnsi="Cambria" w:cs="Cambria"/>
          <w:color w:val="000000"/>
          <w:sz w:val="22"/>
          <w:szCs w:val="22"/>
        </w:rPr>
        <w:t>Namun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dengan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beragamnya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merek</w:t>
      </w:r>
      <w:proofErr w:type="spellEnd"/>
      <w:r w:rsidRPr="00506EAA">
        <w:rPr>
          <w:rFonts w:ascii="Cambria" w:eastAsia="Cambria" w:hAnsi="Cambria" w:cs="Cambria"/>
          <w:color w:val="000000"/>
          <w:sz w:val="22"/>
          <w:szCs w:val="22"/>
        </w:rPr>
        <w:t xml:space="preserve"> dan model laptop yang </w:t>
      </w:r>
      <w:proofErr w:type="spellStart"/>
      <w:r w:rsidRPr="00506EAA">
        <w:rPr>
          <w:rFonts w:ascii="Cambria" w:eastAsia="Cambria" w:hAnsi="Cambria" w:cs="Cambria"/>
          <w:color w:val="000000"/>
          <w:sz w:val="22"/>
          <w:szCs w:val="22"/>
        </w:rPr>
        <w:t>tersedia</w:t>
      </w:r>
      <w:proofErr w:type="spellEnd"/>
      <w:r w:rsidRPr="00506EAA">
        <w:rPr>
          <w:rFonts w:ascii="Cambria" w:eastAsia="Cambria" w:hAnsi="Cambria" w:cs="Cambria"/>
          <w:color w:val="000000"/>
          <w:sz w:val="22"/>
          <w:szCs w:val="22"/>
        </w:rPr>
        <w:t xml:space="preserve"> di </w:t>
      </w:r>
      <w:proofErr w:type="spellStart"/>
      <w:r w:rsidRPr="00506EAA">
        <w:rPr>
          <w:rFonts w:ascii="Cambria" w:eastAsia="Cambria" w:hAnsi="Cambria" w:cs="Cambria"/>
          <w:color w:val="000000"/>
          <w:sz w:val="22"/>
          <w:szCs w:val="22"/>
        </w:rPr>
        <w:t>pasaran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pelajar</w:t>
      </w:r>
      <w:proofErr w:type="spellEnd"/>
      <w:r w:rsidRPr="00506EAA">
        <w:rPr>
          <w:rFonts w:ascii="Cambria" w:eastAsia="Cambria" w:hAnsi="Cambria" w:cs="Cambria"/>
          <w:color w:val="000000"/>
          <w:sz w:val="22"/>
          <w:szCs w:val="22"/>
        </w:rPr>
        <w:t xml:space="preserve"> SI/TI </w:t>
      </w:r>
      <w:proofErr w:type="spellStart"/>
      <w:r w:rsidRPr="00506EAA">
        <w:rPr>
          <w:rFonts w:ascii="Cambria" w:eastAsia="Cambria" w:hAnsi="Cambria" w:cs="Cambria"/>
          <w:color w:val="000000"/>
          <w:sz w:val="22"/>
          <w:szCs w:val="22"/>
        </w:rPr>
        <w:t>perlu</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mempertimbangkan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banyak</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faktor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penting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untuk</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memilih</w:t>
      </w:r>
      <w:proofErr w:type="spellEnd"/>
      <w:r w:rsidRPr="00506EAA">
        <w:rPr>
          <w:rFonts w:ascii="Cambria" w:eastAsia="Cambria" w:hAnsi="Cambria" w:cs="Cambria"/>
          <w:color w:val="000000"/>
          <w:sz w:val="22"/>
          <w:szCs w:val="22"/>
        </w:rPr>
        <w:t xml:space="preserve"> laptop yang paling </w:t>
      </w:r>
      <w:proofErr w:type="spellStart"/>
      <w:r w:rsidRPr="00506EAA">
        <w:rPr>
          <w:rFonts w:ascii="Cambria" w:eastAsia="Cambria" w:hAnsi="Cambria" w:cs="Cambria"/>
          <w:color w:val="000000"/>
          <w:sz w:val="22"/>
          <w:szCs w:val="22"/>
        </w:rPr>
        <w:t>sesuai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dengan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kebutuhannya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Faktor-faktor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seperti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spesifikasi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performa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harga</w:t>
      </w:r>
      <w:proofErr w:type="spellEnd"/>
      <w:r w:rsidRPr="00506EAA">
        <w:rPr>
          <w:rFonts w:ascii="Cambria" w:eastAsia="Cambria" w:hAnsi="Cambria" w:cs="Cambria"/>
          <w:color w:val="000000"/>
          <w:sz w:val="22"/>
          <w:szCs w:val="22"/>
        </w:rPr>
        <w:t xml:space="preserve">, masa </w:t>
      </w:r>
      <w:proofErr w:type="spellStart"/>
      <w:r w:rsidRPr="00506EAA">
        <w:rPr>
          <w:rFonts w:ascii="Cambria" w:eastAsia="Cambria" w:hAnsi="Cambria" w:cs="Cambria"/>
          <w:color w:val="000000"/>
          <w:sz w:val="22"/>
          <w:szCs w:val="22"/>
        </w:rPr>
        <w:t>pakai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baterai</w:t>
      </w:r>
      <w:proofErr w:type="spellEnd"/>
      <w:r w:rsidRPr="00506EAA">
        <w:rPr>
          <w:rFonts w:ascii="Cambria" w:eastAsia="Cambria" w:hAnsi="Cambria" w:cs="Cambria"/>
          <w:color w:val="000000"/>
          <w:sz w:val="22"/>
          <w:szCs w:val="22"/>
        </w:rPr>
        <w:t xml:space="preserve">, dan </w:t>
      </w:r>
      <w:proofErr w:type="spellStart"/>
      <w:r w:rsidRPr="00506EAA">
        <w:rPr>
          <w:rFonts w:ascii="Cambria" w:eastAsia="Cambria" w:hAnsi="Cambria" w:cs="Cambria"/>
          <w:color w:val="000000"/>
          <w:sz w:val="22"/>
          <w:szCs w:val="22"/>
        </w:rPr>
        <w:t>layanan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purna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jual</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merupakan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faktor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penting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untuk</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dipertimbangkan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dalam</w:t>
      </w:r>
      <w:proofErr w:type="spellEnd"/>
      <w:r w:rsidRPr="00506EAA">
        <w:rPr>
          <w:rFonts w:ascii="Cambria" w:eastAsia="Cambria" w:hAnsi="Cambria" w:cs="Cambria"/>
          <w:color w:val="000000"/>
          <w:sz w:val="22"/>
          <w:szCs w:val="22"/>
        </w:rPr>
        <w:t xml:space="preserve"> proses </w:t>
      </w:r>
      <w:proofErr w:type="spellStart"/>
      <w:r w:rsidRPr="00506EAA">
        <w:rPr>
          <w:rFonts w:ascii="Cambria" w:eastAsia="Cambria" w:hAnsi="Cambria" w:cs="Cambria"/>
          <w:color w:val="000000"/>
          <w:sz w:val="22"/>
          <w:szCs w:val="22"/>
        </w:rPr>
        <w:t>pengambilan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keputusan</w:t>
      </w:r>
      <w:proofErr w:type="spellEnd"/>
      <w:r w:rsidRPr="00506EAA">
        <w:rPr>
          <w:rFonts w:ascii="Cambria" w:eastAsia="Cambria" w:hAnsi="Cambria" w:cs="Cambria"/>
          <w:color w:val="000000"/>
          <w:sz w:val="22"/>
          <w:szCs w:val="22"/>
        </w:rPr>
        <w:t>.</w:t>
      </w:r>
      <w:r w:rsidR="00290123">
        <w:rPr>
          <w:rFonts w:ascii="Cambria" w:eastAsia="Cambria" w:hAnsi="Cambria" w:cs="Cambria"/>
          <w:color w:val="000000"/>
          <w:sz w:val="22"/>
          <w:szCs w:val="22"/>
          <w:lang w:val="id-ID"/>
        </w:rPr>
        <w:t xml:space="preserve"> </w:t>
      </w:r>
      <w:r w:rsidR="00290123" w:rsidRPr="00290123">
        <w:rPr>
          <w:rFonts w:ascii="Cambria" w:eastAsia="Cambria" w:hAnsi="Cambria" w:cs="Cambria"/>
          <w:color w:val="000000"/>
          <w:sz w:val="22"/>
          <w:szCs w:val="22"/>
          <w:lang w:val="id-ID"/>
        </w:rPr>
        <w:t xml:space="preserve">Untuk membantu mahasiswa </w:t>
      </w:r>
      <w:r w:rsidR="00774BA0">
        <w:rPr>
          <w:rFonts w:ascii="Cambria" w:eastAsia="Cambria" w:hAnsi="Cambria" w:cs="Cambria"/>
          <w:color w:val="000000"/>
          <w:sz w:val="22"/>
          <w:szCs w:val="22"/>
        </w:rPr>
        <w:t>SI</w:t>
      </w:r>
      <w:r w:rsidR="00290123" w:rsidRPr="00290123">
        <w:rPr>
          <w:rFonts w:ascii="Cambria" w:eastAsia="Cambria" w:hAnsi="Cambria" w:cs="Cambria"/>
          <w:color w:val="000000"/>
          <w:sz w:val="22"/>
          <w:szCs w:val="22"/>
          <w:lang w:val="id-ID"/>
        </w:rPr>
        <w:t>/</w:t>
      </w:r>
      <w:r w:rsidR="00774BA0">
        <w:rPr>
          <w:rFonts w:ascii="Cambria" w:eastAsia="Cambria" w:hAnsi="Cambria" w:cs="Cambria"/>
          <w:color w:val="000000"/>
          <w:sz w:val="22"/>
          <w:szCs w:val="22"/>
        </w:rPr>
        <w:t>TI</w:t>
      </w:r>
      <w:r w:rsidR="00290123" w:rsidRPr="00290123">
        <w:rPr>
          <w:rFonts w:ascii="Cambria" w:eastAsia="Cambria" w:hAnsi="Cambria" w:cs="Cambria"/>
          <w:color w:val="000000"/>
          <w:sz w:val="22"/>
          <w:szCs w:val="22"/>
          <w:lang w:val="id-ID"/>
        </w:rPr>
        <w:t xml:space="preserve"> dalam memilih laptop merek HP yang tepat, </w:t>
      </w:r>
      <w:r w:rsidR="00290123" w:rsidRPr="00290123">
        <w:rPr>
          <w:rFonts w:ascii="Cambria" w:eastAsia="Cambria" w:hAnsi="Cambria" w:cs="Cambria"/>
          <w:color w:val="000000"/>
          <w:sz w:val="22"/>
          <w:szCs w:val="22"/>
          <w:lang w:val="id-ID"/>
        </w:rPr>
        <w:lastRenderedPageBreak/>
        <w:t>penelitian ini akan menerapkan metode SAW (Simple Additive Weighting) sebagai metode pendukung keputusan. Metode SAW akan digunakan untuk mengevaluasi setiap kriteria yang terkait dengan kebutuhan mahasiswa SI/TI dalam memilih laptop.</w:t>
      </w:r>
      <w:r w:rsidR="00290123">
        <w:rPr>
          <w:rFonts w:ascii="Cambria" w:eastAsia="Cambria" w:hAnsi="Cambria" w:cs="Cambria"/>
          <w:color w:val="000000"/>
          <w:sz w:val="22"/>
          <w:szCs w:val="22"/>
          <w:lang w:val="id-ID"/>
        </w:rPr>
        <w:t xml:space="preserve"> </w:t>
      </w:r>
      <w:r w:rsidR="00290123" w:rsidRPr="00290123">
        <w:rPr>
          <w:rFonts w:ascii="Cambria" w:eastAsia="Cambria" w:hAnsi="Cambria" w:cs="Cambria"/>
          <w:color w:val="000000"/>
          <w:sz w:val="22"/>
          <w:szCs w:val="22"/>
          <w:lang w:val="id-ID"/>
        </w:rPr>
        <w:t>Kami berharap dengan adanya penelitian ini, mahasiswa SI/TI  mendapatkan bimbingan yang lebih obyektif dan sistematis dalam memilih laptop merek HP yang paling sesuai dengan kebutuhannya. Selain itu, penelitian ini  dapat berkontribusi pada bidang pengambilan keputusan dengan menerapkan metode SAW dalam konteks pilihan laptop.</w:t>
      </w:r>
      <w:r w:rsidR="00290123">
        <w:rPr>
          <w:rFonts w:ascii="Cambria" w:eastAsia="Cambria" w:hAnsi="Cambria" w:cs="Cambria"/>
          <w:color w:val="000000"/>
          <w:sz w:val="22"/>
          <w:szCs w:val="22"/>
          <w:lang w:val="id-ID"/>
        </w:rPr>
        <w:t xml:space="preserve"> </w:t>
      </w:r>
      <w:r w:rsidR="00290123" w:rsidRPr="00290123">
        <w:rPr>
          <w:rFonts w:ascii="Cambria" w:eastAsia="Cambria" w:hAnsi="Cambria" w:cs="Cambria"/>
          <w:color w:val="000000"/>
          <w:sz w:val="22"/>
          <w:szCs w:val="22"/>
          <w:lang w:val="id-ID"/>
        </w:rPr>
        <w:t>Berikut ini akan dijelaskan lebih detail metode yang digunakan, kriteria yang digunakan dalam penelitian ini dan langkah-langkah penerapan metode SAW dalam pemilihan laptop merek HP untuk pelajar, staf SI/TI.</w:t>
      </w:r>
    </w:p>
    <w:p w14:paraId="139B1CFC" w14:textId="5DC664E7" w:rsidR="001342A7" w:rsidRDefault="0007424D">
      <w:pPr>
        <w:pStyle w:val="Heading1"/>
      </w:pPr>
      <w:r>
        <w:rPr>
          <w:rFonts w:ascii="Cambria" w:eastAsia="Cambria" w:hAnsi="Cambria" w:cs="Cambria"/>
        </w:rPr>
        <w:t>2. METODOLOGI</w:t>
      </w:r>
      <w:r>
        <w:t xml:space="preserve"> </w:t>
      </w:r>
    </w:p>
    <w:p w14:paraId="25897121" w14:textId="01779384" w:rsidR="00FF0E10" w:rsidRDefault="00FF0E10" w:rsidP="00FF0E10">
      <w:pPr>
        <w:ind w:firstLine="360"/>
        <w:rPr>
          <w:rFonts w:ascii="Cambria" w:eastAsia="Cambria" w:hAnsi="Cambria" w:cs="Cambria"/>
          <w:color w:val="000000"/>
          <w:sz w:val="22"/>
          <w:szCs w:val="22"/>
        </w:rPr>
      </w:pPr>
      <w:proofErr w:type="spellStart"/>
      <w:r w:rsidRPr="00FF0E10">
        <w:rPr>
          <w:rFonts w:ascii="Cambria" w:eastAsia="Cambria" w:hAnsi="Cambria" w:cs="Cambria"/>
          <w:color w:val="000000"/>
          <w:sz w:val="22"/>
          <w:szCs w:val="22"/>
        </w:rPr>
        <w:t>Metode</w:t>
      </w:r>
      <w:proofErr w:type="spellEnd"/>
      <w:r w:rsidRPr="00FF0E10">
        <w:rPr>
          <w:rFonts w:ascii="Cambria" w:eastAsia="Cambria" w:hAnsi="Cambria" w:cs="Cambria"/>
          <w:color w:val="000000"/>
          <w:sz w:val="22"/>
          <w:szCs w:val="22"/>
        </w:rPr>
        <w:t xml:space="preserve"> yang </w:t>
      </w:r>
      <w:proofErr w:type="spellStart"/>
      <w:r w:rsidRPr="00FF0E10">
        <w:rPr>
          <w:rFonts w:ascii="Cambria" w:eastAsia="Cambria" w:hAnsi="Cambria" w:cs="Cambria"/>
          <w:color w:val="000000"/>
          <w:sz w:val="22"/>
          <w:szCs w:val="22"/>
        </w:rPr>
        <w:t>digunakan</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dalam</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penelitian</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ini</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berlangsung</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dalam</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beberapa</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tahapan</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tahapan</w:t>
      </w:r>
      <w:proofErr w:type="spellEnd"/>
      <w:r w:rsidRPr="00FF0E10">
        <w:rPr>
          <w:rFonts w:ascii="Cambria" w:eastAsia="Cambria" w:hAnsi="Cambria" w:cs="Cambria"/>
          <w:color w:val="000000"/>
          <w:sz w:val="22"/>
          <w:szCs w:val="22"/>
        </w:rPr>
        <w:t xml:space="preserve"> yang </w:t>
      </w:r>
      <w:proofErr w:type="spellStart"/>
      <w:r w:rsidRPr="00FF0E10">
        <w:rPr>
          <w:rFonts w:ascii="Cambria" w:eastAsia="Cambria" w:hAnsi="Cambria" w:cs="Cambria"/>
          <w:color w:val="000000"/>
          <w:sz w:val="22"/>
          <w:szCs w:val="22"/>
        </w:rPr>
        <w:t>dilakukan</w:t>
      </w:r>
      <w:proofErr w:type="spellEnd"/>
      <w:r w:rsidRPr="00FF0E10">
        <w:rPr>
          <w:rFonts w:ascii="Cambria" w:eastAsia="Cambria" w:hAnsi="Cambria" w:cs="Cambria"/>
          <w:color w:val="000000"/>
          <w:sz w:val="22"/>
          <w:szCs w:val="22"/>
        </w:rPr>
        <w:t xml:space="preserve"> </w:t>
      </w:r>
      <w:proofErr w:type="spellStart"/>
      <w:proofErr w:type="gramStart"/>
      <w:r w:rsidRPr="00FF0E10">
        <w:rPr>
          <w:rFonts w:ascii="Cambria" w:eastAsia="Cambria" w:hAnsi="Cambria" w:cs="Cambria"/>
          <w:color w:val="000000"/>
          <w:sz w:val="22"/>
          <w:szCs w:val="22"/>
        </w:rPr>
        <w:t>adalah</w:t>
      </w:r>
      <w:proofErr w:type="spellEnd"/>
      <w:r w:rsidRPr="00FF0E10">
        <w:rPr>
          <w:rFonts w:ascii="Cambria" w:eastAsia="Cambria" w:hAnsi="Cambria" w:cs="Cambria"/>
          <w:color w:val="000000"/>
          <w:sz w:val="22"/>
          <w:szCs w:val="22"/>
        </w:rPr>
        <w:t xml:space="preserve"> :</w:t>
      </w:r>
      <w:proofErr w:type="gram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tahap</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pengumpulan</w:t>
      </w:r>
      <w:proofErr w:type="spellEnd"/>
      <w:r w:rsidRPr="00FF0E10">
        <w:rPr>
          <w:rFonts w:ascii="Cambria" w:eastAsia="Cambria" w:hAnsi="Cambria" w:cs="Cambria"/>
          <w:color w:val="000000"/>
          <w:sz w:val="22"/>
          <w:szCs w:val="22"/>
        </w:rPr>
        <w:t xml:space="preserve"> data,  </w:t>
      </w:r>
      <w:proofErr w:type="spellStart"/>
      <w:r w:rsidRPr="00FF0E10">
        <w:rPr>
          <w:rFonts w:ascii="Cambria" w:eastAsia="Cambria" w:hAnsi="Cambria" w:cs="Cambria"/>
          <w:color w:val="000000"/>
          <w:sz w:val="22"/>
          <w:szCs w:val="22"/>
        </w:rPr>
        <w:t>tahap</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analisis</w:t>
      </w:r>
      <w:proofErr w:type="spellEnd"/>
      <w:r w:rsidRPr="00FF0E10">
        <w:rPr>
          <w:rFonts w:ascii="Cambria" w:eastAsia="Cambria" w:hAnsi="Cambria" w:cs="Cambria"/>
          <w:color w:val="000000"/>
          <w:sz w:val="22"/>
          <w:szCs w:val="22"/>
        </w:rPr>
        <w:t xml:space="preserve"> data dan </w:t>
      </w:r>
      <w:proofErr w:type="spellStart"/>
      <w:r w:rsidRPr="00FF0E10">
        <w:rPr>
          <w:rFonts w:ascii="Cambria" w:eastAsia="Cambria" w:hAnsi="Cambria" w:cs="Cambria"/>
          <w:color w:val="000000"/>
          <w:sz w:val="22"/>
          <w:szCs w:val="22"/>
        </w:rPr>
        <w:t>tahap</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penarikan</w:t>
      </w:r>
      <w:proofErr w:type="spellEnd"/>
      <w:r w:rsidRPr="00FF0E10">
        <w:rPr>
          <w:rFonts w:ascii="Cambria" w:eastAsia="Cambria" w:hAnsi="Cambria" w:cs="Cambria"/>
          <w:color w:val="000000"/>
          <w:sz w:val="22"/>
          <w:szCs w:val="22"/>
        </w:rPr>
        <w:t xml:space="preserve"> </w:t>
      </w:r>
      <w:proofErr w:type="spellStart"/>
      <w:r w:rsidRPr="00FF0E10">
        <w:rPr>
          <w:rFonts w:ascii="Cambria" w:eastAsia="Cambria" w:hAnsi="Cambria" w:cs="Cambria"/>
          <w:color w:val="000000"/>
          <w:sz w:val="22"/>
          <w:szCs w:val="22"/>
        </w:rPr>
        <w:t>kesimpulan</w:t>
      </w:r>
      <w:proofErr w:type="spellEnd"/>
      <w:r w:rsidRPr="00FF0E10">
        <w:rPr>
          <w:rFonts w:ascii="Cambria" w:eastAsia="Cambria" w:hAnsi="Cambria" w:cs="Cambria"/>
          <w:color w:val="000000"/>
          <w:sz w:val="22"/>
          <w:szCs w:val="22"/>
        </w:rPr>
        <w:t>.</w:t>
      </w:r>
    </w:p>
    <w:p w14:paraId="6362CFB2" w14:textId="477795D4" w:rsidR="000A5254" w:rsidRPr="00FF0E10" w:rsidRDefault="000A5254" w:rsidP="00FF0E10">
      <w:pPr>
        <w:ind w:firstLine="360"/>
        <w:rPr>
          <w:rFonts w:ascii="Cambria" w:eastAsia="Cambria" w:hAnsi="Cambria" w:cs="Cambria"/>
          <w:color w:val="000000"/>
          <w:sz w:val="22"/>
          <w:szCs w:val="22"/>
        </w:rPr>
      </w:pPr>
    </w:p>
    <w:p w14:paraId="15A79C9B" w14:textId="795CB877" w:rsidR="000A5254" w:rsidRPr="000A5254" w:rsidRDefault="000A5254" w:rsidP="00182301">
      <w:pPr>
        <w:numPr>
          <w:ilvl w:val="0"/>
          <w:numId w:val="1"/>
        </w:numPr>
        <w:pBdr>
          <w:top w:val="nil"/>
          <w:left w:val="nil"/>
          <w:bottom w:val="nil"/>
          <w:right w:val="nil"/>
          <w:between w:val="nil"/>
        </w:pBdr>
        <w:spacing w:after="120"/>
        <w:jc w:val="both"/>
        <w:rPr>
          <w:rFonts w:ascii="Cambria" w:eastAsia="Cambria" w:hAnsi="Cambria" w:cs="Cambria"/>
          <w:b/>
          <w:color w:val="000000"/>
          <w:sz w:val="22"/>
          <w:szCs w:val="22"/>
        </w:rPr>
      </w:pPr>
      <w:proofErr w:type="spellStart"/>
      <w:r w:rsidRPr="000A5254">
        <w:rPr>
          <w:rFonts w:ascii="Cambria" w:eastAsia="Cambria" w:hAnsi="Cambria" w:cs="Cambria"/>
          <w:b/>
          <w:color w:val="000000"/>
          <w:sz w:val="22"/>
          <w:szCs w:val="22"/>
        </w:rPr>
        <w:t>Pengumpulan</w:t>
      </w:r>
      <w:proofErr w:type="spellEnd"/>
      <w:r w:rsidRPr="000A5254">
        <w:rPr>
          <w:rFonts w:ascii="Cambria" w:eastAsia="Cambria" w:hAnsi="Cambria" w:cs="Cambria"/>
          <w:b/>
          <w:color w:val="000000"/>
          <w:sz w:val="22"/>
          <w:szCs w:val="22"/>
        </w:rPr>
        <w:t xml:space="preserve"> Data</w:t>
      </w:r>
    </w:p>
    <w:p w14:paraId="417E3629" w14:textId="21F098C4" w:rsidR="00C83D95" w:rsidRPr="000A5254" w:rsidRDefault="000A5254" w:rsidP="00C83D95">
      <w:pPr>
        <w:pBdr>
          <w:top w:val="nil"/>
          <w:left w:val="nil"/>
          <w:bottom w:val="nil"/>
          <w:right w:val="nil"/>
          <w:between w:val="nil"/>
        </w:pBdr>
        <w:spacing w:after="120"/>
        <w:ind w:left="720"/>
        <w:jc w:val="both"/>
        <w:rPr>
          <w:rFonts w:ascii="Cambria" w:eastAsia="Cambria" w:hAnsi="Cambria" w:cs="Cambria"/>
          <w:bCs/>
          <w:color w:val="000000"/>
          <w:sz w:val="22"/>
          <w:szCs w:val="22"/>
        </w:rPr>
      </w:pPr>
      <w:proofErr w:type="spellStart"/>
      <w:r w:rsidRPr="000A5254">
        <w:rPr>
          <w:rFonts w:ascii="Cambria" w:eastAsia="Cambria" w:hAnsi="Cambria" w:cs="Cambria"/>
          <w:bCs/>
          <w:color w:val="000000"/>
          <w:sz w:val="22"/>
          <w:szCs w:val="22"/>
        </w:rPr>
        <w:t>Pengumpulan</w:t>
      </w:r>
      <w:proofErr w:type="spellEnd"/>
      <w:r w:rsidRPr="000A5254">
        <w:rPr>
          <w:rFonts w:ascii="Cambria" w:eastAsia="Cambria" w:hAnsi="Cambria" w:cs="Cambria"/>
          <w:bCs/>
          <w:color w:val="000000"/>
          <w:sz w:val="22"/>
          <w:szCs w:val="22"/>
        </w:rPr>
        <w:t xml:space="preserve"> Data Pada </w:t>
      </w:r>
      <w:proofErr w:type="spellStart"/>
      <w:r w:rsidRPr="000A5254">
        <w:rPr>
          <w:rFonts w:ascii="Cambria" w:eastAsia="Cambria" w:hAnsi="Cambria" w:cs="Cambria"/>
          <w:bCs/>
          <w:color w:val="000000"/>
          <w:sz w:val="22"/>
          <w:szCs w:val="22"/>
        </w:rPr>
        <w:t>tahap</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ini</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penulis</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mengumpulkan</w:t>
      </w:r>
      <w:proofErr w:type="spellEnd"/>
      <w:r w:rsidRPr="000A5254">
        <w:rPr>
          <w:rFonts w:ascii="Cambria" w:eastAsia="Cambria" w:hAnsi="Cambria" w:cs="Cambria"/>
          <w:bCs/>
          <w:color w:val="000000"/>
          <w:sz w:val="22"/>
          <w:szCs w:val="22"/>
        </w:rPr>
        <w:t xml:space="preserve"> data </w:t>
      </w:r>
      <w:proofErr w:type="spellStart"/>
      <w:r w:rsidRPr="000A5254">
        <w:rPr>
          <w:rFonts w:ascii="Cambria" w:eastAsia="Cambria" w:hAnsi="Cambria" w:cs="Cambria"/>
          <w:bCs/>
          <w:color w:val="000000"/>
          <w:sz w:val="22"/>
          <w:szCs w:val="22"/>
        </w:rPr>
        <w:t>mengenai</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spesifikasi</w:t>
      </w:r>
      <w:proofErr w:type="spellEnd"/>
      <w:r w:rsidRPr="000A5254">
        <w:rPr>
          <w:rFonts w:ascii="Cambria" w:eastAsia="Cambria" w:hAnsi="Cambria" w:cs="Cambria"/>
          <w:bCs/>
          <w:color w:val="000000"/>
          <w:sz w:val="22"/>
          <w:szCs w:val="22"/>
        </w:rPr>
        <w:t xml:space="preserve"> dan </w:t>
      </w:r>
      <w:proofErr w:type="spellStart"/>
      <w:r w:rsidRPr="000A5254">
        <w:rPr>
          <w:rFonts w:ascii="Cambria" w:eastAsia="Cambria" w:hAnsi="Cambria" w:cs="Cambria"/>
          <w:bCs/>
          <w:color w:val="000000"/>
          <w:sz w:val="22"/>
          <w:szCs w:val="22"/>
        </w:rPr>
        <w:t>kriteria</w:t>
      </w:r>
      <w:proofErr w:type="spellEnd"/>
      <w:r w:rsidRPr="000A5254">
        <w:rPr>
          <w:rFonts w:ascii="Cambria" w:eastAsia="Cambria" w:hAnsi="Cambria" w:cs="Cambria"/>
          <w:bCs/>
          <w:color w:val="000000"/>
          <w:sz w:val="22"/>
          <w:szCs w:val="22"/>
        </w:rPr>
        <w:t xml:space="preserve"> laptop yang </w:t>
      </w:r>
      <w:proofErr w:type="spellStart"/>
      <w:r w:rsidRPr="000A5254">
        <w:rPr>
          <w:rFonts w:ascii="Cambria" w:eastAsia="Cambria" w:hAnsi="Cambria" w:cs="Cambria"/>
          <w:bCs/>
          <w:color w:val="000000"/>
          <w:sz w:val="22"/>
          <w:szCs w:val="22"/>
        </w:rPr>
        <w:t>cocok</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untuk</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mahasiswa</w:t>
      </w:r>
      <w:proofErr w:type="spellEnd"/>
      <w:r w:rsidRPr="000A5254">
        <w:rPr>
          <w:rFonts w:ascii="Cambria" w:eastAsia="Cambria" w:hAnsi="Cambria" w:cs="Cambria"/>
          <w:bCs/>
          <w:color w:val="000000"/>
          <w:sz w:val="22"/>
          <w:szCs w:val="22"/>
        </w:rPr>
        <w:t xml:space="preserve"> </w:t>
      </w:r>
      <w:r>
        <w:rPr>
          <w:rFonts w:ascii="Cambria" w:eastAsia="Cambria" w:hAnsi="Cambria" w:cs="Cambria"/>
          <w:bCs/>
          <w:color w:val="000000"/>
          <w:sz w:val="22"/>
          <w:szCs w:val="22"/>
        </w:rPr>
        <w:t>FTIK USM</w:t>
      </w:r>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dengan</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cara</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menonton</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beberapa</w:t>
      </w:r>
      <w:proofErr w:type="spellEnd"/>
      <w:r w:rsidRPr="000A5254">
        <w:rPr>
          <w:rFonts w:ascii="Cambria" w:eastAsia="Cambria" w:hAnsi="Cambria" w:cs="Cambria"/>
          <w:bCs/>
          <w:color w:val="000000"/>
          <w:sz w:val="22"/>
          <w:szCs w:val="22"/>
        </w:rPr>
        <w:t xml:space="preserve"> video dan </w:t>
      </w:r>
      <w:proofErr w:type="spellStart"/>
      <w:r w:rsidRPr="000A5254">
        <w:rPr>
          <w:rFonts w:ascii="Cambria" w:eastAsia="Cambria" w:hAnsi="Cambria" w:cs="Cambria"/>
          <w:bCs/>
          <w:color w:val="000000"/>
          <w:sz w:val="22"/>
          <w:szCs w:val="22"/>
        </w:rPr>
        <w:t>membaca</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beberapa</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artikel</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serta</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menulis</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rekomendasi</w:t>
      </w:r>
      <w:proofErr w:type="spellEnd"/>
      <w:r w:rsidRPr="000A5254">
        <w:rPr>
          <w:rFonts w:ascii="Cambria" w:eastAsia="Cambria" w:hAnsi="Cambria" w:cs="Cambria"/>
          <w:bCs/>
          <w:color w:val="000000"/>
          <w:sz w:val="22"/>
          <w:szCs w:val="22"/>
        </w:rPr>
        <w:t xml:space="preserve"> laptop yang </w:t>
      </w:r>
      <w:proofErr w:type="spellStart"/>
      <w:r w:rsidRPr="000A5254">
        <w:rPr>
          <w:rFonts w:ascii="Cambria" w:eastAsia="Cambria" w:hAnsi="Cambria" w:cs="Cambria"/>
          <w:bCs/>
          <w:color w:val="000000"/>
          <w:sz w:val="22"/>
          <w:szCs w:val="22"/>
        </w:rPr>
        <w:t>cocok</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untuk</w:t>
      </w:r>
      <w:proofErr w:type="spellEnd"/>
      <w:r w:rsidRPr="000A5254">
        <w:rPr>
          <w:rFonts w:ascii="Cambria" w:eastAsia="Cambria" w:hAnsi="Cambria" w:cs="Cambria"/>
          <w:bCs/>
          <w:color w:val="000000"/>
          <w:sz w:val="22"/>
          <w:szCs w:val="22"/>
        </w:rPr>
        <w:t xml:space="preserve"> </w:t>
      </w:r>
      <w:proofErr w:type="spellStart"/>
      <w:r w:rsidRPr="000A5254">
        <w:rPr>
          <w:rFonts w:ascii="Cambria" w:eastAsia="Cambria" w:hAnsi="Cambria" w:cs="Cambria"/>
          <w:bCs/>
          <w:color w:val="000000"/>
          <w:sz w:val="22"/>
          <w:szCs w:val="22"/>
        </w:rPr>
        <w:t>mahasiswa</w:t>
      </w:r>
      <w:proofErr w:type="spellEnd"/>
      <w:r w:rsidRPr="000A5254">
        <w:rPr>
          <w:rFonts w:ascii="Cambria" w:eastAsia="Cambria" w:hAnsi="Cambria" w:cs="Cambria"/>
          <w:bCs/>
          <w:color w:val="000000"/>
          <w:sz w:val="22"/>
          <w:szCs w:val="22"/>
        </w:rPr>
        <w:t xml:space="preserve"> </w:t>
      </w:r>
      <w:r>
        <w:rPr>
          <w:rFonts w:ascii="Cambria" w:eastAsia="Cambria" w:hAnsi="Cambria" w:cs="Cambria"/>
          <w:bCs/>
          <w:color w:val="000000"/>
          <w:sz w:val="22"/>
          <w:szCs w:val="22"/>
        </w:rPr>
        <w:t>FTIK</w:t>
      </w:r>
      <w:r w:rsidRPr="000A5254">
        <w:rPr>
          <w:rFonts w:ascii="Cambria" w:eastAsia="Cambria" w:hAnsi="Cambria" w:cs="Cambria"/>
          <w:bCs/>
          <w:color w:val="000000"/>
          <w:sz w:val="22"/>
          <w:szCs w:val="22"/>
        </w:rPr>
        <w:t>.</w:t>
      </w:r>
    </w:p>
    <w:p w14:paraId="4A9B424C" w14:textId="66DDD3EF" w:rsidR="00C83D95" w:rsidRDefault="00C83D95" w:rsidP="00C83D95">
      <w:pPr>
        <w:numPr>
          <w:ilvl w:val="0"/>
          <w:numId w:val="1"/>
        </w:numPr>
        <w:pBdr>
          <w:top w:val="nil"/>
          <w:left w:val="nil"/>
          <w:bottom w:val="nil"/>
          <w:right w:val="nil"/>
          <w:between w:val="nil"/>
        </w:pBdr>
        <w:spacing w:after="120"/>
        <w:jc w:val="both"/>
        <w:rPr>
          <w:rFonts w:ascii="Cambria" w:eastAsia="Cambria" w:hAnsi="Cambria" w:cs="Cambria"/>
          <w:b/>
          <w:color w:val="000000"/>
          <w:sz w:val="22"/>
          <w:szCs w:val="22"/>
        </w:rPr>
      </w:pPr>
      <w:proofErr w:type="spellStart"/>
      <w:r w:rsidRPr="00C83D95">
        <w:rPr>
          <w:rFonts w:ascii="Cambria" w:eastAsia="Cambria" w:hAnsi="Cambria" w:cs="Cambria"/>
          <w:b/>
          <w:color w:val="000000"/>
          <w:sz w:val="22"/>
          <w:szCs w:val="22"/>
        </w:rPr>
        <w:t>Studi</w:t>
      </w:r>
      <w:proofErr w:type="spellEnd"/>
      <w:r w:rsidRPr="00C83D95">
        <w:rPr>
          <w:rFonts w:ascii="Cambria" w:eastAsia="Cambria" w:hAnsi="Cambria" w:cs="Cambria"/>
          <w:b/>
          <w:color w:val="000000"/>
          <w:sz w:val="22"/>
          <w:szCs w:val="22"/>
        </w:rPr>
        <w:t xml:space="preserve"> </w:t>
      </w:r>
      <w:proofErr w:type="spellStart"/>
      <w:r w:rsidRPr="00C83D95">
        <w:rPr>
          <w:rFonts w:ascii="Cambria" w:eastAsia="Cambria" w:hAnsi="Cambria" w:cs="Cambria"/>
          <w:b/>
          <w:color w:val="000000"/>
          <w:sz w:val="22"/>
          <w:szCs w:val="22"/>
        </w:rPr>
        <w:t>Literatur</w:t>
      </w:r>
      <w:proofErr w:type="spellEnd"/>
    </w:p>
    <w:p w14:paraId="67186119" w14:textId="0139B99F" w:rsidR="00C83D95" w:rsidRDefault="00C83D95" w:rsidP="00C83D95">
      <w:pPr>
        <w:pStyle w:val="ListParagraph"/>
        <w:pBdr>
          <w:top w:val="nil"/>
          <w:left w:val="nil"/>
          <w:bottom w:val="nil"/>
          <w:right w:val="nil"/>
          <w:between w:val="nil"/>
        </w:pBdr>
        <w:spacing w:after="120"/>
        <w:jc w:val="both"/>
        <w:rPr>
          <w:rFonts w:ascii="Cambria" w:eastAsia="Cambria" w:hAnsi="Cambria" w:cs="Cambria"/>
          <w:bCs/>
          <w:color w:val="000000"/>
          <w:sz w:val="22"/>
          <w:szCs w:val="22"/>
        </w:rPr>
      </w:pPr>
      <w:r w:rsidRPr="00C83D95">
        <w:rPr>
          <w:rFonts w:ascii="Cambria" w:eastAsia="Cambria" w:hAnsi="Cambria" w:cs="Cambria"/>
          <w:bCs/>
          <w:color w:val="000000"/>
          <w:sz w:val="22"/>
          <w:szCs w:val="22"/>
        </w:rPr>
        <w:t xml:space="preserve">Pada </w:t>
      </w:r>
      <w:proofErr w:type="spellStart"/>
      <w:r w:rsidRPr="00C83D95">
        <w:rPr>
          <w:rFonts w:ascii="Cambria" w:eastAsia="Cambria" w:hAnsi="Cambria" w:cs="Cambria"/>
          <w:bCs/>
          <w:color w:val="000000"/>
          <w:sz w:val="22"/>
          <w:szCs w:val="22"/>
        </w:rPr>
        <w:t>tahap</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ini</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penulis</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mencari</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membaca</w:t>
      </w:r>
      <w:proofErr w:type="spellEnd"/>
      <w:r w:rsidRPr="00C83D95">
        <w:rPr>
          <w:rFonts w:ascii="Cambria" w:eastAsia="Cambria" w:hAnsi="Cambria" w:cs="Cambria"/>
          <w:bCs/>
          <w:color w:val="000000"/>
          <w:sz w:val="22"/>
          <w:szCs w:val="22"/>
        </w:rPr>
        <w:t xml:space="preserve">, dan </w:t>
      </w:r>
      <w:proofErr w:type="spellStart"/>
      <w:r w:rsidRPr="00C83D95">
        <w:rPr>
          <w:rFonts w:ascii="Cambria" w:eastAsia="Cambria" w:hAnsi="Cambria" w:cs="Cambria"/>
          <w:bCs/>
          <w:color w:val="000000"/>
          <w:sz w:val="22"/>
          <w:szCs w:val="22"/>
        </w:rPr>
        <w:t>mempelajari</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buku-buku</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jurnal</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serta</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artikel</w:t>
      </w:r>
      <w:proofErr w:type="spellEnd"/>
      <w:r w:rsidRPr="00C83D95">
        <w:rPr>
          <w:rFonts w:ascii="Cambria" w:eastAsia="Cambria" w:hAnsi="Cambria" w:cs="Cambria"/>
          <w:bCs/>
          <w:color w:val="000000"/>
          <w:sz w:val="22"/>
          <w:szCs w:val="22"/>
        </w:rPr>
        <w:t xml:space="preserve"> yang </w:t>
      </w:r>
      <w:proofErr w:type="spellStart"/>
      <w:r w:rsidRPr="00C83D95">
        <w:rPr>
          <w:rFonts w:ascii="Cambria" w:eastAsia="Cambria" w:hAnsi="Cambria" w:cs="Cambria"/>
          <w:bCs/>
          <w:color w:val="000000"/>
          <w:sz w:val="22"/>
          <w:szCs w:val="22"/>
        </w:rPr>
        <w:t>berhubungan</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dengan</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topik</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penelitian</w:t>
      </w:r>
      <w:proofErr w:type="spellEnd"/>
      <w:r w:rsidRPr="00C83D95">
        <w:rPr>
          <w:rFonts w:ascii="Cambria" w:eastAsia="Cambria" w:hAnsi="Cambria" w:cs="Cambria"/>
          <w:bCs/>
          <w:color w:val="000000"/>
          <w:sz w:val="22"/>
          <w:szCs w:val="22"/>
        </w:rPr>
        <w:t>.</w:t>
      </w:r>
    </w:p>
    <w:p w14:paraId="1E92B6FF" w14:textId="77777777" w:rsidR="00C83D95" w:rsidRPr="00C83D95" w:rsidRDefault="00C83D95" w:rsidP="00C83D95">
      <w:pPr>
        <w:pStyle w:val="ListParagraph"/>
        <w:pBdr>
          <w:top w:val="nil"/>
          <w:left w:val="nil"/>
          <w:bottom w:val="nil"/>
          <w:right w:val="nil"/>
          <w:between w:val="nil"/>
        </w:pBdr>
        <w:spacing w:after="120"/>
        <w:jc w:val="both"/>
        <w:rPr>
          <w:rFonts w:ascii="Cambria" w:eastAsia="Cambria" w:hAnsi="Cambria" w:cs="Cambria"/>
          <w:bCs/>
          <w:color w:val="000000"/>
          <w:sz w:val="22"/>
          <w:szCs w:val="22"/>
        </w:rPr>
      </w:pPr>
    </w:p>
    <w:p w14:paraId="5B9C3B34" w14:textId="7141B7EB" w:rsidR="00C83D95" w:rsidRPr="00C83D95" w:rsidRDefault="00C83D95" w:rsidP="00C83D95">
      <w:pPr>
        <w:pStyle w:val="ListParagraph"/>
        <w:numPr>
          <w:ilvl w:val="0"/>
          <w:numId w:val="1"/>
        </w:numPr>
        <w:pBdr>
          <w:top w:val="nil"/>
          <w:left w:val="nil"/>
          <w:bottom w:val="nil"/>
          <w:right w:val="nil"/>
          <w:between w:val="nil"/>
        </w:pBdr>
        <w:spacing w:after="120"/>
        <w:jc w:val="both"/>
        <w:rPr>
          <w:rFonts w:ascii="Cambria" w:eastAsia="Cambria" w:hAnsi="Cambria" w:cs="Cambria"/>
          <w:b/>
          <w:color w:val="000000"/>
          <w:sz w:val="22"/>
          <w:szCs w:val="22"/>
        </w:rPr>
      </w:pPr>
      <w:proofErr w:type="spellStart"/>
      <w:r w:rsidRPr="00C83D95">
        <w:rPr>
          <w:rFonts w:ascii="Cambria" w:eastAsia="Cambria" w:hAnsi="Cambria" w:cs="Cambria"/>
          <w:b/>
          <w:color w:val="000000"/>
          <w:sz w:val="22"/>
          <w:szCs w:val="22"/>
        </w:rPr>
        <w:t>Pengolahan</w:t>
      </w:r>
      <w:proofErr w:type="spellEnd"/>
      <w:r w:rsidRPr="00C83D95">
        <w:rPr>
          <w:rFonts w:ascii="Cambria" w:eastAsia="Cambria" w:hAnsi="Cambria" w:cs="Cambria"/>
          <w:b/>
          <w:color w:val="000000"/>
          <w:sz w:val="22"/>
          <w:szCs w:val="22"/>
        </w:rPr>
        <w:t xml:space="preserve"> dan </w:t>
      </w:r>
      <w:proofErr w:type="spellStart"/>
      <w:r w:rsidRPr="00C83D95">
        <w:rPr>
          <w:rFonts w:ascii="Cambria" w:eastAsia="Cambria" w:hAnsi="Cambria" w:cs="Cambria"/>
          <w:b/>
          <w:color w:val="000000"/>
          <w:sz w:val="22"/>
          <w:szCs w:val="22"/>
        </w:rPr>
        <w:t>Analisis</w:t>
      </w:r>
      <w:proofErr w:type="spellEnd"/>
      <w:r w:rsidRPr="00C83D95">
        <w:rPr>
          <w:rFonts w:ascii="Cambria" w:eastAsia="Cambria" w:hAnsi="Cambria" w:cs="Cambria"/>
          <w:b/>
          <w:color w:val="000000"/>
          <w:sz w:val="22"/>
          <w:szCs w:val="22"/>
        </w:rPr>
        <w:t xml:space="preserve"> Data</w:t>
      </w:r>
    </w:p>
    <w:p w14:paraId="4D190ABC" w14:textId="5F810AD5" w:rsidR="00C83D95" w:rsidRPr="00C83D95" w:rsidRDefault="00C83D95" w:rsidP="00C83D95">
      <w:pPr>
        <w:pBdr>
          <w:top w:val="nil"/>
          <w:left w:val="nil"/>
          <w:bottom w:val="nil"/>
          <w:right w:val="nil"/>
          <w:between w:val="nil"/>
        </w:pBdr>
        <w:spacing w:after="120"/>
        <w:ind w:left="720"/>
        <w:jc w:val="both"/>
        <w:rPr>
          <w:rFonts w:ascii="Cambria" w:eastAsia="Cambria" w:hAnsi="Cambria" w:cs="Cambria"/>
          <w:bCs/>
          <w:color w:val="000000"/>
          <w:sz w:val="22"/>
          <w:szCs w:val="22"/>
        </w:rPr>
      </w:pPr>
      <w:r>
        <w:rPr>
          <w:rFonts w:ascii="Cambria" w:eastAsia="Cambria" w:hAnsi="Cambria" w:cs="Cambria"/>
          <w:bCs/>
          <w:color w:val="000000"/>
          <w:sz w:val="22"/>
          <w:szCs w:val="22"/>
        </w:rPr>
        <w:t xml:space="preserve">Pada </w:t>
      </w:r>
      <w:proofErr w:type="spellStart"/>
      <w:r w:rsidRPr="00C83D95">
        <w:rPr>
          <w:rFonts w:ascii="Cambria" w:eastAsia="Cambria" w:hAnsi="Cambria" w:cs="Cambria"/>
          <w:bCs/>
          <w:color w:val="000000"/>
          <w:sz w:val="22"/>
          <w:szCs w:val="22"/>
        </w:rPr>
        <w:t>Pengolahan</w:t>
      </w:r>
      <w:proofErr w:type="spellEnd"/>
      <w:r w:rsidRPr="00C83D95">
        <w:rPr>
          <w:rFonts w:ascii="Cambria" w:eastAsia="Cambria" w:hAnsi="Cambria" w:cs="Cambria"/>
          <w:bCs/>
          <w:color w:val="000000"/>
          <w:sz w:val="22"/>
          <w:szCs w:val="22"/>
        </w:rPr>
        <w:t xml:space="preserve"> dan </w:t>
      </w:r>
      <w:proofErr w:type="spellStart"/>
      <w:r w:rsidRPr="00C83D95">
        <w:rPr>
          <w:rFonts w:ascii="Cambria" w:eastAsia="Cambria" w:hAnsi="Cambria" w:cs="Cambria"/>
          <w:bCs/>
          <w:color w:val="000000"/>
          <w:sz w:val="22"/>
          <w:szCs w:val="22"/>
        </w:rPr>
        <w:t>Analisis</w:t>
      </w:r>
      <w:proofErr w:type="spellEnd"/>
      <w:r w:rsidRPr="00C83D95">
        <w:rPr>
          <w:rFonts w:ascii="Cambria" w:eastAsia="Cambria" w:hAnsi="Cambria" w:cs="Cambria"/>
          <w:bCs/>
          <w:color w:val="000000"/>
          <w:sz w:val="22"/>
          <w:szCs w:val="22"/>
        </w:rPr>
        <w:t xml:space="preserve"> Data</w:t>
      </w:r>
      <w:r>
        <w:rPr>
          <w:rFonts w:ascii="Cambria" w:eastAsia="Cambria" w:hAnsi="Cambria" w:cs="Cambria"/>
          <w:bCs/>
          <w:color w:val="000000"/>
          <w:sz w:val="22"/>
          <w:szCs w:val="22"/>
        </w:rPr>
        <w:t>,</w:t>
      </w:r>
      <w:r w:rsidRPr="00C83D95">
        <w:rPr>
          <w:rFonts w:ascii="Cambria" w:eastAsia="Cambria" w:hAnsi="Cambria" w:cs="Cambria"/>
          <w:bCs/>
          <w:color w:val="000000"/>
          <w:sz w:val="22"/>
          <w:szCs w:val="22"/>
        </w:rPr>
        <w:t xml:space="preserve"> Data yang </w:t>
      </w:r>
      <w:proofErr w:type="spellStart"/>
      <w:r w:rsidRPr="00C83D95">
        <w:rPr>
          <w:rFonts w:ascii="Cambria" w:eastAsia="Cambria" w:hAnsi="Cambria" w:cs="Cambria"/>
          <w:bCs/>
          <w:color w:val="000000"/>
          <w:sz w:val="22"/>
          <w:szCs w:val="22"/>
        </w:rPr>
        <w:t>terkumpul</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akan</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diolah</w:t>
      </w:r>
      <w:proofErr w:type="spellEnd"/>
      <w:r w:rsidRPr="00C83D95">
        <w:rPr>
          <w:rFonts w:ascii="Cambria" w:eastAsia="Cambria" w:hAnsi="Cambria" w:cs="Cambria"/>
          <w:bCs/>
          <w:color w:val="000000"/>
          <w:sz w:val="22"/>
          <w:szCs w:val="22"/>
        </w:rPr>
        <w:t xml:space="preserve"> dan </w:t>
      </w:r>
      <w:proofErr w:type="spellStart"/>
      <w:r w:rsidRPr="00C83D95">
        <w:rPr>
          <w:rFonts w:ascii="Cambria" w:eastAsia="Cambria" w:hAnsi="Cambria" w:cs="Cambria"/>
          <w:bCs/>
          <w:color w:val="000000"/>
          <w:sz w:val="22"/>
          <w:szCs w:val="22"/>
        </w:rPr>
        <w:t>dianalisis</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dengan</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menggunakan</w:t>
      </w:r>
      <w:proofErr w:type="spellEnd"/>
      <w:r w:rsidRPr="00C83D95">
        <w:rPr>
          <w:rFonts w:ascii="Cambria" w:eastAsia="Cambria" w:hAnsi="Cambria" w:cs="Cambria"/>
          <w:bCs/>
          <w:color w:val="000000"/>
          <w:sz w:val="22"/>
          <w:szCs w:val="22"/>
        </w:rPr>
        <w:t xml:space="preserve"> salah </w:t>
      </w:r>
      <w:proofErr w:type="spellStart"/>
      <w:r w:rsidRPr="00C83D95">
        <w:rPr>
          <w:rFonts w:ascii="Cambria" w:eastAsia="Cambria" w:hAnsi="Cambria" w:cs="Cambria"/>
          <w:bCs/>
          <w:color w:val="000000"/>
          <w:sz w:val="22"/>
          <w:szCs w:val="22"/>
        </w:rPr>
        <w:t>satu</w:t>
      </w:r>
      <w:proofErr w:type="spellEnd"/>
      <w:r w:rsidRPr="00C83D95">
        <w:rPr>
          <w:rFonts w:ascii="Cambria" w:eastAsia="Cambria" w:hAnsi="Cambria" w:cs="Cambria"/>
          <w:bCs/>
          <w:color w:val="000000"/>
          <w:sz w:val="22"/>
          <w:szCs w:val="22"/>
        </w:rPr>
        <w:t xml:space="preserve"> </w:t>
      </w:r>
      <w:proofErr w:type="spellStart"/>
      <w:proofErr w:type="gramStart"/>
      <w:r w:rsidRPr="00C83D95">
        <w:rPr>
          <w:rFonts w:ascii="Cambria" w:eastAsia="Cambria" w:hAnsi="Cambria" w:cs="Cambria"/>
          <w:bCs/>
          <w:color w:val="000000"/>
          <w:sz w:val="22"/>
          <w:szCs w:val="22"/>
        </w:rPr>
        <w:t>metode</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sistem</w:t>
      </w:r>
      <w:proofErr w:type="spellEnd"/>
      <w:proofErr w:type="gram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pendukung</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keputusan</w:t>
      </w:r>
      <w:proofErr w:type="spellEnd"/>
      <w:r w:rsidRPr="00C83D95">
        <w:rPr>
          <w:rFonts w:ascii="Cambria" w:eastAsia="Cambria" w:hAnsi="Cambria" w:cs="Cambria"/>
          <w:bCs/>
          <w:color w:val="000000"/>
          <w:sz w:val="22"/>
          <w:szCs w:val="22"/>
        </w:rPr>
        <w:t xml:space="preserve"> </w:t>
      </w:r>
      <w:proofErr w:type="spellStart"/>
      <w:r w:rsidRPr="00C83D95">
        <w:rPr>
          <w:rFonts w:ascii="Cambria" w:eastAsia="Cambria" w:hAnsi="Cambria" w:cs="Cambria"/>
          <w:bCs/>
          <w:color w:val="000000"/>
          <w:sz w:val="22"/>
          <w:szCs w:val="22"/>
        </w:rPr>
        <w:t>yaitu</w:t>
      </w:r>
      <w:proofErr w:type="spellEnd"/>
      <w:r w:rsidRPr="00C83D95">
        <w:rPr>
          <w:rFonts w:ascii="Cambria" w:eastAsia="Cambria" w:hAnsi="Cambria" w:cs="Cambria"/>
          <w:bCs/>
          <w:color w:val="000000"/>
          <w:sz w:val="22"/>
          <w:szCs w:val="22"/>
        </w:rPr>
        <w:t xml:space="preserve"> SAW (Simple Additive Weighting).</w:t>
      </w:r>
    </w:p>
    <w:p w14:paraId="7D0F4728" w14:textId="77777777" w:rsidR="00C83D95" w:rsidRDefault="00C83D95" w:rsidP="00C83D95">
      <w:pPr>
        <w:numPr>
          <w:ilvl w:val="0"/>
          <w:numId w:val="1"/>
        </w:numPr>
        <w:pBdr>
          <w:top w:val="nil"/>
          <w:left w:val="nil"/>
          <w:bottom w:val="nil"/>
          <w:right w:val="nil"/>
          <w:between w:val="nil"/>
        </w:pBdr>
        <w:spacing w:after="120"/>
        <w:jc w:val="both"/>
        <w:rPr>
          <w:rFonts w:ascii="Cambria" w:eastAsia="Cambria" w:hAnsi="Cambria" w:cs="Cambria"/>
          <w:b/>
          <w:color w:val="000000"/>
          <w:sz w:val="22"/>
          <w:szCs w:val="22"/>
        </w:rPr>
      </w:pPr>
      <w:proofErr w:type="spellStart"/>
      <w:r>
        <w:rPr>
          <w:rFonts w:ascii="Cambria" w:eastAsia="Cambria" w:hAnsi="Cambria" w:cs="Cambria"/>
          <w:b/>
          <w:color w:val="000000"/>
          <w:sz w:val="22"/>
          <w:szCs w:val="22"/>
        </w:rPr>
        <w:t>Sistem</w:t>
      </w:r>
      <w:proofErr w:type="spellEnd"/>
      <w:r>
        <w:rPr>
          <w:rFonts w:ascii="Cambria" w:eastAsia="Cambria" w:hAnsi="Cambria" w:cs="Cambria"/>
          <w:b/>
          <w:color w:val="000000"/>
          <w:sz w:val="22"/>
          <w:szCs w:val="22"/>
        </w:rPr>
        <w:t xml:space="preserve"> </w:t>
      </w:r>
      <w:proofErr w:type="spellStart"/>
      <w:r>
        <w:rPr>
          <w:rFonts w:ascii="Cambria" w:eastAsia="Cambria" w:hAnsi="Cambria" w:cs="Cambria"/>
          <w:b/>
          <w:color w:val="000000"/>
          <w:sz w:val="22"/>
          <w:szCs w:val="22"/>
        </w:rPr>
        <w:t>Pendukung</w:t>
      </w:r>
      <w:proofErr w:type="spellEnd"/>
      <w:r>
        <w:rPr>
          <w:rFonts w:ascii="Cambria" w:eastAsia="Cambria" w:hAnsi="Cambria" w:cs="Cambria"/>
          <w:b/>
          <w:color w:val="000000"/>
          <w:sz w:val="22"/>
          <w:szCs w:val="22"/>
        </w:rPr>
        <w:t xml:space="preserve"> Keputusan</w:t>
      </w:r>
    </w:p>
    <w:p w14:paraId="7BE0CA3C" w14:textId="341A9CED" w:rsidR="00182301" w:rsidRDefault="00182301" w:rsidP="001C4628">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182301">
        <w:rPr>
          <w:rFonts w:ascii="Cambria" w:eastAsia="Cambria" w:hAnsi="Cambria" w:cs="Cambria"/>
          <w:color w:val="000000"/>
          <w:sz w:val="22"/>
          <w:szCs w:val="22"/>
        </w:rPr>
        <w:t>Menurut</w:t>
      </w:r>
      <w:proofErr w:type="spellEnd"/>
      <w:r w:rsidRPr="00182301">
        <w:rPr>
          <w:rFonts w:ascii="Cambria" w:eastAsia="Cambria" w:hAnsi="Cambria" w:cs="Cambria"/>
          <w:color w:val="000000"/>
          <w:sz w:val="22"/>
          <w:szCs w:val="22"/>
        </w:rPr>
        <w:t xml:space="preserve"> Turban, Liang dan Aronson</w:t>
      </w:r>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dalam</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Tonni</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limbong</w:t>
      </w:r>
      <w:proofErr w:type="spellEnd"/>
      <w:r w:rsidRPr="00182301">
        <w:rPr>
          <w:rFonts w:ascii="Cambria" w:eastAsia="Cambria" w:hAnsi="Cambria" w:cs="Cambria"/>
          <w:color w:val="000000"/>
          <w:sz w:val="22"/>
          <w:szCs w:val="22"/>
        </w:rPr>
        <w:t xml:space="preserve"> et al. (2020:1), </w:t>
      </w:r>
      <w:proofErr w:type="spellStart"/>
      <w:r w:rsidRPr="00182301">
        <w:rPr>
          <w:rFonts w:ascii="Cambria" w:eastAsia="Cambria" w:hAnsi="Cambria" w:cs="Cambria"/>
          <w:color w:val="000000"/>
          <w:sz w:val="22"/>
          <w:szCs w:val="22"/>
        </w:rPr>
        <w:t>Sistem</w:t>
      </w:r>
      <w:proofErr w:type="spellEnd"/>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pendukung</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keputusan</w:t>
      </w:r>
      <w:proofErr w:type="spellEnd"/>
      <w:r w:rsidRPr="00182301">
        <w:rPr>
          <w:rFonts w:ascii="Cambria" w:eastAsia="Cambria" w:hAnsi="Cambria" w:cs="Cambria"/>
          <w:color w:val="000000"/>
          <w:sz w:val="22"/>
          <w:szCs w:val="22"/>
        </w:rPr>
        <w:t xml:space="preserve"> (SPK) </w:t>
      </w:r>
      <w:proofErr w:type="spellStart"/>
      <w:r w:rsidRPr="00182301">
        <w:rPr>
          <w:rFonts w:ascii="Cambria" w:eastAsia="Cambria" w:hAnsi="Cambria" w:cs="Cambria"/>
          <w:color w:val="000000"/>
          <w:sz w:val="22"/>
          <w:szCs w:val="22"/>
        </w:rPr>
        <w:t>adalah</w:t>
      </w:r>
      <w:proofErr w:type="spellEnd"/>
      <w:r w:rsidRPr="00182301">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sistem</w:t>
      </w:r>
      <w:proofErr w:type="spellEnd"/>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berbasis</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komputer</w:t>
      </w:r>
      <w:proofErr w:type="spellEnd"/>
      <w:r w:rsidRPr="00182301">
        <w:rPr>
          <w:rFonts w:ascii="Cambria" w:eastAsia="Cambria" w:hAnsi="Cambria" w:cs="Cambria"/>
          <w:color w:val="000000"/>
          <w:sz w:val="22"/>
          <w:szCs w:val="22"/>
        </w:rPr>
        <w:t xml:space="preserve"> yang </w:t>
      </w:r>
      <w:proofErr w:type="spellStart"/>
      <w:r w:rsidRPr="00182301">
        <w:rPr>
          <w:rFonts w:ascii="Cambria" w:eastAsia="Cambria" w:hAnsi="Cambria" w:cs="Cambria"/>
          <w:color w:val="000000"/>
          <w:sz w:val="22"/>
          <w:szCs w:val="22"/>
        </w:rPr>
        <w:t>interaktif</w:t>
      </w:r>
      <w:proofErr w:type="spellEnd"/>
      <w:r w:rsidRPr="00182301">
        <w:rPr>
          <w:rFonts w:ascii="Cambria" w:eastAsia="Cambria" w:hAnsi="Cambria" w:cs="Cambria"/>
          <w:color w:val="000000"/>
          <w:sz w:val="22"/>
          <w:szCs w:val="22"/>
        </w:rPr>
        <w:t>, yang</w:t>
      </w:r>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membantu</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pengambil</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keputusan</w:t>
      </w:r>
      <w:proofErr w:type="spellEnd"/>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memanfaatkan</w:t>
      </w:r>
      <w:proofErr w:type="spellEnd"/>
      <w:r w:rsidRPr="00182301">
        <w:rPr>
          <w:rFonts w:ascii="Cambria" w:eastAsia="Cambria" w:hAnsi="Cambria" w:cs="Cambria"/>
          <w:color w:val="000000"/>
          <w:sz w:val="22"/>
          <w:szCs w:val="22"/>
        </w:rPr>
        <w:t xml:space="preserve"> data dan model </w:t>
      </w:r>
      <w:proofErr w:type="spellStart"/>
      <w:r w:rsidRPr="00182301">
        <w:rPr>
          <w:rFonts w:ascii="Cambria" w:eastAsia="Cambria" w:hAnsi="Cambria" w:cs="Cambria"/>
          <w:color w:val="000000"/>
          <w:sz w:val="22"/>
          <w:szCs w:val="22"/>
        </w:rPr>
        <w:t>untuk</w:t>
      </w:r>
      <w:proofErr w:type="spellEnd"/>
      <w:r>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menyelesaikan</w:t>
      </w:r>
      <w:proofErr w:type="spellEnd"/>
      <w:r w:rsidRPr="00182301">
        <w:rPr>
          <w:rFonts w:ascii="Cambria" w:eastAsia="Cambria" w:hAnsi="Cambria" w:cs="Cambria"/>
          <w:color w:val="000000"/>
          <w:sz w:val="22"/>
          <w:szCs w:val="22"/>
        </w:rPr>
        <w:t xml:space="preserve"> </w:t>
      </w:r>
      <w:proofErr w:type="spellStart"/>
      <w:r w:rsidRPr="00182301">
        <w:rPr>
          <w:rFonts w:ascii="Cambria" w:eastAsia="Cambria" w:hAnsi="Cambria" w:cs="Cambria"/>
          <w:color w:val="000000"/>
          <w:sz w:val="22"/>
          <w:szCs w:val="22"/>
        </w:rPr>
        <w:t>masalah-masalah</w:t>
      </w:r>
      <w:proofErr w:type="spellEnd"/>
      <w:r w:rsidRPr="00182301">
        <w:rPr>
          <w:rFonts w:ascii="Cambria" w:eastAsia="Cambria" w:hAnsi="Cambria" w:cs="Cambria"/>
          <w:color w:val="000000"/>
          <w:sz w:val="22"/>
          <w:szCs w:val="22"/>
        </w:rPr>
        <w:t xml:space="preserve"> yang </w:t>
      </w:r>
      <w:proofErr w:type="spellStart"/>
      <w:r w:rsidRPr="00182301">
        <w:rPr>
          <w:rFonts w:ascii="Cambria" w:eastAsia="Cambria" w:hAnsi="Cambria" w:cs="Cambria"/>
          <w:color w:val="000000"/>
          <w:sz w:val="22"/>
          <w:szCs w:val="22"/>
        </w:rPr>
        <w:t>t</w:t>
      </w:r>
      <w:r>
        <w:rPr>
          <w:rFonts w:ascii="Cambria" w:eastAsia="Cambria" w:hAnsi="Cambria" w:cs="Cambria"/>
          <w:color w:val="000000"/>
          <w:sz w:val="22"/>
          <w:szCs w:val="22"/>
        </w:rPr>
        <w:t>a</w:t>
      </w:r>
      <w:r w:rsidRPr="00182301">
        <w:rPr>
          <w:rFonts w:ascii="Cambria" w:eastAsia="Cambria" w:hAnsi="Cambria" w:cs="Cambria"/>
          <w:color w:val="000000"/>
          <w:sz w:val="22"/>
          <w:szCs w:val="22"/>
        </w:rPr>
        <w:t>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w:t>
      </w:r>
      <w:r w:rsidRPr="00182301">
        <w:rPr>
          <w:rFonts w:ascii="Cambria" w:eastAsia="Cambria" w:hAnsi="Cambria" w:cs="Cambria"/>
          <w:color w:val="000000"/>
          <w:sz w:val="22"/>
          <w:szCs w:val="22"/>
        </w:rPr>
        <w:t>erstruktur</w:t>
      </w:r>
      <w:proofErr w:type="spellEnd"/>
      <w:r w:rsidRPr="00182301">
        <w:rPr>
          <w:rFonts w:ascii="Cambria" w:eastAsia="Cambria" w:hAnsi="Cambria" w:cs="Cambria"/>
          <w:color w:val="000000"/>
          <w:sz w:val="22"/>
          <w:szCs w:val="22"/>
        </w:rPr>
        <w:t xml:space="preserve"> dan semi </w:t>
      </w:r>
      <w:proofErr w:type="spellStart"/>
      <w:r w:rsidRPr="00182301">
        <w:rPr>
          <w:rFonts w:ascii="Cambria" w:eastAsia="Cambria" w:hAnsi="Cambria" w:cs="Cambria"/>
          <w:color w:val="000000"/>
          <w:sz w:val="22"/>
          <w:szCs w:val="22"/>
        </w:rPr>
        <w:t>terstruktur</w:t>
      </w:r>
      <w:proofErr w:type="spellEnd"/>
      <w:r w:rsidRPr="00182301">
        <w:rPr>
          <w:rFonts w:ascii="Cambria" w:eastAsia="Cambria" w:hAnsi="Cambria" w:cs="Cambria"/>
          <w:color w:val="000000"/>
          <w:sz w:val="22"/>
          <w:szCs w:val="22"/>
        </w:rPr>
        <w:t>.</w:t>
      </w:r>
      <w:r w:rsidR="0007424D">
        <w:rPr>
          <w:rFonts w:ascii="Cambria" w:eastAsia="Cambria" w:hAnsi="Cambria" w:cs="Cambria"/>
          <w:color w:val="000000"/>
          <w:sz w:val="22"/>
          <w:szCs w:val="22"/>
        </w:rPr>
        <w:t xml:space="preserve"> </w:t>
      </w:r>
    </w:p>
    <w:p w14:paraId="3072C14D" w14:textId="77777777" w:rsidR="00BB42A7" w:rsidRP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BB42A7">
        <w:rPr>
          <w:rFonts w:ascii="Cambria" w:eastAsia="Cambria" w:hAnsi="Cambria" w:cs="Cambria"/>
          <w:color w:val="000000"/>
          <w:sz w:val="22"/>
          <w:szCs w:val="22"/>
        </w:rPr>
        <w:t>Tujuan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implementasi</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sistem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pendukung</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(Andreas </w:t>
      </w:r>
      <w:proofErr w:type="spellStart"/>
      <w:r w:rsidRPr="00BB42A7">
        <w:rPr>
          <w:rFonts w:ascii="Cambria" w:eastAsia="Cambria" w:hAnsi="Cambria" w:cs="Cambria"/>
          <w:color w:val="000000"/>
          <w:sz w:val="22"/>
          <w:szCs w:val="22"/>
        </w:rPr>
        <w:t>Andoyo</w:t>
      </w:r>
      <w:proofErr w:type="spellEnd"/>
      <w:r w:rsidRPr="00BB42A7">
        <w:rPr>
          <w:rFonts w:ascii="Cambria" w:eastAsia="Cambria" w:hAnsi="Cambria" w:cs="Cambria"/>
          <w:color w:val="000000"/>
          <w:sz w:val="22"/>
          <w:szCs w:val="22"/>
        </w:rPr>
        <w:t xml:space="preserve">, 2021), </w:t>
      </w:r>
      <w:proofErr w:type="spellStart"/>
      <w:r w:rsidRPr="00BB42A7">
        <w:rPr>
          <w:rFonts w:ascii="Cambria" w:eastAsia="Cambria" w:hAnsi="Cambria" w:cs="Cambria"/>
          <w:color w:val="000000"/>
          <w:sz w:val="22"/>
          <w:szCs w:val="22"/>
        </w:rPr>
        <w:t>antara</w:t>
      </w:r>
      <w:proofErr w:type="spellEnd"/>
      <w:r w:rsidRPr="00BB42A7">
        <w:rPr>
          <w:rFonts w:ascii="Cambria" w:eastAsia="Cambria" w:hAnsi="Cambria" w:cs="Cambria"/>
          <w:color w:val="000000"/>
          <w:sz w:val="22"/>
          <w:szCs w:val="22"/>
        </w:rPr>
        <w:t xml:space="preserve"> lain:</w:t>
      </w:r>
    </w:p>
    <w:p w14:paraId="3D6E6251" w14:textId="77777777" w:rsidR="00BB42A7" w:rsidRP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BB42A7">
        <w:rPr>
          <w:rFonts w:ascii="Cambria" w:eastAsia="Cambria" w:hAnsi="Cambria" w:cs="Cambria"/>
          <w:color w:val="000000"/>
          <w:sz w:val="22"/>
          <w:szCs w:val="22"/>
        </w:rPr>
        <w:t xml:space="preserve">1) </w:t>
      </w:r>
      <w:proofErr w:type="spellStart"/>
      <w:r w:rsidRPr="00BB42A7">
        <w:rPr>
          <w:rFonts w:ascii="Cambria" w:eastAsia="Cambria" w:hAnsi="Cambria" w:cs="Cambria"/>
          <w:color w:val="000000"/>
          <w:sz w:val="22"/>
          <w:szCs w:val="22"/>
        </w:rPr>
        <w:t>Memungkinkan</w:t>
      </w:r>
      <w:proofErr w:type="spellEnd"/>
      <w:r w:rsidRPr="00BB42A7">
        <w:rPr>
          <w:rFonts w:ascii="Cambria" w:eastAsia="Cambria" w:hAnsi="Cambria" w:cs="Cambria"/>
          <w:color w:val="000000"/>
          <w:sz w:val="22"/>
          <w:szCs w:val="22"/>
        </w:rPr>
        <w:t xml:space="preserve"> para </w:t>
      </w:r>
      <w:proofErr w:type="spellStart"/>
      <w:r w:rsidRPr="00BB42A7">
        <w:rPr>
          <w:rFonts w:ascii="Cambria" w:eastAsia="Cambria" w:hAnsi="Cambria" w:cs="Cambria"/>
          <w:color w:val="000000"/>
          <w:sz w:val="22"/>
          <w:szCs w:val="22"/>
        </w:rPr>
        <w:t>pengambil</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untuk</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mengambil</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dalam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waktu</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cepat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karena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dukungan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sistem</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dapat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memproses</w:t>
      </w:r>
      <w:proofErr w:type="spellEnd"/>
      <w:r w:rsidRPr="00BB42A7">
        <w:rPr>
          <w:rFonts w:ascii="Cambria" w:eastAsia="Cambria" w:hAnsi="Cambria" w:cs="Cambria"/>
          <w:color w:val="000000"/>
          <w:sz w:val="22"/>
          <w:szCs w:val="22"/>
        </w:rPr>
        <w:t xml:space="preserve"> data </w:t>
      </w:r>
      <w:proofErr w:type="spellStart"/>
      <w:r w:rsidRPr="00BB42A7">
        <w:rPr>
          <w:rFonts w:ascii="Cambria" w:eastAsia="Cambria" w:hAnsi="Cambria" w:cs="Cambria"/>
          <w:color w:val="000000"/>
          <w:sz w:val="22"/>
          <w:szCs w:val="22"/>
        </w:rPr>
        <w:t>dengan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cepat</w:t>
      </w:r>
      <w:proofErr w:type="spellEnd"/>
      <w:r w:rsidRPr="00BB42A7">
        <w:rPr>
          <w:rFonts w:ascii="Cambria" w:eastAsia="Cambria" w:hAnsi="Cambria" w:cs="Cambria"/>
          <w:color w:val="000000"/>
          <w:sz w:val="22"/>
          <w:szCs w:val="22"/>
        </w:rPr>
        <w:t xml:space="preserve"> dan </w:t>
      </w:r>
      <w:proofErr w:type="spellStart"/>
      <w:r w:rsidRPr="00BB42A7">
        <w:rPr>
          <w:rFonts w:ascii="Cambria" w:eastAsia="Cambria" w:hAnsi="Cambria" w:cs="Cambria"/>
          <w:color w:val="000000"/>
          <w:sz w:val="22"/>
          <w:szCs w:val="22"/>
        </w:rPr>
        <w:t>dalam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jumlah</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banyak</w:t>
      </w:r>
      <w:proofErr w:type="spellEnd"/>
      <w:r w:rsidRPr="00BB42A7">
        <w:rPr>
          <w:rFonts w:ascii="Cambria" w:eastAsia="Cambria" w:hAnsi="Cambria" w:cs="Cambria"/>
          <w:color w:val="000000"/>
          <w:sz w:val="22"/>
          <w:szCs w:val="22"/>
        </w:rPr>
        <w:t>.</w:t>
      </w:r>
    </w:p>
    <w:p w14:paraId="4EBE91DF" w14:textId="77777777" w:rsidR="00BB42A7" w:rsidRP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BB42A7">
        <w:rPr>
          <w:rFonts w:ascii="Cambria" w:eastAsia="Cambria" w:hAnsi="Cambria" w:cs="Cambria"/>
          <w:color w:val="000000"/>
          <w:sz w:val="22"/>
          <w:szCs w:val="22"/>
        </w:rPr>
        <w:t xml:space="preserve">2) </w:t>
      </w:r>
      <w:proofErr w:type="spellStart"/>
      <w:r w:rsidRPr="00BB42A7">
        <w:rPr>
          <w:rFonts w:ascii="Cambria" w:eastAsia="Cambria" w:hAnsi="Cambria" w:cs="Cambria"/>
          <w:color w:val="000000"/>
          <w:sz w:val="22"/>
          <w:szCs w:val="22"/>
        </w:rPr>
        <w:t>Membantu</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Manajer</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dalam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mengambil</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bukan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menggantikan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tugas</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manajer</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sehingga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dengan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dukungan</w:t>
      </w:r>
      <w:proofErr w:type="spellEnd"/>
      <w:r w:rsidRPr="00BB42A7">
        <w:rPr>
          <w:rFonts w:ascii="Cambria" w:eastAsia="Cambria" w:hAnsi="Cambria" w:cs="Cambria"/>
          <w:color w:val="000000"/>
          <w:sz w:val="22"/>
          <w:szCs w:val="22"/>
        </w:rPr>
        <w:t xml:space="preserve"> data, </w:t>
      </w:r>
      <w:proofErr w:type="spellStart"/>
      <w:r w:rsidRPr="00BB42A7">
        <w:rPr>
          <w:rFonts w:ascii="Cambria" w:eastAsia="Cambria" w:hAnsi="Cambria" w:cs="Cambria"/>
          <w:color w:val="000000"/>
          <w:sz w:val="22"/>
          <w:szCs w:val="22"/>
        </w:rPr>
        <w:t>informasi</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akurat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diharapkan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manajer</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dapat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membuat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lebih</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akurat</w:t>
      </w:r>
      <w:proofErr w:type="spellEnd"/>
      <w:r w:rsidRPr="00BB42A7">
        <w:rPr>
          <w:rFonts w:ascii="Cambria" w:eastAsia="Cambria" w:hAnsi="Cambria" w:cs="Cambria"/>
          <w:color w:val="000000"/>
          <w:sz w:val="22"/>
          <w:szCs w:val="22"/>
        </w:rPr>
        <w:t xml:space="preserve"> dan </w:t>
      </w:r>
      <w:proofErr w:type="spellStart"/>
      <w:r w:rsidRPr="00BB42A7">
        <w:rPr>
          <w:rFonts w:ascii="Cambria" w:eastAsia="Cambria" w:hAnsi="Cambria" w:cs="Cambria"/>
          <w:color w:val="000000"/>
          <w:sz w:val="22"/>
          <w:szCs w:val="22"/>
        </w:rPr>
        <w:t>berkualitas</w:t>
      </w:r>
      <w:proofErr w:type="spellEnd"/>
      <w:r w:rsidRPr="00BB42A7">
        <w:rPr>
          <w:rFonts w:ascii="Cambria" w:eastAsia="Cambria" w:hAnsi="Cambria" w:cs="Cambria"/>
          <w:color w:val="000000"/>
          <w:sz w:val="22"/>
          <w:szCs w:val="22"/>
        </w:rPr>
        <w:t>.</w:t>
      </w:r>
    </w:p>
    <w:p w14:paraId="7FEEE6AF" w14:textId="77777777" w:rsidR="00BB42A7" w:rsidRP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BB42A7">
        <w:rPr>
          <w:rFonts w:ascii="Cambria" w:eastAsia="Cambria" w:hAnsi="Cambria" w:cs="Cambria"/>
          <w:color w:val="000000"/>
          <w:sz w:val="22"/>
          <w:szCs w:val="22"/>
        </w:rPr>
        <w:t xml:space="preserve">3) </w:t>
      </w:r>
      <w:proofErr w:type="spellStart"/>
      <w:r w:rsidRPr="00BB42A7">
        <w:rPr>
          <w:rFonts w:ascii="Cambria" w:eastAsia="Cambria" w:hAnsi="Cambria" w:cs="Cambria"/>
          <w:color w:val="000000"/>
          <w:sz w:val="22"/>
          <w:szCs w:val="22"/>
        </w:rPr>
        <w:t>Menghasilkan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efektif</w:t>
      </w:r>
      <w:proofErr w:type="spellEnd"/>
      <w:r w:rsidRPr="00BB42A7">
        <w:rPr>
          <w:rFonts w:ascii="Cambria" w:eastAsia="Cambria" w:hAnsi="Cambria" w:cs="Cambria"/>
          <w:color w:val="000000"/>
          <w:sz w:val="22"/>
          <w:szCs w:val="22"/>
        </w:rPr>
        <w:t xml:space="preserve"> dan </w:t>
      </w:r>
      <w:proofErr w:type="spellStart"/>
      <w:r w:rsidRPr="00BB42A7">
        <w:rPr>
          <w:rFonts w:ascii="Cambria" w:eastAsia="Cambria" w:hAnsi="Cambria" w:cs="Cambria"/>
          <w:color w:val="000000"/>
          <w:sz w:val="22"/>
          <w:szCs w:val="22"/>
        </w:rPr>
        <w:t>efisien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dalam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hal</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waktu</w:t>
      </w:r>
      <w:proofErr w:type="spellEnd"/>
      <w:r w:rsidRPr="00BB42A7">
        <w:rPr>
          <w:rFonts w:ascii="Cambria" w:eastAsia="Cambria" w:hAnsi="Cambria" w:cs="Cambria"/>
          <w:color w:val="000000"/>
          <w:sz w:val="22"/>
          <w:szCs w:val="22"/>
        </w:rPr>
        <w:t>.</w:t>
      </w:r>
    </w:p>
    <w:p w14:paraId="0B14BD24" w14:textId="77777777" w:rsidR="00BB42A7" w:rsidRP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BB42A7">
        <w:rPr>
          <w:rFonts w:ascii="Cambria" w:eastAsia="Cambria" w:hAnsi="Cambria" w:cs="Cambria"/>
          <w:color w:val="000000"/>
          <w:sz w:val="22"/>
          <w:szCs w:val="22"/>
        </w:rPr>
        <w:t xml:space="preserve">4) </w:t>
      </w:r>
      <w:proofErr w:type="spellStart"/>
      <w:r w:rsidRPr="00BB42A7">
        <w:rPr>
          <w:rFonts w:ascii="Cambria" w:eastAsia="Cambria" w:hAnsi="Cambria" w:cs="Cambria"/>
          <w:color w:val="000000"/>
          <w:sz w:val="22"/>
          <w:szCs w:val="22"/>
        </w:rPr>
        <w:t>Meningkatkan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tingkat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pengendalian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guna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meningkatkan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kemampuan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untuk</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mendeteksi</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adanya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kesalahan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kesalahan</w:t>
      </w:r>
      <w:proofErr w:type="spellEnd"/>
      <w:r w:rsidRPr="00BB42A7">
        <w:rPr>
          <w:rFonts w:ascii="Cambria" w:eastAsia="Cambria" w:hAnsi="Cambria" w:cs="Cambria"/>
          <w:color w:val="000000"/>
          <w:sz w:val="22"/>
          <w:szCs w:val="22"/>
        </w:rPr>
        <w:t xml:space="preserve"> pada </w:t>
      </w:r>
      <w:proofErr w:type="spellStart"/>
      <w:r w:rsidRPr="00BB42A7">
        <w:rPr>
          <w:rFonts w:ascii="Cambria" w:eastAsia="Cambria" w:hAnsi="Cambria" w:cs="Cambria"/>
          <w:color w:val="000000"/>
          <w:sz w:val="22"/>
          <w:szCs w:val="22"/>
        </w:rPr>
        <w:t>suatu</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sistem</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sehingga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dapat</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dilakukan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antisipasi</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kesalahan</w:t>
      </w:r>
      <w:proofErr w:type="spellEnd"/>
      <w:r w:rsidRPr="00BB42A7">
        <w:rPr>
          <w:rFonts w:ascii="Cambria" w:eastAsia="Cambria" w:hAnsi="Cambria" w:cs="Cambria"/>
          <w:color w:val="000000"/>
          <w:sz w:val="22"/>
          <w:szCs w:val="22"/>
        </w:rPr>
        <w:t>.</w:t>
      </w:r>
    </w:p>
    <w:p w14:paraId="7C030463" w14:textId="35A8C168" w:rsidR="00BB42A7" w:rsidRDefault="00BB42A7" w:rsidP="00BB42A7">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BB42A7">
        <w:rPr>
          <w:rFonts w:ascii="Cambria" w:eastAsia="Cambria" w:hAnsi="Cambria" w:cs="Cambria"/>
          <w:color w:val="000000"/>
          <w:sz w:val="22"/>
          <w:szCs w:val="22"/>
        </w:rPr>
        <w:lastRenderedPageBreak/>
        <w:t xml:space="preserve">5) </w:t>
      </w:r>
      <w:proofErr w:type="spellStart"/>
      <w:r w:rsidRPr="00BB42A7">
        <w:rPr>
          <w:rFonts w:ascii="Cambria" w:eastAsia="Cambria" w:hAnsi="Cambria" w:cs="Cambria"/>
          <w:color w:val="000000"/>
          <w:sz w:val="22"/>
          <w:szCs w:val="22"/>
        </w:rPr>
        <w:t>Menghasilkan</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berkualitas</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karena</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keputusan</w:t>
      </w:r>
      <w:proofErr w:type="spellEnd"/>
      <w:r w:rsidRPr="00BB42A7">
        <w:rPr>
          <w:rFonts w:ascii="Cambria" w:eastAsia="Cambria" w:hAnsi="Cambria" w:cs="Cambria"/>
          <w:color w:val="000000"/>
          <w:sz w:val="22"/>
          <w:szCs w:val="22"/>
        </w:rPr>
        <w:t xml:space="preserve"> yang </w:t>
      </w:r>
      <w:proofErr w:type="spellStart"/>
      <w:r w:rsidRPr="00BB42A7">
        <w:rPr>
          <w:rFonts w:ascii="Cambria" w:eastAsia="Cambria" w:hAnsi="Cambria" w:cs="Cambria"/>
          <w:color w:val="000000"/>
          <w:sz w:val="22"/>
          <w:szCs w:val="22"/>
        </w:rPr>
        <w:t>diambil</w:t>
      </w:r>
      <w:proofErr w:type="spellEnd"/>
      <w:r w:rsidRPr="00BB42A7">
        <w:rPr>
          <w:rFonts w:ascii="Cambria" w:eastAsia="Cambria" w:hAnsi="Cambria" w:cs="Cambria"/>
          <w:color w:val="000000"/>
          <w:sz w:val="22"/>
          <w:szCs w:val="22"/>
        </w:rPr>
        <w:t xml:space="preserve"> </w:t>
      </w:r>
      <w:proofErr w:type="spellStart"/>
      <w:r w:rsidRPr="00BB42A7">
        <w:rPr>
          <w:rFonts w:ascii="Cambria" w:eastAsia="Cambria" w:hAnsi="Cambria" w:cs="Cambria"/>
          <w:color w:val="000000"/>
          <w:sz w:val="22"/>
          <w:szCs w:val="22"/>
        </w:rPr>
        <w:t>didasarkan</w:t>
      </w:r>
      <w:proofErr w:type="spellEnd"/>
      <w:r w:rsidRPr="00BB42A7">
        <w:rPr>
          <w:rFonts w:ascii="Cambria" w:eastAsia="Cambria" w:hAnsi="Cambria" w:cs="Cambria"/>
          <w:color w:val="000000"/>
          <w:sz w:val="22"/>
          <w:szCs w:val="22"/>
        </w:rPr>
        <w:t xml:space="preserve"> pada data yang </w:t>
      </w:r>
      <w:proofErr w:type="spellStart"/>
      <w:r w:rsidRPr="00BB42A7">
        <w:rPr>
          <w:rFonts w:ascii="Cambria" w:eastAsia="Cambria" w:hAnsi="Cambria" w:cs="Cambria"/>
          <w:color w:val="000000"/>
          <w:sz w:val="22"/>
          <w:szCs w:val="22"/>
        </w:rPr>
        <w:t>lengkap</w:t>
      </w:r>
      <w:proofErr w:type="spellEnd"/>
      <w:r w:rsidRPr="00BB42A7">
        <w:rPr>
          <w:rFonts w:ascii="Cambria" w:eastAsia="Cambria" w:hAnsi="Cambria" w:cs="Cambria"/>
          <w:color w:val="000000"/>
          <w:sz w:val="22"/>
          <w:szCs w:val="22"/>
        </w:rPr>
        <w:t xml:space="preserve"> dan </w:t>
      </w:r>
      <w:proofErr w:type="spellStart"/>
      <w:r w:rsidRPr="00BB42A7">
        <w:rPr>
          <w:rFonts w:ascii="Cambria" w:eastAsia="Cambria" w:hAnsi="Cambria" w:cs="Cambria"/>
          <w:color w:val="000000"/>
          <w:sz w:val="22"/>
          <w:szCs w:val="22"/>
        </w:rPr>
        <w:t>akurat</w:t>
      </w:r>
      <w:proofErr w:type="spellEnd"/>
      <w:r w:rsidRPr="00BB42A7">
        <w:rPr>
          <w:rFonts w:ascii="Cambria" w:eastAsia="Cambria" w:hAnsi="Cambria" w:cs="Cambria"/>
          <w:color w:val="000000"/>
          <w:sz w:val="22"/>
          <w:szCs w:val="22"/>
        </w:rPr>
        <w:t>.</w:t>
      </w:r>
    </w:p>
    <w:p w14:paraId="49D719E9" w14:textId="26107685" w:rsidR="007F5769" w:rsidRPr="007F5769" w:rsidRDefault="007F5769" w:rsidP="007F5769">
      <w:pPr>
        <w:pStyle w:val="ListParagraph"/>
        <w:numPr>
          <w:ilvl w:val="0"/>
          <w:numId w:val="1"/>
        </w:numPr>
        <w:pBdr>
          <w:top w:val="nil"/>
          <w:left w:val="nil"/>
          <w:bottom w:val="nil"/>
          <w:right w:val="nil"/>
          <w:between w:val="nil"/>
        </w:pBdr>
        <w:spacing w:after="120"/>
        <w:jc w:val="both"/>
        <w:rPr>
          <w:rFonts w:ascii="Cambria" w:eastAsia="Cambria" w:hAnsi="Cambria" w:cs="Cambria"/>
          <w:color w:val="000000"/>
          <w:sz w:val="22"/>
          <w:szCs w:val="22"/>
        </w:rPr>
      </w:pPr>
      <w:r w:rsidRPr="007F5769">
        <w:rPr>
          <w:rFonts w:ascii="Cambria" w:eastAsia="Cambria" w:hAnsi="Cambria" w:cs="Cambria"/>
          <w:b/>
          <w:color w:val="000000"/>
          <w:sz w:val="22"/>
          <w:szCs w:val="22"/>
        </w:rPr>
        <w:t xml:space="preserve"> Simple Additive Weighting (SAW)</w:t>
      </w:r>
      <w:r w:rsidR="00BB42A7">
        <w:rPr>
          <w:rFonts w:ascii="Cambria" w:eastAsia="Cambria" w:hAnsi="Cambria" w:cs="Cambria"/>
          <w:b/>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ini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merupakan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sederhana</w:t>
      </w:r>
      <w:proofErr w:type="spellEnd"/>
      <w:r w:rsidRPr="007F5769">
        <w:rPr>
          <w:rFonts w:ascii="Cambria" w:eastAsia="Cambria" w:hAnsi="Cambria" w:cs="Cambria"/>
          <w:color w:val="000000"/>
          <w:sz w:val="22"/>
          <w:szCs w:val="22"/>
        </w:rPr>
        <w:t xml:space="preserve"> dan </w:t>
      </w:r>
      <w:proofErr w:type="spellStart"/>
      <w:r w:rsidRPr="007F5769">
        <w:rPr>
          <w:rFonts w:ascii="Cambria" w:eastAsia="Cambria" w:hAnsi="Cambria" w:cs="Cambria"/>
          <w:color w:val="000000"/>
          <w:sz w:val="22"/>
          <w:szCs w:val="22"/>
        </w:rPr>
        <w:t>klasik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untuk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pengambilan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multi </w:t>
      </w:r>
      <w:proofErr w:type="spellStart"/>
      <w:r w:rsidRPr="007F5769">
        <w:rPr>
          <w:rFonts w:ascii="Cambria" w:eastAsia="Cambria" w:hAnsi="Cambria" w:cs="Cambria"/>
          <w:color w:val="000000"/>
          <w:sz w:val="22"/>
          <w:szCs w:val="22"/>
        </w:rPr>
        <w:t>kriteria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Dalam</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penerapannya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ia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melakukan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penambahan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berbobot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pengambilan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mencakup</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banyak</w:t>
      </w:r>
      <w:proofErr w:type="spellEnd"/>
      <w:r w:rsidRPr="007F5769">
        <w:rPr>
          <w:rFonts w:ascii="Cambria" w:eastAsia="Cambria" w:hAnsi="Cambria" w:cs="Cambria"/>
          <w:color w:val="000000"/>
          <w:sz w:val="22"/>
          <w:szCs w:val="22"/>
        </w:rPr>
        <w:t xml:space="preserve"> proses yang </w:t>
      </w:r>
      <w:proofErr w:type="spellStart"/>
      <w:r w:rsidRPr="007F5769">
        <w:rPr>
          <w:rFonts w:ascii="Cambria" w:eastAsia="Cambria" w:hAnsi="Cambria" w:cs="Cambria"/>
          <w:color w:val="000000"/>
          <w:sz w:val="22"/>
          <w:szCs w:val="22"/>
        </w:rPr>
        <w:t>direkomendasikan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untuk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dipilih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dalam</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ini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gramStart"/>
      <w:r w:rsidRPr="007F5769">
        <w:rPr>
          <w:rFonts w:ascii="Cambria" w:eastAsia="Cambria" w:hAnsi="Cambria" w:cs="Cambria"/>
          <w:color w:val="000000"/>
          <w:sz w:val="22"/>
          <w:szCs w:val="22"/>
        </w:rPr>
        <w:t xml:space="preserve">SAW  </w:t>
      </w:r>
      <w:proofErr w:type="spellStart"/>
      <w:r w:rsidRPr="007F5769">
        <w:rPr>
          <w:rFonts w:ascii="Cambria" w:eastAsia="Cambria" w:hAnsi="Cambria" w:cs="Cambria"/>
          <w:color w:val="000000"/>
          <w:sz w:val="22"/>
          <w:szCs w:val="22"/>
        </w:rPr>
        <w:t>sering</w:t>
      </w:r>
      <w:proofErr w:type="spellEnd"/>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digunakan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untuk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mengambil</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dengan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banyak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atribut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SAW </w:t>
      </w:r>
      <w:proofErr w:type="spellStart"/>
      <w:r w:rsidRPr="007F5769">
        <w:rPr>
          <w:rFonts w:ascii="Cambria" w:eastAsia="Cambria" w:hAnsi="Cambria" w:cs="Cambria"/>
          <w:color w:val="000000"/>
          <w:sz w:val="22"/>
          <w:szCs w:val="22"/>
        </w:rPr>
        <w:t>ini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memerlukan</w:t>
      </w:r>
      <w:proofErr w:type="spellEnd"/>
      <w:r w:rsidRPr="007F5769">
        <w:rPr>
          <w:rFonts w:ascii="Cambria" w:eastAsia="Cambria" w:hAnsi="Cambria" w:cs="Cambria"/>
          <w:color w:val="000000"/>
          <w:sz w:val="22"/>
          <w:szCs w:val="22"/>
        </w:rPr>
        <w:t xml:space="preserve"> </w:t>
      </w:r>
      <w:proofErr w:type="spellStart"/>
      <w:proofErr w:type="gramStart"/>
      <w:r w:rsidRPr="007F5769">
        <w:rPr>
          <w:rFonts w:ascii="Cambria" w:eastAsia="Cambria" w:hAnsi="Cambria" w:cs="Cambria"/>
          <w:color w:val="000000"/>
          <w:sz w:val="22"/>
          <w:szCs w:val="22"/>
        </w:rPr>
        <w:t>teknik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matriks</w:t>
      </w:r>
      <w:proofErr w:type="spellEnd"/>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ternormalisasi</w:t>
      </w:r>
      <w:proofErr w:type="spellEnd"/>
      <w:r w:rsidRPr="007F5769">
        <w:rPr>
          <w:rFonts w:ascii="Cambria" w:eastAsia="Cambria" w:hAnsi="Cambria" w:cs="Cambria"/>
          <w:color w:val="000000"/>
          <w:sz w:val="22"/>
          <w:szCs w:val="22"/>
        </w:rPr>
        <w:t xml:space="preserve"> (X) pada </w:t>
      </w:r>
      <w:proofErr w:type="spellStart"/>
      <w:r w:rsidRPr="007F5769">
        <w:rPr>
          <w:rFonts w:ascii="Cambria" w:eastAsia="Cambria" w:hAnsi="Cambria" w:cs="Cambria"/>
          <w:color w:val="000000"/>
          <w:sz w:val="22"/>
          <w:szCs w:val="22"/>
        </w:rPr>
        <w:t>skala</w:t>
      </w:r>
      <w:proofErr w:type="spellEnd"/>
      <w:r w:rsidRPr="007F5769">
        <w:rPr>
          <w:rFonts w:ascii="Cambria" w:eastAsia="Cambria" w:hAnsi="Cambria" w:cs="Cambria"/>
          <w:color w:val="000000"/>
          <w:sz w:val="22"/>
          <w:szCs w:val="22"/>
        </w:rPr>
        <w:t xml:space="preserve"> yang </w:t>
      </w:r>
      <w:proofErr w:type="spellStart"/>
      <w:r w:rsidRPr="007F5769">
        <w:rPr>
          <w:rFonts w:ascii="Cambria" w:eastAsia="Cambria" w:hAnsi="Cambria" w:cs="Cambria"/>
          <w:color w:val="000000"/>
          <w:sz w:val="22"/>
          <w:szCs w:val="22"/>
        </w:rPr>
        <w:t>dapat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dipertimbangkan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untuk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semua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simbol</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pengganti</w:t>
      </w:r>
      <w:proofErr w:type="spellEnd"/>
      <w:r w:rsidRPr="007F5769">
        <w:rPr>
          <w:rFonts w:ascii="Cambria" w:eastAsia="Cambria" w:hAnsi="Cambria" w:cs="Cambria"/>
          <w:color w:val="000000"/>
          <w:sz w:val="22"/>
          <w:szCs w:val="22"/>
        </w:rPr>
        <w:t xml:space="preserve"> yang </w:t>
      </w:r>
      <w:proofErr w:type="spellStart"/>
      <w:r w:rsidRPr="007F5769">
        <w:rPr>
          <w:rFonts w:ascii="Cambria" w:eastAsia="Cambria" w:hAnsi="Cambria" w:cs="Cambria"/>
          <w:color w:val="000000"/>
          <w:sz w:val="22"/>
          <w:szCs w:val="22"/>
        </w:rPr>
        <w:t>tersedia</w:t>
      </w:r>
      <w:proofErr w:type="spellEnd"/>
      <w:r w:rsidRPr="007F5769">
        <w:rPr>
          <w:rFonts w:ascii="Cambria" w:eastAsia="Cambria" w:hAnsi="Cambria" w:cs="Cambria"/>
          <w:color w:val="000000"/>
          <w:sz w:val="22"/>
          <w:szCs w:val="22"/>
        </w:rPr>
        <w:t xml:space="preserve">. Pada </w:t>
      </w:r>
      <w:proofErr w:type="spellStart"/>
      <w:r w:rsidRPr="007F5769">
        <w:rPr>
          <w:rFonts w:ascii="Cambria" w:eastAsia="Cambria" w:hAnsi="Cambria" w:cs="Cambria"/>
          <w:color w:val="000000"/>
          <w:sz w:val="22"/>
          <w:szCs w:val="22"/>
        </w:rPr>
        <w:t>dasarnya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normalisasi</w:t>
      </w:r>
      <w:proofErr w:type="spellEnd"/>
      <w:r w:rsidRPr="007F5769">
        <w:rPr>
          <w:rFonts w:ascii="Cambria" w:eastAsia="Cambria" w:hAnsi="Cambria" w:cs="Cambria"/>
          <w:color w:val="000000"/>
          <w:sz w:val="22"/>
          <w:szCs w:val="22"/>
        </w:rPr>
        <w:t xml:space="preserve"> </w:t>
      </w:r>
      <w:proofErr w:type="spellStart"/>
      <w:proofErr w:type="gramStart"/>
      <w:r w:rsidRPr="007F5769">
        <w:rPr>
          <w:rFonts w:ascii="Cambria" w:eastAsia="Cambria" w:hAnsi="Cambria" w:cs="Cambria"/>
          <w:color w:val="000000"/>
          <w:sz w:val="22"/>
          <w:szCs w:val="22"/>
        </w:rPr>
        <w:t>nilai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adalah</w:t>
      </w:r>
      <w:proofErr w:type="spellEnd"/>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teknik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dua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langkah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yaitu</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mentabulasi</w:t>
      </w:r>
      <w:proofErr w:type="spellEnd"/>
      <w:r w:rsidRPr="007F5769">
        <w:rPr>
          <w:rFonts w:ascii="Cambria" w:eastAsia="Cambria" w:hAnsi="Cambria" w:cs="Cambria"/>
          <w:color w:val="000000"/>
          <w:sz w:val="22"/>
          <w:szCs w:val="22"/>
        </w:rPr>
        <w:t xml:space="preserve"> data, </w:t>
      </w:r>
      <w:proofErr w:type="spellStart"/>
      <w:r w:rsidRPr="007F5769">
        <w:rPr>
          <w:rFonts w:ascii="Cambria" w:eastAsia="Cambria" w:hAnsi="Cambria" w:cs="Cambria"/>
          <w:color w:val="000000"/>
          <w:sz w:val="22"/>
          <w:szCs w:val="22"/>
        </w:rPr>
        <w:t>menghapus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grup</w:t>
      </w:r>
      <w:proofErr w:type="spellEnd"/>
      <w:r w:rsidRPr="007F5769">
        <w:rPr>
          <w:rFonts w:ascii="Cambria" w:eastAsia="Cambria" w:hAnsi="Cambria" w:cs="Cambria"/>
          <w:color w:val="000000"/>
          <w:sz w:val="22"/>
          <w:szCs w:val="22"/>
        </w:rPr>
        <w:t xml:space="preserve"> yang </w:t>
      </w:r>
      <w:proofErr w:type="spellStart"/>
      <w:r w:rsidRPr="007F5769">
        <w:rPr>
          <w:rFonts w:ascii="Cambria" w:eastAsia="Cambria" w:hAnsi="Cambria" w:cs="Cambria"/>
          <w:color w:val="000000"/>
          <w:sz w:val="22"/>
          <w:szCs w:val="22"/>
        </w:rPr>
        <w:t>berulang</w:t>
      </w:r>
      <w:proofErr w:type="spellEnd"/>
      <w:r w:rsidRPr="007F5769">
        <w:rPr>
          <w:rFonts w:ascii="Cambria" w:eastAsia="Cambria" w:hAnsi="Cambria" w:cs="Cambria"/>
          <w:color w:val="000000"/>
          <w:sz w:val="22"/>
          <w:szCs w:val="22"/>
        </w:rPr>
        <w:t xml:space="preserve">, dan </w:t>
      </w:r>
      <w:proofErr w:type="spellStart"/>
      <w:r w:rsidRPr="007F5769">
        <w:rPr>
          <w:rFonts w:ascii="Cambria" w:eastAsia="Cambria" w:hAnsi="Cambria" w:cs="Cambria"/>
          <w:color w:val="000000"/>
          <w:sz w:val="22"/>
          <w:szCs w:val="22"/>
        </w:rPr>
        <w:t>menghapus</w:t>
      </w:r>
      <w:proofErr w:type="spellEnd"/>
      <w:r w:rsidRPr="007F5769">
        <w:rPr>
          <w:rFonts w:ascii="Cambria" w:eastAsia="Cambria" w:hAnsi="Cambria" w:cs="Cambria"/>
          <w:color w:val="000000"/>
          <w:sz w:val="22"/>
          <w:szCs w:val="22"/>
        </w:rPr>
        <w:t xml:space="preserve"> data </w:t>
      </w:r>
      <w:proofErr w:type="spellStart"/>
      <w:r w:rsidRPr="007F5769">
        <w:rPr>
          <w:rFonts w:ascii="Cambria" w:eastAsia="Cambria" w:hAnsi="Cambria" w:cs="Cambria"/>
          <w:color w:val="000000"/>
          <w:sz w:val="22"/>
          <w:szCs w:val="22"/>
        </w:rPr>
        <w:t>duplikat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dari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tabel</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logika</w:t>
      </w:r>
      <w:proofErr w:type="spellEnd"/>
      <w:r w:rsidRPr="007F5769">
        <w:rPr>
          <w:rFonts w:ascii="Cambria" w:eastAsia="Cambria" w:hAnsi="Cambria" w:cs="Cambria"/>
          <w:color w:val="000000"/>
          <w:sz w:val="22"/>
          <w:szCs w:val="22"/>
        </w:rPr>
        <w:t>.</w:t>
      </w:r>
    </w:p>
    <w:p w14:paraId="0849C7AB" w14:textId="5C09DC1B" w:rsidR="001342A7" w:rsidRDefault="007F5769" w:rsidP="007F5769">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7F5769">
        <w:rPr>
          <w:rFonts w:ascii="Cambria" w:eastAsia="Cambria" w:hAnsi="Cambria" w:cs="Cambria"/>
          <w:color w:val="000000"/>
          <w:sz w:val="22"/>
          <w:szCs w:val="22"/>
        </w:rPr>
        <w:t>Berikut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adalah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langkah-langkah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memilih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Hitung</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bobot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sederhana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sebagai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berikut</w:t>
      </w:r>
      <w:proofErr w:type="spellEnd"/>
      <w:r w:rsidRPr="007F5769">
        <w:rPr>
          <w:rFonts w:ascii="Cambria" w:eastAsia="Cambria" w:hAnsi="Cambria" w:cs="Cambria"/>
          <w:color w:val="000000"/>
          <w:sz w:val="22"/>
          <w:szCs w:val="22"/>
        </w:rPr>
        <w:t>:</w:t>
      </w:r>
      <w:r w:rsidR="0007424D">
        <w:rPr>
          <w:rFonts w:ascii="Cambria" w:eastAsia="Cambria" w:hAnsi="Cambria" w:cs="Cambria"/>
          <w:color w:val="000000"/>
          <w:sz w:val="22"/>
          <w:szCs w:val="22"/>
        </w:rPr>
        <w:t xml:space="preserve"> </w:t>
      </w:r>
    </w:p>
    <w:p w14:paraId="6105F6B9" w14:textId="27DFB59A" w:rsidR="007F5769" w:rsidRPr="007F5769" w:rsidRDefault="007F5769" w:rsidP="007F5769">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7F5769">
        <w:rPr>
          <w:rFonts w:ascii="Cambria" w:eastAsia="Cambria" w:hAnsi="Cambria" w:cs="Cambria"/>
          <w:color w:val="000000"/>
          <w:sz w:val="22"/>
          <w:szCs w:val="22"/>
        </w:rPr>
        <w:t xml:space="preserve">1) </w:t>
      </w:r>
      <w:proofErr w:type="spellStart"/>
      <w:r w:rsidRPr="007F5769">
        <w:rPr>
          <w:rFonts w:ascii="Cambria" w:eastAsia="Cambria" w:hAnsi="Cambria" w:cs="Cambria"/>
          <w:color w:val="000000"/>
          <w:sz w:val="22"/>
          <w:szCs w:val="22"/>
        </w:rPr>
        <w:t>Menentukan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kriteria</w:t>
      </w:r>
      <w:proofErr w:type="spellEnd"/>
      <w:r w:rsidRPr="007F5769">
        <w:rPr>
          <w:rFonts w:ascii="Cambria" w:eastAsia="Cambria" w:hAnsi="Cambria" w:cs="Cambria"/>
          <w:color w:val="000000"/>
          <w:sz w:val="22"/>
          <w:szCs w:val="22"/>
        </w:rPr>
        <w:t xml:space="preserve"> mana yang </w:t>
      </w:r>
      <w:proofErr w:type="spellStart"/>
      <w:r w:rsidRPr="007F5769">
        <w:rPr>
          <w:rFonts w:ascii="Cambria" w:eastAsia="Cambria" w:hAnsi="Cambria" w:cs="Cambria"/>
          <w:color w:val="000000"/>
          <w:sz w:val="22"/>
          <w:szCs w:val="22"/>
        </w:rPr>
        <w:t>akan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digunakan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dalam</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pengambilan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khususnya</w:t>
      </w:r>
      <w:proofErr w:type="spellEnd"/>
      <w:r w:rsidRPr="007F5769">
        <w:rPr>
          <w:rFonts w:ascii="Cambria" w:eastAsia="Cambria" w:hAnsi="Cambria" w:cs="Cambria"/>
          <w:color w:val="000000"/>
          <w:sz w:val="22"/>
          <w:szCs w:val="22"/>
        </w:rPr>
        <w:t xml:space="preserve"> Ci.</w:t>
      </w:r>
    </w:p>
    <w:p w14:paraId="3CD6F7DD" w14:textId="77777777" w:rsidR="007F5769" w:rsidRPr="007F5769" w:rsidRDefault="007F5769" w:rsidP="007F5769">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7F5769">
        <w:rPr>
          <w:rFonts w:ascii="Cambria" w:eastAsia="Cambria" w:hAnsi="Cambria" w:cs="Cambria"/>
          <w:color w:val="000000"/>
          <w:sz w:val="22"/>
          <w:szCs w:val="22"/>
        </w:rPr>
        <w:t xml:space="preserve">2) </w:t>
      </w:r>
      <w:proofErr w:type="spellStart"/>
      <w:r w:rsidRPr="007F5769">
        <w:rPr>
          <w:rFonts w:ascii="Cambria" w:eastAsia="Cambria" w:hAnsi="Cambria" w:cs="Cambria"/>
          <w:color w:val="000000"/>
          <w:sz w:val="22"/>
          <w:szCs w:val="22"/>
        </w:rPr>
        <w:t>Memastikan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skor</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alternatif</w:t>
      </w:r>
      <w:proofErr w:type="spellEnd"/>
      <w:r w:rsidRPr="007F5769">
        <w:rPr>
          <w:rFonts w:ascii="Cambria" w:eastAsia="Cambria" w:hAnsi="Cambria" w:cs="Cambria"/>
          <w:color w:val="000000"/>
          <w:sz w:val="22"/>
          <w:szCs w:val="22"/>
        </w:rPr>
        <w:t xml:space="preserve"> yang </w:t>
      </w:r>
      <w:proofErr w:type="spellStart"/>
      <w:r w:rsidRPr="007F5769">
        <w:rPr>
          <w:rFonts w:ascii="Cambria" w:eastAsia="Cambria" w:hAnsi="Cambria" w:cs="Cambria"/>
          <w:color w:val="000000"/>
          <w:sz w:val="22"/>
          <w:szCs w:val="22"/>
        </w:rPr>
        <w:t>sesuai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untuk</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setiap</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kriteria</w:t>
      </w:r>
      <w:proofErr w:type="spellEnd"/>
      <w:r w:rsidRPr="007F5769">
        <w:rPr>
          <w:rFonts w:ascii="Cambria" w:eastAsia="Cambria" w:hAnsi="Cambria" w:cs="Cambria"/>
          <w:color w:val="000000"/>
          <w:sz w:val="22"/>
          <w:szCs w:val="22"/>
        </w:rPr>
        <w:t>.</w:t>
      </w:r>
    </w:p>
    <w:p w14:paraId="11894F59" w14:textId="748989FB" w:rsidR="007F5769" w:rsidRPr="007F5769" w:rsidRDefault="007F5769" w:rsidP="007F5769">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7F5769">
        <w:rPr>
          <w:rFonts w:ascii="Cambria" w:eastAsia="Cambria" w:hAnsi="Cambria" w:cs="Cambria"/>
          <w:color w:val="000000"/>
          <w:sz w:val="22"/>
          <w:szCs w:val="22"/>
        </w:rPr>
        <w:t xml:space="preserve">3) </w:t>
      </w:r>
      <w:proofErr w:type="spellStart"/>
      <w:r w:rsidRPr="007F5769">
        <w:rPr>
          <w:rFonts w:ascii="Cambria" w:eastAsia="Cambria" w:hAnsi="Cambria" w:cs="Cambria"/>
          <w:color w:val="000000"/>
          <w:sz w:val="22"/>
          <w:szCs w:val="22"/>
        </w:rPr>
        <w:t>Menghitung</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matriks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keputusan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sesuai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kriteria</w:t>
      </w:r>
      <w:proofErr w:type="spellEnd"/>
      <w:r w:rsidRPr="007F5769">
        <w:rPr>
          <w:rFonts w:ascii="Cambria" w:eastAsia="Cambria" w:hAnsi="Cambria" w:cs="Cambria"/>
          <w:color w:val="000000"/>
          <w:sz w:val="22"/>
          <w:szCs w:val="22"/>
        </w:rPr>
        <w:t xml:space="preserve"> (</w:t>
      </w:r>
      <w:proofErr w:type="gramStart"/>
      <w:r w:rsidRPr="007F5769">
        <w:rPr>
          <w:rFonts w:ascii="Cambria" w:eastAsia="Cambria" w:hAnsi="Cambria" w:cs="Cambria"/>
          <w:color w:val="000000"/>
          <w:sz w:val="22"/>
          <w:szCs w:val="22"/>
        </w:rPr>
        <w:t>Ci )</w:t>
      </w:r>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kemudian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melakukan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normalisasi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nilai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matriks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sumber</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dengan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menyesuaikannya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menurut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jenis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atribut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manfaat</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atau</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biaya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sehingga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diperoleh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matriks</w:t>
      </w:r>
      <w:proofErr w:type="spellEnd"/>
      <w:r w:rsidRPr="007F5769">
        <w:rPr>
          <w:rFonts w:ascii="Cambria" w:eastAsia="Cambria" w:hAnsi="Cambria" w:cs="Cambria"/>
          <w:color w:val="000000"/>
          <w:sz w:val="22"/>
          <w:szCs w:val="22"/>
        </w:rPr>
        <w:t xml:space="preserve"> normal R.</w:t>
      </w:r>
    </w:p>
    <w:p w14:paraId="1F1F3E24" w14:textId="5BB5D349" w:rsidR="007F5769" w:rsidRDefault="007F5769" w:rsidP="00C83D95">
      <w:pPr>
        <w:pBdr>
          <w:top w:val="nil"/>
          <w:left w:val="nil"/>
          <w:bottom w:val="nil"/>
          <w:right w:val="nil"/>
          <w:between w:val="nil"/>
        </w:pBdr>
        <w:spacing w:after="120"/>
        <w:ind w:left="709"/>
        <w:jc w:val="both"/>
        <w:rPr>
          <w:rFonts w:ascii="Cambria" w:eastAsia="Cambria" w:hAnsi="Cambria" w:cs="Cambria"/>
          <w:color w:val="000000"/>
          <w:sz w:val="22"/>
          <w:szCs w:val="22"/>
        </w:rPr>
      </w:pPr>
      <w:r w:rsidRPr="007F5769">
        <w:rPr>
          <w:rFonts w:ascii="Cambria" w:eastAsia="Cambria" w:hAnsi="Cambria" w:cs="Cambria"/>
          <w:color w:val="000000"/>
          <w:sz w:val="22"/>
          <w:szCs w:val="22"/>
        </w:rPr>
        <w:t xml:space="preserve">4) Nilai </w:t>
      </w:r>
      <w:proofErr w:type="spellStart"/>
      <w:r w:rsidRPr="007F5769">
        <w:rPr>
          <w:rFonts w:ascii="Cambria" w:eastAsia="Cambria" w:hAnsi="Cambria" w:cs="Cambria"/>
          <w:color w:val="000000"/>
          <w:sz w:val="22"/>
          <w:szCs w:val="22"/>
        </w:rPr>
        <w:t>akhir</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diperoleh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dengan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pemeringkatan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dengan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menggunakan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perhitungan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mengalikan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matriks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normalisasi</w:t>
      </w:r>
      <w:proofErr w:type="spellEnd"/>
      <w:r w:rsidRPr="007F5769">
        <w:rPr>
          <w:rFonts w:ascii="Cambria" w:eastAsia="Cambria" w:hAnsi="Cambria" w:cs="Cambria"/>
          <w:color w:val="000000"/>
          <w:sz w:val="22"/>
          <w:szCs w:val="22"/>
        </w:rPr>
        <w:t xml:space="preserve"> R </w:t>
      </w:r>
      <w:proofErr w:type="spellStart"/>
      <w:r w:rsidRPr="007F5769">
        <w:rPr>
          <w:rFonts w:ascii="Cambria" w:eastAsia="Cambria" w:hAnsi="Cambria" w:cs="Cambria"/>
          <w:color w:val="000000"/>
          <w:sz w:val="22"/>
          <w:szCs w:val="22"/>
        </w:rPr>
        <w:t>dengan</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vektor</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tertimbang</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sehingga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diperoleh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nilai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tinggi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sebagai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solusi</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terbaik</w:t>
      </w:r>
      <w:proofErr w:type="spellEnd"/>
      <w:r w:rsidRPr="007F5769">
        <w:rPr>
          <w:rFonts w:ascii="Cambria" w:eastAsia="Cambria" w:hAnsi="Cambria" w:cs="Cambria"/>
          <w:color w:val="000000"/>
          <w:sz w:val="22"/>
          <w:szCs w:val="22"/>
        </w:rPr>
        <w:t xml:space="preserve"> </w:t>
      </w:r>
      <w:proofErr w:type="gramStart"/>
      <w:r w:rsidRPr="007F5769">
        <w:rPr>
          <w:rFonts w:ascii="Cambria" w:eastAsia="Cambria" w:hAnsi="Cambria" w:cs="Cambria"/>
          <w:color w:val="000000"/>
          <w:sz w:val="22"/>
          <w:szCs w:val="22"/>
        </w:rPr>
        <w:t>( Ai</w:t>
      </w:r>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adalah</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solusinya</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Rumus</w:t>
      </w:r>
      <w:proofErr w:type="spell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metode</w:t>
      </w:r>
      <w:proofErr w:type="spellEnd"/>
      <w:r w:rsidRPr="007F5769">
        <w:rPr>
          <w:rFonts w:ascii="Cambria" w:eastAsia="Cambria" w:hAnsi="Cambria" w:cs="Cambria"/>
          <w:color w:val="000000"/>
          <w:sz w:val="22"/>
          <w:szCs w:val="22"/>
        </w:rPr>
        <w:t xml:space="preserve"> </w:t>
      </w:r>
      <w:proofErr w:type="gramStart"/>
      <w:r w:rsidRPr="007F5769">
        <w:rPr>
          <w:rFonts w:ascii="Cambria" w:eastAsia="Cambria" w:hAnsi="Cambria" w:cs="Cambria"/>
          <w:color w:val="000000"/>
          <w:sz w:val="22"/>
          <w:szCs w:val="22"/>
        </w:rPr>
        <w:t xml:space="preserve">SAW  </w:t>
      </w:r>
      <w:proofErr w:type="spellStart"/>
      <w:r w:rsidRPr="007F5769">
        <w:rPr>
          <w:rFonts w:ascii="Cambria" w:eastAsia="Cambria" w:hAnsi="Cambria" w:cs="Cambria"/>
          <w:color w:val="000000"/>
          <w:sz w:val="22"/>
          <w:szCs w:val="22"/>
        </w:rPr>
        <w:t>dapat</w:t>
      </w:r>
      <w:proofErr w:type="spellEnd"/>
      <w:proofErr w:type="gramEnd"/>
      <w:r w:rsidRPr="007F5769">
        <w:rPr>
          <w:rFonts w:ascii="Cambria" w:eastAsia="Cambria" w:hAnsi="Cambria" w:cs="Cambria"/>
          <w:color w:val="000000"/>
          <w:sz w:val="22"/>
          <w:szCs w:val="22"/>
        </w:rPr>
        <w:t xml:space="preserve"> </w:t>
      </w:r>
      <w:proofErr w:type="spellStart"/>
      <w:r w:rsidRPr="007F5769">
        <w:rPr>
          <w:rFonts w:ascii="Cambria" w:eastAsia="Cambria" w:hAnsi="Cambria" w:cs="Cambria"/>
          <w:color w:val="000000"/>
          <w:sz w:val="22"/>
          <w:szCs w:val="22"/>
        </w:rPr>
        <w:t>dilihat</w:t>
      </w:r>
      <w:proofErr w:type="spellEnd"/>
      <w:r w:rsidRPr="007F5769">
        <w:rPr>
          <w:rFonts w:ascii="Cambria" w:eastAsia="Cambria" w:hAnsi="Cambria" w:cs="Cambria"/>
          <w:color w:val="000000"/>
          <w:sz w:val="22"/>
          <w:szCs w:val="22"/>
        </w:rPr>
        <w:t xml:space="preserve"> pada </w:t>
      </w:r>
      <w:proofErr w:type="spellStart"/>
      <w:r w:rsidRPr="007F5769">
        <w:rPr>
          <w:rFonts w:ascii="Cambria" w:eastAsia="Cambria" w:hAnsi="Cambria" w:cs="Cambria"/>
          <w:color w:val="000000"/>
          <w:sz w:val="22"/>
          <w:szCs w:val="22"/>
        </w:rPr>
        <w:t>Persamaan</w:t>
      </w:r>
      <w:proofErr w:type="spellEnd"/>
    </w:p>
    <w:p w14:paraId="76CC2C92" w14:textId="63055528" w:rsidR="007F5769" w:rsidRDefault="007F5769" w:rsidP="000A5254">
      <w:pPr>
        <w:pBdr>
          <w:top w:val="nil"/>
          <w:left w:val="nil"/>
          <w:bottom w:val="nil"/>
          <w:right w:val="nil"/>
          <w:between w:val="nil"/>
        </w:pBdr>
        <w:spacing w:after="120"/>
        <w:ind w:left="709" w:firstLine="10"/>
        <w:jc w:val="center"/>
        <w:rPr>
          <w:rFonts w:ascii="Cambria" w:eastAsia="Cambria" w:hAnsi="Cambria" w:cs="Cambria"/>
          <w:color w:val="000000"/>
          <w:sz w:val="22"/>
          <w:szCs w:val="22"/>
        </w:rPr>
      </w:pPr>
      <w:r>
        <w:rPr>
          <w:rFonts w:ascii="Cambria" w:eastAsia="Cambria" w:hAnsi="Cambria" w:cs="Cambria"/>
          <w:noProof/>
          <w:color w:val="000000"/>
          <w:sz w:val="22"/>
          <w:szCs w:val="22"/>
        </w:rPr>
        <w:drawing>
          <wp:inline distT="0" distB="0" distL="0" distR="0" wp14:anchorId="34FE253E" wp14:editId="48E70DB3">
            <wp:extent cx="1762125" cy="621665"/>
            <wp:effectExtent l="0" t="0" r="9525" b="6985"/>
            <wp:docPr id="178872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621665"/>
                    </a:xfrm>
                    <a:prstGeom prst="rect">
                      <a:avLst/>
                    </a:prstGeom>
                    <a:noFill/>
                  </pic:spPr>
                </pic:pic>
              </a:graphicData>
            </a:graphic>
          </wp:inline>
        </w:drawing>
      </w:r>
    </w:p>
    <w:p w14:paraId="6D27D886"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proofErr w:type="gramStart"/>
      <w:r w:rsidRPr="00506EAA">
        <w:rPr>
          <w:rFonts w:ascii="Cambria" w:eastAsia="Cambria" w:hAnsi="Cambria" w:cs="Cambria"/>
          <w:color w:val="000000"/>
          <w:sz w:val="22"/>
          <w:szCs w:val="22"/>
        </w:rPr>
        <w:t>Keterangan</w:t>
      </w:r>
      <w:proofErr w:type="spellEnd"/>
      <w:r w:rsidRPr="00506EAA">
        <w:rPr>
          <w:rFonts w:ascii="Cambria" w:eastAsia="Cambria" w:hAnsi="Cambria" w:cs="Cambria"/>
          <w:color w:val="000000"/>
          <w:sz w:val="22"/>
          <w:szCs w:val="22"/>
        </w:rPr>
        <w:t xml:space="preserve"> :</w:t>
      </w:r>
      <w:proofErr w:type="gramEnd"/>
    </w:p>
    <w:p w14:paraId="2CAA6FE3"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1) Cost </w:t>
      </w:r>
      <w:proofErr w:type="spellStart"/>
      <w:r w:rsidRPr="00506EAA">
        <w:rPr>
          <w:rFonts w:ascii="Cambria" w:eastAsia="Cambria" w:hAnsi="Cambria" w:cs="Cambria"/>
          <w:color w:val="000000"/>
          <w:sz w:val="22"/>
          <w:szCs w:val="22"/>
        </w:rPr>
        <w:t>bila</w:t>
      </w:r>
      <w:proofErr w:type="spellEnd"/>
      <w:r w:rsidRPr="00506EAA">
        <w:rPr>
          <w:rFonts w:ascii="Cambria" w:eastAsia="Cambria" w:hAnsi="Cambria" w:cs="Cambria"/>
          <w:color w:val="000000"/>
          <w:sz w:val="22"/>
          <w:szCs w:val="22"/>
        </w:rPr>
        <w:t xml:space="preserve"> j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biaya</w:t>
      </w:r>
      <w:proofErr w:type="spellEnd"/>
    </w:p>
    <w:p w14:paraId="21931DD3"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2) Benefit </w:t>
      </w:r>
      <w:proofErr w:type="spellStart"/>
      <w:r w:rsidRPr="00506EAA">
        <w:rPr>
          <w:rFonts w:ascii="Cambria" w:eastAsia="Cambria" w:hAnsi="Cambria" w:cs="Cambria"/>
          <w:color w:val="000000"/>
          <w:sz w:val="22"/>
          <w:szCs w:val="22"/>
        </w:rPr>
        <w:t>bila</w:t>
      </w:r>
      <w:proofErr w:type="spellEnd"/>
      <w:r w:rsidRPr="00506EAA">
        <w:rPr>
          <w:rFonts w:ascii="Cambria" w:eastAsia="Cambria" w:hAnsi="Cambria" w:cs="Cambria"/>
          <w:color w:val="000000"/>
          <w:sz w:val="22"/>
          <w:szCs w:val="22"/>
        </w:rPr>
        <w:t xml:space="preserve"> j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keuntungan</w:t>
      </w:r>
      <w:proofErr w:type="spellEnd"/>
    </w:p>
    <w:p w14:paraId="23EBF0A2"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3) </w:t>
      </w:r>
      <w:proofErr w:type="spellStart"/>
      <w:r w:rsidRPr="00506EAA">
        <w:rPr>
          <w:rFonts w:ascii="Cambria" w:eastAsia="Cambria" w:hAnsi="Cambria" w:cs="Cambria"/>
          <w:color w:val="000000"/>
          <w:sz w:val="22"/>
          <w:szCs w:val="22"/>
        </w:rPr>
        <w:t>rij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Rating </w:t>
      </w:r>
      <w:proofErr w:type="spellStart"/>
      <w:r w:rsidRPr="00506EAA">
        <w:rPr>
          <w:rFonts w:ascii="Cambria" w:eastAsia="Cambria" w:hAnsi="Cambria" w:cs="Cambria"/>
          <w:color w:val="000000"/>
          <w:sz w:val="22"/>
          <w:szCs w:val="22"/>
        </w:rPr>
        <w:t>kinerja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ternormalisasi</w:t>
      </w:r>
      <w:proofErr w:type="spellEnd"/>
    </w:p>
    <w:p w14:paraId="2D7B4D8C"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4) Min </w:t>
      </w:r>
      <w:proofErr w:type="spellStart"/>
      <w:r w:rsidRPr="00506EAA">
        <w:rPr>
          <w:rFonts w:ascii="Cambria" w:eastAsia="Cambria" w:hAnsi="Cambria" w:cs="Cambria"/>
          <w:color w:val="000000"/>
          <w:sz w:val="22"/>
          <w:szCs w:val="22"/>
        </w:rPr>
        <w:t>Xij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Nilai </w:t>
      </w:r>
      <w:proofErr w:type="spellStart"/>
      <w:r w:rsidRPr="00506EAA">
        <w:rPr>
          <w:rFonts w:ascii="Cambria" w:eastAsia="Cambria" w:hAnsi="Cambria" w:cs="Cambria"/>
          <w:color w:val="000000"/>
          <w:sz w:val="22"/>
          <w:szCs w:val="22"/>
        </w:rPr>
        <w:t>terkecil</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dari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setiap</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kriteria</w:t>
      </w:r>
      <w:proofErr w:type="spellEnd"/>
    </w:p>
    <w:p w14:paraId="6E5AAD67"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5) Max </w:t>
      </w:r>
      <w:proofErr w:type="spellStart"/>
      <w:r w:rsidRPr="00506EAA">
        <w:rPr>
          <w:rFonts w:ascii="Cambria" w:eastAsia="Cambria" w:hAnsi="Cambria" w:cs="Cambria"/>
          <w:color w:val="000000"/>
          <w:sz w:val="22"/>
          <w:szCs w:val="22"/>
        </w:rPr>
        <w:t>Xij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Nilai </w:t>
      </w:r>
      <w:proofErr w:type="spellStart"/>
      <w:r w:rsidRPr="00506EAA">
        <w:rPr>
          <w:rFonts w:ascii="Cambria" w:eastAsia="Cambria" w:hAnsi="Cambria" w:cs="Cambria"/>
          <w:color w:val="000000"/>
          <w:sz w:val="22"/>
          <w:szCs w:val="22"/>
        </w:rPr>
        <w:t>terbesar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dari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setiap</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kriteria</w:t>
      </w:r>
      <w:proofErr w:type="spellEnd"/>
    </w:p>
    <w:p w14:paraId="27BB3571"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6) </w:t>
      </w:r>
      <w:proofErr w:type="spellStart"/>
      <w:r w:rsidRPr="00506EAA">
        <w:rPr>
          <w:rFonts w:ascii="Cambria" w:eastAsia="Cambria" w:hAnsi="Cambria" w:cs="Cambria"/>
          <w:color w:val="000000"/>
          <w:sz w:val="22"/>
          <w:szCs w:val="22"/>
        </w:rPr>
        <w:t>Xij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Nilai </w:t>
      </w:r>
      <w:proofErr w:type="spellStart"/>
      <w:r w:rsidRPr="00506EAA">
        <w:rPr>
          <w:rFonts w:ascii="Cambria" w:eastAsia="Cambria" w:hAnsi="Cambria" w:cs="Cambria"/>
          <w:color w:val="000000"/>
          <w:sz w:val="22"/>
          <w:szCs w:val="22"/>
        </w:rPr>
        <w:t>calon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karyawan</w:t>
      </w:r>
      <w:proofErr w:type="spellEnd"/>
    </w:p>
    <w:p w14:paraId="53FDEE9D"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7)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Biaya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Nilai </w:t>
      </w:r>
      <w:proofErr w:type="spellStart"/>
      <w:r w:rsidRPr="00506EAA">
        <w:rPr>
          <w:rFonts w:ascii="Cambria" w:eastAsia="Cambria" w:hAnsi="Cambria" w:cs="Cambria"/>
          <w:color w:val="000000"/>
          <w:sz w:val="22"/>
          <w:szCs w:val="22"/>
        </w:rPr>
        <w:t>terkecil</w:t>
      </w:r>
      <w:proofErr w:type="spellEnd"/>
      <w:r w:rsidRPr="00506EAA">
        <w:rPr>
          <w:rFonts w:ascii="Cambria" w:eastAsia="Cambria" w:hAnsi="Cambria" w:cs="Cambria"/>
          <w:color w:val="000000"/>
          <w:sz w:val="22"/>
          <w:szCs w:val="22"/>
        </w:rPr>
        <w:t xml:space="preserve"> pada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menentukan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terbaik</w:t>
      </w:r>
      <w:proofErr w:type="spellEnd"/>
    </w:p>
    <w:p w14:paraId="4FB7F093"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8)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Keuntungan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Nilai </w:t>
      </w:r>
      <w:proofErr w:type="spellStart"/>
      <w:r w:rsidRPr="00506EAA">
        <w:rPr>
          <w:rFonts w:ascii="Cambria" w:eastAsia="Cambria" w:hAnsi="Cambria" w:cs="Cambria"/>
          <w:color w:val="000000"/>
          <w:sz w:val="22"/>
          <w:szCs w:val="22"/>
        </w:rPr>
        <w:t>terbesar</w:t>
      </w:r>
      <w:proofErr w:type="spellEnd"/>
      <w:r w:rsidRPr="00506EAA">
        <w:rPr>
          <w:rFonts w:ascii="Cambria" w:eastAsia="Cambria" w:hAnsi="Cambria" w:cs="Cambria"/>
          <w:color w:val="000000"/>
          <w:sz w:val="22"/>
          <w:szCs w:val="22"/>
        </w:rPr>
        <w:t xml:space="preserve"> pada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menentukan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terbaik</w:t>
      </w:r>
      <w:proofErr w:type="spellEnd"/>
    </w:p>
    <w:p w14:paraId="5E9514B0"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506EAA">
        <w:rPr>
          <w:rFonts w:ascii="Cambria" w:eastAsia="Cambria" w:hAnsi="Cambria" w:cs="Cambria"/>
          <w:color w:val="000000"/>
          <w:sz w:val="22"/>
          <w:szCs w:val="22"/>
        </w:rPr>
        <w:t>rij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rating </w:t>
      </w:r>
      <w:proofErr w:type="spellStart"/>
      <w:r w:rsidRPr="00506EAA">
        <w:rPr>
          <w:rFonts w:ascii="Cambria" w:eastAsia="Cambria" w:hAnsi="Cambria" w:cs="Cambria"/>
          <w:color w:val="000000"/>
          <w:sz w:val="22"/>
          <w:szCs w:val="22"/>
        </w:rPr>
        <w:t>ternormalisasi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terhadap</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alternatif</w:t>
      </w:r>
      <w:proofErr w:type="spellEnd"/>
      <w:r w:rsidRPr="00506EAA">
        <w:rPr>
          <w:rFonts w:ascii="Cambria" w:eastAsia="Cambria" w:hAnsi="Cambria" w:cs="Cambria"/>
          <w:color w:val="000000"/>
          <w:sz w:val="22"/>
          <w:szCs w:val="22"/>
        </w:rPr>
        <w:t xml:space="preserve"> Ai pada </w:t>
      </w:r>
      <w:proofErr w:type="spellStart"/>
      <w:r w:rsidRPr="00506EAA">
        <w:rPr>
          <w:rFonts w:ascii="Cambria" w:eastAsia="Cambria" w:hAnsi="Cambria" w:cs="Cambria"/>
          <w:color w:val="000000"/>
          <w:sz w:val="22"/>
          <w:szCs w:val="22"/>
        </w:rPr>
        <w:t>atribut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Cj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w:t>
      </w:r>
      <w:proofErr w:type="spellEnd"/>
      <w:r w:rsidRPr="00506EAA">
        <w:rPr>
          <w:rFonts w:ascii="Cambria" w:eastAsia="Cambria" w:hAnsi="Cambria" w:cs="Cambria"/>
          <w:color w:val="000000"/>
          <w:sz w:val="22"/>
          <w:szCs w:val="22"/>
        </w:rPr>
        <w:t xml:space="preserve"> = </w:t>
      </w:r>
      <w:proofErr w:type="gramStart"/>
      <w:r w:rsidRPr="00506EAA">
        <w:rPr>
          <w:rFonts w:ascii="Cambria" w:eastAsia="Cambria" w:hAnsi="Cambria" w:cs="Cambria"/>
          <w:color w:val="000000"/>
          <w:sz w:val="22"/>
          <w:szCs w:val="22"/>
        </w:rPr>
        <w:t>1,2,,</w:t>
      </w:r>
      <w:proofErr w:type="gramEnd"/>
      <w:r w:rsidRPr="00506EAA">
        <w:rPr>
          <w:rFonts w:ascii="Cambria" w:eastAsia="Cambria" w:hAnsi="Cambria" w:cs="Cambria"/>
          <w:color w:val="000000"/>
          <w:sz w:val="22"/>
          <w:szCs w:val="22"/>
        </w:rPr>
        <w:t xml:space="preserve"> m dan j = 1,2,. . . ,n. </w:t>
      </w:r>
      <w:proofErr w:type="spellStart"/>
      <w:r w:rsidRPr="00506EAA">
        <w:rPr>
          <w:rFonts w:ascii="Cambria" w:eastAsia="Cambria" w:hAnsi="Cambria" w:cs="Cambria"/>
          <w:color w:val="000000"/>
          <w:sz w:val="22"/>
          <w:szCs w:val="22"/>
        </w:rPr>
        <w:t>Berikut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rumus</w:t>
      </w:r>
      <w:proofErr w:type="spellEnd"/>
    </w:p>
    <w:p w14:paraId="18478340"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506EAA">
        <w:rPr>
          <w:rFonts w:ascii="Cambria" w:eastAsia="Cambria" w:hAnsi="Cambria" w:cs="Cambria"/>
          <w:color w:val="000000"/>
          <w:sz w:val="22"/>
          <w:szCs w:val="22"/>
        </w:rPr>
        <w:t>dalam</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menentukan</w:t>
      </w:r>
      <w:proofErr w:type="spellEnd"/>
      <w:r w:rsidRPr="00506EAA">
        <w:rPr>
          <w:rFonts w:ascii="Cambria" w:eastAsia="Cambria" w:hAnsi="Cambria" w:cs="Cambria"/>
          <w:color w:val="000000"/>
          <w:sz w:val="22"/>
          <w:szCs w:val="22"/>
        </w:rPr>
        <w:t xml:space="preserve"> Vi </w:t>
      </w:r>
      <w:proofErr w:type="spellStart"/>
      <w:r w:rsidRPr="00506EAA">
        <w:rPr>
          <w:rFonts w:ascii="Cambria" w:eastAsia="Cambria" w:hAnsi="Cambria" w:cs="Cambria"/>
          <w:color w:val="000000"/>
          <w:sz w:val="22"/>
          <w:szCs w:val="22"/>
        </w:rPr>
        <w:t>seperti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terlihat</w:t>
      </w:r>
      <w:proofErr w:type="spellEnd"/>
      <w:r w:rsidRPr="00506EAA">
        <w:rPr>
          <w:rFonts w:ascii="Cambria" w:eastAsia="Cambria" w:hAnsi="Cambria" w:cs="Cambria"/>
          <w:color w:val="000000"/>
          <w:sz w:val="22"/>
          <w:szCs w:val="22"/>
        </w:rPr>
        <w:t xml:space="preserve"> pada </w:t>
      </w:r>
      <w:proofErr w:type="spellStart"/>
      <w:r w:rsidRPr="00506EAA">
        <w:rPr>
          <w:rFonts w:ascii="Cambria" w:eastAsia="Cambria" w:hAnsi="Cambria" w:cs="Cambria"/>
          <w:color w:val="000000"/>
          <w:sz w:val="22"/>
          <w:szCs w:val="22"/>
        </w:rPr>
        <w:t>persamaan</w:t>
      </w:r>
      <w:proofErr w:type="spellEnd"/>
      <w:r w:rsidRPr="00506EAA">
        <w:rPr>
          <w:rFonts w:ascii="Cambria" w:eastAsia="Cambria" w:hAnsi="Cambria" w:cs="Cambria"/>
          <w:color w:val="000000"/>
          <w:sz w:val="22"/>
          <w:szCs w:val="22"/>
        </w:rPr>
        <w:t xml:space="preserve"> (2 </w:t>
      </w:r>
      <w:proofErr w:type="spellStart"/>
      <w:r w:rsidRPr="00506EAA">
        <w:rPr>
          <w:rFonts w:ascii="Cambria" w:eastAsia="Cambria" w:hAnsi="Cambria" w:cs="Cambria"/>
          <w:color w:val="000000"/>
          <w:sz w:val="22"/>
          <w:szCs w:val="22"/>
        </w:rPr>
        <w:t>Ternormalisasi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Metode</w:t>
      </w:r>
      <w:proofErr w:type="spellEnd"/>
      <w:r w:rsidRPr="00506EAA">
        <w:rPr>
          <w:rFonts w:ascii="Cambria" w:eastAsia="Cambria" w:hAnsi="Cambria" w:cs="Cambria"/>
          <w:color w:val="000000"/>
          <w:sz w:val="22"/>
          <w:szCs w:val="22"/>
        </w:rPr>
        <w:t xml:space="preserve"> SAW [10].</w:t>
      </w:r>
    </w:p>
    <w:p w14:paraId="0A82E387" w14:textId="3C7F79FC" w:rsidR="00506EAA" w:rsidRPr="00506EAA" w:rsidRDefault="00506EAA" w:rsidP="000A5254">
      <w:pPr>
        <w:pBdr>
          <w:top w:val="nil"/>
          <w:left w:val="nil"/>
          <w:bottom w:val="nil"/>
          <w:right w:val="nil"/>
          <w:between w:val="nil"/>
        </w:pBdr>
        <w:spacing w:after="120"/>
        <w:ind w:left="709" w:firstLine="10"/>
        <w:jc w:val="center"/>
        <w:rPr>
          <w:rFonts w:ascii="Cambria" w:eastAsia="Cambria" w:hAnsi="Cambria" w:cs="Cambria"/>
          <w:color w:val="000000"/>
          <w:sz w:val="22"/>
          <w:szCs w:val="22"/>
        </w:rPr>
      </w:pPr>
      <w:r w:rsidRPr="000350BC">
        <w:rPr>
          <w:rFonts w:ascii="Cambria" w:hAnsi="Cambria" w:cstheme="minorHAnsi"/>
          <w:noProof/>
          <w:sz w:val="22"/>
          <w:szCs w:val="22"/>
          <w:lang w:val="fi-FI"/>
        </w:rPr>
        <w:lastRenderedPageBreak/>
        <w:drawing>
          <wp:inline distT="0" distB="0" distL="0" distR="0" wp14:anchorId="029FEC6E" wp14:editId="4C3DD94E">
            <wp:extent cx="1187511" cy="609631"/>
            <wp:effectExtent l="0" t="0" r="0" b="0"/>
            <wp:docPr id="179013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32759" name=""/>
                    <pic:cNvPicPr/>
                  </pic:nvPicPr>
                  <pic:blipFill>
                    <a:blip r:embed="rId15"/>
                    <a:stretch>
                      <a:fillRect/>
                    </a:stretch>
                  </pic:blipFill>
                  <pic:spPr>
                    <a:xfrm>
                      <a:off x="0" y="0"/>
                      <a:ext cx="1187511" cy="609631"/>
                    </a:xfrm>
                    <a:prstGeom prst="rect">
                      <a:avLst/>
                    </a:prstGeom>
                  </pic:spPr>
                </pic:pic>
              </a:graphicData>
            </a:graphic>
          </wp:inline>
        </w:drawing>
      </w:r>
    </w:p>
    <w:p w14:paraId="5A5F6B23"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199E074B"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roofErr w:type="spellStart"/>
      <w:r w:rsidRPr="00506EAA">
        <w:rPr>
          <w:rFonts w:ascii="Cambria" w:eastAsia="Cambria" w:hAnsi="Cambria" w:cs="Cambria"/>
          <w:color w:val="000000"/>
          <w:sz w:val="22"/>
          <w:szCs w:val="22"/>
        </w:rPr>
        <w:t>Keterangan</w:t>
      </w:r>
      <w:proofErr w:type="spellEnd"/>
      <w:r w:rsidRPr="00506EAA">
        <w:rPr>
          <w:rFonts w:ascii="Cambria" w:eastAsia="Cambria" w:hAnsi="Cambria" w:cs="Cambria"/>
          <w:color w:val="000000"/>
          <w:sz w:val="22"/>
          <w:szCs w:val="22"/>
        </w:rPr>
        <w:t>:</w:t>
      </w:r>
    </w:p>
    <w:p w14:paraId="5E8A7919"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01549E69"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1) </w:t>
      </w:r>
      <w:proofErr w:type="spellStart"/>
      <w:r w:rsidRPr="00506EAA">
        <w:rPr>
          <w:rFonts w:ascii="Cambria" w:eastAsia="Cambria" w:hAnsi="Cambria" w:cs="Cambria"/>
          <w:color w:val="000000"/>
          <w:sz w:val="22"/>
          <w:szCs w:val="22"/>
        </w:rPr>
        <w:t>rij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adalah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rating </w:t>
      </w:r>
      <w:proofErr w:type="spellStart"/>
      <w:r w:rsidRPr="00506EAA">
        <w:rPr>
          <w:rFonts w:ascii="Cambria" w:eastAsia="Cambria" w:hAnsi="Cambria" w:cs="Cambria"/>
          <w:color w:val="000000"/>
          <w:sz w:val="22"/>
          <w:szCs w:val="22"/>
        </w:rPr>
        <w:t>kinerja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ternormalisasi</w:t>
      </w:r>
      <w:proofErr w:type="spellEnd"/>
    </w:p>
    <w:p w14:paraId="264DCBF5" w14:textId="77777777" w:rsidR="00506EAA" w:rsidRP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2) Vi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perangking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terhadap</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setiap</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alternatif</w:t>
      </w:r>
      <w:proofErr w:type="spellEnd"/>
    </w:p>
    <w:p w14:paraId="302D36BA" w14:textId="1196371F" w:rsidR="007F5769"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3) </w:t>
      </w:r>
      <w:proofErr w:type="spellStart"/>
      <w:r w:rsidRPr="00506EAA">
        <w:rPr>
          <w:rFonts w:ascii="Cambria" w:eastAsia="Cambria" w:hAnsi="Cambria" w:cs="Cambria"/>
          <w:color w:val="000000"/>
          <w:sz w:val="22"/>
          <w:szCs w:val="22"/>
        </w:rPr>
        <w:t>Wj</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ialah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bobot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rangking</w:t>
      </w:r>
      <w:proofErr w:type="spellEnd"/>
      <w:r w:rsidRPr="00506EAA">
        <w:rPr>
          <w:rFonts w:ascii="Cambria" w:eastAsia="Cambria" w:hAnsi="Cambria" w:cs="Cambria"/>
          <w:color w:val="000000"/>
          <w:sz w:val="22"/>
          <w:szCs w:val="22"/>
        </w:rPr>
        <w:t xml:space="preserve"> pada </w:t>
      </w:r>
      <w:proofErr w:type="spellStart"/>
      <w:r w:rsidRPr="00506EAA">
        <w:rPr>
          <w:rFonts w:ascii="Cambria" w:eastAsia="Cambria" w:hAnsi="Cambria" w:cs="Cambria"/>
          <w:color w:val="000000"/>
          <w:sz w:val="22"/>
          <w:szCs w:val="22"/>
        </w:rPr>
        <w:t>semua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kriteria</w:t>
      </w:r>
      <w:proofErr w:type="spellEnd"/>
    </w:p>
    <w:p w14:paraId="775935AA" w14:textId="38A90AD2" w:rsidR="00506EAA" w:rsidRDefault="00506EAA" w:rsidP="00506EAA">
      <w:pPr>
        <w:pBdr>
          <w:top w:val="nil"/>
          <w:left w:val="nil"/>
          <w:bottom w:val="nil"/>
          <w:right w:val="nil"/>
          <w:between w:val="nil"/>
        </w:pBdr>
        <w:spacing w:after="120"/>
        <w:ind w:left="709" w:firstLine="10"/>
        <w:jc w:val="both"/>
        <w:rPr>
          <w:rFonts w:ascii="Cambria" w:eastAsia="Cambria" w:hAnsi="Cambria" w:cs="Cambria"/>
          <w:color w:val="000000"/>
          <w:sz w:val="22"/>
          <w:szCs w:val="22"/>
        </w:rPr>
      </w:pPr>
      <w:r w:rsidRPr="00506EAA">
        <w:rPr>
          <w:rFonts w:ascii="Cambria" w:eastAsia="Cambria" w:hAnsi="Cambria" w:cs="Cambria"/>
          <w:color w:val="000000"/>
          <w:sz w:val="22"/>
          <w:szCs w:val="22"/>
        </w:rPr>
        <w:t xml:space="preserve">Jika </w:t>
      </w:r>
      <w:proofErr w:type="spellStart"/>
      <w:r w:rsidRPr="00506EAA">
        <w:rPr>
          <w:rFonts w:ascii="Cambria" w:eastAsia="Cambria" w:hAnsi="Cambria" w:cs="Cambria"/>
          <w:color w:val="000000"/>
          <w:sz w:val="22"/>
          <w:szCs w:val="22"/>
        </w:rPr>
        <w:t>jumlah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Vi </w:t>
      </w:r>
      <w:proofErr w:type="spellStart"/>
      <w:r w:rsidRPr="00506EAA">
        <w:rPr>
          <w:rFonts w:ascii="Cambria" w:eastAsia="Cambria" w:hAnsi="Cambria" w:cs="Cambria"/>
          <w:color w:val="000000"/>
          <w:sz w:val="22"/>
          <w:szCs w:val="22"/>
        </w:rPr>
        <w:t>lebih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besar</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maka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tentukan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pilihan</w:t>
      </w:r>
      <w:proofErr w:type="spellEnd"/>
      <w:r w:rsidRPr="00506EAA">
        <w:rPr>
          <w:rFonts w:ascii="Cambria" w:eastAsia="Cambria" w:hAnsi="Cambria" w:cs="Cambria"/>
          <w:color w:val="000000"/>
          <w:sz w:val="22"/>
          <w:szCs w:val="22"/>
        </w:rPr>
        <w:t xml:space="preserve"> Ai mana yang </w:t>
      </w:r>
      <w:proofErr w:type="spellStart"/>
      <w:r w:rsidRPr="00506EAA">
        <w:rPr>
          <w:rFonts w:ascii="Cambria" w:eastAsia="Cambria" w:hAnsi="Cambria" w:cs="Cambria"/>
          <w:color w:val="000000"/>
          <w:sz w:val="22"/>
          <w:szCs w:val="22"/>
        </w:rPr>
        <w:t>lebih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sering</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dipilih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Metode</w:t>
      </w:r>
      <w:proofErr w:type="spellEnd"/>
      <w:r w:rsidRPr="00506EAA">
        <w:rPr>
          <w:rFonts w:ascii="Cambria" w:eastAsia="Cambria" w:hAnsi="Cambria" w:cs="Cambria"/>
          <w:color w:val="000000"/>
          <w:sz w:val="22"/>
          <w:szCs w:val="22"/>
        </w:rPr>
        <w:t xml:space="preserve"> SAW </w:t>
      </w:r>
      <w:proofErr w:type="spellStart"/>
      <w:r w:rsidRPr="00506EAA">
        <w:rPr>
          <w:rFonts w:ascii="Cambria" w:eastAsia="Cambria" w:hAnsi="Cambria" w:cs="Cambria"/>
          <w:color w:val="000000"/>
          <w:sz w:val="22"/>
          <w:szCs w:val="22"/>
        </w:rPr>
        <w:t>ini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mempunyai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keunggulan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dibandingkan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beberapa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metode</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sistem</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keputusan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lainnya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karena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keunggulannya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dalam</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melakukan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perhitungan</w:t>
      </w:r>
      <w:proofErr w:type="spellEnd"/>
      <w:r w:rsidRPr="00506EAA">
        <w:rPr>
          <w:rFonts w:ascii="Cambria" w:eastAsia="Cambria" w:hAnsi="Cambria" w:cs="Cambria"/>
          <w:color w:val="000000"/>
          <w:sz w:val="22"/>
          <w:szCs w:val="22"/>
        </w:rPr>
        <w:t xml:space="preserve"> yang </w:t>
      </w:r>
      <w:proofErr w:type="spellStart"/>
      <w:r w:rsidRPr="00506EAA">
        <w:rPr>
          <w:rFonts w:ascii="Cambria" w:eastAsia="Cambria" w:hAnsi="Cambria" w:cs="Cambria"/>
          <w:color w:val="000000"/>
          <w:sz w:val="22"/>
          <w:szCs w:val="22"/>
        </w:rPr>
        <w:t>lebih</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akurat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karena</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didasarkan</w:t>
      </w:r>
      <w:proofErr w:type="spellEnd"/>
      <w:r w:rsidRPr="00506EAA">
        <w:rPr>
          <w:rFonts w:ascii="Cambria" w:eastAsia="Cambria" w:hAnsi="Cambria" w:cs="Cambria"/>
          <w:color w:val="000000"/>
          <w:sz w:val="22"/>
          <w:szCs w:val="22"/>
        </w:rPr>
        <w:t xml:space="preserve"> pada </w:t>
      </w:r>
      <w:proofErr w:type="spellStart"/>
      <w:r w:rsidRPr="00506EAA">
        <w:rPr>
          <w:rFonts w:ascii="Cambria" w:eastAsia="Cambria" w:hAnsi="Cambria" w:cs="Cambria"/>
          <w:color w:val="000000"/>
          <w:sz w:val="22"/>
          <w:szCs w:val="22"/>
        </w:rPr>
        <w:t>nilai</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kriteria</w:t>
      </w:r>
      <w:proofErr w:type="spellEnd"/>
      <w:r w:rsidRPr="00506EAA">
        <w:rPr>
          <w:rFonts w:ascii="Cambria" w:eastAsia="Cambria" w:hAnsi="Cambria" w:cs="Cambria"/>
          <w:color w:val="000000"/>
          <w:sz w:val="22"/>
          <w:szCs w:val="22"/>
        </w:rPr>
        <w:t xml:space="preserve"> dan </w:t>
      </w:r>
      <w:proofErr w:type="spellStart"/>
      <w:r w:rsidRPr="00506EAA">
        <w:rPr>
          <w:rFonts w:ascii="Cambria" w:eastAsia="Cambria" w:hAnsi="Cambria" w:cs="Cambria"/>
          <w:color w:val="000000"/>
          <w:sz w:val="22"/>
          <w:szCs w:val="22"/>
        </w:rPr>
        <w:t>bobot</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kebutuhan</w:t>
      </w:r>
      <w:proofErr w:type="spellEnd"/>
      <w:r w:rsidRPr="00506EAA">
        <w:rPr>
          <w:rFonts w:ascii="Cambria" w:eastAsia="Cambria" w:hAnsi="Cambria" w:cs="Cambria"/>
          <w:color w:val="000000"/>
          <w:sz w:val="22"/>
          <w:szCs w:val="22"/>
        </w:rPr>
        <w:t xml:space="preserve"> </w:t>
      </w:r>
      <w:proofErr w:type="spellStart"/>
      <w:r w:rsidRPr="00506EAA">
        <w:rPr>
          <w:rFonts w:ascii="Cambria" w:eastAsia="Cambria" w:hAnsi="Cambria" w:cs="Cambria"/>
          <w:color w:val="000000"/>
          <w:sz w:val="22"/>
          <w:szCs w:val="22"/>
        </w:rPr>
        <w:t>permintaan</w:t>
      </w:r>
      <w:proofErr w:type="spellEnd"/>
      <w:r w:rsidRPr="00506EAA">
        <w:rPr>
          <w:rFonts w:ascii="Cambria" w:eastAsia="Cambria" w:hAnsi="Cambria" w:cs="Cambria"/>
          <w:color w:val="000000"/>
          <w:sz w:val="22"/>
          <w:szCs w:val="22"/>
        </w:rPr>
        <w:t xml:space="preserve"> yang </w:t>
      </w:r>
      <w:proofErr w:type="spellStart"/>
      <w:r w:rsidRPr="00506EAA">
        <w:rPr>
          <w:rFonts w:ascii="Cambria" w:eastAsia="Cambria" w:hAnsi="Cambria" w:cs="Cambria"/>
          <w:color w:val="000000"/>
          <w:sz w:val="22"/>
          <w:szCs w:val="22"/>
        </w:rPr>
        <w:t>diperlukan</w:t>
      </w:r>
      <w:proofErr w:type="spellEnd"/>
      <w:r w:rsidRPr="00506EAA">
        <w:rPr>
          <w:rFonts w:ascii="Cambria" w:eastAsia="Cambria" w:hAnsi="Cambria" w:cs="Cambria"/>
          <w:color w:val="000000"/>
          <w:sz w:val="22"/>
          <w:szCs w:val="22"/>
        </w:rPr>
        <w:t>.</w:t>
      </w:r>
    </w:p>
    <w:p w14:paraId="0FDA8FBE" w14:textId="77777777" w:rsidR="00C83D95" w:rsidRDefault="00C83D95" w:rsidP="00C83D95">
      <w:pPr>
        <w:pBdr>
          <w:top w:val="nil"/>
          <w:left w:val="nil"/>
          <w:bottom w:val="nil"/>
          <w:right w:val="nil"/>
          <w:between w:val="nil"/>
        </w:pBdr>
        <w:spacing w:after="120"/>
        <w:jc w:val="both"/>
        <w:rPr>
          <w:rFonts w:ascii="Cambria" w:eastAsia="Cambria" w:hAnsi="Cambria" w:cs="Cambria"/>
          <w:color w:val="000000"/>
          <w:sz w:val="22"/>
          <w:szCs w:val="22"/>
        </w:rPr>
      </w:pPr>
    </w:p>
    <w:p w14:paraId="2B8B66F2" w14:textId="5FA0885C" w:rsidR="001342A7" w:rsidRPr="00C83D95" w:rsidRDefault="00C83D95" w:rsidP="00C83D95">
      <w:pPr>
        <w:pBdr>
          <w:top w:val="nil"/>
          <w:left w:val="nil"/>
          <w:bottom w:val="nil"/>
          <w:right w:val="nil"/>
          <w:between w:val="nil"/>
        </w:pBdr>
        <w:spacing w:after="120"/>
        <w:jc w:val="both"/>
        <w:rPr>
          <w:rFonts w:ascii="Cambria" w:eastAsia="Cambria" w:hAnsi="Cambria" w:cs="Cambria"/>
          <w:b/>
          <w:bCs/>
          <w:color w:val="000000"/>
          <w:sz w:val="22"/>
          <w:szCs w:val="22"/>
        </w:rPr>
      </w:pPr>
      <w:r w:rsidRPr="00C83D95">
        <w:rPr>
          <w:rFonts w:ascii="Cambria" w:eastAsia="Cambria" w:hAnsi="Cambria" w:cs="Cambria"/>
          <w:b/>
          <w:bCs/>
          <w:color w:val="000000"/>
          <w:sz w:val="22"/>
          <w:szCs w:val="22"/>
        </w:rPr>
        <w:t>3.</w:t>
      </w:r>
      <w:r>
        <w:rPr>
          <w:rFonts w:ascii="Cambria" w:eastAsia="Cambria" w:hAnsi="Cambria" w:cs="Cambria"/>
          <w:color w:val="000000"/>
          <w:sz w:val="22"/>
          <w:szCs w:val="22"/>
        </w:rPr>
        <w:t xml:space="preserve"> </w:t>
      </w:r>
      <w:r w:rsidR="00290123" w:rsidRPr="00C83D95">
        <w:rPr>
          <w:rFonts w:ascii="Cambria" w:eastAsia="Cambria" w:hAnsi="Cambria" w:cs="Cambria"/>
          <w:b/>
          <w:bCs/>
          <w:color w:val="000000"/>
          <w:sz w:val="22"/>
          <w:szCs w:val="22"/>
        </w:rPr>
        <w:t xml:space="preserve">Hasil dan </w:t>
      </w:r>
      <w:proofErr w:type="spellStart"/>
      <w:r w:rsidR="00290123" w:rsidRPr="00C83D95">
        <w:rPr>
          <w:rFonts w:ascii="Cambria" w:eastAsia="Cambria" w:hAnsi="Cambria" w:cs="Cambria"/>
          <w:b/>
          <w:bCs/>
          <w:color w:val="000000"/>
          <w:sz w:val="22"/>
          <w:szCs w:val="22"/>
        </w:rPr>
        <w:t>Pembahasan</w:t>
      </w:r>
      <w:proofErr w:type="spellEnd"/>
    </w:p>
    <w:p w14:paraId="416A38C1" w14:textId="2324D224" w:rsidR="00290123" w:rsidRPr="00C83D95" w:rsidRDefault="00C83D95" w:rsidP="00C83D95">
      <w:pPr>
        <w:pBdr>
          <w:top w:val="nil"/>
          <w:left w:val="nil"/>
          <w:bottom w:val="nil"/>
          <w:right w:val="nil"/>
          <w:between w:val="nil"/>
        </w:pBdr>
        <w:spacing w:after="120"/>
        <w:ind w:left="360"/>
        <w:jc w:val="both"/>
        <w:rPr>
          <w:rFonts w:ascii="Cambria" w:eastAsia="Cambria" w:hAnsi="Cambria" w:cs="Cambria"/>
          <w:b/>
          <w:bCs/>
          <w:color w:val="000000"/>
          <w:sz w:val="22"/>
          <w:szCs w:val="22"/>
        </w:rPr>
      </w:pPr>
      <w:r w:rsidRPr="00C83D95">
        <w:rPr>
          <w:rFonts w:ascii="Cambria" w:eastAsia="Cambria" w:hAnsi="Cambria" w:cs="Cambria"/>
          <w:b/>
          <w:bCs/>
          <w:color w:val="000000"/>
          <w:sz w:val="22"/>
          <w:szCs w:val="22"/>
        </w:rPr>
        <w:t xml:space="preserve">3.1 </w:t>
      </w:r>
      <w:proofErr w:type="spellStart"/>
      <w:r w:rsidR="00290123" w:rsidRPr="00C83D95">
        <w:rPr>
          <w:rFonts w:ascii="Cambria" w:eastAsia="Cambria" w:hAnsi="Cambria" w:cs="Cambria"/>
          <w:b/>
          <w:bCs/>
          <w:color w:val="000000"/>
          <w:sz w:val="22"/>
          <w:szCs w:val="22"/>
        </w:rPr>
        <w:t>Mengolah</w:t>
      </w:r>
      <w:proofErr w:type="spellEnd"/>
      <w:r w:rsidR="00290123" w:rsidRPr="00C83D95">
        <w:rPr>
          <w:rFonts w:ascii="Cambria" w:eastAsia="Cambria" w:hAnsi="Cambria" w:cs="Cambria"/>
          <w:b/>
          <w:bCs/>
          <w:color w:val="000000"/>
          <w:sz w:val="22"/>
          <w:szCs w:val="22"/>
        </w:rPr>
        <w:t xml:space="preserve"> Data </w:t>
      </w:r>
      <w:proofErr w:type="spellStart"/>
      <w:r w:rsidR="00290123" w:rsidRPr="00C83D95">
        <w:rPr>
          <w:rFonts w:ascii="Cambria" w:eastAsia="Cambria" w:hAnsi="Cambria" w:cs="Cambria"/>
          <w:b/>
          <w:bCs/>
          <w:color w:val="000000"/>
          <w:sz w:val="22"/>
          <w:szCs w:val="22"/>
        </w:rPr>
        <w:t>Menggunakan</w:t>
      </w:r>
      <w:proofErr w:type="spellEnd"/>
      <w:r w:rsidR="00290123" w:rsidRPr="00C83D95">
        <w:rPr>
          <w:rFonts w:ascii="Cambria" w:eastAsia="Cambria" w:hAnsi="Cambria" w:cs="Cambria"/>
          <w:b/>
          <w:bCs/>
          <w:color w:val="000000"/>
          <w:sz w:val="22"/>
          <w:szCs w:val="22"/>
        </w:rPr>
        <w:t xml:space="preserve"> </w:t>
      </w:r>
      <w:proofErr w:type="spellStart"/>
      <w:r w:rsidR="00290123" w:rsidRPr="00C83D95">
        <w:rPr>
          <w:rFonts w:ascii="Cambria" w:eastAsia="Cambria" w:hAnsi="Cambria" w:cs="Cambria"/>
          <w:b/>
          <w:bCs/>
          <w:color w:val="000000"/>
          <w:sz w:val="22"/>
          <w:szCs w:val="22"/>
        </w:rPr>
        <w:t>Metode</w:t>
      </w:r>
      <w:proofErr w:type="spellEnd"/>
      <w:r w:rsidR="00290123" w:rsidRPr="00C83D95">
        <w:rPr>
          <w:rFonts w:ascii="Cambria" w:eastAsia="Cambria" w:hAnsi="Cambria" w:cs="Cambria"/>
          <w:b/>
          <w:bCs/>
          <w:color w:val="000000"/>
          <w:sz w:val="22"/>
          <w:szCs w:val="22"/>
        </w:rPr>
        <w:t xml:space="preserve"> SAW</w:t>
      </w:r>
    </w:p>
    <w:p w14:paraId="7FB35644" w14:textId="6FFE6E1F" w:rsidR="00290123" w:rsidRDefault="00290123" w:rsidP="00290123">
      <w:pPr>
        <w:pBdr>
          <w:top w:val="nil"/>
          <w:left w:val="nil"/>
          <w:bottom w:val="nil"/>
          <w:right w:val="nil"/>
          <w:between w:val="nil"/>
        </w:pBdr>
        <w:spacing w:after="120"/>
        <w:ind w:left="360"/>
        <w:jc w:val="both"/>
        <w:rPr>
          <w:rFonts w:ascii="Cambria" w:eastAsia="Cambria" w:hAnsi="Cambria" w:cs="Cambria"/>
          <w:color w:val="000000"/>
          <w:sz w:val="22"/>
          <w:szCs w:val="22"/>
        </w:rPr>
      </w:pPr>
      <w:proofErr w:type="spellStart"/>
      <w:r w:rsidRPr="00290123">
        <w:rPr>
          <w:rFonts w:ascii="Cambria" w:eastAsia="Cambria" w:hAnsi="Cambria" w:cs="Cambria"/>
          <w:color w:val="000000"/>
          <w:sz w:val="22"/>
          <w:szCs w:val="22"/>
        </w:rPr>
        <w:t>Dalam</w:t>
      </w:r>
      <w:proofErr w:type="spellEnd"/>
      <w:r w:rsidRPr="00290123">
        <w:rPr>
          <w:rFonts w:ascii="Cambria" w:eastAsia="Cambria" w:hAnsi="Cambria" w:cs="Cambria"/>
          <w:color w:val="000000"/>
          <w:sz w:val="22"/>
          <w:szCs w:val="22"/>
        </w:rPr>
        <w:t xml:space="preserve"> proses </w:t>
      </w:r>
      <w:proofErr w:type="spellStart"/>
      <w:r w:rsidRPr="00290123">
        <w:rPr>
          <w:rFonts w:ascii="Cambria" w:eastAsia="Cambria" w:hAnsi="Cambria" w:cs="Cambria"/>
          <w:color w:val="000000"/>
          <w:sz w:val="22"/>
          <w:szCs w:val="22"/>
        </w:rPr>
        <w:t>pengolahan</w:t>
      </w:r>
      <w:proofErr w:type="spellEnd"/>
      <w:r w:rsidRPr="00290123">
        <w:rPr>
          <w:rFonts w:ascii="Cambria" w:eastAsia="Cambria" w:hAnsi="Cambria" w:cs="Cambria"/>
          <w:color w:val="000000"/>
          <w:sz w:val="22"/>
          <w:szCs w:val="22"/>
        </w:rPr>
        <w:t xml:space="preserve"> data </w:t>
      </w:r>
      <w:proofErr w:type="spellStart"/>
      <w:r w:rsidRPr="00290123">
        <w:rPr>
          <w:rFonts w:ascii="Cambria" w:eastAsia="Cambria" w:hAnsi="Cambria" w:cs="Cambria"/>
          <w:color w:val="000000"/>
          <w:sz w:val="22"/>
          <w:szCs w:val="22"/>
        </w:rPr>
        <w:t>untuk</w:t>
      </w:r>
      <w:proofErr w:type="spellEnd"/>
      <w:r w:rsidRPr="00290123">
        <w:rPr>
          <w:rFonts w:ascii="Cambria" w:eastAsia="Cambria" w:hAnsi="Cambria" w:cs="Cambria"/>
          <w:color w:val="000000"/>
          <w:sz w:val="22"/>
          <w:szCs w:val="22"/>
        </w:rPr>
        <w:t xml:space="preserve"> </w:t>
      </w:r>
      <w:proofErr w:type="spellStart"/>
      <w:proofErr w:type="gramStart"/>
      <w:r w:rsidRPr="00290123">
        <w:rPr>
          <w:rFonts w:ascii="Cambria" w:eastAsia="Cambria" w:hAnsi="Cambria" w:cs="Cambria"/>
          <w:color w:val="000000"/>
          <w:sz w:val="22"/>
          <w:szCs w:val="22"/>
        </w:rPr>
        <w:t>mendapatkan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keputusan</w:t>
      </w:r>
      <w:proofErr w:type="spellEnd"/>
      <w:proofErr w:type="gram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pemilihan</w:t>
      </w:r>
      <w:proofErr w:type="spellEnd"/>
      <w:r w:rsidRPr="00290123">
        <w:rPr>
          <w:rFonts w:ascii="Cambria" w:eastAsia="Cambria" w:hAnsi="Cambria" w:cs="Cambria"/>
          <w:color w:val="000000"/>
          <w:sz w:val="22"/>
          <w:szCs w:val="22"/>
        </w:rPr>
        <w:t xml:space="preserve"> laptop </w:t>
      </w:r>
      <w:proofErr w:type="spellStart"/>
      <w:r w:rsidRPr="00290123">
        <w:rPr>
          <w:rFonts w:ascii="Cambria" w:eastAsia="Cambria" w:hAnsi="Cambria" w:cs="Cambria"/>
          <w:color w:val="000000"/>
          <w:sz w:val="22"/>
          <w:szCs w:val="22"/>
        </w:rPr>
        <w:t>terbaik</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untuk</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mahasiswa</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ilmu</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komputer</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dihitung</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secara</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akurat</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menggunakan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metode</w:t>
      </w:r>
      <w:proofErr w:type="spellEnd"/>
      <w:r w:rsidRPr="00290123">
        <w:rPr>
          <w:rFonts w:ascii="Cambria" w:eastAsia="Cambria" w:hAnsi="Cambria" w:cs="Cambria"/>
          <w:color w:val="000000"/>
          <w:sz w:val="22"/>
          <w:szCs w:val="22"/>
        </w:rPr>
        <w:t xml:space="preserve"> SAW, </w:t>
      </w:r>
      <w:proofErr w:type="spellStart"/>
      <w:r w:rsidRPr="00290123">
        <w:rPr>
          <w:rFonts w:ascii="Cambria" w:eastAsia="Cambria" w:hAnsi="Cambria" w:cs="Cambria"/>
          <w:color w:val="000000"/>
          <w:sz w:val="22"/>
          <w:szCs w:val="22"/>
        </w:rPr>
        <w:t>berikut</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langkah-langkah</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mengolah</w:t>
      </w:r>
      <w:proofErr w:type="spellEnd"/>
      <w:r w:rsidRPr="00290123">
        <w:rPr>
          <w:rFonts w:ascii="Cambria" w:eastAsia="Cambria" w:hAnsi="Cambria" w:cs="Cambria"/>
          <w:color w:val="000000"/>
          <w:sz w:val="22"/>
          <w:szCs w:val="22"/>
        </w:rPr>
        <w:t xml:space="preserve"> data </w:t>
      </w:r>
      <w:proofErr w:type="spellStart"/>
      <w:r w:rsidRPr="00290123">
        <w:rPr>
          <w:rFonts w:ascii="Cambria" w:eastAsia="Cambria" w:hAnsi="Cambria" w:cs="Cambria"/>
          <w:color w:val="000000"/>
          <w:sz w:val="22"/>
          <w:szCs w:val="22"/>
        </w:rPr>
        <w:t>menggunakan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metode</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metode</w:t>
      </w:r>
      <w:proofErr w:type="spellEnd"/>
      <w:r w:rsidRPr="00290123">
        <w:rPr>
          <w:rFonts w:ascii="Cambria" w:eastAsia="Cambria" w:hAnsi="Cambria" w:cs="Cambria"/>
          <w:color w:val="000000"/>
          <w:sz w:val="22"/>
          <w:szCs w:val="22"/>
        </w:rPr>
        <w:t xml:space="preserve"> SAW:</w:t>
      </w:r>
    </w:p>
    <w:p w14:paraId="1BE538E3" w14:textId="4E0853A4" w:rsidR="00290123" w:rsidRDefault="00290123" w:rsidP="00290123">
      <w:pPr>
        <w:pStyle w:val="ListParagraph"/>
        <w:numPr>
          <w:ilvl w:val="0"/>
          <w:numId w:val="7"/>
        </w:numPr>
        <w:pBdr>
          <w:top w:val="nil"/>
          <w:left w:val="nil"/>
          <w:bottom w:val="nil"/>
          <w:right w:val="nil"/>
          <w:between w:val="nil"/>
        </w:pBdr>
        <w:spacing w:after="120"/>
        <w:jc w:val="both"/>
        <w:rPr>
          <w:rFonts w:ascii="Cambria" w:eastAsia="Cambria" w:hAnsi="Cambria" w:cs="Cambria"/>
          <w:color w:val="000000"/>
          <w:sz w:val="22"/>
          <w:szCs w:val="22"/>
        </w:rPr>
      </w:pPr>
      <w:proofErr w:type="spellStart"/>
      <w:r w:rsidRPr="00290123">
        <w:rPr>
          <w:rFonts w:ascii="Cambria" w:eastAsia="Cambria" w:hAnsi="Cambria" w:cs="Cambria"/>
          <w:color w:val="000000"/>
          <w:sz w:val="22"/>
          <w:szCs w:val="22"/>
        </w:rPr>
        <w:t>Menentukan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Kriteria</w:t>
      </w:r>
      <w:proofErr w:type="spellEnd"/>
      <w:r w:rsidRPr="00290123">
        <w:rPr>
          <w:rFonts w:ascii="Cambria" w:eastAsia="Cambria" w:hAnsi="Cambria" w:cs="Cambria"/>
          <w:color w:val="000000"/>
          <w:sz w:val="22"/>
          <w:szCs w:val="22"/>
        </w:rPr>
        <w:t xml:space="preserve"> Ci</w:t>
      </w:r>
    </w:p>
    <w:p w14:paraId="217EA228" w14:textId="30DEDD01" w:rsidR="001342A7" w:rsidRDefault="00290123" w:rsidP="00187473">
      <w:pPr>
        <w:pStyle w:val="ListParagraph"/>
        <w:pBdr>
          <w:top w:val="nil"/>
          <w:left w:val="nil"/>
          <w:bottom w:val="nil"/>
          <w:right w:val="nil"/>
          <w:between w:val="nil"/>
        </w:pBdr>
        <w:spacing w:after="120"/>
        <w:ind w:left="1080"/>
        <w:jc w:val="both"/>
        <w:rPr>
          <w:rFonts w:ascii="Cambria" w:eastAsia="Cambria" w:hAnsi="Cambria" w:cs="Cambria"/>
          <w:color w:val="000000"/>
          <w:sz w:val="22"/>
          <w:szCs w:val="22"/>
        </w:rPr>
      </w:pPr>
      <w:r w:rsidRPr="00290123">
        <w:rPr>
          <w:rFonts w:ascii="Cambria" w:eastAsia="Cambria" w:hAnsi="Cambria" w:cs="Cambria"/>
          <w:color w:val="000000"/>
          <w:sz w:val="22"/>
          <w:szCs w:val="22"/>
        </w:rPr>
        <w:t xml:space="preserve">Langkah </w:t>
      </w:r>
      <w:proofErr w:type="spellStart"/>
      <w:proofErr w:type="gramStart"/>
      <w:r w:rsidRPr="00290123">
        <w:rPr>
          <w:rFonts w:ascii="Cambria" w:eastAsia="Cambria" w:hAnsi="Cambria" w:cs="Cambria"/>
          <w:color w:val="000000"/>
          <w:sz w:val="22"/>
          <w:szCs w:val="22"/>
        </w:rPr>
        <w:t>ini</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untuk</w:t>
      </w:r>
      <w:proofErr w:type="spellEnd"/>
      <w:proofErr w:type="gram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menentukan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kriteria</w:t>
      </w:r>
      <w:proofErr w:type="spellEnd"/>
      <w:r w:rsidRPr="00290123">
        <w:rPr>
          <w:rFonts w:ascii="Cambria" w:eastAsia="Cambria" w:hAnsi="Cambria" w:cs="Cambria"/>
          <w:color w:val="000000"/>
          <w:sz w:val="22"/>
          <w:szCs w:val="22"/>
        </w:rPr>
        <w:t xml:space="preserve"> yang </w:t>
      </w:r>
      <w:proofErr w:type="spellStart"/>
      <w:r w:rsidRPr="00290123">
        <w:rPr>
          <w:rFonts w:ascii="Cambria" w:eastAsia="Cambria" w:hAnsi="Cambria" w:cs="Cambria"/>
          <w:color w:val="000000"/>
          <w:sz w:val="22"/>
          <w:szCs w:val="22"/>
        </w:rPr>
        <w:t>akan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digunakan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untuk</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mengambil</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keputusan</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tentang</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alternatif</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menurut</w:t>
      </w:r>
      <w:proofErr w:type="spellEnd"/>
      <w:r w:rsidRPr="00290123">
        <w:rPr>
          <w:rFonts w:ascii="Cambria" w:eastAsia="Cambria" w:hAnsi="Cambria" w:cs="Cambria"/>
          <w:color w:val="000000"/>
          <w:sz w:val="22"/>
          <w:szCs w:val="22"/>
        </w:rPr>
        <w:t xml:space="preserve"> </w:t>
      </w:r>
      <w:proofErr w:type="spellStart"/>
      <w:r w:rsidRPr="00290123">
        <w:rPr>
          <w:rFonts w:ascii="Cambria" w:eastAsia="Cambria" w:hAnsi="Cambria" w:cs="Cambria"/>
          <w:color w:val="000000"/>
          <w:sz w:val="22"/>
          <w:szCs w:val="22"/>
        </w:rPr>
        <w:t>metode</w:t>
      </w:r>
      <w:proofErr w:type="spellEnd"/>
      <w:r w:rsidRPr="00290123">
        <w:rPr>
          <w:rFonts w:ascii="Cambria" w:eastAsia="Cambria" w:hAnsi="Cambria" w:cs="Cambria"/>
          <w:color w:val="000000"/>
          <w:sz w:val="22"/>
          <w:szCs w:val="22"/>
        </w:rPr>
        <w:t xml:space="preserve"> SAW:</w:t>
      </w:r>
    </w:p>
    <w:p w14:paraId="27E0B013" w14:textId="77777777" w:rsidR="00187473" w:rsidRDefault="00187473" w:rsidP="00187473">
      <w:pPr>
        <w:pStyle w:val="ListParagraph"/>
        <w:pBdr>
          <w:top w:val="nil"/>
          <w:left w:val="nil"/>
          <w:bottom w:val="nil"/>
          <w:right w:val="nil"/>
          <w:between w:val="nil"/>
        </w:pBdr>
        <w:spacing w:after="120"/>
        <w:ind w:left="1080"/>
        <w:jc w:val="both"/>
        <w:rPr>
          <w:rFonts w:ascii="Cambria" w:eastAsia="Cambria" w:hAnsi="Cambria" w:cs="Cambria"/>
          <w:color w:val="000000"/>
          <w:sz w:val="22"/>
          <w:szCs w:val="22"/>
        </w:rPr>
      </w:pPr>
    </w:p>
    <w:p w14:paraId="40A3FE3F" w14:textId="6F2B7B09" w:rsidR="00187473" w:rsidRPr="009E3D87" w:rsidRDefault="00187473" w:rsidP="009E3D87">
      <w:pPr>
        <w:pStyle w:val="ListParagraph"/>
        <w:numPr>
          <w:ilvl w:val="0"/>
          <w:numId w:val="10"/>
        </w:numPr>
        <w:pBdr>
          <w:top w:val="nil"/>
          <w:left w:val="nil"/>
          <w:bottom w:val="nil"/>
          <w:right w:val="nil"/>
          <w:between w:val="nil"/>
        </w:pBdr>
        <w:spacing w:after="120"/>
        <w:jc w:val="both"/>
        <w:rPr>
          <w:rFonts w:ascii="Cambria" w:eastAsia="Cambria" w:hAnsi="Cambria" w:cs="Cambria"/>
          <w:color w:val="000000"/>
          <w:sz w:val="22"/>
          <w:szCs w:val="22"/>
        </w:rPr>
      </w:pPr>
      <w:proofErr w:type="spellStart"/>
      <w:r w:rsidRPr="009E3D87">
        <w:rPr>
          <w:rFonts w:ascii="Cambria" w:eastAsia="Cambria" w:hAnsi="Cambria" w:cs="Cambria"/>
          <w:color w:val="000000"/>
          <w:sz w:val="22"/>
          <w:szCs w:val="22"/>
        </w:rPr>
        <w:t>Identifikasi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yang </w:t>
      </w:r>
      <w:proofErr w:type="spellStart"/>
      <w:r w:rsidRPr="009E3D87">
        <w:rPr>
          <w:rFonts w:ascii="Cambria" w:eastAsia="Cambria" w:hAnsi="Cambria" w:cs="Cambria"/>
          <w:color w:val="000000"/>
          <w:sz w:val="22"/>
          <w:szCs w:val="22"/>
        </w:rPr>
        <w:t>digunakan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Ci,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ini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dapat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pemilihan</w:t>
      </w:r>
      <w:proofErr w:type="spellEnd"/>
      <w:r w:rsidRPr="009E3D87">
        <w:rPr>
          <w:rFonts w:ascii="Cambria" w:eastAsia="Cambria" w:hAnsi="Cambria" w:cs="Cambria"/>
          <w:color w:val="000000"/>
          <w:sz w:val="22"/>
          <w:szCs w:val="22"/>
        </w:rPr>
        <w:t xml:space="preserve"> laptop </w:t>
      </w:r>
      <w:proofErr w:type="spellStart"/>
      <w:r w:rsidRPr="009E3D87">
        <w:rPr>
          <w:rFonts w:ascii="Cambria" w:eastAsia="Cambria" w:hAnsi="Cambria" w:cs="Cambria"/>
          <w:color w:val="000000"/>
          <w:sz w:val="22"/>
          <w:szCs w:val="22"/>
        </w:rPr>
        <w:t>terbaik</w:t>
      </w:r>
      <w:proofErr w:type="spellEnd"/>
      <w:r w:rsidRPr="009E3D87">
        <w:rPr>
          <w:rFonts w:ascii="Cambria" w:eastAsia="Cambria" w:hAnsi="Cambria" w:cs="Cambria"/>
          <w:color w:val="000000"/>
          <w:sz w:val="22"/>
          <w:szCs w:val="22"/>
        </w:rPr>
        <w:t xml:space="preserve"> di </w:t>
      </w:r>
      <w:proofErr w:type="spellStart"/>
      <w:r w:rsidRPr="009E3D87">
        <w:rPr>
          <w:rFonts w:ascii="Cambria" w:eastAsia="Cambria" w:hAnsi="Cambria" w:cs="Cambria"/>
          <w:color w:val="000000"/>
          <w:sz w:val="22"/>
          <w:szCs w:val="22"/>
        </w:rPr>
        <w:t>antara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banyak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pilihan</w:t>
      </w:r>
      <w:proofErr w:type="spellEnd"/>
      <w:r w:rsidRPr="009E3D87">
        <w:rPr>
          <w:rFonts w:ascii="Cambria" w:eastAsia="Cambria" w:hAnsi="Cambria" w:cs="Cambria"/>
          <w:color w:val="000000"/>
          <w:sz w:val="22"/>
          <w:szCs w:val="22"/>
        </w:rPr>
        <w:t xml:space="preserve"> yang </w:t>
      </w:r>
      <w:proofErr w:type="spellStart"/>
      <w:r w:rsidRPr="009E3D87">
        <w:rPr>
          <w:rFonts w:ascii="Cambria" w:eastAsia="Cambria" w:hAnsi="Cambria" w:cs="Cambria"/>
          <w:color w:val="000000"/>
          <w:sz w:val="22"/>
          <w:szCs w:val="22"/>
        </w:rPr>
        <w:t>berbeda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dengan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ketentuan</w:t>
      </w:r>
      <w:proofErr w:type="spellEnd"/>
      <w:r w:rsidRPr="009E3D87">
        <w:rPr>
          <w:rFonts w:ascii="Cambria" w:eastAsia="Cambria" w:hAnsi="Cambria" w:cs="Cambria"/>
          <w:color w:val="000000"/>
          <w:sz w:val="22"/>
          <w:szCs w:val="22"/>
        </w:rPr>
        <w:t xml:space="preserve"> data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ditunjukkan</w:t>
      </w:r>
      <w:proofErr w:type="spellEnd"/>
      <w:r w:rsidRPr="009E3D87">
        <w:rPr>
          <w:rFonts w:ascii="Cambria" w:eastAsia="Cambria" w:hAnsi="Cambria" w:cs="Cambria"/>
          <w:color w:val="000000"/>
          <w:sz w:val="22"/>
          <w:szCs w:val="22"/>
        </w:rPr>
        <w:t xml:space="preserve"> pada Tabel 1:</w:t>
      </w:r>
    </w:p>
    <w:p w14:paraId="124B35BB" w14:textId="224159C4" w:rsidR="007D2718" w:rsidRDefault="007D2718" w:rsidP="007D2718">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1. </w:t>
      </w:r>
      <w:proofErr w:type="spellStart"/>
      <w:r w:rsidR="008B0F98">
        <w:rPr>
          <w:rFonts w:ascii="Cambria" w:eastAsia="Cambria" w:hAnsi="Cambria" w:cs="Cambria"/>
          <w:color w:val="000000"/>
          <w:sz w:val="22"/>
          <w:szCs w:val="22"/>
        </w:rPr>
        <w:t>Tabel</w:t>
      </w:r>
      <w:proofErr w:type="spellEnd"/>
      <w:r w:rsidR="008B0F98">
        <w:rPr>
          <w:rFonts w:ascii="Cambria" w:eastAsia="Cambria" w:hAnsi="Cambria" w:cs="Cambria"/>
          <w:color w:val="000000"/>
          <w:sz w:val="22"/>
          <w:szCs w:val="22"/>
        </w:rPr>
        <w:t xml:space="preserve"> </w:t>
      </w:r>
      <w:proofErr w:type="spellStart"/>
      <w:r w:rsidR="008B0F98">
        <w:rPr>
          <w:rFonts w:ascii="Cambria" w:eastAsia="Cambria" w:hAnsi="Cambria" w:cs="Cambria"/>
          <w:color w:val="000000"/>
          <w:sz w:val="22"/>
          <w:szCs w:val="22"/>
        </w:rPr>
        <w:t>Kriteria</w:t>
      </w:r>
      <w:proofErr w:type="spellEnd"/>
      <w:r w:rsidR="008B0F98">
        <w:rPr>
          <w:rFonts w:ascii="Cambria" w:eastAsia="Cambria" w:hAnsi="Cambria" w:cs="Cambria"/>
          <w:color w:val="000000"/>
          <w:sz w:val="22"/>
          <w:szCs w:val="22"/>
        </w:rPr>
        <w:t xml:space="preserve"> Ci</w:t>
      </w:r>
    </w:p>
    <w:tbl>
      <w:tblPr>
        <w:tblStyle w:val="ae"/>
        <w:tblW w:w="5860"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35"/>
        <w:gridCol w:w="1942"/>
        <w:gridCol w:w="1418"/>
        <w:gridCol w:w="1465"/>
      </w:tblGrid>
      <w:tr w:rsidR="007D2718" w14:paraId="76C8B314" w14:textId="77777777" w:rsidTr="008B0F98">
        <w:trPr>
          <w:jc w:val="center"/>
        </w:trPr>
        <w:tc>
          <w:tcPr>
            <w:tcW w:w="1035" w:type="dxa"/>
            <w:tcBorders>
              <w:top w:val="single" w:sz="4" w:space="0" w:color="000000"/>
              <w:bottom w:val="single" w:sz="4" w:space="0" w:color="000000"/>
            </w:tcBorders>
          </w:tcPr>
          <w:p w14:paraId="6A58FE9A" w14:textId="4FF216A6" w:rsidR="007D2718" w:rsidRDefault="007D2718" w:rsidP="007D2718">
            <w:proofErr w:type="spellStart"/>
            <w:r>
              <w:t>Kriteria</w:t>
            </w:r>
            <w:proofErr w:type="spellEnd"/>
          </w:p>
        </w:tc>
        <w:tc>
          <w:tcPr>
            <w:tcW w:w="1942" w:type="dxa"/>
            <w:tcBorders>
              <w:top w:val="single" w:sz="4" w:space="0" w:color="000000"/>
              <w:bottom w:val="single" w:sz="4" w:space="0" w:color="000000"/>
            </w:tcBorders>
          </w:tcPr>
          <w:p w14:paraId="732C5892" w14:textId="40A26DED" w:rsidR="007D2718" w:rsidRDefault="007D2718" w:rsidP="007D2718">
            <w:r>
              <w:t xml:space="preserve">Nama </w:t>
            </w:r>
            <w:proofErr w:type="spellStart"/>
            <w:r>
              <w:t>Kriteria</w:t>
            </w:r>
            <w:proofErr w:type="spellEnd"/>
            <w:r>
              <w:t xml:space="preserve"> </w:t>
            </w:r>
          </w:p>
        </w:tc>
        <w:tc>
          <w:tcPr>
            <w:tcW w:w="1418" w:type="dxa"/>
            <w:tcBorders>
              <w:top w:val="single" w:sz="4" w:space="0" w:color="000000"/>
              <w:bottom w:val="single" w:sz="4" w:space="0" w:color="000000"/>
            </w:tcBorders>
          </w:tcPr>
          <w:p w14:paraId="06348967" w14:textId="54318E8C" w:rsidR="007D2718" w:rsidRDefault="007D2718" w:rsidP="008B0F98">
            <w:pPr>
              <w:jc w:val="center"/>
            </w:pPr>
            <w:proofErr w:type="spellStart"/>
            <w:r>
              <w:t>Bobot</w:t>
            </w:r>
            <w:proofErr w:type="spellEnd"/>
          </w:p>
        </w:tc>
        <w:tc>
          <w:tcPr>
            <w:tcW w:w="1465" w:type="dxa"/>
            <w:tcBorders>
              <w:top w:val="single" w:sz="4" w:space="0" w:color="000000"/>
              <w:bottom w:val="single" w:sz="4" w:space="0" w:color="000000"/>
            </w:tcBorders>
          </w:tcPr>
          <w:p w14:paraId="074ED832" w14:textId="4A96ED9A" w:rsidR="007D2718" w:rsidRDefault="007D2718" w:rsidP="007D2718">
            <w:proofErr w:type="spellStart"/>
            <w:r>
              <w:t>Keterangan</w:t>
            </w:r>
            <w:proofErr w:type="spellEnd"/>
            <w:r>
              <w:t xml:space="preserve"> </w:t>
            </w:r>
          </w:p>
        </w:tc>
      </w:tr>
      <w:tr w:rsidR="007D2718" w14:paraId="3BE6E730" w14:textId="77777777" w:rsidTr="00C97527">
        <w:trPr>
          <w:trHeight w:val="1432"/>
          <w:jc w:val="center"/>
        </w:trPr>
        <w:tc>
          <w:tcPr>
            <w:tcW w:w="1035" w:type="dxa"/>
            <w:tcBorders>
              <w:top w:val="single" w:sz="4" w:space="0" w:color="000000"/>
            </w:tcBorders>
          </w:tcPr>
          <w:p w14:paraId="0C8AF9F5" w14:textId="7F7022BD" w:rsidR="007D2718" w:rsidRDefault="008B0F98" w:rsidP="007D2718">
            <w:pPr>
              <w:jc w:val="center"/>
            </w:pPr>
            <w:r>
              <w:t>C1</w:t>
            </w:r>
          </w:p>
          <w:p w14:paraId="4AA3F0DD" w14:textId="3A53C54C" w:rsidR="007D2718" w:rsidRDefault="008B0F98" w:rsidP="007D2718">
            <w:pPr>
              <w:jc w:val="center"/>
            </w:pPr>
            <w:r>
              <w:t>C2</w:t>
            </w:r>
          </w:p>
          <w:p w14:paraId="4E67901C" w14:textId="55C3FDF9" w:rsidR="008B0F98" w:rsidRDefault="008B0F98" w:rsidP="008B0F98">
            <w:pPr>
              <w:jc w:val="center"/>
            </w:pPr>
            <w:r>
              <w:t>C3</w:t>
            </w:r>
          </w:p>
          <w:p w14:paraId="7485F563" w14:textId="0C8110A0" w:rsidR="008B0F98" w:rsidRDefault="008B0F98" w:rsidP="007D2718">
            <w:pPr>
              <w:jc w:val="center"/>
            </w:pPr>
            <w:r>
              <w:t>C4</w:t>
            </w:r>
          </w:p>
          <w:p w14:paraId="0E5C255B" w14:textId="444D1B01" w:rsidR="008B0F98" w:rsidRDefault="008B0F98" w:rsidP="007D2718">
            <w:pPr>
              <w:jc w:val="center"/>
            </w:pPr>
            <w:r>
              <w:t>C5</w:t>
            </w:r>
          </w:p>
        </w:tc>
        <w:tc>
          <w:tcPr>
            <w:tcW w:w="1942" w:type="dxa"/>
            <w:tcBorders>
              <w:top w:val="single" w:sz="4" w:space="0" w:color="000000"/>
            </w:tcBorders>
          </w:tcPr>
          <w:p w14:paraId="7BEBD8B7" w14:textId="288B96AE" w:rsidR="008B0F98" w:rsidRDefault="008B0F98" w:rsidP="008B0F98">
            <w:r>
              <w:t>Harga</w:t>
            </w:r>
          </w:p>
          <w:p w14:paraId="14329ADD" w14:textId="0E2049B6" w:rsidR="008B0F98" w:rsidRDefault="008B0F98" w:rsidP="008B0F98">
            <w:r>
              <w:t>Processor</w:t>
            </w:r>
          </w:p>
          <w:p w14:paraId="4857081E" w14:textId="07B87CF3" w:rsidR="008B0F98" w:rsidRDefault="008B0F98" w:rsidP="008B0F98">
            <w:proofErr w:type="spellStart"/>
            <w:r>
              <w:t>Kapasitas</w:t>
            </w:r>
            <w:proofErr w:type="spellEnd"/>
            <w:r>
              <w:t xml:space="preserve"> </w:t>
            </w:r>
            <w:proofErr w:type="spellStart"/>
            <w:r>
              <w:t>Memori</w:t>
            </w:r>
            <w:proofErr w:type="spellEnd"/>
          </w:p>
          <w:p w14:paraId="07A11166" w14:textId="4B9E21BC" w:rsidR="008B0F98" w:rsidRDefault="008B0F98" w:rsidP="008B0F98">
            <w:proofErr w:type="spellStart"/>
            <w:r>
              <w:t>Tipe</w:t>
            </w:r>
            <w:proofErr w:type="spellEnd"/>
            <w:r>
              <w:t xml:space="preserve"> </w:t>
            </w:r>
            <w:proofErr w:type="spellStart"/>
            <w:r>
              <w:t>Harddisk</w:t>
            </w:r>
            <w:proofErr w:type="spellEnd"/>
          </w:p>
          <w:p w14:paraId="35AB6CBA" w14:textId="18D58136" w:rsidR="007D2718" w:rsidRDefault="008B0F98" w:rsidP="008B0F98">
            <w:r>
              <w:t>RAM</w:t>
            </w:r>
          </w:p>
        </w:tc>
        <w:tc>
          <w:tcPr>
            <w:tcW w:w="1418" w:type="dxa"/>
            <w:tcBorders>
              <w:top w:val="single" w:sz="4" w:space="0" w:color="000000"/>
            </w:tcBorders>
          </w:tcPr>
          <w:p w14:paraId="1F90E6DA" w14:textId="77777777" w:rsidR="008B0F98" w:rsidRDefault="008B0F98" w:rsidP="008B0F98">
            <w:pPr>
              <w:jc w:val="center"/>
            </w:pPr>
            <w:r>
              <w:t>0,25</w:t>
            </w:r>
          </w:p>
          <w:p w14:paraId="14F4F644" w14:textId="77777777" w:rsidR="008B0F98" w:rsidRDefault="008B0F98" w:rsidP="008B0F98">
            <w:pPr>
              <w:jc w:val="center"/>
            </w:pPr>
            <w:r>
              <w:t>0,20</w:t>
            </w:r>
          </w:p>
          <w:p w14:paraId="1498439B" w14:textId="77777777" w:rsidR="008B0F98" w:rsidRDefault="008B0F98" w:rsidP="008B0F98">
            <w:pPr>
              <w:jc w:val="center"/>
            </w:pPr>
            <w:r>
              <w:t>0,20</w:t>
            </w:r>
          </w:p>
          <w:p w14:paraId="30664DED" w14:textId="77777777" w:rsidR="008B0F98" w:rsidRDefault="008B0F98" w:rsidP="008B0F98">
            <w:pPr>
              <w:jc w:val="center"/>
            </w:pPr>
            <w:r>
              <w:t>0,15</w:t>
            </w:r>
          </w:p>
          <w:p w14:paraId="00C6CEA5" w14:textId="4673794A" w:rsidR="00C97527" w:rsidRPr="00C97527" w:rsidRDefault="008B0F98" w:rsidP="00C97527">
            <w:pPr>
              <w:jc w:val="center"/>
            </w:pPr>
            <w:r>
              <w:t>0,20</w:t>
            </w:r>
          </w:p>
        </w:tc>
        <w:tc>
          <w:tcPr>
            <w:tcW w:w="1465" w:type="dxa"/>
            <w:tcBorders>
              <w:top w:val="single" w:sz="4" w:space="0" w:color="000000"/>
            </w:tcBorders>
          </w:tcPr>
          <w:p w14:paraId="78BF89A2" w14:textId="77777777" w:rsidR="007D2718" w:rsidRDefault="00C97527" w:rsidP="00C97527">
            <w:pPr>
              <w:jc w:val="center"/>
            </w:pPr>
            <w:r>
              <w:t>Cost</w:t>
            </w:r>
          </w:p>
          <w:p w14:paraId="4EF84494" w14:textId="77777777" w:rsidR="00C97527" w:rsidRDefault="00C97527" w:rsidP="00C97527">
            <w:pPr>
              <w:jc w:val="center"/>
            </w:pPr>
            <w:r>
              <w:t>Benefit</w:t>
            </w:r>
          </w:p>
          <w:p w14:paraId="2F15ECAE" w14:textId="77777777" w:rsidR="00C97527" w:rsidRDefault="00C97527" w:rsidP="00C97527">
            <w:pPr>
              <w:jc w:val="center"/>
            </w:pPr>
            <w:r>
              <w:t>Benefit</w:t>
            </w:r>
          </w:p>
          <w:p w14:paraId="02B0C0B9" w14:textId="77777777" w:rsidR="00C97527" w:rsidRDefault="00C97527" w:rsidP="00C97527">
            <w:pPr>
              <w:jc w:val="center"/>
            </w:pPr>
            <w:r>
              <w:t>Benefit</w:t>
            </w:r>
          </w:p>
          <w:p w14:paraId="26DE5EC8" w14:textId="51DE3646" w:rsidR="00C97527" w:rsidRDefault="00C97527" w:rsidP="00C97527">
            <w:pPr>
              <w:jc w:val="center"/>
            </w:pPr>
            <w:r>
              <w:t>Benefit</w:t>
            </w:r>
          </w:p>
        </w:tc>
      </w:tr>
    </w:tbl>
    <w:p w14:paraId="243FEFAF" w14:textId="798E2D40" w:rsidR="007D2718" w:rsidRDefault="007D2718" w:rsidP="007D2718">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25CF19ED" w14:textId="57FFC343" w:rsidR="00C97527" w:rsidRPr="009E3D87" w:rsidRDefault="0048699C" w:rsidP="009E3D87">
      <w:pPr>
        <w:pStyle w:val="ListParagraph"/>
        <w:numPr>
          <w:ilvl w:val="0"/>
          <w:numId w:val="10"/>
        </w:numPr>
        <w:pBdr>
          <w:top w:val="nil"/>
          <w:left w:val="nil"/>
          <w:bottom w:val="nil"/>
          <w:right w:val="nil"/>
          <w:between w:val="nil"/>
        </w:pBdr>
        <w:spacing w:after="120"/>
        <w:jc w:val="both"/>
        <w:rPr>
          <w:rFonts w:ascii="Cambria" w:eastAsia="Cambria" w:hAnsi="Cambria" w:cs="Cambria"/>
          <w:color w:val="000000"/>
          <w:sz w:val="22"/>
          <w:szCs w:val="22"/>
        </w:rPr>
      </w:pP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bobot</w:t>
      </w:r>
      <w:proofErr w:type="spellEnd"/>
      <w:r w:rsidRPr="009E3D87">
        <w:rPr>
          <w:rFonts w:ascii="Cambria" w:eastAsia="Cambria" w:hAnsi="Cambria" w:cs="Cambria"/>
          <w:color w:val="000000"/>
          <w:sz w:val="22"/>
          <w:szCs w:val="22"/>
        </w:rPr>
        <w:t xml:space="preserve"> dan </w:t>
      </w:r>
      <w:proofErr w:type="spellStart"/>
      <w:r w:rsidRPr="009E3D87">
        <w:rPr>
          <w:rFonts w:ascii="Cambria" w:eastAsia="Cambria" w:hAnsi="Cambria" w:cs="Cambria"/>
          <w:color w:val="000000"/>
          <w:sz w:val="22"/>
          <w:szCs w:val="22"/>
        </w:rPr>
        <w:t>kepentingan</w:t>
      </w:r>
      <w:proofErr w:type="spellEnd"/>
      <w:r w:rsidRPr="009E3D87">
        <w:rPr>
          <w:rFonts w:ascii="Cambria" w:eastAsia="Cambria" w:hAnsi="Cambria" w:cs="Cambria"/>
          <w:color w:val="000000"/>
          <w:sz w:val="22"/>
          <w:szCs w:val="22"/>
        </w:rPr>
        <w:t xml:space="preserve"> laptop yang </w:t>
      </w:r>
      <w:proofErr w:type="spellStart"/>
      <w:r w:rsidRPr="009E3D87">
        <w:rPr>
          <w:rFonts w:ascii="Cambria" w:eastAsia="Cambria" w:hAnsi="Cambria" w:cs="Cambria"/>
          <w:color w:val="000000"/>
          <w:sz w:val="22"/>
          <w:szCs w:val="22"/>
        </w:rPr>
        <w:t>dipilih</w:t>
      </w:r>
      <w:proofErr w:type="spellEnd"/>
      <w:r w:rsidRPr="009E3D87">
        <w:rPr>
          <w:rFonts w:ascii="Cambria" w:eastAsia="Cambria" w:hAnsi="Cambria" w:cs="Cambria"/>
          <w:color w:val="000000"/>
          <w:sz w:val="22"/>
          <w:szCs w:val="22"/>
        </w:rPr>
        <w:t xml:space="preserve">, pada </w:t>
      </w:r>
      <w:proofErr w:type="spellStart"/>
      <w:r w:rsidRPr="009E3D87">
        <w:rPr>
          <w:rFonts w:ascii="Cambria" w:eastAsia="Cambria" w:hAnsi="Cambria" w:cs="Cambria"/>
          <w:color w:val="000000"/>
          <w:sz w:val="22"/>
          <w:szCs w:val="22"/>
        </w:rPr>
        <w:t>tahap</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ini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ditentukan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bentuk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bobot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dari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setiap</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yang </w:t>
      </w:r>
      <w:proofErr w:type="spellStart"/>
      <w:r w:rsidRPr="009E3D87">
        <w:rPr>
          <w:rFonts w:ascii="Cambria" w:eastAsia="Cambria" w:hAnsi="Cambria" w:cs="Cambria"/>
          <w:color w:val="000000"/>
          <w:sz w:val="22"/>
          <w:szCs w:val="22"/>
        </w:rPr>
        <w:t>muncul</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sehingga</w:t>
      </w:r>
      <w:proofErr w:type="spellEnd"/>
      <w:r w:rsidRPr="009E3D87">
        <w:rPr>
          <w:rFonts w:ascii="Cambria" w:eastAsia="Cambria" w:hAnsi="Cambria" w:cs="Cambria"/>
          <w:color w:val="000000"/>
          <w:sz w:val="22"/>
          <w:szCs w:val="22"/>
        </w:rPr>
        <w:t xml:space="preserve"> </w:t>
      </w:r>
      <w:proofErr w:type="spellStart"/>
      <w:proofErr w:type="gramStart"/>
      <w:r w:rsidRPr="009E3D87">
        <w:rPr>
          <w:rFonts w:ascii="Cambria" w:eastAsia="Cambria" w:hAnsi="Cambria" w:cs="Cambria"/>
          <w:color w:val="000000"/>
          <w:sz w:val="22"/>
          <w:szCs w:val="22"/>
        </w:rPr>
        <w:t>nilai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kriteria</w:t>
      </w:r>
      <w:proofErr w:type="spellEnd"/>
      <w:proofErr w:type="gram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tersebut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harus</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tercapai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pilihan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komputer</w:t>
      </w:r>
      <w:proofErr w:type="spellEnd"/>
      <w:r w:rsidRPr="009E3D87">
        <w:rPr>
          <w:rFonts w:ascii="Cambria" w:eastAsia="Cambria" w:hAnsi="Cambria" w:cs="Cambria"/>
          <w:color w:val="000000"/>
          <w:sz w:val="22"/>
          <w:szCs w:val="22"/>
        </w:rPr>
        <w:t xml:space="preserve"> portable </w:t>
      </w:r>
      <w:proofErr w:type="spellStart"/>
      <w:r w:rsidRPr="009E3D87">
        <w:rPr>
          <w:rFonts w:ascii="Cambria" w:eastAsia="Cambria" w:hAnsi="Cambria" w:cs="Cambria"/>
          <w:color w:val="000000"/>
          <w:sz w:val="22"/>
          <w:szCs w:val="22"/>
        </w:rPr>
        <w:t>terbaik</w:t>
      </w:r>
      <w:proofErr w:type="spellEnd"/>
      <w:r w:rsidRPr="009E3D87">
        <w:rPr>
          <w:rFonts w:ascii="Cambria" w:eastAsia="Cambria" w:hAnsi="Cambria" w:cs="Cambria"/>
          <w:color w:val="000000"/>
          <w:sz w:val="22"/>
          <w:szCs w:val="22"/>
        </w:rPr>
        <w:t xml:space="preserve">. , </w:t>
      </w:r>
      <w:proofErr w:type="spellStart"/>
      <w:r w:rsidRPr="009E3D87">
        <w:rPr>
          <w:rFonts w:ascii="Cambria" w:eastAsia="Cambria" w:hAnsi="Cambria" w:cs="Cambria"/>
          <w:color w:val="000000"/>
          <w:sz w:val="22"/>
          <w:szCs w:val="22"/>
        </w:rPr>
        <w:t>Tabel</w:t>
      </w:r>
      <w:proofErr w:type="spellEnd"/>
      <w:r w:rsidRPr="009E3D87">
        <w:rPr>
          <w:rFonts w:ascii="Cambria" w:eastAsia="Cambria" w:hAnsi="Cambria" w:cs="Cambria"/>
          <w:color w:val="000000"/>
          <w:sz w:val="22"/>
          <w:szCs w:val="22"/>
        </w:rPr>
        <w:t xml:space="preserve"> 2 </w:t>
      </w:r>
      <w:proofErr w:type="spellStart"/>
      <w:r w:rsidRPr="009E3D87">
        <w:rPr>
          <w:rFonts w:ascii="Cambria" w:eastAsia="Cambria" w:hAnsi="Cambria" w:cs="Cambria"/>
          <w:color w:val="000000"/>
          <w:sz w:val="22"/>
          <w:szCs w:val="22"/>
        </w:rPr>
        <w:t>berisi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nilai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tertimbang</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dari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setiap</w:t>
      </w:r>
      <w:proofErr w:type="spellEnd"/>
      <w:r w:rsidRPr="009E3D87">
        <w:rPr>
          <w:rFonts w:ascii="Cambria" w:eastAsia="Cambria" w:hAnsi="Cambria" w:cs="Cambria"/>
          <w:color w:val="000000"/>
          <w:sz w:val="22"/>
          <w:szCs w:val="22"/>
        </w:rPr>
        <w:t xml:space="preserve"> rating yang </w:t>
      </w:r>
      <w:proofErr w:type="spellStart"/>
      <w:r w:rsidRPr="009E3D87">
        <w:rPr>
          <w:rFonts w:ascii="Cambria" w:eastAsia="Cambria" w:hAnsi="Cambria" w:cs="Cambria"/>
          <w:color w:val="000000"/>
          <w:sz w:val="22"/>
          <w:szCs w:val="22"/>
        </w:rPr>
        <w:t>diberikan</w:t>
      </w:r>
      <w:proofErr w:type="spellEnd"/>
      <w:r w:rsidRPr="009E3D87">
        <w:rPr>
          <w:rFonts w:ascii="Cambria" w:eastAsia="Cambria" w:hAnsi="Cambria" w:cs="Cambria"/>
          <w:color w:val="000000"/>
          <w:sz w:val="22"/>
          <w:szCs w:val="22"/>
        </w:rPr>
        <w:t>:</w:t>
      </w:r>
    </w:p>
    <w:p w14:paraId="659CBD9E" w14:textId="0BD7FCED" w:rsidR="00C97527" w:rsidRDefault="00C97527" w:rsidP="00C97527">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2.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Peringkat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Kebutuhan</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bobot</w:t>
      </w:r>
      <w:proofErr w:type="spellEnd"/>
      <w:r>
        <w:rPr>
          <w:rFonts w:ascii="Cambria" w:eastAsia="Cambria" w:hAnsi="Cambria" w:cs="Cambria"/>
          <w:color w:val="000000"/>
          <w:sz w:val="22"/>
          <w:szCs w:val="22"/>
        </w:rPr>
        <w:t xml:space="preserve"> </w:t>
      </w:r>
    </w:p>
    <w:tbl>
      <w:tblPr>
        <w:tblStyle w:val="ae"/>
        <w:tblW w:w="496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35"/>
        <w:gridCol w:w="2793"/>
        <w:gridCol w:w="1134"/>
      </w:tblGrid>
      <w:tr w:rsidR="00F13D10" w14:paraId="70262D24" w14:textId="77777777" w:rsidTr="00BB3CC0">
        <w:trPr>
          <w:jc w:val="center"/>
        </w:trPr>
        <w:tc>
          <w:tcPr>
            <w:tcW w:w="1035" w:type="dxa"/>
            <w:tcBorders>
              <w:top w:val="single" w:sz="4" w:space="0" w:color="000000"/>
              <w:bottom w:val="single" w:sz="4" w:space="0" w:color="000000"/>
            </w:tcBorders>
          </w:tcPr>
          <w:p w14:paraId="2F1CAC63" w14:textId="76B81686" w:rsidR="00F13D10" w:rsidRDefault="00F13D10" w:rsidP="00F13D10">
            <w:pPr>
              <w:jc w:val="center"/>
            </w:pPr>
            <w:r>
              <w:t>No</w:t>
            </w:r>
          </w:p>
        </w:tc>
        <w:tc>
          <w:tcPr>
            <w:tcW w:w="2793" w:type="dxa"/>
            <w:tcBorders>
              <w:top w:val="single" w:sz="4" w:space="0" w:color="000000"/>
              <w:bottom w:val="single" w:sz="4" w:space="0" w:color="000000"/>
            </w:tcBorders>
          </w:tcPr>
          <w:p w14:paraId="49233F26" w14:textId="2DDA69E1" w:rsidR="00F13D10" w:rsidRDefault="00F13D10" w:rsidP="00F13D10">
            <w:proofErr w:type="spellStart"/>
            <w:r>
              <w:t>Peringkat</w:t>
            </w:r>
            <w:proofErr w:type="spellEnd"/>
            <w:r>
              <w:t xml:space="preserve"> </w:t>
            </w:r>
            <w:proofErr w:type="spellStart"/>
            <w:r>
              <w:t>Kebutuhan</w:t>
            </w:r>
            <w:proofErr w:type="spellEnd"/>
            <w:r>
              <w:t xml:space="preserve"> </w:t>
            </w:r>
          </w:p>
        </w:tc>
        <w:tc>
          <w:tcPr>
            <w:tcW w:w="1134" w:type="dxa"/>
            <w:tcBorders>
              <w:top w:val="single" w:sz="4" w:space="0" w:color="000000"/>
              <w:bottom w:val="single" w:sz="4" w:space="0" w:color="000000"/>
            </w:tcBorders>
          </w:tcPr>
          <w:p w14:paraId="683A6C18" w14:textId="22435176" w:rsidR="00F13D10" w:rsidRDefault="00F13D10" w:rsidP="00F13D10">
            <w:pPr>
              <w:jc w:val="center"/>
            </w:pPr>
            <w:proofErr w:type="spellStart"/>
            <w:r>
              <w:t>Bobot</w:t>
            </w:r>
            <w:proofErr w:type="spellEnd"/>
          </w:p>
        </w:tc>
      </w:tr>
      <w:tr w:rsidR="00F13D10" w14:paraId="13C4A22C" w14:textId="77777777" w:rsidTr="00BB3CC0">
        <w:trPr>
          <w:jc w:val="center"/>
        </w:trPr>
        <w:tc>
          <w:tcPr>
            <w:tcW w:w="1035" w:type="dxa"/>
            <w:tcBorders>
              <w:top w:val="single" w:sz="4" w:space="0" w:color="000000"/>
            </w:tcBorders>
          </w:tcPr>
          <w:p w14:paraId="35600E97" w14:textId="77777777" w:rsidR="00F13D10" w:rsidRDefault="00F13D10" w:rsidP="00F13D10">
            <w:pPr>
              <w:jc w:val="center"/>
            </w:pPr>
            <w:r>
              <w:t>1</w:t>
            </w:r>
          </w:p>
          <w:p w14:paraId="0C7E0BA3" w14:textId="77777777" w:rsidR="00F13D10" w:rsidRDefault="00F13D10" w:rsidP="00F13D10">
            <w:pPr>
              <w:jc w:val="center"/>
            </w:pPr>
            <w:r>
              <w:lastRenderedPageBreak/>
              <w:t>2</w:t>
            </w:r>
          </w:p>
          <w:p w14:paraId="455697FE" w14:textId="77777777" w:rsidR="00F13D10" w:rsidRDefault="00F13D10" w:rsidP="00F13D10">
            <w:pPr>
              <w:jc w:val="center"/>
            </w:pPr>
            <w:r>
              <w:t>3</w:t>
            </w:r>
          </w:p>
          <w:p w14:paraId="294AB2AD" w14:textId="77777777" w:rsidR="00F13D10" w:rsidRDefault="00F13D10" w:rsidP="00F13D10">
            <w:pPr>
              <w:jc w:val="center"/>
            </w:pPr>
            <w:r>
              <w:t>4</w:t>
            </w:r>
          </w:p>
          <w:p w14:paraId="0D2EE9F3" w14:textId="31B553D7" w:rsidR="00F13D10" w:rsidRDefault="00F13D10" w:rsidP="00F13D10">
            <w:pPr>
              <w:jc w:val="center"/>
            </w:pPr>
            <w:r>
              <w:t>5</w:t>
            </w:r>
          </w:p>
        </w:tc>
        <w:tc>
          <w:tcPr>
            <w:tcW w:w="2793" w:type="dxa"/>
            <w:tcBorders>
              <w:top w:val="single" w:sz="4" w:space="0" w:color="000000"/>
            </w:tcBorders>
          </w:tcPr>
          <w:p w14:paraId="05CE2B94" w14:textId="7A0E2F06" w:rsidR="00F13D10" w:rsidRDefault="00F13D10" w:rsidP="00F13D10">
            <w:pPr>
              <w:jc w:val="center"/>
            </w:pPr>
            <w:r>
              <w:lastRenderedPageBreak/>
              <w:t xml:space="preserve">Sangat </w:t>
            </w:r>
            <w:proofErr w:type="spellStart"/>
            <w:r>
              <w:t>Rendah</w:t>
            </w:r>
            <w:proofErr w:type="spellEnd"/>
          </w:p>
          <w:p w14:paraId="187EDF61" w14:textId="77777777" w:rsidR="00F13D10" w:rsidRDefault="00F13D10" w:rsidP="00F13D10">
            <w:pPr>
              <w:jc w:val="center"/>
            </w:pPr>
            <w:proofErr w:type="spellStart"/>
            <w:r>
              <w:lastRenderedPageBreak/>
              <w:t>Rendah</w:t>
            </w:r>
            <w:proofErr w:type="spellEnd"/>
          </w:p>
          <w:p w14:paraId="108A8EEF" w14:textId="77777777" w:rsidR="00F13D10" w:rsidRDefault="00F13D10" w:rsidP="00F13D10">
            <w:pPr>
              <w:jc w:val="center"/>
            </w:pPr>
            <w:r>
              <w:t>Sedang</w:t>
            </w:r>
          </w:p>
          <w:p w14:paraId="02085C6B" w14:textId="77777777" w:rsidR="00F13D10" w:rsidRDefault="00F13D10" w:rsidP="00F13D10">
            <w:pPr>
              <w:jc w:val="center"/>
            </w:pPr>
            <w:r>
              <w:t>Tinggi</w:t>
            </w:r>
          </w:p>
          <w:p w14:paraId="404C6CAE" w14:textId="13436B38" w:rsidR="00F13D10" w:rsidRDefault="00F13D10" w:rsidP="00F13D10">
            <w:pPr>
              <w:jc w:val="center"/>
            </w:pPr>
            <w:r>
              <w:t>Sangat Tinggi</w:t>
            </w:r>
          </w:p>
        </w:tc>
        <w:tc>
          <w:tcPr>
            <w:tcW w:w="1134" w:type="dxa"/>
            <w:tcBorders>
              <w:top w:val="single" w:sz="4" w:space="0" w:color="000000"/>
            </w:tcBorders>
          </w:tcPr>
          <w:p w14:paraId="4EF2350A" w14:textId="6CFDA724" w:rsidR="00F13D10" w:rsidRDefault="00F13D10" w:rsidP="00F13D10">
            <w:pPr>
              <w:jc w:val="center"/>
            </w:pPr>
            <w:r>
              <w:lastRenderedPageBreak/>
              <w:t>1</w:t>
            </w:r>
          </w:p>
          <w:p w14:paraId="5A01F4A1" w14:textId="21B79B7E" w:rsidR="00F13D10" w:rsidRDefault="00F13D10" w:rsidP="00F13D10">
            <w:pPr>
              <w:jc w:val="center"/>
            </w:pPr>
            <w:r>
              <w:lastRenderedPageBreak/>
              <w:t>2</w:t>
            </w:r>
          </w:p>
          <w:p w14:paraId="1BD505F8" w14:textId="400525EC" w:rsidR="00F13D10" w:rsidRDefault="00F13D10" w:rsidP="00F13D10">
            <w:pPr>
              <w:jc w:val="center"/>
            </w:pPr>
            <w:r>
              <w:t>3</w:t>
            </w:r>
          </w:p>
          <w:p w14:paraId="208CAC19" w14:textId="2053E028" w:rsidR="00F13D10" w:rsidRDefault="00F13D10" w:rsidP="00F13D10">
            <w:pPr>
              <w:jc w:val="center"/>
            </w:pPr>
            <w:r>
              <w:t>4</w:t>
            </w:r>
          </w:p>
          <w:p w14:paraId="67FA8F96" w14:textId="31FEA774" w:rsidR="00F13D10" w:rsidRDefault="00F13D10" w:rsidP="00F13D10">
            <w:pPr>
              <w:jc w:val="center"/>
            </w:pPr>
            <w:r>
              <w:t>5</w:t>
            </w:r>
          </w:p>
        </w:tc>
      </w:tr>
    </w:tbl>
    <w:p w14:paraId="66DBCFAC" w14:textId="2E2A0279" w:rsidR="00C97527" w:rsidRDefault="00C97527" w:rsidP="007D2718">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222B3FD5" w14:textId="77777777" w:rsidR="0048699C" w:rsidRPr="009E3D87" w:rsidRDefault="0048699C" w:rsidP="009E3D87">
      <w:pPr>
        <w:pStyle w:val="ListParagraph"/>
        <w:numPr>
          <w:ilvl w:val="0"/>
          <w:numId w:val="10"/>
        </w:numPr>
        <w:pBdr>
          <w:top w:val="nil"/>
          <w:left w:val="nil"/>
          <w:bottom w:val="nil"/>
          <w:right w:val="nil"/>
          <w:between w:val="nil"/>
        </w:pBdr>
        <w:spacing w:after="120"/>
        <w:jc w:val="both"/>
        <w:rPr>
          <w:rFonts w:ascii="Cambria" w:eastAsia="Cambria" w:hAnsi="Cambria" w:cs="Cambria"/>
          <w:color w:val="000000"/>
          <w:sz w:val="22"/>
          <w:szCs w:val="22"/>
        </w:rPr>
      </w:pPr>
      <w:r w:rsidRPr="009E3D87">
        <w:rPr>
          <w:rFonts w:ascii="Cambria" w:eastAsia="Cambria" w:hAnsi="Cambria" w:cs="Cambria"/>
          <w:color w:val="000000"/>
          <w:sz w:val="22"/>
          <w:szCs w:val="22"/>
        </w:rPr>
        <w:t xml:space="preserve">Pada </w:t>
      </w:r>
      <w:proofErr w:type="spellStart"/>
      <w:r w:rsidRPr="009E3D87">
        <w:rPr>
          <w:rFonts w:ascii="Cambria" w:eastAsia="Cambria" w:hAnsi="Cambria" w:cs="Cambria"/>
          <w:color w:val="000000"/>
          <w:sz w:val="22"/>
          <w:szCs w:val="22"/>
        </w:rPr>
        <w:t>saat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bobot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evaluasi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langkah</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selanjutnya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adalah</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memberikan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penilaian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terhadap</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yang </w:t>
      </w:r>
      <w:proofErr w:type="spellStart"/>
      <w:r w:rsidRPr="009E3D87">
        <w:rPr>
          <w:rFonts w:ascii="Cambria" w:eastAsia="Cambria" w:hAnsi="Cambria" w:cs="Cambria"/>
          <w:color w:val="000000"/>
          <w:sz w:val="22"/>
          <w:szCs w:val="22"/>
        </w:rPr>
        <w:t>tersedia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w:t>
      </w:r>
      <w:proofErr w:type="spellStart"/>
      <w:proofErr w:type="gramStart"/>
      <w:r w:rsidRPr="009E3D87">
        <w:rPr>
          <w:rFonts w:ascii="Cambria" w:eastAsia="Cambria" w:hAnsi="Cambria" w:cs="Cambria"/>
          <w:color w:val="000000"/>
          <w:sz w:val="22"/>
          <w:szCs w:val="22"/>
        </w:rPr>
        <w:t>memudahkan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pemberian</w:t>
      </w:r>
      <w:proofErr w:type="spellEnd"/>
      <w:proofErr w:type="gram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nilai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saat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alternatif</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Tabel</w:t>
      </w:r>
      <w:proofErr w:type="spellEnd"/>
      <w:r w:rsidRPr="009E3D87">
        <w:rPr>
          <w:rFonts w:ascii="Cambria" w:eastAsia="Cambria" w:hAnsi="Cambria" w:cs="Cambria"/>
          <w:color w:val="000000"/>
          <w:sz w:val="22"/>
          <w:szCs w:val="22"/>
        </w:rPr>
        <w:t xml:space="preserve"> 3 </w:t>
      </w:r>
      <w:proofErr w:type="spellStart"/>
      <w:r w:rsidRPr="009E3D87">
        <w:rPr>
          <w:rFonts w:ascii="Cambria" w:eastAsia="Cambria" w:hAnsi="Cambria" w:cs="Cambria"/>
          <w:color w:val="000000"/>
          <w:sz w:val="22"/>
          <w:szCs w:val="22"/>
        </w:rPr>
        <w:t>berisi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informasi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mengenai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skor</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penilaian</w:t>
      </w:r>
      <w:proofErr w:type="spellEnd"/>
      <w:r w:rsidRPr="009E3D87">
        <w:rPr>
          <w:rFonts w:ascii="Cambria" w:eastAsia="Cambria" w:hAnsi="Cambria" w:cs="Cambria"/>
          <w:color w:val="000000"/>
          <w:sz w:val="22"/>
          <w:szCs w:val="22"/>
        </w:rPr>
        <w:t>.</w:t>
      </w:r>
    </w:p>
    <w:p w14:paraId="3F00F106" w14:textId="77777777" w:rsidR="0048699C" w:rsidRDefault="0048699C" w:rsidP="007D2718">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4EFBE697" w14:textId="606F2C26" w:rsidR="00F13D10" w:rsidRDefault="00F13D10" w:rsidP="00F13D10">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w:t>
      </w:r>
      <w:r w:rsidR="00BB3CC0">
        <w:rPr>
          <w:rFonts w:ascii="Cambria" w:eastAsia="Cambria" w:hAnsi="Cambria" w:cs="Cambria"/>
          <w:color w:val="000000"/>
          <w:sz w:val="22"/>
          <w:szCs w:val="22"/>
        </w:rPr>
        <w:t>3</w:t>
      </w:r>
      <w:r>
        <w:rPr>
          <w:rFonts w:ascii="Cambria" w:eastAsia="Cambria" w:hAnsi="Cambria" w:cs="Cambria"/>
          <w:color w:val="000000"/>
          <w:sz w:val="22"/>
          <w:szCs w:val="22"/>
        </w:rPr>
        <w:t xml:space="preserve">.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Harga</w:t>
      </w:r>
    </w:p>
    <w:tbl>
      <w:tblPr>
        <w:tblStyle w:val="ae"/>
        <w:tblW w:w="506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7"/>
        <w:gridCol w:w="2934"/>
        <w:gridCol w:w="957"/>
      </w:tblGrid>
      <w:tr w:rsidR="00F13D10" w14:paraId="62BF6A2C" w14:textId="77777777" w:rsidTr="00BB3CC0">
        <w:trPr>
          <w:jc w:val="center"/>
        </w:trPr>
        <w:tc>
          <w:tcPr>
            <w:tcW w:w="1177" w:type="dxa"/>
            <w:tcBorders>
              <w:top w:val="single" w:sz="4" w:space="0" w:color="000000"/>
              <w:bottom w:val="single" w:sz="4" w:space="0" w:color="000000"/>
            </w:tcBorders>
            <w:vAlign w:val="center"/>
          </w:tcPr>
          <w:p w14:paraId="30CA1B94" w14:textId="7925219C" w:rsidR="00F13D10" w:rsidRDefault="00F13D10" w:rsidP="00F13D10">
            <w:pPr>
              <w:jc w:val="center"/>
            </w:pPr>
            <w:r>
              <w:t xml:space="preserve">Nama </w:t>
            </w:r>
            <w:proofErr w:type="spellStart"/>
            <w:r>
              <w:t>Kriteria</w:t>
            </w:r>
            <w:proofErr w:type="spellEnd"/>
          </w:p>
        </w:tc>
        <w:tc>
          <w:tcPr>
            <w:tcW w:w="2934" w:type="dxa"/>
            <w:tcBorders>
              <w:top w:val="single" w:sz="4" w:space="0" w:color="000000"/>
              <w:bottom w:val="single" w:sz="4" w:space="0" w:color="000000"/>
            </w:tcBorders>
            <w:vAlign w:val="center"/>
          </w:tcPr>
          <w:p w14:paraId="5490C5BF" w14:textId="44792065" w:rsidR="00F13D10" w:rsidRDefault="00F13D10" w:rsidP="00F13D10">
            <w:pPr>
              <w:jc w:val="center"/>
            </w:pPr>
            <w:proofErr w:type="spellStart"/>
            <w:r>
              <w:t>Subkriteria</w:t>
            </w:r>
            <w:proofErr w:type="spellEnd"/>
          </w:p>
        </w:tc>
        <w:tc>
          <w:tcPr>
            <w:tcW w:w="957" w:type="dxa"/>
            <w:tcBorders>
              <w:top w:val="single" w:sz="4" w:space="0" w:color="000000"/>
              <w:bottom w:val="single" w:sz="4" w:space="0" w:color="000000"/>
            </w:tcBorders>
            <w:vAlign w:val="center"/>
          </w:tcPr>
          <w:p w14:paraId="50FF0714" w14:textId="55E81BA3" w:rsidR="00F13D10" w:rsidRDefault="00F13D10" w:rsidP="00F13D10">
            <w:pPr>
              <w:jc w:val="center"/>
            </w:pPr>
            <w:r>
              <w:t>Nilai</w:t>
            </w:r>
          </w:p>
        </w:tc>
      </w:tr>
      <w:tr w:rsidR="00F13D10" w14:paraId="75305A12" w14:textId="77777777" w:rsidTr="00BB3CC0">
        <w:trPr>
          <w:jc w:val="center"/>
        </w:trPr>
        <w:tc>
          <w:tcPr>
            <w:tcW w:w="1177" w:type="dxa"/>
            <w:tcBorders>
              <w:top w:val="single" w:sz="4" w:space="0" w:color="000000"/>
            </w:tcBorders>
          </w:tcPr>
          <w:p w14:paraId="041DACA5" w14:textId="77777777" w:rsidR="00F13D10" w:rsidRDefault="00F13D10" w:rsidP="001B1992">
            <w:pPr>
              <w:jc w:val="center"/>
            </w:pPr>
          </w:p>
          <w:p w14:paraId="7ADE3A0D" w14:textId="77777777" w:rsidR="00F13D10" w:rsidRDefault="00F13D10" w:rsidP="001B1992">
            <w:pPr>
              <w:jc w:val="center"/>
            </w:pPr>
          </w:p>
          <w:p w14:paraId="23C4A16D" w14:textId="46464DA5" w:rsidR="00F13D10" w:rsidRDefault="00F13D10" w:rsidP="001B1992">
            <w:pPr>
              <w:jc w:val="center"/>
            </w:pPr>
            <w:r>
              <w:t xml:space="preserve">Harga </w:t>
            </w:r>
          </w:p>
        </w:tc>
        <w:tc>
          <w:tcPr>
            <w:tcW w:w="2934" w:type="dxa"/>
            <w:tcBorders>
              <w:top w:val="single" w:sz="4" w:space="0" w:color="000000"/>
            </w:tcBorders>
          </w:tcPr>
          <w:p w14:paraId="4B851AEA" w14:textId="77777777" w:rsidR="00F13D10" w:rsidRDefault="00BB3CC0" w:rsidP="001B1992">
            <w:pPr>
              <w:jc w:val="center"/>
            </w:pPr>
            <w:r>
              <w:t>&lt;10.000.000 – 12.000.000</w:t>
            </w:r>
          </w:p>
          <w:p w14:paraId="48F816D0" w14:textId="77777777" w:rsidR="00BB3CC0" w:rsidRDefault="00BB3CC0" w:rsidP="001B1992">
            <w:pPr>
              <w:jc w:val="center"/>
            </w:pPr>
            <w:r>
              <w:t xml:space="preserve">12.000.000 – 14.000.000 </w:t>
            </w:r>
          </w:p>
          <w:p w14:paraId="47C23DC7" w14:textId="77777777" w:rsidR="00BB3CC0" w:rsidRDefault="00BB3CC0" w:rsidP="001B1992">
            <w:pPr>
              <w:jc w:val="center"/>
            </w:pPr>
            <w:r>
              <w:t>14.000.000 – 16.000.000</w:t>
            </w:r>
          </w:p>
          <w:p w14:paraId="232A2C11" w14:textId="77777777" w:rsidR="00BB3CC0" w:rsidRDefault="00BB3CC0" w:rsidP="001B1992">
            <w:pPr>
              <w:jc w:val="center"/>
            </w:pPr>
            <w:r>
              <w:t>16.000.000 – 18.000.000</w:t>
            </w:r>
          </w:p>
          <w:p w14:paraId="3410FBC7" w14:textId="66BCEAA9" w:rsidR="00BB3CC0" w:rsidRDefault="00BB3CC0" w:rsidP="001B1992">
            <w:pPr>
              <w:jc w:val="center"/>
            </w:pPr>
            <w:r>
              <w:t>18.000.000 – 20.000.000</w:t>
            </w:r>
          </w:p>
        </w:tc>
        <w:tc>
          <w:tcPr>
            <w:tcW w:w="957" w:type="dxa"/>
            <w:tcBorders>
              <w:top w:val="single" w:sz="4" w:space="0" w:color="000000"/>
            </w:tcBorders>
          </w:tcPr>
          <w:p w14:paraId="0A97D9DD" w14:textId="77777777" w:rsidR="00F13D10" w:rsidRDefault="00F13D10" w:rsidP="001B1992">
            <w:pPr>
              <w:jc w:val="center"/>
            </w:pPr>
            <w:r>
              <w:t>1</w:t>
            </w:r>
          </w:p>
          <w:p w14:paraId="7E8D9B38" w14:textId="77777777" w:rsidR="00F13D10" w:rsidRDefault="00F13D10" w:rsidP="001B1992">
            <w:pPr>
              <w:jc w:val="center"/>
            </w:pPr>
            <w:r>
              <w:t>2</w:t>
            </w:r>
          </w:p>
          <w:p w14:paraId="1988AC6E" w14:textId="77777777" w:rsidR="00F13D10" w:rsidRDefault="00F13D10" w:rsidP="001B1992">
            <w:pPr>
              <w:jc w:val="center"/>
            </w:pPr>
            <w:r>
              <w:t>3</w:t>
            </w:r>
          </w:p>
          <w:p w14:paraId="2B4BBFD2" w14:textId="77777777" w:rsidR="00F13D10" w:rsidRDefault="00F13D10" w:rsidP="001B1992">
            <w:pPr>
              <w:jc w:val="center"/>
            </w:pPr>
            <w:r>
              <w:t>4</w:t>
            </w:r>
          </w:p>
          <w:p w14:paraId="140A9630" w14:textId="77777777" w:rsidR="00F13D10" w:rsidRDefault="00F13D10" w:rsidP="001B1992">
            <w:pPr>
              <w:jc w:val="center"/>
            </w:pPr>
            <w:r>
              <w:t>5</w:t>
            </w:r>
          </w:p>
        </w:tc>
      </w:tr>
    </w:tbl>
    <w:p w14:paraId="17A93C9C" w14:textId="77777777" w:rsidR="00BB3CC0" w:rsidRDefault="00BB3CC0" w:rsidP="00BB3CC0">
      <w:pPr>
        <w:pBdr>
          <w:top w:val="nil"/>
          <w:left w:val="nil"/>
          <w:bottom w:val="nil"/>
          <w:right w:val="nil"/>
          <w:between w:val="nil"/>
        </w:pBdr>
        <w:spacing w:after="120"/>
        <w:ind w:firstLine="720"/>
        <w:jc w:val="center"/>
        <w:rPr>
          <w:rFonts w:ascii="Cambria" w:eastAsia="Cambria" w:hAnsi="Cambria" w:cs="Cambria"/>
          <w:color w:val="000000"/>
          <w:sz w:val="22"/>
          <w:szCs w:val="22"/>
        </w:rPr>
      </w:pPr>
    </w:p>
    <w:p w14:paraId="6D34B8AD" w14:textId="77777777" w:rsidR="0048699C" w:rsidRDefault="0048699C" w:rsidP="00BB3CC0">
      <w:pPr>
        <w:pBdr>
          <w:top w:val="nil"/>
          <w:left w:val="nil"/>
          <w:bottom w:val="nil"/>
          <w:right w:val="nil"/>
          <w:between w:val="nil"/>
        </w:pBdr>
        <w:spacing w:after="120"/>
        <w:ind w:firstLine="720"/>
        <w:jc w:val="center"/>
        <w:rPr>
          <w:rFonts w:ascii="Cambria" w:eastAsia="Cambria" w:hAnsi="Cambria" w:cs="Cambria"/>
          <w:color w:val="000000"/>
          <w:sz w:val="22"/>
          <w:szCs w:val="22"/>
        </w:rPr>
      </w:pPr>
    </w:p>
    <w:p w14:paraId="02115207" w14:textId="02F8525E" w:rsidR="00BB3CC0" w:rsidRDefault="00BB3CC0" w:rsidP="00BB3CC0">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4.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Pro</w:t>
      </w:r>
      <w:r w:rsidR="00B929F1">
        <w:rPr>
          <w:rFonts w:ascii="Cambria" w:eastAsia="Cambria" w:hAnsi="Cambria" w:cs="Cambria"/>
          <w:color w:val="000000"/>
          <w:sz w:val="22"/>
          <w:szCs w:val="22"/>
        </w:rPr>
        <w:t xml:space="preserve">cessor </w:t>
      </w:r>
    </w:p>
    <w:tbl>
      <w:tblPr>
        <w:tblStyle w:val="ae"/>
        <w:tblW w:w="506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7"/>
        <w:gridCol w:w="2934"/>
        <w:gridCol w:w="957"/>
      </w:tblGrid>
      <w:tr w:rsidR="00BB3CC0" w14:paraId="59C85BBA" w14:textId="77777777" w:rsidTr="001B1992">
        <w:trPr>
          <w:jc w:val="center"/>
        </w:trPr>
        <w:tc>
          <w:tcPr>
            <w:tcW w:w="1177" w:type="dxa"/>
            <w:tcBorders>
              <w:top w:val="single" w:sz="4" w:space="0" w:color="000000"/>
              <w:bottom w:val="single" w:sz="4" w:space="0" w:color="000000"/>
            </w:tcBorders>
            <w:vAlign w:val="center"/>
          </w:tcPr>
          <w:p w14:paraId="6D847D5A" w14:textId="77777777" w:rsidR="00BB3CC0" w:rsidRDefault="00BB3CC0" w:rsidP="001B1992">
            <w:pPr>
              <w:jc w:val="center"/>
            </w:pPr>
            <w:r>
              <w:t xml:space="preserve">Nama </w:t>
            </w:r>
            <w:proofErr w:type="spellStart"/>
            <w:r>
              <w:t>Kriteria</w:t>
            </w:r>
            <w:proofErr w:type="spellEnd"/>
          </w:p>
        </w:tc>
        <w:tc>
          <w:tcPr>
            <w:tcW w:w="2934" w:type="dxa"/>
            <w:tcBorders>
              <w:top w:val="single" w:sz="4" w:space="0" w:color="000000"/>
              <w:bottom w:val="single" w:sz="4" w:space="0" w:color="000000"/>
            </w:tcBorders>
            <w:vAlign w:val="center"/>
          </w:tcPr>
          <w:p w14:paraId="0EC9E95A" w14:textId="77777777" w:rsidR="00BB3CC0" w:rsidRDefault="00BB3CC0" w:rsidP="001B1992">
            <w:pPr>
              <w:jc w:val="center"/>
            </w:pPr>
            <w:proofErr w:type="spellStart"/>
            <w:r>
              <w:t>Subkriteria</w:t>
            </w:r>
            <w:proofErr w:type="spellEnd"/>
          </w:p>
        </w:tc>
        <w:tc>
          <w:tcPr>
            <w:tcW w:w="957" w:type="dxa"/>
            <w:tcBorders>
              <w:top w:val="single" w:sz="4" w:space="0" w:color="000000"/>
              <w:bottom w:val="single" w:sz="4" w:space="0" w:color="000000"/>
            </w:tcBorders>
            <w:vAlign w:val="center"/>
          </w:tcPr>
          <w:p w14:paraId="7309CB47" w14:textId="77777777" w:rsidR="00BB3CC0" w:rsidRDefault="00BB3CC0" w:rsidP="001B1992">
            <w:pPr>
              <w:jc w:val="center"/>
            </w:pPr>
            <w:r>
              <w:t>Nilai</w:t>
            </w:r>
          </w:p>
        </w:tc>
      </w:tr>
      <w:tr w:rsidR="00BB3CC0" w14:paraId="75CC488F" w14:textId="77777777" w:rsidTr="001B1992">
        <w:trPr>
          <w:jc w:val="center"/>
        </w:trPr>
        <w:tc>
          <w:tcPr>
            <w:tcW w:w="1177" w:type="dxa"/>
            <w:tcBorders>
              <w:top w:val="single" w:sz="4" w:space="0" w:color="000000"/>
            </w:tcBorders>
          </w:tcPr>
          <w:p w14:paraId="7673CF00" w14:textId="77777777" w:rsidR="00BB3CC0" w:rsidRDefault="00BB3CC0" w:rsidP="001B1992">
            <w:pPr>
              <w:jc w:val="center"/>
            </w:pPr>
          </w:p>
          <w:p w14:paraId="53D92A6F" w14:textId="77777777" w:rsidR="00BB3CC0" w:rsidRDefault="00BB3CC0" w:rsidP="001B1992">
            <w:pPr>
              <w:jc w:val="center"/>
            </w:pPr>
          </w:p>
          <w:p w14:paraId="4D3DD2D8" w14:textId="6B3F4FA1" w:rsidR="00BB3CC0" w:rsidRDefault="00B929F1" w:rsidP="001B1992">
            <w:pPr>
              <w:jc w:val="center"/>
            </w:pPr>
            <w:r>
              <w:t>Processor</w:t>
            </w:r>
            <w:r w:rsidR="00BB3CC0">
              <w:t xml:space="preserve"> </w:t>
            </w:r>
          </w:p>
        </w:tc>
        <w:tc>
          <w:tcPr>
            <w:tcW w:w="2934" w:type="dxa"/>
            <w:tcBorders>
              <w:top w:val="single" w:sz="4" w:space="0" w:color="000000"/>
            </w:tcBorders>
          </w:tcPr>
          <w:p w14:paraId="36087103" w14:textId="77777777" w:rsidR="00B929F1" w:rsidRDefault="00B929F1" w:rsidP="00B929F1">
            <w:pPr>
              <w:jc w:val="center"/>
            </w:pPr>
            <w:r>
              <w:t>Dual core</w:t>
            </w:r>
          </w:p>
          <w:p w14:paraId="7CE455F4" w14:textId="77777777" w:rsidR="00B929F1" w:rsidRDefault="00B929F1" w:rsidP="00B929F1">
            <w:pPr>
              <w:jc w:val="center"/>
            </w:pPr>
            <w:r>
              <w:t>Intel core 3</w:t>
            </w:r>
          </w:p>
          <w:p w14:paraId="5EC277FC" w14:textId="77777777" w:rsidR="00B929F1" w:rsidRDefault="00B929F1" w:rsidP="00B929F1">
            <w:pPr>
              <w:jc w:val="center"/>
            </w:pPr>
            <w:r>
              <w:t>Intel core 5 / Ryzen AMD 5</w:t>
            </w:r>
          </w:p>
          <w:p w14:paraId="6581F29C" w14:textId="77777777" w:rsidR="00B929F1" w:rsidRDefault="00B929F1" w:rsidP="00B929F1">
            <w:pPr>
              <w:jc w:val="center"/>
            </w:pPr>
            <w:r>
              <w:t>Intel core 7 / Ryzen AMD 7</w:t>
            </w:r>
          </w:p>
          <w:p w14:paraId="2FF7FC11" w14:textId="4545325F" w:rsidR="00B929F1" w:rsidRDefault="00B929F1" w:rsidP="00B929F1">
            <w:pPr>
              <w:jc w:val="center"/>
            </w:pPr>
            <w:r>
              <w:t>Intel core 9 / Ryzen AMD 9</w:t>
            </w:r>
          </w:p>
        </w:tc>
        <w:tc>
          <w:tcPr>
            <w:tcW w:w="957" w:type="dxa"/>
            <w:tcBorders>
              <w:top w:val="single" w:sz="4" w:space="0" w:color="000000"/>
            </w:tcBorders>
          </w:tcPr>
          <w:p w14:paraId="578DE520" w14:textId="77777777" w:rsidR="00BB3CC0" w:rsidRDefault="00BB3CC0" w:rsidP="001B1992">
            <w:pPr>
              <w:jc w:val="center"/>
            </w:pPr>
            <w:r>
              <w:t>1</w:t>
            </w:r>
          </w:p>
          <w:p w14:paraId="799BEB5E" w14:textId="77777777" w:rsidR="00BB3CC0" w:rsidRDefault="00BB3CC0" w:rsidP="001B1992">
            <w:pPr>
              <w:jc w:val="center"/>
            </w:pPr>
            <w:r>
              <w:t>2</w:t>
            </w:r>
          </w:p>
          <w:p w14:paraId="6DA160D1" w14:textId="77777777" w:rsidR="00BB3CC0" w:rsidRDefault="00BB3CC0" w:rsidP="001B1992">
            <w:pPr>
              <w:jc w:val="center"/>
            </w:pPr>
            <w:r>
              <w:t>3</w:t>
            </w:r>
          </w:p>
          <w:p w14:paraId="630C32E0" w14:textId="77777777" w:rsidR="00BB3CC0" w:rsidRDefault="00BB3CC0" w:rsidP="001B1992">
            <w:pPr>
              <w:jc w:val="center"/>
            </w:pPr>
            <w:r>
              <w:t>4</w:t>
            </w:r>
          </w:p>
          <w:p w14:paraId="6608AC71" w14:textId="77777777" w:rsidR="00BB3CC0" w:rsidRDefault="00BB3CC0" w:rsidP="001B1992">
            <w:pPr>
              <w:jc w:val="center"/>
            </w:pPr>
            <w:r>
              <w:t>5</w:t>
            </w:r>
          </w:p>
        </w:tc>
      </w:tr>
    </w:tbl>
    <w:p w14:paraId="1CADB4C0" w14:textId="77777777" w:rsidR="00F13D10" w:rsidRDefault="00F13D10" w:rsidP="007D2718">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2FFD28BA" w14:textId="76873AA8" w:rsidR="00B929F1" w:rsidRDefault="00B929F1" w:rsidP="00B929F1">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5.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Kapasitas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Memori</w:t>
      </w:r>
      <w:proofErr w:type="spellEnd"/>
      <w:r>
        <w:rPr>
          <w:rFonts w:ascii="Cambria" w:eastAsia="Cambria" w:hAnsi="Cambria" w:cs="Cambria"/>
          <w:color w:val="000000"/>
          <w:sz w:val="22"/>
          <w:szCs w:val="22"/>
        </w:rPr>
        <w:t xml:space="preserve"> </w:t>
      </w:r>
    </w:p>
    <w:tbl>
      <w:tblPr>
        <w:tblStyle w:val="ae"/>
        <w:tblW w:w="506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7"/>
        <w:gridCol w:w="2934"/>
        <w:gridCol w:w="957"/>
      </w:tblGrid>
      <w:tr w:rsidR="00B929F1" w14:paraId="689281BF" w14:textId="77777777" w:rsidTr="001B1992">
        <w:trPr>
          <w:jc w:val="center"/>
        </w:trPr>
        <w:tc>
          <w:tcPr>
            <w:tcW w:w="1177" w:type="dxa"/>
            <w:tcBorders>
              <w:top w:val="single" w:sz="4" w:space="0" w:color="000000"/>
              <w:bottom w:val="single" w:sz="4" w:space="0" w:color="000000"/>
            </w:tcBorders>
            <w:vAlign w:val="center"/>
          </w:tcPr>
          <w:p w14:paraId="1E104409" w14:textId="77777777" w:rsidR="00B929F1" w:rsidRDefault="00B929F1" w:rsidP="001B1992">
            <w:pPr>
              <w:jc w:val="center"/>
            </w:pPr>
            <w:r>
              <w:t xml:space="preserve">Nama </w:t>
            </w:r>
            <w:proofErr w:type="spellStart"/>
            <w:r>
              <w:t>Kriteria</w:t>
            </w:r>
            <w:proofErr w:type="spellEnd"/>
          </w:p>
        </w:tc>
        <w:tc>
          <w:tcPr>
            <w:tcW w:w="2934" w:type="dxa"/>
            <w:tcBorders>
              <w:top w:val="single" w:sz="4" w:space="0" w:color="000000"/>
              <w:bottom w:val="single" w:sz="4" w:space="0" w:color="000000"/>
            </w:tcBorders>
            <w:vAlign w:val="center"/>
          </w:tcPr>
          <w:p w14:paraId="710EC64A" w14:textId="77777777" w:rsidR="00B929F1" w:rsidRDefault="00B929F1" w:rsidP="001B1992">
            <w:pPr>
              <w:jc w:val="center"/>
            </w:pPr>
            <w:proofErr w:type="spellStart"/>
            <w:r>
              <w:t>Subkriteria</w:t>
            </w:r>
            <w:proofErr w:type="spellEnd"/>
          </w:p>
        </w:tc>
        <w:tc>
          <w:tcPr>
            <w:tcW w:w="957" w:type="dxa"/>
            <w:tcBorders>
              <w:top w:val="single" w:sz="4" w:space="0" w:color="000000"/>
              <w:bottom w:val="single" w:sz="4" w:space="0" w:color="000000"/>
            </w:tcBorders>
            <w:vAlign w:val="center"/>
          </w:tcPr>
          <w:p w14:paraId="5ED9E77D" w14:textId="77777777" w:rsidR="00B929F1" w:rsidRDefault="00B929F1" w:rsidP="001B1992">
            <w:pPr>
              <w:jc w:val="center"/>
            </w:pPr>
            <w:r>
              <w:t>Nilai</w:t>
            </w:r>
          </w:p>
        </w:tc>
      </w:tr>
      <w:tr w:rsidR="00B929F1" w14:paraId="2814BA1E" w14:textId="77777777" w:rsidTr="00B929F1">
        <w:trPr>
          <w:trHeight w:val="1347"/>
          <w:jc w:val="center"/>
        </w:trPr>
        <w:tc>
          <w:tcPr>
            <w:tcW w:w="1177" w:type="dxa"/>
            <w:tcBorders>
              <w:top w:val="single" w:sz="4" w:space="0" w:color="000000"/>
            </w:tcBorders>
            <w:vAlign w:val="center"/>
          </w:tcPr>
          <w:p w14:paraId="26CAC4F0" w14:textId="77777777" w:rsidR="00B929F1" w:rsidRDefault="00B929F1" w:rsidP="00B929F1">
            <w:pPr>
              <w:jc w:val="center"/>
            </w:pPr>
          </w:p>
          <w:p w14:paraId="4BF200E8" w14:textId="7310A594" w:rsidR="00B929F1" w:rsidRDefault="00B929F1" w:rsidP="00B929F1">
            <w:pPr>
              <w:jc w:val="center"/>
            </w:pPr>
            <w:proofErr w:type="spellStart"/>
            <w:r>
              <w:t>Kapasitas</w:t>
            </w:r>
            <w:proofErr w:type="spellEnd"/>
            <w:r>
              <w:t xml:space="preserve"> </w:t>
            </w:r>
            <w:proofErr w:type="spellStart"/>
            <w:r>
              <w:t>Memori</w:t>
            </w:r>
            <w:proofErr w:type="spellEnd"/>
          </w:p>
        </w:tc>
        <w:tc>
          <w:tcPr>
            <w:tcW w:w="2934" w:type="dxa"/>
            <w:tcBorders>
              <w:top w:val="single" w:sz="4" w:space="0" w:color="000000"/>
            </w:tcBorders>
          </w:tcPr>
          <w:p w14:paraId="74F4E2EC" w14:textId="77777777" w:rsidR="00B929F1" w:rsidRDefault="00B929F1" w:rsidP="00B929F1">
            <w:pPr>
              <w:jc w:val="center"/>
            </w:pPr>
            <w:r>
              <w:t>128 GB</w:t>
            </w:r>
          </w:p>
          <w:p w14:paraId="71B25CE3" w14:textId="77777777" w:rsidR="00B929F1" w:rsidRDefault="00B929F1" w:rsidP="00B929F1">
            <w:pPr>
              <w:jc w:val="center"/>
            </w:pPr>
            <w:r>
              <w:t>256 GB</w:t>
            </w:r>
          </w:p>
          <w:p w14:paraId="62A252B2" w14:textId="77777777" w:rsidR="00B929F1" w:rsidRDefault="00B929F1" w:rsidP="00B929F1">
            <w:pPr>
              <w:jc w:val="center"/>
            </w:pPr>
            <w:r>
              <w:t>512 GB</w:t>
            </w:r>
          </w:p>
          <w:p w14:paraId="084B559A" w14:textId="77777777" w:rsidR="00B929F1" w:rsidRDefault="00B929F1" w:rsidP="00B929F1">
            <w:pPr>
              <w:jc w:val="center"/>
            </w:pPr>
            <w:r>
              <w:t>1 TB</w:t>
            </w:r>
          </w:p>
          <w:p w14:paraId="0BE560A2" w14:textId="4D1FADBE" w:rsidR="00B929F1" w:rsidRDefault="00B929F1" w:rsidP="00B929F1">
            <w:pPr>
              <w:jc w:val="center"/>
            </w:pPr>
            <w:r>
              <w:t>2 TB</w:t>
            </w:r>
          </w:p>
        </w:tc>
        <w:tc>
          <w:tcPr>
            <w:tcW w:w="957" w:type="dxa"/>
            <w:tcBorders>
              <w:top w:val="single" w:sz="4" w:space="0" w:color="000000"/>
            </w:tcBorders>
          </w:tcPr>
          <w:p w14:paraId="79B8ED6E" w14:textId="77777777" w:rsidR="00B929F1" w:rsidRDefault="00B929F1" w:rsidP="001B1992">
            <w:pPr>
              <w:jc w:val="center"/>
            </w:pPr>
            <w:r>
              <w:t>1</w:t>
            </w:r>
          </w:p>
          <w:p w14:paraId="46799936" w14:textId="77777777" w:rsidR="00B929F1" w:rsidRDefault="00B929F1" w:rsidP="001B1992">
            <w:pPr>
              <w:jc w:val="center"/>
            </w:pPr>
            <w:r>
              <w:t>2</w:t>
            </w:r>
          </w:p>
          <w:p w14:paraId="41F77705" w14:textId="77777777" w:rsidR="00B929F1" w:rsidRDefault="00B929F1" w:rsidP="001B1992">
            <w:pPr>
              <w:jc w:val="center"/>
            </w:pPr>
            <w:r>
              <w:t>3</w:t>
            </w:r>
          </w:p>
          <w:p w14:paraId="4D9DE2D1" w14:textId="77777777" w:rsidR="00B929F1" w:rsidRDefault="00B929F1" w:rsidP="001B1992">
            <w:pPr>
              <w:jc w:val="center"/>
            </w:pPr>
            <w:r>
              <w:t>4</w:t>
            </w:r>
          </w:p>
          <w:p w14:paraId="3D134A43" w14:textId="4F4CA764" w:rsidR="00B929F1" w:rsidRDefault="00B929F1" w:rsidP="00B929F1">
            <w:pPr>
              <w:jc w:val="center"/>
            </w:pPr>
            <w:r>
              <w:t>5</w:t>
            </w:r>
          </w:p>
        </w:tc>
      </w:tr>
    </w:tbl>
    <w:p w14:paraId="798C3146" w14:textId="1B2B9317" w:rsidR="007D2718" w:rsidRDefault="007D2718">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71B69F09" w14:textId="060019A1" w:rsidR="009E3D87" w:rsidRDefault="009E3D87">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4CE3E49E" w14:textId="77777777" w:rsidR="009E3D87" w:rsidRDefault="009E3D87">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38342A3D" w14:textId="2EF1E8E5" w:rsidR="00B750BF" w:rsidRDefault="00B750BF" w:rsidP="00B750BF">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6.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Tipe</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Harddisk</w:t>
      </w:r>
      <w:proofErr w:type="spellEnd"/>
      <w:r>
        <w:rPr>
          <w:rFonts w:ascii="Cambria" w:eastAsia="Cambria" w:hAnsi="Cambria" w:cs="Cambria"/>
          <w:color w:val="000000"/>
          <w:sz w:val="22"/>
          <w:szCs w:val="22"/>
        </w:rPr>
        <w:t xml:space="preserve"> </w:t>
      </w:r>
    </w:p>
    <w:tbl>
      <w:tblPr>
        <w:tblStyle w:val="ae"/>
        <w:tblW w:w="510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7"/>
        <w:gridCol w:w="2793"/>
        <w:gridCol w:w="1134"/>
      </w:tblGrid>
      <w:tr w:rsidR="00B750BF" w14:paraId="09CA750B" w14:textId="77777777" w:rsidTr="00A37378">
        <w:trPr>
          <w:jc w:val="center"/>
        </w:trPr>
        <w:tc>
          <w:tcPr>
            <w:tcW w:w="1177" w:type="dxa"/>
            <w:tcBorders>
              <w:top w:val="single" w:sz="4" w:space="0" w:color="000000"/>
              <w:bottom w:val="single" w:sz="4" w:space="0" w:color="000000"/>
            </w:tcBorders>
          </w:tcPr>
          <w:p w14:paraId="444525ED" w14:textId="3CBAD96B" w:rsidR="00B750BF" w:rsidRDefault="00B750BF" w:rsidP="001B1992">
            <w:pPr>
              <w:jc w:val="center"/>
            </w:pPr>
            <w:r>
              <w:t xml:space="preserve">Nama </w:t>
            </w:r>
            <w:proofErr w:type="spellStart"/>
            <w:r>
              <w:t>Kriteria</w:t>
            </w:r>
            <w:proofErr w:type="spellEnd"/>
          </w:p>
        </w:tc>
        <w:tc>
          <w:tcPr>
            <w:tcW w:w="2793" w:type="dxa"/>
            <w:tcBorders>
              <w:top w:val="single" w:sz="4" w:space="0" w:color="000000"/>
              <w:bottom w:val="single" w:sz="4" w:space="0" w:color="000000"/>
            </w:tcBorders>
          </w:tcPr>
          <w:p w14:paraId="2BCCBEAE" w14:textId="6C231D0A" w:rsidR="00B750BF" w:rsidRDefault="00A37378" w:rsidP="00A37378">
            <w:pPr>
              <w:jc w:val="center"/>
            </w:pPr>
            <w:proofErr w:type="spellStart"/>
            <w:r>
              <w:t>Subkriteria</w:t>
            </w:r>
            <w:proofErr w:type="spellEnd"/>
          </w:p>
        </w:tc>
        <w:tc>
          <w:tcPr>
            <w:tcW w:w="1134" w:type="dxa"/>
            <w:tcBorders>
              <w:top w:val="single" w:sz="4" w:space="0" w:color="000000"/>
              <w:bottom w:val="single" w:sz="4" w:space="0" w:color="000000"/>
            </w:tcBorders>
          </w:tcPr>
          <w:p w14:paraId="68BBDAEC" w14:textId="77777777" w:rsidR="00B750BF" w:rsidRDefault="00B750BF" w:rsidP="001B1992">
            <w:pPr>
              <w:jc w:val="center"/>
            </w:pPr>
            <w:proofErr w:type="spellStart"/>
            <w:r>
              <w:t>Bobot</w:t>
            </w:r>
            <w:proofErr w:type="spellEnd"/>
          </w:p>
        </w:tc>
      </w:tr>
      <w:tr w:rsidR="00B750BF" w14:paraId="109D4F6B" w14:textId="77777777" w:rsidTr="00A37378">
        <w:trPr>
          <w:trHeight w:val="691"/>
          <w:jc w:val="center"/>
        </w:trPr>
        <w:tc>
          <w:tcPr>
            <w:tcW w:w="1177" w:type="dxa"/>
            <w:tcBorders>
              <w:top w:val="single" w:sz="4" w:space="0" w:color="000000"/>
            </w:tcBorders>
          </w:tcPr>
          <w:p w14:paraId="6D4FAE47" w14:textId="304E5782" w:rsidR="00B750BF" w:rsidRDefault="00A37378" w:rsidP="001B1992">
            <w:pPr>
              <w:jc w:val="center"/>
            </w:pPr>
            <w:proofErr w:type="spellStart"/>
            <w:r>
              <w:t>Tipe</w:t>
            </w:r>
            <w:proofErr w:type="spellEnd"/>
            <w:r>
              <w:t xml:space="preserve"> </w:t>
            </w:r>
            <w:proofErr w:type="spellStart"/>
            <w:r>
              <w:t>Harddisk</w:t>
            </w:r>
            <w:proofErr w:type="spellEnd"/>
          </w:p>
        </w:tc>
        <w:tc>
          <w:tcPr>
            <w:tcW w:w="2793" w:type="dxa"/>
            <w:tcBorders>
              <w:top w:val="single" w:sz="4" w:space="0" w:color="000000"/>
            </w:tcBorders>
          </w:tcPr>
          <w:p w14:paraId="05FE654E" w14:textId="77777777" w:rsidR="00B750BF" w:rsidRDefault="00A37378" w:rsidP="001B1992">
            <w:pPr>
              <w:jc w:val="center"/>
            </w:pPr>
            <w:r>
              <w:t>HDD</w:t>
            </w:r>
          </w:p>
          <w:p w14:paraId="28173D0A" w14:textId="327E1090" w:rsidR="00A37378" w:rsidRDefault="00A37378" w:rsidP="001B1992">
            <w:pPr>
              <w:jc w:val="center"/>
            </w:pPr>
            <w:r>
              <w:t>SSD</w:t>
            </w:r>
          </w:p>
        </w:tc>
        <w:tc>
          <w:tcPr>
            <w:tcW w:w="1134" w:type="dxa"/>
            <w:tcBorders>
              <w:top w:val="single" w:sz="4" w:space="0" w:color="000000"/>
            </w:tcBorders>
          </w:tcPr>
          <w:p w14:paraId="5DE25A14" w14:textId="77777777" w:rsidR="00B750BF" w:rsidRDefault="00A37378" w:rsidP="001B1992">
            <w:pPr>
              <w:jc w:val="center"/>
            </w:pPr>
            <w:r>
              <w:t>4</w:t>
            </w:r>
          </w:p>
          <w:p w14:paraId="5C49A720" w14:textId="4FA69AEA" w:rsidR="00A37378" w:rsidRDefault="00A37378" w:rsidP="001B1992">
            <w:pPr>
              <w:jc w:val="center"/>
            </w:pPr>
            <w:r>
              <w:t>5</w:t>
            </w:r>
          </w:p>
        </w:tc>
      </w:tr>
    </w:tbl>
    <w:p w14:paraId="08216169" w14:textId="77777777" w:rsidR="00A37378" w:rsidRDefault="00A37378">
      <w:pPr>
        <w:pBdr>
          <w:top w:val="nil"/>
          <w:left w:val="nil"/>
          <w:bottom w:val="nil"/>
          <w:right w:val="nil"/>
          <w:between w:val="nil"/>
        </w:pBdr>
        <w:spacing w:after="120"/>
        <w:ind w:left="709" w:firstLine="10"/>
        <w:jc w:val="both"/>
        <w:rPr>
          <w:rFonts w:ascii="Cambria" w:eastAsia="Cambria" w:hAnsi="Cambria" w:cs="Cambria"/>
          <w:color w:val="000000"/>
          <w:sz w:val="22"/>
          <w:szCs w:val="22"/>
        </w:rPr>
      </w:pPr>
    </w:p>
    <w:p w14:paraId="69ED74EE" w14:textId="005CA027" w:rsidR="00A37378" w:rsidRDefault="00A37378" w:rsidP="00A37378">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7.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Kapasitas</w:t>
      </w:r>
      <w:proofErr w:type="spellEnd"/>
      <w:r>
        <w:rPr>
          <w:rFonts w:ascii="Cambria" w:eastAsia="Cambria" w:hAnsi="Cambria" w:cs="Cambria"/>
          <w:color w:val="000000"/>
          <w:sz w:val="22"/>
          <w:szCs w:val="22"/>
        </w:rPr>
        <w:t xml:space="preserve"> RAM </w:t>
      </w:r>
    </w:p>
    <w:tbl>
      <w:tblPr>
        <w:tblStyle w:val="ae"/>
        <w:tblW w:w="506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7"/>
        <w:gridCol w:w="2934"/>
        <w:gridCol w:w="957"/>
      </w:tblGrid>
      <w:tr w:rsidR="00A37378" w14:paraId="3DF619AD" w14:textId="77777777" w:rsidTr="001B1992">
        <w:trPr>
          <w:jc w:val="center"/>
        </w:trPr>
        <w:tc>
          <w:tcPr>
            <w:tcW w:w="1177" w:type="dxa"/>
            <w:tcBorders>
              <w:top w:val="single" w:sz="4" w:space="0" w:color="000000"/>
              <w:bottom w:val="single" w:sz="4" w:space="0" w:color="000000"/>
            </w:tcBorders>
            <w:vAlign w:val="center"/>
          </w:tcPr>
          <w:p w14:paraId="55ABACF2" w14:textId="77777777" w:rsidR="00A37378" w:rsidRDefault="00A37378" w:rsidP="001B1992">
            <w:pPr>
              <w:jc w:val="center"/>
            </w:pPr>
            <w:r>
              <w:t xml:space="preserve">Nama </w:t>
            </w:r>
            <w:proofErr w:type="spellStart"/>
            <w:r>
              <w:t>Kriteria</w:t>
            </w:r>
            <w:proofErr w:type="spellEnd"/>
          </w:p>
        </w:tc>
        <w:tc>
          <w:tcPr>
            <w:tcW w:w="2934" w:type="dxa"/>
            <w:tcBorders>
              <w:top w:val="single" w:sz="4" w:space="0" w:color="000000"/>
              <w:bottom w:val="single" w:sz="4" w:space="0" w:color="000000"/>
            </w:tcBorders>
            <w:vAlign w:val="center"/>
          </w:tcPr>
          <w:p w14:paraId="36169BA1" w14:textId="77777777" w:rsidR="00A37378" w:rsidRDefault="00A37378" w:rsidP="001B1992">
            <w:pPr>
              <w:jc w:val="center"/>
            </w:pPr>
            <w:proofErr w:type="spellStart"/>
            <w:r>
              <w:t>Subkriteria</w:t>
            </w:r>
            <w:proofErr w:type="spellEnd"/>
          </w:p>
        </w:tc>
        <w:tc>
          <w:tcPr>
            <w:tcW w:w="957" w:type="dxa"/>
            <w:tcBorders>
              <w:top w:val="single" w:sz="4" w:space="0" w:color="000000"/>
              <w:bottom w:val="single" w:sz="4" w:space="0" w:color="000000"/>
            </w:tcBorders>
            <w:vAlign w:val="center"/>
          </w:tcPr>
          <w:p w14:paraId="1C5D2F8E" w14:textId="77777777" w:rsidR="00A37378" w:rsidRDefault="00A37378" w:rsidP="001B1992">
            <w:pPr>
              <w:jc w:val="center"/>
            </w:pPr>
            <w:r>
              <w:t>Nilai</w:t>
            </w:r>
          </w:p>
        </w:tc>
      </w:tr>
      <w:tr w:rsidR="00A37378" w14:paraId="1F6B522C" w14:textId="77777777" w:rsidTr="001B1992">
        <w:trPr>
          <w:trHeight w:val="1347"/>
          <w:jc w:val="center"/>
        </w:trPr>
        <w:tc>
          <w:tcPr>
            <w:tcW w:w="1177" w:type="dxa"/>
            <w:tcBorders>
              <w:top w:val="single" w:sz="4" w:space="0" w:color="000000"/>
            </w:tcBorders>
            <w:vAlign w:val="center"/>
          </w:tcPr>
          <w:p w14:paraId="36F9847D" w14:textId="62DF22B5" w:rsidR="00A37378" w:rsidRDefault="00A37378" w:rsidP="001B1992">
            <w:pPr>
              <w:jc w:val="center"/>
            </w:pPr>
            <w:r>
              <w:t>RAM</w:t>
            </w:r>
          </w:p>
        </w:tc>
        <w:tc>
          <w:tcPr>
            <w:tcW w:w="2934" w:type="dxa"/>
            <w:tcBorders>
              <w:top w:val="single" w:sz="4" w:space="0" w:color="000000"/>
            </w:tcBorders>
          </w:tcPr>
          <w:p w14:paraId="64D45F81" w14:textId="77777777" w:rsidR="00A37378" w:rsidRDefault="00A37378" w:rsidP="00A37378">
            <w:pPr>
              <w:jc w:val="center"/>
            </w:pPr>
            <w:r>
              <w:t>4 GB</w:t>
            </w:r>
          </w:p>
          <w:p w14:paraId="4260B320" w14:textId="77777777" w:rsidR="00A37378" w:rsidRDefault="00A37378" w:rsidP="00A37378">
            <w:pPr>
              <w:jc w:val="center"/>
            </w:pPr>
            <w:r>
              <w:t>8 GB</w:t>
            </w:r>
          </w:p>
          <w:p w14:paraId="12C4B59C" w14:textId="77777777" w:rsidR="00A37378" w:rsidRDefault="00A37378" w:rsidP="00A37378">
            <w:pPr>
              <w:jc w:val="center"/>
            </w:pPr>
            <w:r>
              <w:t>16 GB</w:t>
            </w:r>
          </w:p>
          <w:p w14:paraId="1F77D320" w14:textId="77777777" w:rsidR="00A37378" w:rsidRDefault="00A37378" w:rsidP="00A37378">
            <w:pPr>
              <w:jc w:val="center"/>
            </w:pPr>
            <w:r>
              <w:t>32 GB</w:t>
            </w:r>
          </w:p>
          <w:p w14:paraId="67F40ECD" w14:textId="52EB47F8" w:rsidR="00A37378" w:rsidRDefault="00A37378" w:rsidP="00A37378">
            <w:pPr>
              <w:jc w:val="center"/>
            </w:pPr>
            <w:r>
              <w:t>64 GB</w:t>
            </w:r>
          </w:p>
        </w:tc>
        <w:tc>
          <w:tcPr>
            <w:tcW w:w="957" w:type="dxa"/>
            <w:tcBorders>
              <w:top w:val="single" w:sz="4" w:space="0" w:color="000000"/>
            </w:tcBorders>
          </w:tcPr>
          <w:p w14:paraId="18E8B773" w14:textId="77777777" w:rsidR="00A37378" w:rsidRDefault="00A37378" w:rsidP="001B1992">
            <w:pPr>
              <w:jc w:val="center"/>
            </w:pPr>
            <w:r>
              <w:t>1</w:t>
            </w:r>
          </w:p>
          <w:p w14:paraId="32D27C9D" w14:textId="77777777" w:rsidR="00A37378" w:rsidRDefault="00A37378" w:rsidP="001B1992">
            <w:pPr>
              <w:jc w:val="center"/>
            </w:pPr>
            <w:r>
              <w:t>2</w:t>
            </w:r>
          </w:p>
          <w:p w14:paraId="5003519A" w14:textId="77777777" w:rsidR="00A37378" w:rsidRDefault="00A37378" w:rsidP="001B1992">
            <w:pPr>
              <w:jc w:val="center"/>
            </w:pPr>
            <w:r>
              <w:t>3</w:t>
            </w:r>
          </w:p>
          <w:p w14:paraId="2A5E4E20" w14:textId="77777777" w:rsidR="00A37378" w:rsidRDefault="00A37378" w:rsidP="001B1992">
            <w:pPr>
              <w:jc w:val="center"/>
            </w:pPr>
            <w:r>
              <w:t>4</w:t>
            </w:r>
          </w:p>
          <w:p w14:paraId="7EE7D88B" w14:textId="77777777" w:rsidR="00A37378" w:rsidRDefault="00A37378" w:rsidP="001B1992">
            <w:pPr>
              <w:jc w:val="center"/>
            </w:pPr>
            <w:r>
              <w:t>5</w:t>
            </w:r>
          </w:p>
        </w:tc>
      </w:tr>
    </w:tbl>
    <w:p w14:paraId="29DA63C8" w14:textId="77777777" w:rsidR="001C2D3D" w:rsidRDefault="001C2D3D" w:rsidP="001C2D3D">
      <w:pPr>
        <w:pBdr>
          <w:top w:val="nil"/>
          <w:left w:val="nil"/>
          <w:bottom w:val="nil"/>
          <w:right w:val="nil"/>
          <w:between w:val="nil"/>
        </w:pBdr>
        <w:spacing w:after="120"/>
        <w:ind w:firstLine="720"/>
        <w:jc w:val="center"/>
        <w:rPr>
          <w:rFonts w:ascii="Cambria" w:eastAsia="Cambria" w:hAnsi="Cambria" w:cs="Cambria"/>
          <w:color w:val="000000"/>
          <w:sz w:val="22"/>
          <w:szCs w:val="22"/>
        </w:rPr>
      </w:pPr>
    </w:p>
    <w:p w14:paraId="1D64114B" w14:textId="36D9951E" w:rsidR="00A22E6D" w:rsidRPr="009E3D87" w:rsidRDefault="009E3D87" w:rsidP="009E3D87">
      <w:pPr>
        <w:pBdr>
          <w:top w:val="nil"/>
          <w:left w:val="nil"/>
          <w:bottom w:val="nil"/>
          <w:right w:val="nil"/>
          <w:between w:val="nil"/>
        </w:pBdr>
        <w:spacing w:after="120"/>
        <w:rPr>
          <w:rFonts w:ascii="Cambria" w:eastAsia="Cambria" w:hAnsi="Cambria" w:cs="Cambria"/>
          <w:color w:val="000000"/>
          <w:sz w:val="22"/>
          <w:szCs w:val="22"/>
        </w:rPr>
      </w:pPr>
      <w:r>
        <w:rPr>
          <w:rFonts w:ascii="Cambria" w:eastAsia="Cambria" w:hAnsi="Cambria" w:cs="Cambria"/>
          <w:color w:val="000000"/>
          <w:sz w:val="22"/>
          <w:szCs w:val="22"/>
        </w:rPr>
        <w:t xml:space="preserve">4. </w:t>
      </w:r>
      <w:proofErr w:type="spellStart"/>
      <w:r w:rsidR="00A22E6D" w:rsidRPr="009E3D87">
        <w:rPr>
          <w:rFonts w:ascii="Cambria" w:eastAsia="Cambria" w:hAnsi="Cambria" w:cs="Cambria"/>
          <w:color w:val="000000"/>
          <w:sz w:val="22"/>
          <w:szCs w:val="22"/>
        </w:rPr>
        <w:t>Menentukan</w:t>
      </w:r>
      <w:proofErr w:type="spellEnd"/>
      <w:r w:rsidR="00A22E6D" w:rsidRPr="009E3D87">
        <w:rPr>
          <w:rFonts w:ascii="Cambria" w:eastAsia="Cambria" w:hAnsi="Cambria" w:cs="Cambria"/>
          <w:color w:val="000000"/>
          <w:sz w:val="22"/>
          <w:szCs w:val="22"/>
        </w:rPr>
        <w:t xml:space="preserve"> </w:t>
      </w:r>
      <w:proofErr w:type="spellStart"/>
      <w:r w:rsidR="00A22E6D" w:rsidRPr="009E3D87">
        <w:rPr>
          <w:rFonts w:ascii="Cambria" w:eastAsia="Cambria" w:hAnsi="Cambria" w:cs="Cambria"/>
          <w:color w:val="000000"/>
          <w:sz w:val="22"/>
          <w:szCs w:val="22"/>
        </w:rPr>
        <w:t>penilaian</w:t>
      </w:r>
      <w:proofErr w:type="spellEnd"/>
      <w:r w:rsidR="00A22E6D" w:rsidRPr="009E3D87">
        <w:rPr>
          <w:rFonts w:ascii="Cambria" w:eastAsia="Cambria" w:hAnsi="Cambria" w:cs="Cambria"/>
          <w:color w:val="000000"/>
          <w:sz w:val="22"/>
          <w:szCs w:val="22"/>
        </w:rPr>
        <w:t xml:space="preserve"> </w:t>
      </w:r>
      <w:proofErr w:type="spellStart"/>
      <w:r w:rsidR="00A22E6D" w:rsidRPr="009E3D87">
        <w:rPr>
          <w:rFonts w:ascii="Cambria" w:eastAsia="Cambria" w:hAnsi="Cambria" w:cs="Cambria"/>
          <w:color w:val="000000"/>
          <w:sz w:val="22"/>
          <w:szCs w:val="22"/>
        </w:rPr>
        <w:t>kesesuaian</w:t>
      </w:r>
      <w:proofErr w:type="spellEnd"/>
    </w:p>
    <w:p w14:paraId="736F1084" w14:textId="22F83AF2" w:rsidR="00A22E6D" w:rsidRPr="009E3D87" w:rsidRDefault="00A22E6D" w:rsidP="009E3D87">
      <w:pPr>
        <w:pBdr>
          <w:top w:val="nil"/>
          <w:left w:val="nil"/>
          <w:bottom w:val="nil"/>
          <w:right w:val="nil"/>
          <w:between w:val="nil"/>
        </w:pBdr>
        <w:spacing w:after="120"/>
        <w:rPr>
          <w:rFonts w:ascii="Cambria" w:eastAsia="Cambria" w:hAnsi="Cambria" w:cs="Cambria"/>
          <w:color w:val="000000"/>
          <w:sz w:val="22"/>
          <w:szCs w:val="22"/>
        </w:rPr>
      </w:pPr>
      <w:proofErr w:type="spellStart"/>
      <w:r w:rsidRPr="009E3D87">
        <w:rPr>
          <w:rFonts w:ascii="Cambria" w:eastAsia="Cambria" w:hAnsi="Cambria" w:cs="Cambria"/>
          <w:color w:val="000000"/>
          <w:sz w:val="22"/>
          <w:szCs w:val="22"/>
        </w:rPr>
        <w:t>Berikut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ini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menentukan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nilai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kesesuaian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antara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pilihan</w:t>
      </w:r>
      <w:proofErr w:type="spellEnd"/>
      <w:r w:rsidRPr="009E3D87">
        <w:rPr>
          <w:rFonts w:ascii="Cambria" w:eastAsia="Cambria" w:hAnsi="Cambria" w:cs="Cambria"/>
          <w:color w:val="000000"/>
          <w:sz w:val="22"/>
          <w:szCs w:val="22"/>
        </w:rPr>
        <w:t xml:space="preserve"> dan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data yang </w:t>
      </w:r>
      <w:proofErr w:type="spellStart"/>
      <w:r w:rsidRPr="009E3D87">
        <w:rPr>
          <w:rFonts w:ascii="Cambria" w:eastAsia="Cambria" w:hAnsi="Cambria" w:cs="Cambria"/>
          <w:color w:val="000000"/>
          <w:sz w:val="22"/>
          <w:szCs w:val="22"/>
        </w:rPr>
        <w:t>digunakan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adalah</w:t>
      </w:r>
      <w:proofErr w:type="spellEnd"/>
      <w:r w:rsidRPr="009E3D87">
        <w:rPr>
          <w:rFonts w:ascii="Cambria" w:eastAsia="Cambria" w:hAnsi="Cambria" w:cs="Cambria"/>
          <w:color w:val="000000"/>
          <w:sz w:val="22"/>
          <w:szCs w:val="22"/>
        </w:rPr>
        <w:t xml:space="preserve"> data </w:t>
      </w:r>
      <w:proofErr w:type="spellStart"/>
      <w:r w:rsidRPr="009E3D87">
        <w:rPr>
          <w:rFonts w:ascii="Cambria" w:eastAsia="Cambria" w:hAnsi="Cambria" w:cs="Cambria"/>
          <w:color w:val="000000"/>
          <w:sz w:val="22"/>
          <w:szCs w:val="22"/>
        </w:rPr>
        <w:t>merek</w:t>
      </w:r>
      <w:proofErr w:type="spellEnd"/>
      <w:r w:rsidRPr="009E3D87">
        <w:rPr>
          <w:rFonts w:ascii="Cambria" w:eastAsia="Cambria" w:hAnsi="Cambria" w:cs="Cambria"/>
          <w:color w:val="000000"/>
          <w:sz w:val="22"/>
          <w:szCs w:val="22"/>
        </w:rPr>
        <w:t xml:space="preserve"> wearable device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kriteria</w:t>
      </w:r>
      <w:proofErr w:type="spellEnd"/>
      <w:r w:rsidRPr="009E3D87">
        <w:rPr>
          <w:rFonts w:ascii="Cambria" w:eastAsia="Cambria" w:hAnsi="Cambria" w:cs="Cambria"/>
          <w:color w:val="000000"/>
          <w:sz w:val="22"/>
          <w:szCs w:val="22"/>
        </w:rPr>
        <w:t xml:space="preserve"> yang </w:t>
      </w:r>
      <w:proofErr w:type="spellStart"/>
      <w:r w:rsidRPr="009E3D87">
        <w:rPr>
          <w:rFonts w:ascii="Cambria" w:eastAsia="Cambria" w:hAnsi="Cambria" w:cs="Cambria"/>
          <w:color w:val="000000"/>
          <w:sz w:val="22"/>
          <w:szCs w:val="22"/>
        </w:rPr>
        <w:t>sesuai</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dengan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kebutuhan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mahasiswa</w:t>
      </w:r>
      <w:proofErr w:type="spellEnd"/>
      <w:r w:rsidRPr="009E3D87">
        <w:rPr>
          <w:rFonts w:ascii="Cambria" w:eastAsia="Cambria" w:hAnsi="Cambria" w:cs="Cambria"/>
          <w:color w:val="000000"/>
          <w:sz w:val="22"/>
          <w:szCs w:val="22"/>
        </w:rPr>
        <w:t xml:space="preserve"> program </w:t>
      </w:r>
      <w:proofErr w:type="spellStart"/>
      <w:r w:rsidRPr="009E3D87">
        <w:rPr>
          <w:rFonts w:ascii="Cambria" w:eastAsia="Cambria" w:hAnsi="Cambria" w:cs="Cambria"/>
          <w:color w:val="000000"/>
          <w:sz w:val="22"/>
          <w:szCs w:val="22"/>
        </w:rPr>
        <w:t>sarjana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Ilmu</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Komputer</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untuk</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lebih</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jelasnya</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silakan</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lihat</w:t>
      </w:r>
      <w:proofErr w:type="spellEnd"/>
      <w:r w:rsidRPr="009E3D87">
        <w:rPr>
          <w:rFonts w:ascii="Cambria" w:eastAsia="Cambria" w:hAnsi="Cambria" w:cs="Cambria"/>
          <w:color w:val="000000"/>
          <w:sz w:val="22"/>
          <w:szCs w:val="22"/>
        </w:rPr>
        <w:t xml:space="preserve"> </w:t>
      </w:r>
      <w:proofErr w:type="spellStart"/>
      <w:r w:rsidRPr="009E3D87">
        <w:rPr>
          <w:rFonts w:ascii="Cambria" w:eastAsia="Cambria" w:hAnsi="Cambria" w:cs="Cambria"/>
          <w:color w:val="000000"/>
          <w:sz w:val="22"/>
          <w:szCs w:val="22"/>
        </w:rPr>
        <w:t>Tabel</w:t>
      </w:r>
      <w:proofErr w:type="spellEnd"/>
      <w:r w:rsidRPr="009E3D87">
        <w:rPr>
          <w:rFonts w:ascii="Cambria" w:eastAsia="Cambria" w:hAnsi="Cambria" w:cs="Cambria"/>
          <w:color w:val="000000"/>
          <w:sz w:val="22"/>
          <w:szCs w:val="22"/>
        </w:rPr>
        <w:t xml:space="preserve"> 8 di </w:t>
      </w:r>
      <w:proofErr w:type="spellStart"/>
      <w:r w:rsidRPr="009E3D87">
        <w:rPr>
          <w:rFonts w:ascii="Cambria" w:eastAsia="Cambria" w:hAnsi="Cambria" w:cs="Cambria"/>
          <w:color w:val="000000"/>
          <w:sz w:val="22"/>
          <w:szCs w:val="22"/>
        </w:rPr>
        <w:t>bawah</w:t>
      </w:r>
      <w:proofErr w:type="spellEnd"/>
      <w:r w:rsidRPr="009E3D87">
        <w:rPr>
          <w:rFonts w:ascii="Cambria" w:eastAsia="Cambria" w:hAnsi="Cambria" w:cs="Cambria"/>
          <w:color w:val="000000"/>
          <w:sz w:val="22"/>
          <w:szCs w:val="22"/>
        </w:rPr>
        <w:t>:</w:t>
      </w:r>
    </w:p>
    <w:p w14:paraId="7BAFD36F" w14:textId="538ED6FC" w:rsidR="001C2D3D" w:rsidRDefault="001C2D3D" w:rsidP="001C2D3D">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8. </w:t>
      </w:r>
      <w:proofErr w:type="spellStart"/>
      <w:proofErr w:type="gram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Rating</w:t>
      </w:r>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Kecocokan</w:t>
      </w:r>
      <w:proofErr w:type="spellEnd"/>
    </w:p>
    <w:tbl>
      <w:tblPr>
        <w:tblStyle w:val="ae"/>
        <w:tblW w:w="836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72"/>
        <w:gridCol w:w="263"/>
        <w:gridCol w:w="283"/>
        <w:gridCol w:w="2977"/>
        <w:gridCol w:w="959"/>
        <w:gridCol w:w="175"/>
        <w:gridCol w:w="567"/>
        <w:gridCol w:w="215"/>
        <w:gridCol w:w="352"/>
        <w:gridCol w:w="567"/>
        <w:gridCol w:w="38"/>
        <w:gridCol w:w="387"/>
        <w:gridCol w:w="142"/>
        <w:gridCol w:w="567"/>
      </w:tblGrid>
      <w:tr w:rsidR="0063661F" w14:paraId="4A31649C" w14:textId="77777777" w:rsidTr="004469B2">
        <w:trPr>
          <w:jc w:val="center"/>
        </w:trPr>
        <w:tc>
          <w:tcPr>
            <w:tcW w:w="4395" w:type="dxa"/>
            <w:gridSpan w:val="4"/>
            <w:tcBorders>
              <w:top w:val="single" w:sz="4" w:space="0" w:color="000000"/>
              <w:bottom w:val="single" w:sz="4" w:space="0" w:color="000000"/>
            </w:tcBorders>
            <w:vAlign w:val="center"/>
          </w:tcPr>
          <w:p w14:paraId="334BD739" w14:textId="04BA4C89" w:rsidR="0063661F" w:rsidRDefault="0063661F" w:rsidP="001C2D3D">
            <w:pPr>
              <w:jc w:val="center"/>
            </w:pPr>
            <w:proofErr w:type="spellStart"/>
            <w:r>
              <w:t>Keterangan</w:t>
            </w:r>
            <w:proofErr w:type="spellEnd"/>
          </w:p>
        </w:tc>
        <w:tc>
          <w:tcPr>
            <w:tcW w:w="3969" w:type="dxa"/>
            <w:gridSpan w:val="10"/>
            <w:tcBorders>
              <w:top w:val="single" w:sz="4" w:space="0" w:color="000000"/>
              <w:bottom w:val="single" w:sz="4" w:space="0" w:color="000000"/>
            </w:tcBorders>
            <w:vAlign w:val="center"/>
          </w:tcPr>
          <w:p w14:paraId="7F8C7354" w14:textId="0C806E3B" w:rsidR="0063661F" w:rsidRDefault="0063661F" w:rsidP="004469B2">
            <w:pPr>
              <w:jc w:val="center"/>
            </w:pPr>
            <w:proofErr w:type="spellStart"/>
            <w:r>
              <w:t>Kriteria</w:t>
            </w:r>
            <w:proofErr w:type="spellEnd"/>
          </w:p>
        </w:tc>
      </w:tr>
      <w:tr w:rsidR="0063661F" w14:paraId="188D478D" w14:textId="77777777" w:rsidTr="0063661F">
        <w:trPr>
          <w:jc w:val="center"/>
        </w:trPr>
        <w:tc>
          <w:tcPr>
            <w:tcW w:w="1418" w:type="dxa"/>
            <w:gridSpan w:val="3"/>
            <w:tcBorders>
              <w:top w:val="single" w:sz="4" w:space="0" w:color="000000"/>
              <w:bottom w:val="single" w:sz="4" w:space="0" w:color="000000"/>
            </w:tcBorders>
            <w:vAlign w:val="center"/>
          </w:tcPr>
          <w:p w14:paraId="7590560B" w14:textId="1132067D" w:rsidR="0063661F" w:rsidRDefault="0063661F" w:rsidP="0063661F">
            <w:pPr>
              <w:jc w:val="center"/>
            </w:pPr>
            <w:proofErr w:type="spellStart"/>
            <w:r>
              <w:t>Alternatif</w:t>
            </w:r>
            <w:proofErr w:type="spellEnd"/>
          </w:p>
        </w:tc>
        <w:tc>
          <w:tcPr>
            <w:tcW w:w="4111" w:type="dxa"/>
            <w:gridSpan w:val="3"/>
            <w:tcBorders>
              <w:top w:val="single" w:sz="4" w:space="0" w:color="000000"/>
              <w:bottom w:val="single" w:sz="4" w:space="0" w:color="000000"/>
            </w:tcBorders>
            <w:vAlign w:val="center"/>
          </w:tcPr>
          <w:p w14:paraId="3D41CFE5" w14:textId="614A4100" w:rsidR="0063661F" w:rsidRDefault="0063661F" w:rsidP="0063661F">
            <w:pPr>
              <w:jc w:val="center"/>
            </w:pPr>
            <w:r>
              <w:t>Merk Laptop</w:t>
            </w:r>
          </w:p>
        </w:tc>
        <w:tc>
          <w:tcPr>
            <w:tcW w:w="567" w:type="dxa"/>
            <w:tcBorders>
              <w:top w:val="single" w:sz="4" w:space="0" w:color="000000"/>
              <w:bottom w:val="single" w:sz="4" w:space="0" w:color="000000"/>
            </w:tcBorders>
            <w:vAlign w:val="center"/>
          </w:tcPr>
          <w:p w14:paraId="184ED589" w14:textId="7D4E82C7" w:rsidR="0063661F" w:rsidRDefault="0063661F" w:rsidP="0063661F">
            <w:pPr>
              <w:jc w:val="center"/>
            </w:pPr>
            <w:r>
              <w:t>C1</w:t>
            </w:r>
          </w:p>
        </w:tc>
        <w:tc>
          <w:tcPr>
            <w:tcW w:w="567" w:type="dxa"/>
            <w:gridSpan w:val="2"/>
            <w:tcBorders>
              <w:top w:val="single" w:sz="4" w:space="0" w:color="000000"/>
              <w:bottom w:val="single" w:sz="4" w:space="0" w:color="000000"/>
            </w:tcBorders>
            <w:vAlign w:val="center"/>
          </w:tcPr>
          <w:p w14:paraId="0C62C8BD" w14:textId="2B13A5E0" w:rsidR="0063661F" w:rsidRDefault="0063661F" w:rsidP="0063661F">
            <w:pPr>
              <w:jc w:val="center"/>
            </w:pPr>
            <w:r>
              <w:t>C2</w:t>
            </w:r>
          </w:p>
        </w:tc>
        <w:tc>
          <w:tcPr>
            <w:tcW w:w="567" w:type="dxa"/>
            <w:tcBorders>
              <w:top w:val="single" w:sz="4" w:space="0" w:color="000000"/>
              <w:bottom w:val="single" w:sz="4" w:space="0" w:color="000000"/>
            </w:tcBorders>
            <w:vAlign w:val="center"/>
          </w:tcPr>
          <w:p w14:paraId="2BE99D13" w14:textId="4B766E25" w:rsidR="0063661F" w:rsidRDefault="0063661F" w:rsidP="0063661F">
            <w:pPr>
              <w:jc w:val="center"/>
            </w:pPr>
            <w:r>
              <w:t>C3</w:t>
            </w:r>
          </w:p>
        </w:tc>
        <w:tc>
          <w:tcPr>
            <w:tcW w:w="567" w:type="dxa"/>
            <w:gridSpan w:val="3"/>
            <w:tcBorders>
              <w:top w:val="single" w:sz="4" w:space="0" w:color="000000"/>
              <w:bottom w:val="single" w:sz="4" w:space="0" w:color="000000"/>
            </w:tcBorders>
            <w:vAlign w:val="center"/>
          </w:tcPr>
          <w:p w14:paraId="2D7485B3" w14:textId="6EF933AD" w:rsidR="0063661F" w:rsidRDefault="0063661F" w:rsidP="0063661F">
            <w:r>
              <w:t>C4</w:t>
            </w:r>
          </w:p>
        </w:tc>
        <w:tc>
          <w:tcPr>
            <w:tcW w:w="567" w:type="dxa"/>
            <w:tcBorders>
              <w:top w:val="single" w:sz="4" w:space="0" w:color="000000"/>
              <w:bottom w:val="single" w:sz="4" w:space="0" w:color="000000"/>
            </w:tcBorders>
            <w:vAlign w:val="center"/>
          </w:tcPr>
          <w:p w14:paraId="20D14D40" w14:textId="674F584D" w:rsidR="0063661F" w:rsidRDefault="0063661F" w:rsidP="0063661F">
            <w:r>
              <w:t>C5</w:t>
            </w:r>
          </w:p>
        </w:tc>
      </w:tr>
      <w:tr w:rsidR="0063661F" w14:paraId="6029063F" w14:textId="77777777" w:rsidTr="0063661F">
        <w:trPr>
          <w:trHeight w:val="270"/>
          <w:jc w:val="center"/>
        </w:trPr>
        <w:tc>
          <w:tcPr>
            <w:tcW w:w="872" w:type="dxa"/>
            <w:tcBorders>
              <w:top w:val="nil"/>
              <w:left w:val="nil"/>
              <w:bottom w:val="nil"/>
              <w:right w:val="nil"/>
            </w:tcBorders>
            <w:vAlign w:val="center"/>
          </w:tcPr>
          <w:p w14:paraId="004AB863" w14:textId="77777777" w:rsidR="0063661F" w:rsidRDefault="0063661F" w:rsidP="0063661F">
            <w:pPr>
              <w:jc w:val="right"/>
            </w:pPr>
            <w:r>
              <w:t>A1</w:t>
            </w:r>
          </w:p>
          <w:p w14:paraId="43551AD3" w14:textId="77777777" w:rsidR="0063661F" w:rsidRDefault="0063661F" w:rsidP="0063661F">
            <w:pPr>
              <w:jc w:val="right"/>
            </w:pPr>
            <w:r>
              <w:t>A2</w:t>
            </w:r>
          </w:p>
          <w:p w14:paraId="667E30AA" w14:textId="77777777" w:rsidR="0063661F" w:rsidRDefault="0063661F" w:rsidP="0063661F">
            <w:pPr>
              <w:jc w:val="right"/>
            </w:pPr>
            <w:r>
              <w:t>A3</w:t>
            </w:r>
          </w:p>
          <w:p w14:paraId="1A8F61C2" w14:textId="77777777" w:rsidR="0063661F" w:rsidRDefault="0063661F" w:rsidP="0063661F">
            <w:pPr>
              <w:jc w:val="right"/>
            </w:pPr>
            <w:r>
              <w:t>A4</w:t>
            </w:r>
          </w:p>
          <w:p w14:paraId="6B669DBB" w14:textId="41841409" w:rsidR="0063661F" w:rsidRDefault="0063661F" w:rsidP="0063661F">
            <w:pPr>
              <w:jc w:val="right"/>
            </w:pPr>
            <w:r>
              <w:t>A5</w:t>
            </w:r>
          </w:p>
        </w:tc>
        <w:tc>
          <w:tcPr>
            <w:tcW w:w="263" w:type="dxa"/>
            <w:tcBorders>
              <w:top w:val="single" w:sz="4" w:space="0" w:color="000000"/>
              <w:left w:val="nil"/>
            </w:tcBorders>
            <w:vAlign w:val="center"/>
          </w:tcPr>
          <w:p w14:paraId="63EDA1B1" w14:textId="0A975A0F" w:rsidR="0063661F" w:rsidRDefault="0063661F" w:rsidP="0063661F"/>
        </w:tc>
        <w:tc>
          <w:tcPr>
            <w:tcW w:w="4394" w:type="dxa"/>
            <w:gridSpan w:val="4"/>
            <w:tcBorders>
              <w:top w:val="single" w:sz="4" w:space="0" w:color="000000"/>
            </w:tcBorders>
          </w:tcPr>
          <w:p w14:paraId="0D21C37D" w14:textId="1C41914A" w:rsidR="0063661F" w:rsidRDefault="0063661F" w:rsidP="0063661F">
            <w:r>
              <w:t>HP Pavilion 13-be0001AU</w:t>
            </w:r>
          </w:p>
          <w:p w14:paraId="63554489" w14:textId="7E992EE1" w:rsidR="0063661F" w:rsidRDefault="0063661F" w:rsidP="0063661F">
            <w:r>
              <w:t xml:space="preserve">HP ENVY x360 2-in-1 Laptop 13-bf0107TU </w:t>
            </w:r>
          </w:p>
          <w:p w14:paraId="59332977" w14:textId="1A36F8C1" w:rsidR="0063661F" w:rsidRDefault="0063661F" w:rsidP="0063661F">
            <w:r>
              <w:t>HP Laptop 14s-fq2003AU</w:t>
            </w:r>
          </w:p>
          <w:p w14:paraId="1ACA9113" w14:textId="76D2D04F" w:rsidR="0063661F" w:rsidRDefault="0063661F" w:rsidP="0063661F">
            <w:r>
              <w:t>HP Pavilion x360 Convertible 14-ek0116TU</w:t>
            </w:r>
          </w:p>
          <w:p w14:paraId="5B3E0054" w14:textId="15928ABE" w:rsidR="0063661F" w:rsidRDefault="0063661F" w:rsidP="0063661F">
            <w:r>
              <w:t>HP Pavilion x360 Convertible 14-dy0065TU</w:t>
            </w:r>
          </w:p>
        </w:tc>
        <w:tc>
          <w:tcPr>
            <w:tcW w:w="567" w:type="dxa"/>
            <w:tcBorders>
              <w:top w:val="single" w:sz="4" w:space="0" w:color="000000"/>
            </w:tcBorders>
          </w:tcPr>
          <w:p w14:paraId="019693C0" w14:textId="77777777" w:rsidR="0063661F" w:rsidRDefault="004469B2" w:rsidP="0063661F">
            <w:pPr>
              <w:jc w:val="center"/>
            </w:pPr>
            <w:r>
              <w:t>2</w:t>
            </w:r>
          </w:p>
          <w:p w14:paraId="207E1D31" w14:textId="77777777" w:rsidR="004469B2" w:rsidRDefault="004469B2" w:rsidP="0063661F">
            <w:pPr>
              <w:jc w:val="center"/>
            </w:pPr>
            <w:r>
              <w:t>5</w:t>
            </w:r>
          </w:p>
          <w:p w14:paraId="37A0238E" w14:textId="77777777" w:rsidR="004469B2" w:rsidRDefault="004469B2" w:rsidP="0063661F">
            <w:pPr>
              <w:jc w:val="center"/>
            </w:pPr>
            <w:r>
              <w:t>1</w:t>
            </w:r>
          </w:p>
          <w:p w14:paraId="532F3E01" w14:textId="77777777" w:rsidR="004469B2" w:rsidRDefault="004469B2" w:rsidP="0063661F">
            <w:pPr>
              <w:jc w:val="center"/>
            </w:pPr>
            <w:r>
              <w:t>3</w:t>
            </w:r>
          </w:p>
          <w:p w14:paraId="1CD6C31C" w14:textId="566A9DA7" w:rsidR="004469B2" w:rsidRDefault="004469B2" w:rsidP="0063661F">
            <w:pPr>
              <w:jc w:val="center"/>
            </w:pPr>
            <w:r>
              <w:t>4</w:t>
            </w:r>
          </w:p>
        </w:tc>
        <w:tc>
          <w:tcPr>
            <w:tcW w:w="567" w:type="dxa"/>
            <w:gridSpan w:val="2"/>
            <w:tcBorders>
              <w:top w:val="single" w:sz="4" w:space="0" w:color="000000"/>
            </w:tcBorders>
          </w:tcPr>
          <w:p w14:paraId="54448A15" w14:textId="77777777" w:rsidR="0063661F" w:rsidRDefault="004469B2" w:rsidP="0063661F">
            <w:pPr>
              <w:jc w:val="center"/>
            </w:pPr>
            <w:r>
              <w:t>3</w:t>
            </w:r>
          </w:p>
          <w:p w14:paraId="4EA753AB" w14:textId="77777777" w:rsidR="004469B2" w:rsidRDefault="004469B2" w:rsidP="0063661F">
            <w:pPr>
              <w:jc w:val="center"/>
            </w:pPr>
            <w:r>
              <w:t>4</w:t>
            </w:r>
          </w:p>
          <w:p w14:paraId="76C9BCDE" w14:textId="77777777" w:rsidR="004469B2" w:rsidRDefault="004469B2" w:rsidP="0063661F">
            <w:pPr>
              <w:jc w:val="center"/>
            </w:pPr>
            <w:r>
              <w:t>4</w:t>
            </w:r>
          </w:p>
          <w:p w14:paraId="364B08F2" w14:textId="77777777" w:rsidR="004469B2" w:rsidRDefault="004469B2" w:rsidP="0063661F">
            <w:pPr>
              <w:jc w:val="center"/>
            </w:pPr>
            <w:r>
              <w:t>4</w:t>
            </w:r>
          </w:p>
          <w:p w14:paraId="70CC1299" w14:textId="77A303CD" w:rsidR="004469B2" w:rsidRDefault="004469B2" w:rsidP="0063661F">
            <w:pPr>
              <w:jc w:val="center"/>
            </w:pPr>
            <w:r>
              <w:t>4</w:t>
            </w:r>
          </w:p>
        </w:tc>
        <w:tc>
          <w:tcPr>
            <w:tcW w:w="567" w:type="dxa"/>
            <w:tcBorders>
              <w:top w:val="single" w:sz="4" w:space="0" w:color="000000"/>
            </w:tcBorders>
          </w:tcPr>
          <w:p w14:paraId="7D2DFB18" w14:textId="77777777" w:rsidR="0063661F" w:rsidRDefault="004469B2" w:rsidP="0063661F">
            <w:pPr>
              <w:jc w:val="center"/>
            </w:pPr>
            <w:r>
              <w:t>3</w:t>
            </w:r>
          </w:p>
          <w:p w14:paraId="752497BA" w14:textId="77777777" w:rsidR="004469B2" w:rsidRDefault="004469B2" w:rsidP="0063661F">
            <w:pPr>
              <w:jc w:val="center"/>
            </w:pPr>
            <w:r>
              <w:t>4</w:t>
            </w:r>
          </w:p>
          <w:p w14:paraId="604B349B" w14:textId="77777777" w:rsidR="004469B2" w:rsidRDefault="004469B2" w:rsidP="0063661F">
            <w:pPr>
              <w:jc w:val="center"/>
            </w:pPr>
            <w:r>
              <w:t>3</w:t>
            </w:r>
          </w:p>
          <w:p w14:paraId="1E14E9B7" w14:textId="77777777" w:rsidR="004469B2" w:rsidRDefault="004469B2" w:rsidP="0063661F">
            <w:pPr>
              <w:jc w:val="center"/>
            </w:pPr>
            <w:r>
              <w:t>3</w:t>
            </w:r>
          </w:p>
          <w:p w14:paraId="590EABAC" w14:textId="2356D152" w:rsidR="004469B2" w:rsidRDefault="004469B2" w:rsidP="0063661F">
            <w:pPr>
              <w:jc w:val="center"/>
            </w:pPr>
            <w:r>
              <w:t>3</w:t>
            </w:r>
          </w:p>
        </w:tc>
        <w:tc>
          <w:tcPr>
            <w:tcW w:w="425" w:type="dxa"/>
            <w:gridSpan w:val="2"/>
            <w:tcBorders>
              <w:top w:val="single" w:sz="4" w:space="0" w:color="000000"/>
            </w:tcBorders>
          </w:tcPr>
          <w:p w14:paraId="42DD2DD8" w14:textId="77777777" w:rsidR="0063661F" w:rsidRDefault="004469B2" w:rsidP="0063661F">
            <w:pPr>
              <w:jc w:val="center"/>
            </w:pPr>
            <w:r>
              <w:t>5</w:t>
            </w:r>
          </w:p>
          <w:p w14:paraId="7142978B" w14:textId="77777777" w:rsidR="004469B2" w:rsidRDefault="004469B2" w:rsidP="0063661F">
            <w:pPr>
              <w:jc w:val="center"/>
            </w:pPr>
            <w:r>
              <w:t>5</w:t>
            </w:r>
          </w:p>
          <w:p w14:paraId="14CBC566" w14:textId="77777777" w:rsidR="004469B2" w:rsidRDefault="004469B2" w:rsidP="0063661F">
            <w:pPr>
              <w:jc w:val="center"/>
            </w:pPr>
            <w:r>
              <w:t>5</w:t>
            </w:r>
          </w:p>
          <w:p w14:paraId="175A4ED1" w14:textId="77777777" w:rsidR="004469B2" w:rsidRDefault="004469B2" w:rsidP="0063661F">
            <w:pPr>
              <w:jc w:val="center"/>
            </w:pPr>
            <w:r>
              <w:t>5</w:t>
            </w:r>
          </w:p>
          <w:p w14:paraId="4BE4554E" w14:textId="7E8E7180" w:rsidR="004469B2" w:rsidRDefault="004469B2" w:rsidP="0063661F">
            <w:pPr>
              <w:jc w:val="center"/>
            </w:pPr>
            <w:r>
              <w:t>5</w:t>
            </w:r>
          </w:p>
        </w:tc>
        <w:tc>
          <w:tcPr>
            <w:tcW w:w="709" w:type="dxa"/>
            <w:gridSpan w:val="2"/>
            <w:tcBorders>
              <w:top w:val="single" w:sz="4" w:space="0" w:color="000000"/>
            </w:tcBorders>
          </w:tcPr>
          <w:p w14:paraId="7D35C84C" w14:textId="77777777" w:rsidR="0063661F" w:rsidRDefault="004469B2" w:rsidP="0063661F">
            <w:pPr>
              <w:jc w:val="center"/>
            </w:pPr>
            <w:r>
              <w:t>3</w:t>
            </w:r>
          </w:p>
          <w:p w14:paraId="1E0DCA1C" w14:textId="77777777" w:rsidR="004469B2" w:rsidRDefault="004469B2" w:rsidP="0063661F">
            <w:pPr>
              <w:jc w:val="center"/>
            </w:pPr>
            <w:r>
              <w:t>3</w:t>
            </w:r>
          </w:p>
          <w:p w14:paraId="0D8C4283" w14:textId="77777777" w:rsidR="004469B2" w:rsidRDefault="004469B2" w:rsidP="0063661F">
            <w:pPr>
              <w:jc w:val="center"/>
            </w:pPr>
            <w:r>
              <w:t>2</w:t>
            </w:r>
          </w:p>
          <w:p w14:paraId="4C32DA77" w14:textId="77777777" w:rsidR="004469B2" w:rsidRDefault="004469B2" w:rsidP="0063661F">
            <w:pPr>
              <w:jc w:val="center"/>
            </w:pPr>
            <w:r>
              <w:t>3</w:t>
            </w:r>
          </w:p>
          <w:p w14:paraId="4D7A194A" w14:textId="55F3F839" w:rsidR="004469B2" w:rsidRDefault="004469B2" w:rsidP="0063661F">
            <w:pPr>
              <w:jc w:val="center"/>
            </w:pPr>
            <w:r>
              <w:t>2</w:t>
            </w:r>
          </w:p>
        </w:tc>
      </w:tr>
      <w:tr w:rsidR="0063661F" w14:paraId="108B4DC9" w14:textId="77777777" w:rsidTr="0063661F">
        <w:trPr>
          <w:trHeight w:val="270"/>
          <w:jc w:val="center"/>
        </w:trPr>
        <w:tc>
          <w:tcPr>
            <w:tcW w:w="872" w:type="dxa"/>
            <w:tcBorders>
              <w:top w:val="nil"/>
              <w:left w:val="nil"/>
              <w:bottom w:val="single" w:sz="4" w:space="0" w:color="auto"/>
              <w:right w:val="nil"/>
            </w:tcBorders>
            <w:vAlign w:val="center"/>
          </w:tcPr>
          <w:p w14:paraId="486EF7D8" w14:textId="77777777" w:rsidR="0063661F" w:rsidRDefault="0063661F" w:rsidP="0063661F"/>
        </w:tc>
        <w:tc>
          <w:tcPr>
            <w:tcW w:w="263" w:type="dxa"/>
            <w:tcBorders>
              <w:left w:val="nil"/>
            </w:tcBorders>
            <w:vAlign w:val="center"/>
          </w:tcPr>
          <w:p w14:paraId="6426FEFF" w14:textId="77777777" w:rsidR="0063661F" w:rsidRDefault="0063661F" w:rsidP="0063661F"/>
        </w:tc>
        <w:tc>
          <w:tcPr>
            <w:tcW w:w="3260" w:type="dxa"/>
            <w:gridSpan w:val="2"/>
          </w:tcPr>
          <w:p w14:paraId="47115B32" w14:textId="77777777" w:rsidR="0063661F" w:rsidRDefault="0063661F" w:rsidP="0063661F">
            <w:pPr>
              <w:jc w:val="center"/>
            </w:pPr>
          </w:p>
        </w:tc>
        <w:tc>
          <w:tcPr>
            <w:tcW w:w="959" w:type="dxa"/>
          </w:tcPr>
          <w:p w14:paraId="7FE46FD7" w14:textId="77777777" w:rsidR="0063661F" w:rsidRDefault="0063661F" w:rsidP="0063661F">
            <w:pPr>
              <w:jc w:val="center"/>
            </w:pPr>
          </w:p>
        </w:tc>
        <w:tc>
          <w:tcPr>
            <w:tcW w:w="957" w:type="dxa"/>
            <w:gridSpan w:val="3"/>
          </w:tcPr>
          <w:p w14:paraId="79A393C5" w14:textId="77777777" w:rsidR="0063661F" w:rsidRDefault="0063661F" w:rsidP="0063661F">
            <w:pPr>
              <w:jc w:val="center"/>
            </w:pPr>
          </w:p>
        </w:tc>
        <w:tc>
          <w:tcPr>
            <w:tcW w:w="957" w:type="dxa"/>
            <w:gridSpan w:val="3"/>
          </w:tcPr>
          <w:p w14:paraId="1368F8C3" w14:textId="77777777" w:rsidR="0063661F" w:rsidRDefault="0063661F" w:rsidP="0063661F">
            <w:pPr>
              <w:jc w:val="center"/>
            </w:pPr>
          </w:p>
        </w:tc>
        <w:tc>
          <w:tcPr>
            <w:tcW w:w="529" w:type="dxa"/>
            <w:gridSpan w:val="2"/>
          </w:tcPr>
          <w:p w14:paraId="3D1BFE9F" w14:textId="77777777" w:rsidR="0063661F" w:rsidRDefault="0063661F" w:rsidP="0063661F">
            <w:pPr>
              <w:jc w:val="center"/>
            </w:pPr>
          </w:p>
        </w:tc>
        <w:tc>
          <w:tcPr>
            <w:tcW w:w="567" w:type="dxa"/>
          </w:tcPr>
          <w:p w14:paraId="7603F2EC" w14:textId="77777777" w:rsidR="0063661F" w:rsidRDefault="0063661F" w:rsidP="0063661F">
            <w:pPr>
              <w:jc w:val="center"/>
            </w:pPr>
          </w:p>
        </w:tc>
      </w:tr>
    </w:tbl>
    <w:p w14:paraId="40E65E39" w14:textId="501D3BB0" w:rsidR="004469B2" w:rsidRDefault="004469B2" w:rsidP="00875501">
      <w:pPr>
        <w:pBdr>
          <w:top w:val="nil"/>
          <w:left w:val="nil"/>
          <w:bottom w:val="nil"/>
          <w:right w:val="nil"/>
          <w:between w:val="nil"/>
        </w:pBdr>
        <w:spacing w:after="120"/>
        <w:ind w:left="720"/>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Berdasarkan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Penilaian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diatas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maka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pembuat</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keputusan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diberikan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bobot</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preferensi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nilai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sebagai</w:t>
      </w:r>
      <w:proofErr w:type="spellEnd"/>
      <w:r>
        <w:rPr>
          <w:rFonts w:ascii="Cambria" w:eastAsia="Cambria" w:hAnsi="Cambria" w:cs="Cambria"/>
          <w:color w:val="000000"/>
          <w:sz w:val="22"/>
          <w:szCs w:val="22"/>
        </w:rPr>
        <w:t xml:space="preserve"> </w:t>
      </w:r>
      <w:proofErr w:type="spellStart"/>
      <w:proofErr w:type="gramStart"/>
      <w:r>
        <w:rPr>
          <w:rFonts w:ascii="Cambria" w:eastAsia="Cambria" w:hAnsi="Cambria" w:cs="Cambria"/>
          <w:color w:val="000000"/>
          <w:sz w:val="22"/>
          <w:szCs w:val="22"/>
        </w:rPr>
        <w:t>berikut</w:t>
      </w:r>
      <w:proofErr w:type="spellEnd"/>
      <w:r>
        <w:rPr>
          <w:rFonts w:ascii="Cambria" w:eastAsia="Cambria" w:hAnsi="Cambria" w:cs="Cambria"/>
          <w:color w:val="000000"/>
          <w:sz w:val="22"/>
          <w:szCs w:val="22"/>
        </w:rPr>
        <w:t xml:space="preserve"> :</w:t>
      </w:r>
      <w:proofErr w:type="gramEnd"/>
      <w:r>
        <w:rPr>
          <w:rFonts w:ascii="Cambria" w:eastAsia="Cambria" w:hAnsi="Cambria" w:cs="Cambria"/>
          <w:color w:val="000000"/>
          <w:sz w:val="22"/>
          <w:szCs w:val="22"/>
        </w:rPr>
        <w:t xml:space="preserve"> Wi = [0.25, 0.20,0.20,0.15,0.20].</w:t>
      </w:r>
    </w:p>
    <w:p w14:paraId="0C87A170" w14:textId="4507F97D" w:rsidR="004469B2" w:rsidRDefault="004469B2" w:rsidP="004469B2">
      <w:pPr>
        <w:pBdr>
          <w:top w:val="nil"/>
          <w:left w:val="nil"/>
          <w:bottom w:val="nil"/>
          <w:right w:val="nil"/>
          <w:between w:val="nil"/>
        </w:pBdr>
        <w:spacing w:after="120"/>
        <w:jc w:val="both"/>
        <w:rPr>
          <w:rFonts w:ascii="Cambria" w:eastAsia="Cambria" w:hAnsi="Cambria" w:cs="Cambria"/>
          <w:color w:val="000000"/>
          <w:sz w:val="22"/>
          <w:szCs w:val="22"/>
        </w:rPr>
      </w:pPr>
    </w:p>
    <w:p w14:paraId="5DFB1590" w14:textId="49588EDF" w:rsidR="00CE1275" w:rsidRPr="00875501" w:rsidRDefault="00CE1275" w:rsidP="00875501">
      <w:pPr>
        <w:pStyle w:val="ListParagraph"/>
        <w:numPr>
          <w:ilvl w:val="0"/>
          <w:numId w:val="5"/>
        </w:numPr>
        <w:pBdr>
          <w:top w:val="nil"/>
          <w:left w:val="nil"/>
          <w:bottom w:val="nil"/>
          <w:right w:val="nil"/>
          <w:between w:val="nil"/>
        </w:pBdr>
        <w:spacing w:after="120"/>
        <w:jc w:val="both"/>
        <w:rPr>
          <w:rFonts w:ascii="Cambria" w:eastAsia="Cambria" w:hAnsi="Cambria" w:cs="Cambria"/>
          <w:color w:val="000000"/>
          <w:sz w:val="22"/>
          <w:szCs w:val="22"/>
        </w:rPr>
      </w:pPr>
      <w:r w:rsidRPr="00875501">
        <w:rPr>
          <w:rFonts w:ascii="Cambria" w:eastAsia="Cambria" w:hAnsi="Cambria" w:cs="Cambria"/>
          <w:color w:val="000000"/>
          <w:sz w:val="22"/>
          <w:szCs w:val="22"/>
        </w:rPr>
        <w:t xml:space="preserve">Matrik Keputusan </w:t>
      </w:r>
    </w:p>
    <w:p w14:paraId="5985528E" w14:textId="43E77775" w:rsidR="00CE1275" w:rsidRDefault="00CE1275" w:rsidP="00875501">
      <w:pPr>
        <w:ind w:left="720"/>
        <w:rPr>
          <w:rFonts w:asciiTheme="minorHAnsi" w:hAnsiTheme="minorHAnsi"/>
          <w:sz w:val="22"/>
          <w:szCs w:val="22"/>
          <w:lang w:val="en-ID"/>
        </w:rPr>
      </w:pPr>
      <w:r w:rsidRPr="00CE1275">
        <w:rPr>
          <w:rFonts w:asciiTheme="minorHAnsi" w:hAnsiTheme="minorHAnsi"/>
          <w:sz w:val="22"/>
          <w:szCs w:val="22"/>
          <w:lang w:val="en-ID"/>
        </w:rPr>
        <w:t xml:space="preserve">Setelah proses </w:t>
      </w:r>
      <w:proofErr w:type="spellStart"/>
      <w:r w:rsidRPr="00CE1275">
        <w:rPr>
          <w:rFonts w:asciiTheme="minorHAnsi" w:hAnsiTheme="minorHAnsi"/>
          <w:sz w:val="22"/>
          <w:szCs w:val="22"/>
          <w:lang w:val="en-ID"/>
        </w:rPr>
        <w:t>evaluasi</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terhadap</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seluruh</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alternatif</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berdasarkan</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kriteria</w:t>
      </w:r>
      <w:proofErr w:type="spellEnd"/>
      <w:r w:rsidRPr="00CE1275">
        <w:rPr>
          <w:rFonts w:asciiTheme="minorHAnsi" w:hAnsiTheme="minorHAnsi"/>
          <w:sz w:val="22"/>
          <w:szCs w:val="22"/>
          <w:lang w:val="en-ID"/>
        </w:rPr>
        <w:t xml:space="preserve"> yang </w:t>
      </w:r>
      <w:proofErr w:type="spellStart"/>
      <w:r w:rsidRPr="00CE1275">
        <w:rPr>
          <w:rFonts w:asciiTheme="minorHAnsi" w:hAnsiTheme="minorHAnsi"/>
          <w:sz w:val="22"/>
          <w:szCs w:val="22"/>
          <w:lang w:val="en-ID"/>
        </w:rPr>
        <w:t>ada</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maka</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terbentuklah</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matriks</w:t>
      </w:r>
      <w:proofErr w:type="spellEnd"/>
      <w:r w:rsidRPr="00CE1275">
        <w:rPr>
          <w:rFonts w:asciiTheme="minorHAnsi" w:hAnsiTheme="minorHAnsi"/>
          <w:sz w:val="22"/>
          <w:szCs w:val="22"/>
          <w:lang w:val="en-ID"/>
        </w:rPr>
        <w:t xml:space="preserve"> </w:t>
      </w:r>
      <w:proofErr w:type="spellStart"/>
      <w:r w:rsidRPr="00CE1275">
        <w:rPr>
          <w:rFonts w:asciiTheme="minorHAnsi" w:hAnsiTheme="minorHAnsi"/>
          <w:sz w:val="22"/>
          <w:szCs w:val="22"/>
          <w:lang w:val="en-ID"/>
        </w:rPr>
        <w:t>keputusan</w:t>
      </w:r>
      <w:proofErr w:type="spellEnd"/>
      <w:r>
        <w:rPr>
          <w:rFonts w:asciiTheme="minorHAnsi" w:hAnsiTheme="minorHAnsi"/>
          <w:sz w:val="22"/>
          <w:szCs w:val="22"/>
          <w:lang w:val="en-ID"/>
        </w:rPr>
        <w:t xml:space="preserve"> </w:t>
      </w:r>
      <w:proofErr w:type="spellStart"/>
      <w:r>
        <w:rPr>
          <w:rFonts w:asciiTheme="minorHAnsi" w:hAnsiTheme="minorHAnsi"/>
          <w:sz w:val="22"/>
          <w:szCs w:val="22"/>
          <w:lang w:val="en-ID"/>
        </w:rPr>
        <w:t>sebagai</w:t>
      </w:r>
      <w:proofErr w:type="spellEnd"/>
      <w:r>
        <w:rPr>
          <w:rFonts w:asciiTheme="minorHAnsi" w:hAnsiTheme="minorHAnsi"/>
          <w:sz w:val="22"/>
          <w:szCs w:val="22"/>
          <w:lang w:val="en-ID"/>
        </w:rPr>
        <w:t xml:space="preserve"> </w:t>
      </w:r>
      <w:proofErr w:type="spellStart"/>
      <w:r>
        <w:rPr>
          <w:rFonts w:asciiTheme="minorHAnsi" w:hAnsiTheme="minorHAnsi"/>
          <w:sz w:val="22"/>
          <w:szCs w:val="22"/>
          <w:lang w:val="en-ID"/>
        </w:rPr>
        <w:t>berikut</w:t>
      </w:r>
      <w:proofErr w:type="spellEnd"/>
      <w:r>
        <w:rPr>
          <w:rFonts w:asciiTheme="minorHAnsi" w:hAnsiTheme="minorHAnsi"/>
          <w:sz w:val="22"/>
          <w:szCs w:val="22"/>
          <w:lang w:val="en-ID"/>
        </w:rPr>
        <w:t xml:space="preserve"> </w:t>
      </w:r>
      <w:proofErr w:type="spellStart"/>
      <w:r>
        <w:rPr>
          <w:rFonts w:asciiTheme="minorHAnsi" w:hAnsiTheme="minorHAnsi"/>
          <w:sz w:val="22"/>
          <w:szCs w:val="22"/>
          <w:lang w:val="en-ID"/>
        </w:rPr>
        <w:t>ini</w:t>
      </w:r>
      <w:proofErr w:type="spellEnd"/>
      <w:r>
        <w:rPr>
          <w:rFonts w:asciiTheme="minorHAnsi" w:hAnsiTheme="minorHAnsi"/>
          <w:sz w:val="22"/>
          <w:szCs w:val="22"/>
          <w:lang w:val="en-ID"/>
        </w:rPr>
        <w:t>:</w:t>
      </w:r>
    </w:p>
    <w:p w14:paraId="21DE8F09" w14:textId="72220357" w:rsidR="00CE1275" w:rsidRDefault="00CE1275" w:rsidP="00CE1275">
      <w:pPr>
        <w:rPr>
          <w:rFonts w:asciiTheme="minorHAnsi" w:hAnsiTheme="minorHAnsi"/>
          <w:sz w:val="22"/>
          <w:szCs w:val="22"/>
          <w:lang w:val="en-ID"/>
        </w:rPr>
      </w:pPr>
    </w:p>
    <w:p w14:paraId="1DE70DDA" w14:textId="02553721" w:rsidR="00CE1275" w:rsidRPr="00CE1275" w:rsidRDefault="00173898" w:rsidP="00CE1275">
      <w:pPr>
        <w:rPr>
          <w:rFonts w:asciiTheme="minorHAnsi" w:hAnsiTheme="minorHAnsi"/>
          <w:sz w:val="22"/>
          <w:szCs w:val="22"/>
          <w:lang w:val="en-ID"/>
        </w:rPr>
      </w:pPr>
      <m:oMathPara>
        <m:oMath>
          <m:r>
            <w:rPr>
              <w:rFonts w:ascii="Cambria Math" w:hAnsi="Cambria Math"/>
              <w:sz w:val="22"/>
              <w:szCs w:val="22"/>
              <w:lang w:val="en-ID"/>
            </w:rPr>
            <m:t>X=</m:t>
          </m:r>
          <m:d>
            <m:dPr>
              <m:begChr m:val="{"/>
              <m:endChr m:val="}"/>
              <m:ctrlPr>
                <w:rPr>
                  <w:rFonts w:ascii="Cambria Math" w:hAnsi="Cambria Math"/>
                  <w:i/>
                  <w:sz w:val="22"/>
                  <w:szCs w:val="22"/>
                  <w:lang w:val="en-ID"/>
                </w:rPr>
              </m:ctrlPr>
            </m:dPr>
            <m:e>
              <m:m>
                <m:mPr>
                  <m:mcs>
                    <m:mc>
                      <m:mcPr>
                        <m:count m:val="2"/>
                        <m:mcJc m:val="center"/>
                      </m:mcPr>
                    </m:mc>
                  </m:mcs>
                  <m:ctrlPr>
                    <w:rPr>
                      <w:rFonts w:ascii="Cambria Math" w:hAnsi="Cambria Math"/>
                      <w:i/>
                      <w:sz w:val="22"/>
                      <w:szCs w:val="22"/>
                      <w:lang w:val="en-ID"/>
                    </w:rPr>
                  </m:ctrlPr>
                </m:mPr>
                <m:mr>
                  <m:e>
                    <m:m>
                      <m:mPr>
                        <m:mcs>
                          <m:mc>
                            <m:mcPr>
                              <m:count m:val="3"/>
                              <m:mcJc m:val="center"/>
                            </m:mcPr>
                          </m:mc>
                        </m:mcs>
                        <m:ctrlPr>
                          <w:rPr>
                            <w:rFonts w:ascii="Cambria Math" w:hAnsi="Cambria Math"/>
                            <w:i/>
                            <w:sz w:val="22"/>
                            <w:szCs w:val="22"/>
                            <w:lang w:val="en-ID"/>
                          </w:rPr>
                        </m:ctrlPr>
                      </m:mPr>
                      <m:mr>
                        <m:e>
                          <m:r>
                            <w:rPr>
                              <w:rFonts w:ascii="Cambria Math" w:hAnsi="Cambria Math"/>
                              <w:sz w:val="22"/>
                              <w:szCs w:val="22"/>
                              <w:lang w:val="en-ID"/>
                            </w:rPr>
                            <m:t>2</m:t>
                          </m:r>
                        </m:e>
                        <m:e>
                          <m:r>
                            <w:rPr>
                              <w:rFonts w:ascii="Cambria Math" w:hAnsi="Cambria Math"/>
                              <w:sz w:val="22"/>
                              <w:szCs w:val="22"/>
                              <w:lang w:val="en-ID"/>
                            </w:rPr>
                            <m:t>3</m:t>
                          </m:r>
                        </m:e>
                        <m:e>
                          <m:r>
                            <w:rPr>
                              <w:rFonts w:ascii="Cambria Math" w:hAnsi="Cambria Math"/>
                              <w:sz w:val="22"/>
                              <w:szCs w:val="22"/>
                              <w:lang w:val="en-ID"/>
                            </w:rPr>
                            <m:t>3</m:t>
                          </m:r>
                        </m:e>
                      </m:mr>
                      <m:mr>
                        <m:e>
                          <m:r>
                            <w:rPr>
                              <w:rFonts w:ascii="Cambria Math" w:hAnsi="Cambria Math"/>
                              <w:sz w:val="22"/>
                              <w:szCs w:val="22"/>
                              <w:lang w:val="en-ID"/>
                            </w:rPr>
                            <m:t>5</m:t>
                          </m:r>
                        </m:e>
                        <m:e>
                          <m:r>
                            <w:rPr>
                              <w:rFonts w:ascii="Cambria Math" w:hAnsi="Cambria Math"/>
                              <w:sz w:val="22"/>
                              <w:szCs w:val="22"/>
                              <w:lang w:val="en-ID"/>
                            </w:rPr>
                            <m:t>4</m:t>
                          </m:r>
                        </m:e>
                        <m:e>
                          <m:r>
                            <w:rPr>
                              <w:rFonts w:ascii="Cambria Math" w:hAnsi="Cambria Math"/>
                              <w:sz w:val="22"/>
                              <w:szCs w:val="22"/>
                              <w:lang w:val="en-ID"/>
                            </w:rPr>
                            <m:t>4</m:t>
                          </m:r>
                        </m:e>
                      </m:mr>
                      <m:mr>
                        <m:e>
                          <m:r>
                            <w:rPr>
                              <w:rFonts w:ascii="Cambria Math" w:hAnsi="Cambria Math"/>
                              <w:sz w:val="22"/>
                              <w:szCs w:val="22"/>
                              <w:lang w:val="en-ID"/>
                            </w:rPr>
                            <m:t>1</m:t>
                          </m:r>
                        </m:e>
                        <m:e>
                          <m:r>
                            <w:rPr>
                              <w:rFonts w:ascii="Cambria Math" w:hAnsi="Cambria Math"/>
                              <w:sz w:val="22"/>
                              <w:szCs w:val="22"/>
                              <w:lang w:val="en-ID"/>
                            </w:rPr>
                            <m:t>4</m:t>
                          </m:r>
                        </m:e>
                        <m:e>
                          <m:r>
                            <w:rPr>
                              <w:rFonts w:ascii="Cambria Math" w:hAnsi="Cambria Math"/>
                              <w:sz w:val="22"/>
                              <w:szCs w:val="22"/>
                              <w:lang w:val="en-ID"/>
                            </w:rPr>
                            <m:t>3</m:t>
                          </m:r>
                        </m:e>
                      </m:mr>
                    </m:m>
                  </m:e>
                  <m:e>
                    <m:m>
                      <m:mPr>
                        <m:mcs>
                          <m:mc>
                            <m:mcPr>
                              <m:count m:val="1"/>
                              <m:mcJc m:val="center"/>
                            </m:mcPr>
                          </m:mc>
                        </m:mcs>
                        <m:ctrlPr>
                          <w:rPr>
                            <w:rFonts w:ascii="Cambria Math" w:hAnsi="Cambria Math"/>
                            <w:i/>
                            <w:sz w:val="22"/>
                            <w:szCs w:val="22"/>
                            <w:lang w:val="en-ID"/>
                          </w:rPr>
                        </m:ctrlPr>
                      </m:mPr>
                      <m:mr>
                        <m:e>
                          <m:m>
                            <m:mPr>
                              <m:mcs>
                                <m:mc>
                                  <m:mcPr>
                                    <m:count m:val="2"/>
                                    <m:mcJc m:val="center"/>
                                  </m:mcPr>
                                </m:mc>
                              </m:mcs>
                              <m:ctrlPr>
                                <w:rPr>
                                  <w:rFonts w:ascii="Cambria Math" w:hAnsi="Cambria Math"/>
                                  <w:i/>
                                  <w:sz w:val="22"/>
                                  <w:szCs w:val="22"/>
                                  <w:lang w:val="en-ID"/>
                                </w:rPr>
                              </m:ctrlPr>
                            </m:mPr>
                            <m:mr>
                              <m:e>
                                <m:r>
                                  <w:rPr>
                                    <w:rFonts w:ascii="Cambria Math" w:hAnsi="Cambria Math"/>
                                    <w:sz w:val="22"/>
                                    <w:szCs w:val="22"/>
                                    <w:lang w:val="en-ID"/>
                                  </w:rPr>
                                  <m:t>5</m:t>
                                </m:r>
                              </m:e>
                              <m:e>
                                <m:r>
                                  <w:rPr>
                                    <w:rFonts w:ascii="Cambria Math" w:hAnsi="Cambria Math"/>
                                    <w:sz w:val="22"/>
                                    <w:szCs w:val="22"/>
                                    <w:lang w:val="en-ID"/>
                                  </w:rPr>
                                  <m:t>3</m:t>
                                </m:r>
                              </m:e>
                            </m:mr>
                          </m:m>
                        </m:e>
                      </m:mr>
                      <m:mr>
                        <m:e>
                          <m:m>
                            <m:mPr>
                              <m:mcs>
                                <m:mc>
                                  <m:mcPr>
                                    <m:count m:val="2"/>
                                    <m:mcJc m:val="center"/>
                                  </m:mcPr>
                                </m:mc>
                              </m:mcs>
                              <m:ctrlPr>
                                <w:rPr>
                                  <w:rFonts w:ascii="Cambria Math" w:hAnsi="Cambria Math"/>
                                  <w:i/>
                                  <w:sz w:val="22"/>
                                  <w:szCs w:val="22"/>
                                  <w:lang w:val="en-ID"/>
                                </w:rPr>
                              </m:ctrlPr>
                            </m:mPr>
                            <m:mr>
                              <m:e>
                                <m:r>
                                  <w:rPr>
                                    <w:rFonts w:ascii="Cambria Math" w:hAnsi="Cambria Math"/>
                                    <w:sz w:val="22"/>
                                    <w:szCs w:val="22"/>
                                    <w:lang w:val="en-ID"/>
                                  </w:rPr>
                                  <m:t>5</m:t>
                                </m:r>
                              </m:e>
                              <m:e>
                                <m:r>
                                  <w:rPr>
                                    <w:rFonts w:ascii="Cambria Math" w:hAnsi="Cambria Math"/>
                                    <w:sz w:val="22"/>
                                    <w:szCs w:val="22"/>
                                    <w:lang w:val="en-ID"/>
                                  </w:rPr>
                                  <m:t>3</m:t>
                                </m:r>
                              </m:e>
                            </m:mr>
                          </m:m>
                        </m:e>
                      </m:mr>
                      <m:mr>
                        <m:e>
                          <m:m>
                            <m:mPr>
                              <m:mcs>
                                <m:mc>
                                  <m:mcPr>
                                    <m:count m:val="2"/>
                                    <m:mcJc m:val="center"/>
                                  </m:mcPr>
                                </m:mc>
                              </m:mcs>
                              <m:ctrlPr>
                                <w:rPr>
                                  <w:rFonts w:ascii="Cambria Math" w:hAnsi="Cambria Math"/>
                                  <w:i/>
                                  <w:sz w:val="22"/>
                                  <w:szCs w:val="22"/>
                                  <w:lang w:val="en-ID"/>
                                </w:rPr>
                              </m:ctrlPr>
                            </m:mPr>
                            <m:mr>
                              <m:e>
                                <m:r>
                                  <w:rPr>
                                    <w:rFonts w:ascii="Cambria Math" w:hAnsi="Cambria Math"/>
                                    <w:sz w:val="22"/>
                                    <w:szCs w:val="22"/>
                                    <w:lang w:val="en-ID"/>
                                  </w:rPr>
                                  <m:t>5</m:t>
                                </m:r>
                              </m:e>
                              <m:e>
                                <m:r>
                                  <w:rPr>
                                    <w:rFonts w:ascii="Cambria Math" w:hAnsi="Cambria Math"/>
                                    <w:sz w:val="22"/>
                                    <w:szCs w:val="22"/>
                                    <w:lang w:val="en-ID"/>
                                  </w:rPr>
                                  <m:t>2</m:t>
                                </m:r>
                              </m:e>
                            </m:mr>
                          </m:m>
                        </m:e>
                      </m:mr>
                    </m:m>
                  </m:e>
                </m:mr>
                <m:mr>
                  <m:e>
                    <m:m>
                      <m:mPr>
                        <m:mcs>
                          <m:mc>
                            <m:mcPr>
                              <m:count m:val="3"/>
                              <m:mcJc m:val="center"/>
                            </m:mcPr>
                          </m:mc>
                        </m:mcs>
                        <m:ctrlPr>
                          <w:rPr>
                            <w:rFonts w:ascii="Cambria Math" w:hAnsi="Cambria Math"/>
                            <w:i/>
                            <w:sz w:val="22"/>
                            <w:szCs w:val="22"/>
                            <w:lang w:val="en-ID"/>
                          </w:rPr>
                        </m:ctrlPr>
                      </m:mPr>
                      <m:mr>
                        <m:e>
                          <m:m>
                            <m:mPr>
                              <m:mcs>
                                <m:mc>
                                  <m:mcPr>
                                    <m:count m:val="1"/>
                                    <m:mcJc m:val="center"/>
                                  </m:mcPr>
                                </m:mc>
                              </m:mcs>
                              <m:ctrlPr>
                                <w:rPr>
                                  <w:rFonts w:ascii="Cambria Math" w:hAnsi="Cambria Math"/>
                                  <w:i/>
                                  <w:sz w:val="22"/>
                                  <w:szCs w:val="22"/>
                                  <w:lang w:val="en-ID"/>
                                </w:rPr>
                              </m:ctrlPr>
                            </m:mPr>
                            <m:mr>
                              <m:e>
                                <m:r>
                                  <w:rPr>
                                    <w:rFonts w:ascii="Cambria Math" w:hAnsi="Cambria Math"/>
                                    <w:sz w:val="22"/>
                                    <w:szCs w:val="22"/>
                                    <w:lang w:val="en-ID"/>
                                  </w:rPr>
                                  <m:t>3</m:t>
                                </m:r>
                              </m:e>
                            </m:mr>
                            <m:mr>
                              <m:e>
                                <m:r>
                                  <w:rPr>
                                    <w:rFonts w:ascii="Cambria Math" w:hAnsi="Cambria Math"/>
                                    <w:sz w:val="22"/>
                                    <w:szCs w:val="22"/>
                                    <w:lang w:val="en-ID"/>
                                  </w:rPr>
                                  <m:t>4</m:t>
                                </m:r>
                              </m:e>
                            </m:mr>
                          </m:m>
                        </m:e>
                        <m:e>
                          <m:m>
                            <m:mPr>
                              <m:mcs>
                                <m:mc>
                                  <m:mcPr>
                                    <m:count m:val="1"/>
                                    <m:mcJc m:val="center"/>
                                  </m:mcPr>
                                </m:mc>
                              </m:mcs>
                              <m:ctrlPr>
                                <w:rPr>
                                  <w:rFonts w:ascii="Cambria Math" w:hAnsi="Cambria Math"/>
                                  <w:i/>
                                  <w:sz w:val="22"/>
                                  <w:szCs w:val="22"/>
                                  <w:lang w:val="en-ID"/>
                                </w:rPr>
                              </m:ctrlPr>
                            </m:mPr>
                            <m:mr>
                              <m:e>
                                <m:r>
                                  <w:rPr>
                                    <w:rFonts w:ascii="Cambria Math" w:hAnsi="Cambria Math"/>
                                    <w:sz w:val="22"/>
                                    <w:szCs w:val="22"/>
                                    <w:lang w:val="en-ID"/>
                                  </w:rPr>
                                  <m:t>4</m:t>
                                </m:r>
                              </m:e>
                            </m:mr>
                            <m:mr>
                              <m:e>
                                <m:r>
                                  <w:rPr>
                                    <w:rFonts w:ascii="Cambria Math" w:hAnsi="Cambria Math"/>
                                    <w:sz w:val="22"/>
                                    <w:szCs w:val="22"/>
                                    <w:lang w:val="en-ID"/>
                                  </w:rPr>
                                  <m:t>4</m:t>
                                </m:r>
                              </m:e>
                            </m:mr>
                          </m:m>
                        </m:e>
                        <m:e>
                          <m:m>
                            <m:mPr>
                              <m:mcs>
                                <m:mc>
                                  <m:mcPr>
                                    <m:count m:val="1"/>
                                    <m:mcJc m:val="center"/>
                                  </m:mcPr>
                                </m:mc>
                              </m:mcs>
                              <m:ctrlPr>
                                <w:rPr>
                                  <w:rFonts w:ascii="Cambria Math" w:hAnsi="Cambria Math"/>
                                  <w:i/>
                                  <w:sz w:val="22"/>
                                  <w:szCs w:val="22"/>
                                  <w:lang w:val="en-ID"/>
                                </w:rPr>
                              </m:ctrlPr>
                            </m:mPr>
                            <m:mr>
                              <m:e>
                                <m:r>
                                  <w:rPr>
                                    <w:rFonts w:ascii="Cambria Math" w:hAnsi="Cambria Math"/>
                                    <w:sz w:val="22"/>
                                    <w:szCs w:val="22"/>
                                    <w:lang w:val="en-ID"/>
                                  </w:rPr>
                                  <m:t>3</m:t>
                                </m:r>
                              </m:e>
                            </m:mr>
                            <m:mr>
                              <m:e>
                                <m:r>
                                  <w:rPr>
                                    <w:rFonts w:ascii="Cambria Math" w:hAnsi="Cambria Math"/>
                                    <w:sz w:val="22"/>
                                    <w:szCs w:val="22"/>
                                    <w:lang w:val="en-ID"/>
                                  </w:rPr>
                                  <m:t>3</m:t>
                                </m:r>
                              </m:e>
                            </m:mr>
                          </m:m>
                        </m:e>
                      </m:mr>
                    </m:m>
                  </m:e>
                  <m:e>
                    <m:m>
                      <m:mPr>
                        <m:mcs>
                          <m:mc>
                            <m:mcPr>
                              <m:count m:val="2"/>
                              <m:mcJc m:val="center"/>
                            </m:mcPr>
                          </m:mc>
                        </m:mcs>
                        <m:ctrlPr>
                          <w:rPr>
                            <w:rFonts w:ascii="Cambria Math" w:hAnsi="Cambria Math"/>
                            <w:i/>
                            <w:sz w:val="22"/>
                            <w:szCs w:val="22"/>
                            <w:lang w:val="en-ID"/>
                          </w:rPr>
                        </m:ctrlPr>
                      </m:mPr>
                      <m:mr>
                        <m:e>
                          <m:m>
                            <m:mPr>
                              <m:mcs>
                                <m:mc>
                                  <m:mcPr>
                                    <m:count m:val="1"/>
                                    <m:mcJc m:val="center"/>
                                  </m:mcPr>
                                </m:mc>
                              </m:mcs>
                              <m:ctrlPr>
                                <w:rPr>
                                  <w:rFonts w:ascii="Cambria Math" w:hAnsi="Cambria Math"/>
                                  <w:i/>
                                  <w:sz w:val="22"/>
                                  <w:szCs w:val="22"/>
                                  <w:lang w:val="en-ID"/>
                                </w:rPr>
                              </m:ctrlPr>
                            </m:mPr>
                            <m:mr>
                              <m:e>
                                <m:r>
                                  <w:rPr>
                                    <w:rFonts w:ascii="Cambria Math" w:hAnsi="Cambria Math"/>
                                    <w:sz w:val="22"/>
                                    <w:szCs w:val="22"/>
                                    <w:lang w:val="en-ID"/>
                                  </w:rPr>
                                  <m:t>5</m:t>
                                </m:r>
                              </m:e>
                            </m:mr>
                            <m:mr>
                              <m:e>
                                <m:r>
                                  <w:rPr>
                                    <w:rFonts w:ascii="Cambria Math" w:hAnsi="Cambria Math"/>
                                    <w:sz w:val="22"/>
                                    <w:szCs w:val="22"/>
                                    <w:lang w:val="en-ID"/>
                                  </w:rPr>
                                  <m:t>5</m:t>
                                </m:r>
                              </m:e>
                            </m:mr>
                          </m:m>
                        </m:e>
                        <m:e>
                          <m:m>
                            <m:mPr>
                              <m:mcs>
                                <m:mc>
                                  <m:mcPr>
                                    <m:count m:val="1"/>
                                    <m:mcJc m:val="center"/>
                                  </m:mcPr>
                                </m:mc>
                              </m:mcs>
                              <m:ctrlPr>
                                <w:rPr>
                                  <w:rFonts w:ascii="Cambria Math" w:hAnsi="Cambria Math"/>
                                  <w:i/>
                                  <w:sz w:val="22"/>
                                  <w:szCs w:val="22"/>
                                  <w:lang w:val="en-ID"/>
                                </w:rPr>
                              </m:ctrlPr>
                            </m:mPr>
                            <m:mr>
                              <m:e>
                                <m:r>
                                  <w:rPr>
                                    <w:rFonts w:ascii="Cambria Math" w:hAnsi="Cambria Math"/>
                                    <w:sz w:val="22"/>
                                    <w:szCs w:val="22"/>
                                    <w:lang w:val="en-ID"/>
                                  </w:rPr>
                                  <m:t>3</m:t>
                                </m:r>
                              </m:e>
                            </m:mr>
                            <m:mr>
                              <m:e>
                                <m:r>
                                  <w:rPr>
                                    <w:rFonts w:ascii="Cambria Math" w:hAnsi="Cambria Math"/>
                                    <w:sz w:val="22"/>
                                    <w:szCs w:val="22"/>
                                    <w:lang w:val="en-ID"/>
                                  </w:rPr>
                                  <m:t>2</m:t>
                                </m:r>
                              </m:e>
                            </m:mr>
                          </m:m>
                        </m:e>
                      </m:mr>
                    </m:m>
                  </m:e>
                </m:mr>
              </m:m>
            </m:e>
          </m:d>
        </m:oMath>
      </m:oMathPara>
    </w:p>
    <w:p w14:paraId="7D488DC4" w14:textId="37959B6A" w:rsidR="00CE1275" w:rsidRPr="00875501" w:rsidRDefault="00173898" w:rsidP="00875501">
      <w:pPr>
        <w:pStyle w:val="ListParagraph"/>
        <w:numPr>
          <w:ilvl w:val="0"/>
          <w:numId w:val="5"/>
        </w:numPr>
        <w:pBdr>
          <w:top w:val="nil"/>
          <w:left w:val="nil"/>
          <w:bottom w:val="nil"/>
          <w:right w:val="nil"/>
          <w:between w:val="nil"/>
        </w:pBdr>
        <w:spacing w:after="120"/>
        <w:jc w:val="both"/>
        <w:rPr>
          <w:rFonts w:ascii="Cambria" w:eastAsia="Cambria" w:hAnsi="Cambria" w:cs="Cambria"/>
          <w:color w:val="000000"/>
          <w:sz w:val="22"/>
          <w:szCs w:val="22"/>
        </w:rPr>
      </w:pPr>
      <w:proofErr w:type="spellStart"/>
      <w:r w:rsidRPr="00875501">
        <w:rPr>
          <w:rFonts w:ascii="Cambria" w:eastAsia="Cambria" w:hAnsi="Cambria" w:cs="Cambria"/>
          <w:color w:val="000000"/>
          <w:sz w:val="22"/>
          <w:szCs w:val="22"/>
        </w:rPr>
        <w:t>Normalisasi</w:t>
      </w:r>
      <w:proofErr w:type="spellEnd"/>
      <w:r w:rsidRPr="00875501">
        <w:rPr>
          <w:rFonts w:ascii="Cambria" w:eastAsia="Cambria" w:hAnsi="Cambria" w:cs="Cambria"/>
          <w:color w:val="000000"/>
          <w:sz w:val="22"/>
          <w:szCs w:val="22"/>
        </w:rPr>
        <w:t xml:space="preserve"> </w:t>
      </w:r>
      <w:proofErr w:type="spellStart"/>
      <w:r w:rsidRPr="00875501">
        <w:rPr>
          <w:rFonts w:ascii="Cambria" w:eastAsia="Cambria" w:hAnsi="Cambria" w:cs="Cambria"/>
          <w:color w:val="000000"/>
          <w:sz w:val="22"/>
          <w:szCs w:val="22"/>
        </w:rPr>
        <w:t>Matrik</w:t>
      </w:r>
      <w:proofErr w:type="spellEnd"/>
    </w:p>
    <w:p w14:paraId="5781BC51" w14:textId="2C9369EE" w:rsidR="00173898" w:rsidRDefault="00173898" w:rsidP="00875501">
      <w:pPr>
        <w:pBdr>
          <w:top w:val="nil"/>
          <w:left w:val="nil"/>
          <w:bottom w:val="nil"/>
          <w:right w:val="nil"/>
          <w:between w:val="nil"/>
        </w:pBdr>
        <w:spacing w:after="120"/>
        <w:ind w:left="720"/>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matrik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dilakukan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dengan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menghitung</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nilai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peringkat</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kinerja</w:t>
      </w:r>
      <w:proofErr w:type="spellEnd"/>
      <w:r>
        <w:rPr>
          <w:rFonts w:ascii="Cambria" w:eastAsia="Cambria" w:hAnsi="Cambria" w:cs="Cambria"/>
          <w:color w:val="000000"/>
          <w:sz w:val="22"/>
          <w:szCs w:val="22"/>
        </w:rPr>
        <w:t xml:space="preserve"> yang </w:t>
      </w:r>
      <w:proofErr w:type="spellStart"/>
      <w:r>
        <w:rPr>
          <w:rFonts w:ascii="Cambria" w:eastAsia="Cambria" w:hAnsi="Cambria" w:cs="Cambria"/>
          <w:color w:val="000000"/>
          <w:sz w:val="22"/>
          <w:szCs w:val="22"/>
        </w:rPr>
        <w:t>nilainya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sudah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ternormalisasi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rij</w:t>
      </w:r>
      <w:proofErr w:type="spellEnd"/>
      <w:r>
        <w:rPr>
          <w:rFonts w:ascii="Cambria" w:eastAsia="Cambria" w:hAnsi="Cambria" w:cs="Cambria"/>
          <w:color w:val="000000"/>
          <w:sz w:val="22"/>
          <w:szCs w:val="22"/>
        </w:rPr>
        <w:t>)</w:t>
      </w:r>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Perhitungan</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ini</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dilakukan</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sesuai</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tahapan</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metode</w:t>
      </w:r>
      <w:proofErr w:type="spellEnd"/>
      <w:r w:rsidR="00087DC1">
        <w:rPr>
          <w:rFonts w:ascii="Cambria" w:eastAsia="Cambria" w:hAnsi="Cambria" w:cs="Cambria"/>
          <w:color w:val="000000"/>
          <w:sz w:val="22"/>
          <w:szCs w:val="22"/>
        </w:rPr>
        <w:t xml:space="preserve"> </w:t>
      </w:r>
      <w:r w:rsidR="00087DC1" w:rsidRPr="00CE3D15">
        <w:rPr>
          <w:rFonts w:ascii="Cambria" w:eastAsia="Cambria" w:hAnsi="Cambria" w:cs="Cambria"/>
          <w:i/>
          <w:iCs/>
          <w:color w:val="000000"/>
          <w:sz w:val="22"/>
          <w:szCs w:val="22"/>
        </w:rPr>
        <w:t xml:space="preserve">simple additive </w:t>
      </w:r>
      <w:proofErr w:type="gramStart"/>
      <w:r w:rsidR="00087DC1" w:rsidRPr="00CE3D15">
        <w:rPr>
          <w:rFonts w:ascii="Cambria" w:eastAsia="Cambria" w:hAnsi="Cambria" w:cs="Cambria"/>
          <w:i/>
          <w:iCs/>
          <w:color w:val="000000"/>
          <w:sz w:val="22"/>
          <w:szCs w:val="22"/>
        </w:rPr>
        <w:t>weighting</w:t>
      </w:r>
      <w:r w:rsidR="00087DC1">
        <w:rPr>
          <w:rFonts w:ascii="Cambria" w:eastAsia="Cambria" w:hAnsi="Cambria" w:cs="Cambria"/>
          <w:color w:val="000000"/>
          <w:sz w:val="22"/>
          <w:szCs w:val="22"/>
        </w:rPr>
        <w:t>(</w:t>
      </w:r>
      <w:proofErr w:type="gramEnd"/>
      <w:r w:rsidR="00087DC1">
        <w:rPr>
          <w:rFonts w:ascii="Cambria" w:eastAsia="Cambria" w:hAnsi="Cambria" w:cs="Cambria"/>
          <w:color w:val="000000"/>
          <w:sz w:val="22"/>
          <w:szCs w:val="22"/>
        </w:rPr>
        <w:t xml:space="preserve">SAW), </w:t>
      </w:r>
      <w:proofErr w:type="spellStart"/>
      <w:r w:rsidR="00087DC1">
        <w:rPr>
          <w:rFonts w:ascii="Cambria" w:eastAsia="Cambria" w:hAnsi="Cambria" w:cs="Cambria"/>
          <w:color w:val="000000"/>
          <w:sz w:val="22"/>
          <w:szCs w:val="22"/>
        </w:rPr>
        <w:t>sebagai</w:t>
      </w:r>
      <w:proofErr w:type="spellEnd"/>
      <w:r w:rsidR="00087DC1">
        <w:rPr>
          <w:rFonts w:ascii="Cambria" w:eastAsia="Cambria" w:hAnsi="Cambria" w:cs="Cambria"/>
          <w:color w:val="000000"/>
          <w:sz w:val="22"/>
          <w:szCs w:val="22"/>
        </w:rPr>
        <w:t xml:space="preserve"> </w:t>
      </w:r>
      <w:proofErr w:type="spellStart"/>
      <w:r w:rsidR="00087DC1">
        <w:rPr>
          <w:rFonts w:ascii="Cambria" w:eastAsia="Cambria" w:hAnsi="Cambria" w:cs="Cambria"/>
          <w:color w:val="000000"/>
          <w:sz w:val="22"/>
          <w:szCs w:val="22"/>
        </w:rPr>
        <w:t>berikut</w:t>
      </w:r>
      <w:proofErr w:type="spellEnd"/>
      <w:r w:rsidR="00087DC1">
        <w:rPr>
          <w:rFonts w:ascii="Cambria" w:eastAsia="Cambria" w:hAnsi="Cambria" w:cs="Cambria"/>
          <w:color w:val="000000"/>
          <w:sz w:val="22"/>
          <w:szCs w:val="22"/>
        </w:rPr>
        <w:t xml:space="preserve"> :</w:t>
      </w:r>
    </w:p>
    <w:p w14:paraId="5CED23A7" w14:textId="2B935541" w:rsidR="00B6624E" w:rsidRPr="00B6624E" w:rsidRDefault="00B6624E" w:rsidP="00B6624E">
      <w:pPr>
        <w:pStyle w:val="ListParagraph"/>
        <w:numPr>
          <w:ilvl w:val="0"/>
          <w:numId w:val="3"/>
        </w:numPr>
        <w:pBdr>
          <w:top w:val="nil"/>
          <w:left w:val="nil"/>
          <w:bottom w:val="nil"/>
          <w:right w:val="nil"/>
          <w:between w:val="nil"/>
        </w:pBdr>
        <w:spacing w:after="120"/>
        <w:jc w:val="both"/>
        <w:rPr>
          <w:rFonts w:ascii="Cambria" w:eastAsia="Cambria" w:hAnsi="Cambria" w:cs="Cambria"/>
          <w:color w:val="000000"/>
          <w:sz w:val="22"/>
          <w:szCs w:val="22"/>
        </w:rPr>
      </w:pPr>
      <w:proofErr w:type="spellStart"/>
      <w:r w:rsidRPr="00825F71">
        <w:rPr>
          <w:rFonts w:ascii="Cambria" w:eastAsia="Cambria" w:hAnsi="Cambria" w:cs="Cambria"/>
          <w:color w:val="000000"/>
          <w:sz w:val="22"/>
          <w:szCs w:val="22"/>
        </w:rPr>
        <w:t>Apabila</w:t>
      </w:r>
      <w:proofErr w:type="spellEnd"/>
      <w:r w:rsidRPr="00825F71">
        <w:rPr>
          <w:rFonts w:ascii="Cambria" w:eastAsia="Cambria" w:hAnsi="Cambria" w:cs="Cambria"/>
          <w:color w:val="000000"/>
          <w:sz w:val="22"/>
          <w:szCs w:val="22"/>
        </w:rPr>
        <w:t xml:space="preserve"> </w:t>
      </w:r>
      <w:proofErr w:type="spellStart"/>
      <w:r w:rsidRPr="00825F71">
        <w:rPr>
          <w:rFonts w:ascii="Cambria" w:eastAsia="Cambria" w:hAnsi="Cambria" w:cs="Cambria"/>
          <w:color w:val="000000"/>
          <w:sz w:val="22"/>
          <w:szCs w:val="22"/>
        </w:rPr>
        <w:t>nilai</w:t>
      </w:r>
      <w:proofErr w:type="spellEnd"/>
      <w:r w:rsidRPr="00825F71">
        <w:rPr>
          <w:rFonts w:ascii="Cambria" w:eastAsia="Cambria" w:hAnsi="Cambria" w:cs="Cambria"/>
          <w:color w:val="000000"/>
          <w:sz w:val="22"/>
          <w:szCs w:val="22"/>
        </w:rPr>
        <w:t xml:space="preserve"> j </w:t>
      </w:r>
      <w:proofErr w:type="spellStart"/>
      <w:r w:rsidRPr="00825F71">
        <w:rPr>
          <w:rFonts w:ascii="Cambria" w:eastAsia="Cambria" w:hAnsi="Cambria" w:cs="Cambria"/>
          <w:color w:val="000000"/>
          <w:sz w:val="22"/>
          <w:szCs w:val="22"/>
        </w:rPr>
        <w:t>merupakan</w:t>
      </w:r>
      <w:proofErr w:type="spellEnd"/>
      <w:r w:rsidRPr="00825F71">
        <w:rPr>
          <w:rFonts w:ascii="Cambria" w:eastAsia="Cambria" w:hAnsi="Cambria" w:cs="Cambria"/>
          <w:color w:val="000000"/>
          <w:sz w:val="22"/>
          <w:szCs w:val="22"/>
        </w:rPr>
        <w:t xml:space="preserve"> cost(</w:t>
      </w:r>
      <w:proofErr w:type="spellStart"/>
      <w:r w:rsidRPr="00825F71">
        <w:rPr>
          <w:rFonts w:ascii="Cambria" w:eastAsia="Cambria" w:hAnsi="Cambria" w:cs="Cambria"/>
          <w:color w:val="000000"/>
          <w:sz w:val="22"/>
          <w:szCs w:val="22"/>
        </w:rPr>
        <w:t>biaya</w:t>
      </w:r>
      <w:proofErr w:type="spellEnd"/>
      <w:r w:rsidRPr="00825F71">
        <w:rPr>
          <w:rFonts w:ascii="Cambria" w:eastAsia="Cambria" w:hAnsi="Cambria" w:cs="Cambria"/>
          <w:color w:val="000000"/>
          <w:sz w:val="22"/>
          <w:szCs w:val="22"/>
        </w:rPr>
        <w:t xml:space="preserve">), </w:t>
      </w:r>
      <w:proofErr w:type="spellStart"/>
      <w:r w:rsidRPr="00825F71">
        <w:rPr>
          <w:rFonts w:ascii="Cambria" w:eastAsia="Cambria" w:hAnsi="Cambria" w:cs="Cambria"/>
          <w:color w:val="000000"/>
          <w:sz w:val="22"/>
          <w:szCs w:val="22"/>
        </w:rPr>
        <w:t>maka</w:t>
      </w:r>
      <w:proofErr w:type="spellEnd"/>
      <w:r w:rsidRPr="00825F71">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dirumuskan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sebagai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berikut</w:t>
      </w:r>
      <w:proofErr w:type="spellEnd"/>
      <w:r w:rsidRPr="00825F71">
        <w:rPr>
          <w:rFonts w:ascii="Cambria" w:eastAsia="Cambria" w:hAnsi="Cambria" w:cs="Cambria"/>
          <w:color w:val="000000"/>
          <w:sz w:val="22"/>
          <w:szCs w:val="22"/>
        </w:rPr>
        <w:t>:</w:t>
      </w:r>
    </w:p>
    <w:p w14:paraId="2E539F7C" w14:textId="00EFCC89" w:rsidR="00B6624E" w:rsidRDefault="00B6624E" w:rsidP="004469B2">
      <w:pPr>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Rij=</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Min*Xij</m:t>
              </m:r>
            </m:num>
            <m:den>
              <m:r>
                <w:rPr>
                  <w:rFonts w:ascii="Cambria Math" w:eastAsia="Cambria" w:hAnsi="Cambria Math" w:cs="Cambria"/>
                  <w:color w:val="000000"/>
                  <w:sz w:val="22"/>
                  <w:szCs w:val="22"/>
                </w:rPr>
                <m:t>Xij</m:t>
              </m:r>
            </m:den>
          </m:f>
        </m:oMath>
      </m:oMathPara>
    </w:p>
    <w:p w14:paraId="1662162F" w14:textId="3F7E3ADB" w:rsidR="00B6624E" w:rsidRPr="00B6624E" w:rsidRDefault="00B6624E" w:rsidP="004469B2">
      <w:pPr>
        <w:pStyle w:val="ListParagraph"/>
        <w:numPr>
          <w:ilvl w:val="0"/>
          <w:numId w:val="3"/>
        </w:numPr>
        <w:pBdr>
          <w:top w:val="nil"/>
          <w:left w:val="nil"/>
          <w:bottom w:val="nil"/>
          <w:right w:val="nil"/>
          <w:between w:val="nil"/>
        </w:pBdr>
        <w:spacing w:after="120"/>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Apabila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nilai</w:t>
      </w:r>
      <w:proofErr w:type="spellEnd"/>
      <w:r>
        <w:rPr>
          <w:rFonts w:ascii="Cambria" w:eastAsia="Cambria" w:hAnsi="Cambria" w:cs="Cambria"/>
          <w:color w:val="000000"/>
          <w:sz w:val="22"/>
          <w:szCs w:val="22"/>
        </w:rPr>
        <w:t xml:space="preserve"> j </w:t>
      </w:r>
      <w:proofErr w:type="spellStart"/>
      <w:r>
        <w:rPr>
          <w:rFonts w:ascii="Cambria" w:eastAsia="Cambria" w:hAnsi="Cambria" w:cs="Cambria"/>
          <w:color w:val="000000"/>
          <w:sz w:val="22"/>
          <w:szCs w:val="22"/>
        </w:rPr>
        <w:t>merupakan</w:t>
      </w:r>
      <w:proofErr w:type="spellEnd"/>
      <w:r>
        <w:rPr>
          <w:rFonts w:ascii="Cambria" w:eastAsia="Cambria" w:hAnsi="Cambria" w:cs="Cambria"/>
          <w:color w:val="000000"/>
          <w:sz w:val="22"/>
          <w:szCs w:val="22"/>
        </w:rPr>
        <w:t xml:space="preserve"> benefit(</w:t>
      </w:r>
      <w:proofErr w:type="spellStart"/>
      <w:r>
        <w:rPr>
          <w:rFonts w:ascii="Cambria" w:eastAsia="Cambria" w:hAnsi="Cambria" w:cs="Cambria"/>
          <w:color w:val="000000"/>
          <w:sz w:val="22"/>
          <w:szCs w:val="22"/>
        </w:rPr>
        <w:t>keuntungan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maka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dirumuskan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sebagai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berikut</w:t>
      </w:r>
      <w:proofErr w:type="spellEnd"/>
      <w:r>
        <w:rPr>
          <w:rFonts w:ascii="Cambria" w:eastAsia="Cambria" w:hAnsi="Cambria" w:cs="Cambria"/>
          <w:color w:val="000000"/>
          <w:sz w:val="22"/>
          <w:szCs w:val="22"/>
        </w:rPr>
        <w:t>:</w:t>
      </w:r>
    </w:p>
    <w:p w14:paraId="1A7E8398" w14:textId="6C213B66" w:rsidR="00087DC1" w:rsidRPr="00825F71" w:rsidRDefault="00087DC1" w:rsidP="00087DC1">
      <w:pPr>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w:lastRenderedPageBreak/>
            <m:t>Rij=</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Xij</m:t>
              </m:r>
            </m:num>
            <m:den>
              <m:r>
                <w:rPr>
                  <w:rFonts w:ascii="Cambria Math" w:eastAsia="Cambria" w:hAnsi="Cambria Math" w:cs="Cambria"/>
                  <w:color w:val="000000"/>
                  <w:sz w:val="22"/>
                  <w:szCs w:val="22"/>
                </w:rPr>
                <m:t>Max*Xij</m:t>
              </m:r>
            </m:den>
          </m:f>
        </m:oMath>
      </m:oMathPara>
    </w:p>
    <w:p w14:paraId="3663A58A" w14:textId="34E3590F" w:rsidR="00825F71" w:rsidRDefault="006659A2" w:rsidP="00825F71">
      <w:pPr>
        <w:pStyle w:val="ListParagraph"/>
        <w:pBdr>
          <w:top w:val="nil"/>
          <w:left w:val="nil"/>
          <w:bottom w:val="nil"/>
          <w:right w:val="nil"/>
          <w:between w:val="nil"/>
        </w:pBdr>
        <w:spacing w:after="120"/>
        <w:jc w:val="both"/>
        <w:rPr>
          <w:rFonts w:ascii="Cambria" w:eastAsia="Cambria" w:hAnsi="Cambria" w:cs="Cambria"/>
          <w:color w:val="000000"/>
          <w:sz w:val="22"/>
          <w:szCs w:val="22"/>
        </w:rPr>
      </w:pPr>
      <w:r>
        <w:rPr>
          <w:rFonts w:ascii="Cambria" w:eastAsia="Cambria" w:hAnsi="Cambria" w:cs="Cambria"/>
          <w:color w:val="000000"/>
          <w:sz w:val="22"/>
          <w:szCs w:val="22"/>
        </w:rPr>
        <w:t xml:space="preserve">1. </w:t>
      </w: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w:t>
      </w:r>
      <w:proofErr w:type="gramStart"/>
      <w:r>
        <w:rPr>
          <w:rFonts w:ascii="Cambria" w:eastAsia="Cambria" w:hAnsi="Cambria" w:cs="Cambria"/>
          <w:color w:val="000000"/>
          <w:sz w:val="22"/>
          <w:szCs w:val="22"/>
        </w:rPr>
        <w:t>Harga :</w:t>
      </w:r>
      <w:proofErr w:type="gramEnd"/>
      <w:r>
        <w:rPr>
          <w:rFonts w:ascii="Cambria" w:eastAsia="Cambria" w:hAnsi="Cambria" w:cs="Cambria"/>
          <w:color w:val="000000"/>
          <w:sz w:val="22"/>
          <w:szCs w:val="22"/>
        </w:rPr>
        <w:t xml:space="preserve"> </w:t>
      </w:r>
    </w:p>
    <w:p w14:paraId="230FE9DF" w14:textId="1749651D" w:rsidR="006659A2" w:rsidRPr="00B6624E" w:rsidRDefault="006659A2" w:rsidP="00825F71">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r11=</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1</m:t>
              </m:r>
            </m:num>
            <m:den>
              <m:r>
                <w:rPr>
                  <w:rFonts w:ascii="Cambria Math" w:eastAsia="Cambria" w:hAnsi="Cambria Math" w:cs="Cambria"/>
                  <w:color w:val="000000"/>
                  <w:sz w:val="22"/>
                  <w:szCs w:val="22"/>
                </w:rPr>
                <m:t>2</m:t>
              </m:r>
            </m:den>
          </m:f>
          <m:r>
            <w:rPr>
              <w:rFonts w:ascii="Cambria Math" w:eastAsia="Cambria" w:hAnsi="Cambria Math" w:cs="Cambria"/>
              <w:color w:val="000000"/>
              <w:sz w:val="22"/>
              <w:szCs w:val="22"/>
            </w:rPr>
            <m:t xml:space="preserve">=0,5 </m:t>
          </m:r>
        </m:oMath>
      </m:oMathPara>
    </w:p>
    <w:p w14:paraId="4B858A45" w14:textId="72E0C3F4" w:rsidR="00B6624E" w:rsidRPr="00AD3DF0" w:rsidRDefault="00B6624E"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r21=</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1</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 xml:space="preserve">=0,2 </m:t>
          </m:r>
        </m:oMath>
      </m:oMathPara>
    </w:p>
    <w:p w14:paraId="11EE5A44" w14:textId="4A2AB3CC" w:rsidR="00AD3DF0" w:rsidRPr="00B6624E" w:rsidRDefault="00AD3DF0" w:rsidP="00AD3DF0">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r31=</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1</m:t>
              </m:r>
            </m:num>
            <m:den>
              <m:r>
                <w:rPr>
                  <w:rFonts w:ascii="Cambria Math" w:eastAsia="Cambria" w:hAnsi="Cambria Math" w:cs="Cambria"/>
                  <w:color w:val="000000"/>
                  <w:sz w:val="22"/>
                  <w:szCs w:val="22"/>
                </w:rPr>
                <m:t>1</m:t>
              </m:r>
            </m:den>
          </m:f>
          <m:r>
            <w:rPr>
              <w:rFonts w:ascii="Cambria Math" w:eastAsia="Cambria" w:hAnsi="Cambria Math" w:cs="Cambria"/>
              <w:color w:val="000000"/>
              <w:sz w:val="22"/>
              <w:szCs w:val="22"/>
            </w:rPr>
            <m:t xml:space="preserve">=1 </m:t>
          </m:r>
        </m:oMath>
      </m:oMathPara>
    </w:p>
    <w:p w14:paraId="1063F06D" w14:textId="4B35E77C" w:rsidR="00AD3DF0" w:rsidRPr="00B6624E" w:rsidRDefault="00AD3DF0" w:rsidP="00AD3DF0">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r41=</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1</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=0,33</m:t>
          </m:r>
        </m:oMath>
      </m:oMathPara>
    </w:p>
    <w:p w14:paraId="6C7C2A68" w14:textId="72CF6C85" w:rsidR="00AD3DF0" w:rsidRPr="00B6624E" w:rsidRDefault="00AD3DF0" w:rsidP="00AD3DF0">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r51=</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1</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=0,25 </m:t>
          </m:r>
        </m:oMath>
      </m:oMathPara>
    </w:p>
    <w:p w14:paraId="2E446BF5" w14:textId="7909581C" w:rsidR="00AD3DF0" w:rsidRDefault="00361C35"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w:r>
        <w:rPr>
          <w:rFonts w:ascii="Cambria" w:eastAsia="Cambria" w:hAnsi="Cambria" w:cs="Cambria"/>
          <w:color w:val="000000"/>
          <w:sz w:val="22"/>
          <w:szCs w:val="22"/>
        </w:rPr>
        <w:t xml:space="preserve">2. </w:t>
      </w: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Jenis</w:t>
      </w:r>
      <w:proofErr w:type="spellEnd"/>
      <w:r>
        <w:rPr>
          <w:rFonts w:ascii="Cambria" w:eastAsia="Cambria" w:hAnsi="Cambria" w:cs="Cambria"/>
          <w:color w:val="000000"/>
          <w:sz w:val="22"/>
          <w:szCs w:val="22"/>
        </w:rPr>
        <w:t xml:space="preserve"> Processor</w:t>
      </w:r>
    </w:p>
    <w:p w14:paraId="1145D6F5" w14:textId="7D349320" w:rsidR="00361C35" w:rsidRPr="00B6624E" w:rsidRDefault="00361C35" w:rsidP="00361C35">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r12=</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=0,75 </m:t>
          </m:r>
        </m:oMath>
      </m:oMathPara>
    </w:p>
    <w:p w14:paraId="5369EEEB" w14:textId="57ED3640" w:rsidR="00361C35" w:rsidRPr="00B6624E" w:rsidRDefault="00361C35" w:rsidP="00361C35">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r22=</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4</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=1</m:t>
          </m:r>
        </m:oMath>
      </m:oMathPara>
    </w:p>
    <w:p w14:paraId="00316B92" w14:textId="3A2941E4" w:rsidR="00361C35" w:rsidRPr="00B6624E" w:rsidRDefault="00361C35" w:rsidP="00361C35">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r32=</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4</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=1 </m:t>
          </m:r>
        </m:oMath>
      </m:oMathPara>
    </w:p>
    <w:p w14:paraId="10F7A154" w14:textId="14452E05" w:rsidR="00361C35" w:rsidRPr="00B6624E" w:rsidRDefault="00361C35" w:rsidP="00361C35">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r42=</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4</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=1 </m:t>
          </m:r>
        </m:oMath>
      </m:oMathPara>
    </w:p>
    <w:p w14:paraId="56EC7E47" w14:textId="3F4DDD28" w:rsidR="00361C35" w:rsidRPr="00B6624E" w:rsidRDefault="00361C35" w:rsidP="00361C35">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r52=</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4</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=1 </m:t>
          </m:r>
        </m:oMath>
      </m:oMathPara>
    </w:p>
    <w:p w14:paraId="768617A4" w14:textId="565E87A5" w:rsidR="00361C35" w:rsidRDefault="00B348CC"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w:r>
        <w:rPr>
          <w:rFonts w:ascii="Cambria" w:eastAsia="Cambria" w:hAnsi="Cambria" w:cs="Cambria"/>
          <w:color w:val="000000"/>
          <w:sz w:val="22"/>
          <w:szCs w:val="22"/>
        </w:rPr>
        <w:t xml:space="preserve">3. </w:t>
      </w: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Kapasitas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Memori</w:t>
      </w:r>
      <w:proofErr w:type="spellEnd"/>
    </w:p>
    <w:p w14:paraId="60C51676" w14:textId="5613509D"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r13=</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=0,75 </m:t>
          </m:r>
        </m:oMath>
      </m:oMathPara>
    </w:p>
    <w:p w14:paraId="55C6A9C7" w14:textId="63C27FD9"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r23=</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4</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=1 </m:t>
          </m:r>
        </m:oMath>
      </m:oMathPara>
    </w:p>
    <w:p w14:paraId="3F3A046F" w14:textId="16C514A5"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r33=</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=0,75 </m:t>
          </m:r>
        </m:oMath>
      </m:oMathPara>
    </w:p>
    <w:p w14:paraId="766FCC18" w14:textId="5466B065"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r43=</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 xml:space="preserve">=0,75 </m:t>
          </m:r>
        </m:oMath>
      </m:oMathPara>
    </w:p>
    <w:p w14:paraId="648FDE5D" w14:textId="7EE25EFB"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r53=</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4</m:t>
              </m:r>
            </m:den>
          </m:f>
          <m:r>
            <w:rPr>
              <w:rFonts w:ascii="Cambria Math" w:eastAsia="Cambria" w:hAnsi="Cambria Math" w:cs="Cambria"/>
              <w:color w:val="000000"/>
              <w:sz w:val="22"/>
              <w:szCs w:val="22"/>
            </w:rPr>
            <m:t>=0,75</m:t>
          </m:r>
        </m:oMath>
      </m:oMathPara>
    </w:p>
    <w:p w14:paraId="0386ADC5" w14:textId="631E06DF" w:rsidR="00B348CC" w:rsidRDefault="00B348CC"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w:r>
        <w:rPr>
          <w:rFonts w:ascii="Cambria" w:eastAsia="Cambria" w:hAnsi="Cambria" w:cs="Cambria"/>
          <w:color w:val="000000"/>
          <w:sz w:val="22"/>
          <w:szCs w:val="22"/>
        </w:rPr>
        <w:t xml:space="preserve">4. </w:t>
      </w: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Tipe</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Harddisk</w:t>
      </w:r>
      <w:proofErr w:type="spellEnd"/>
    </w:p>
    <w:p w14:paraId="543F56E3" w14:textId="2722BC2C"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r14=</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5</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 xml:space="preserve">=1 </m:t>
          </m:r>
        </m:oMath>
      </m:oMathPara>
    </w:p>
    <w:p w14:paraId="6559E692" w14:textId="7498D5E7"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r24=</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5</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 xml:space="preserve">=1 </m:t>
          </m:r>
        </m:oMath>
      </m:oMathPara>
    </w:p>
    <w:p w14:paraId="3F16F20F" w14:textId="57856BDB"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r34=</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5</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 xml:space="preserve">=1 </m:t>
          </m:r>
        </m:oMath>
      </m:oMathPara>
    </w:p>
    <w:p w14:paraId="411D97D0" w14:textId="4ECC9D1D"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r44=</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5</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 xml:space="preserve">=1 </m:t>
          </m:r>
        </m:oMath>
      </m:oMathPara>
    </w:p>
    <w:p w14:paraId="530C04A3" w14:textId="401E71B7" w:rsidR="001C4628" w:rsidRPr="00532787" w:rsidRDefault="00B348CC" w:rsidP="00532787">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r54=</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5</m:t>
              </m:r>
            </m:num>
            <m:den>
              <m:r>
                <w:rPr>
                  <w:rFonts w:ascii="Cambria Math" w:eastAsia="Cambria" w:hAnsi="Cambria Math" w:cs="Cambria"/>
                  <w:color w:val="000000"/>
                  <w:sz w:val="22"/>
                  <w:szCs w:val="22"/>
                </w:rPr>
                <m:t>5</m:t>
              </m:r>
            </m:den>
          </m:f>
          <m:r>
            <w:rPr>
              <w:rFonts w:ascii="Cambria Math" w:eastAsia="Cambria" w:hAnsi="Cambria Math" w:cs="Cambria"/>
              <w:color w:val="000000"/>
              <w:sz w:val="22"/>
              <w:szCs w:val="22"/>
            </w:rPr>
            <m:t>=1</m:t>
          </m:r>
        </m:oMath>
      </m:oMathPara>
    </w:p>
    <w:p w14:paraId="0FC8F6C9" w14:textId="77777777" w:rsidR="001C4628" w:rsidRDefault="001C4628"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w:p>
    <w:p w14:paraId="11FA8EA7" w14:textId="0F1ABCC8" w:rsidR="00B348CC" w:rsidRDefault="00B348CC" w:rsidP="00B6624E">
      <w:pPr>
        <w:pStyle w:val="ListParagraph"/>
        <w:pBdr>
          <w:top w:val="nil"/>
          <w:left w:val="nil"/>
          <w:bottom w:val="nil"/>
          <w:right w:val="nil"/>
          <w:between w:val="nil"/>
        </w:pBdr>
        <w:spacing w:after="120"/>
        <w:jc w:val="both"/>
        <w:rPr>
          <w:rFonts w:ascii="Cambria" w:eastAsia="Cambria" w:hAnsi="Cambria" w:cs="Cambria"/>
          <w:color w:val="000000"/>
          <w:sz w:val="22"/>
          <w:szCs w:val="22"/>
        </w:rPr>
      </w:pPr>
      <w:r>
        <w:rPr>
          <w:rFonts w:ascii="Cambria" w:eastAsia="Cambria" w:hAnsi="Cambria" w:cs="Cambria"/>
          <w:color w:val="000000"/>
          <w:sz w:val="22"/>
          <w:szCs w:val="22"/>
        </w:rPr>
        <w:t xml:space="preserve">5. </w:t>
      </w:r>
      <w:proofErr w:type="spellStart"/>
      <w:r>
        <w:rPr>
          <w:rFonts w:ascii="Cambria" w:eastAsia="Cambria" w:hAnsi="Cambria" w:cs="Cambria"/>
          <w:color w:val="000000"/>
          <w:sz w:val="22"/>
          <w:szCs w:val="22"/>
        </w:rPr>
        <w:t>Normalisasi</w:t>
      </w:r>
      <w:proofErr w:type="spellEnd"/>
      <w:r>
        <w:rPr>
          <w:rFonts w:ascii="Cambria" w:eastAsia="Cambria" w:hAnsi="Cambria" w:cs="Cambria"/>
          <w:color w:val="000000"/>
          <w:sz w:val="22"/>
          <w:szCs w:val="22"/>
        </w:rPr>
        <w:t xml:space="preserve"> RAM</w:t>
      </w:r>
    </w:p>
    <w:p w14:paraId="1845DA5F" w14:textId="405B5C8A"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r15=</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 xml:space="preserve">=1 </m:t>
          </m:r>
        </m:oMath>
      </m:oMathPara>
    </w:p>
    <w:p w14:paraId="7FC4AF50" w14:textId="0E5C5148"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r25=</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=1</m:t>
          </m:r>
        </m:oMath>
      </m:oMathPara>
    </w:p>
    <w:p w14:paraId="24A8D9DB" w14:textId="3E01376B"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w:lastRenderedPageBreak/>
            <m:t>r35=</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2</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 xml:space="preserve">=0,6 </m:t>
          </m:r>
        </m:oMath>
      </m:oMathPara>
    </w:p>
    <w:p w14:paraId="414DC93D" w14:textId="4B1CCAB0" w:rsidR="00B348CC" w:rsidRPr="00B6624E" w:rsidRDefault="00B348CC" w:rsidP="00B348CC">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r45=</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3</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 xml:space="preserve">=1 </m:t>
          </m:r>
        </m:oMath>
      </m:oMathPara>
    </w:p>
    <w:p w14:paraId="67AA1B98" w14:textId="1041AC56" w:rsidR="00B348CC" w:rsidRPr="00BB42A7" w:rsidRDefault="00B348CC" w:rsidP="00BB42A7">
      <w:pPr>
        <w:pStyle w:val="ListParagraph"/>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r55=</m:t>
          </m:r>
          <m:f>
            <m:fPr>
              <m:ctrlPr>
                <w:rPr>
                  <w:rFonts w:ascii="Cambria Math" w:eastAsia="Cambria" w:hAnsi="Cambria Math" w:cs="Cambria"/>
                  <w:i/>
                  <w:color w:val="000000"/>
                  <w:sz w:val="22"/>
                  <w:szCs w:val="22"/>
                </w:rPr>
              </m:ctrlPr>
            </m:fPr>
            <m:num>
              <m:r>
                <w:rPr>
                  <w:rFonts w:ascii="Cambria Math" w:eastAsia="Cambria" w:hAnsi="Cambria Math" w:cs="Cambria"/>
                  <w:color w:val="000000"/>
                  <w:sz w:val="22"/>
                  <w:szCs w:val="22"/>
                </w:rPr>
                <m:t>2</m:t>
              </m:r>
            </m:num>
            <m:den>
              <m:r>
                <w:rPr>
                  <w:rFonts w:ascii="Cambria Math" w:eastAsia="Cambria" w:hAnsi="Cambria Math" w:cs="Cambria"/>
                  <w:color w:val="000000"/>
                  <w:sz w:val="22"/>
                  <w:szCs w:val="22"/>
                </w:rPr>
                <m:t>3</m:t>
              </m:r>
            </m:den>
          </m:f>
          <m:r>
            <w:rPr>
              <w:rFonts w:ascii="Cambria Math" w:eastAsia="Cambria" w:hAnsi="Cambria Math" w:cs="Cambria"/>
              <w:color w:val="000000"/>
              <w:sz w:val="22"/>
              <w:szCs w:val="22"/>
            </w:rPr>
            <m:t xml:space="preserve">=0,6 </m:t>
          </m:r>
        </m:oMath>
      </m:oMathPara>
    </w:p>
    <w:p w14:paraId="427D200E" w14:textId="77777777" w:rsidR="00BB42A7" w:rsidRPr="00BB42A7" w:rsidRDefault="00BB42A7" w:rsidP="00BB42A7">
      <w:pPr>
        <w:pStyle w:val="ListParagraph"/>
        <w:pBdr>
          <w:top w:val="nil"/>
          <w:left w:val="nil"/>
          <w:bottom w:val="nil"/>
          <w:right w:val="nil"/>
          <w:between w:val="nil"/>
        </w:pBdr>
        <w:spacing w:after="120"/>
        <w:jc w:val="both"/>
        <w:rPr>
          <w:rFonts w:ascii="Cambria" w:eastAsia="Cambria" w:hAnsi="Cambria" w:cs="Cambria"/>
          <w:color w:val="000000"/>
          <w:sz w:val="22"/>
          <w:szCs w:val="22"/>
        </w:rPr>
      </w:pPr>
    </w:p>
    <w:p w14:paraId="678FD406" w14:textId="500BAECB" w:rsidR="00B348CC" w:rsidRDefault="00B348CC" w:rsidP="00875501">
      <w:pPr>
        <w:pBdr>
          <w:top w:val="nil"/>
          <w:left w:val="nil"/>
          <w:bottom w:val="nil"/>
          <w:right w:val="nil"/>
          <w:between w:val="nil"/>
        </w:pBdr>
        <w:spacing w:after="120"/>
        <w:ind w:left="720"/>
        <w:jc w:val="both"/>
        <w:rPr>
          <w:rFonts w:ascii="Cambria" w:eastAsia="Cambria" w:hAnsi="Cambria" w:cs="Cambria"/>
          <w:color w:val="000000"/>
          <w:sz w:val="22"/>
          <w:szCs w:val="22"/>
        </w:rPr>
      </w:pPr>
      <w:r>
        <w:rPr>
          <w:rFonts w:ascii="Cambria" w:eastAsia="Cambria" w:hAnsi="Cambria" w:cs="Cambria"/>
          <w:color w:val="000000"/>
          <w:sz w:val="22"/>
          <w:szCs w:val="22"/>
        </w:rPr>
        <w:t xml:space="preserve">Proses </w:t>
      </w:r>
      <w:proofErr w:type="spellStart"/>
      <w:r>
        <w:rPr>
          <w:rFonts w:ascii="Cambria" w:eastAsia="Cambria" w:hAnsi="Cambria" w:cs="Cambria"/>
          <w:color w:val="000000"/>
          <w:sz w:val="22"/>
          <w:szCs w:val="22"/>
        </w:rPr>
        <w:t>perhitungan</w:t>
      </w:r>
      <w:proofErr w:type="spellEnd"/>
      <w:r>
        <w:rPr>
          <w:rFonts w:ascii="Cambria" w:eastAsia="Cambria" w:hAnsi="Cambria" w:cs="Cambria"/>
          <w:color w:val="000000"/>
          <w:sz w:val="22"/>
          <w:szCs w:val="22"/>
        </w:rPr>
        <w:t xml:space="preserve"> </w:t>
      </w:r>
      <w:proofErr w:type="spellStart"/>
      <w:r w:rsidR="00BE20B1">
        <w:rPr>
          <w:rFonts w:ascii="Cambria" w:eastAsia="Cambria" w:hAnsi="Cambria" w:cs="Cambria"/>
          <w:color w:val="000000"/>
          <w:sz w:val="22"/>
          <w:szCs w:val="22"/>
        </w:rPr>
        <w:t>normalisasi</w:t>
      </w:r>
      <w:proofErr w:type="spellEnd"/>
      <w:r w:rsidR="00BE20B1">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nilai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matriks</w:t>
      </w:r>
      <w:proofErr w:type="spellEnd"/>
      <w:r w:rsidR="00BE20B1">
        <w:rPr>
          <w:rFonts w:ascii="Cambria" w:eastAsia="Cambria" w:hAnsi="Cambria" w:cs="Cambria"/>
          <w:color w:val="000000"/>
          <w:sz w:val="22"/>
          <w:szCs w:val="22"/>
        </w:rPr>
        <w:t xml:space="preserve"> </w:t>
      </w:r>
      <w:proofErr w:type="spellStart"/>
      <w:r w:rsidR="00BE20B1">
        <w:rPr>
          <w:rFonts w:ascii="Cambria" w:eastAsia="Cambria" w:hAnsi="Cambria" w:cs="Cambria"/>
          <w:color w:val="000000"/>
          <w:sz w:val="22"/>
          <w:szCs w:val="22"/>
        </w:rPr>
        <w:t>sebagai</w:t>
      </w:r>
      <w:proofErr w:type="spellEnd"/>
      <w:r w:rsidR="00BE20B1">
        <w:rPr>
          <w:rFonts w:ascii="Cambria" w:eastAsia="Cambria" w:hAnsi="Cambria" w:cs="Cambria"/>
          <w:color w:val="000000"/>
          <w:sz w:val="22"/>
          <w:szCs w:val="22"/>
        </w:rPr>
        <w:t xml:space="preserve"> </w:t>
      </w:r>
      <w:proofErr w:type="spellStart"/>
      <w:r w:rsidR="00BE20B1">
        <w:rPr>
          <w:rFonts w:ascii="Cambria" w:eastAsia="Cambria" w:hAnsi="Cambria" w:cs="Cambria"/>
          <w:color w:val="000000"/>
          <w:sz w:val="22"/>
          <w:szCs w:val="22"/>
        </w:rPr>
        <w:t>berikut</w:t>
      </w:r>
      <w:proofErr w:type="spellEnd"/>
      <w:r w:rsidR="00BE20B1">
        <w:rPr>
          <w:rFonts w:ascii="Cambria" w:eastAsia="Cambria" w:hAnsi="Cambria" w:cs="Cambria"/>
          <w:color w:val="000000"/>
          <w:sz w:val="22"/>
          <w:szCs w:val="22"/>
        </w:rPr>
        <w:t>:</w:t>
      </w:r>
    </w:p>
    <w:p w14:paraId="637B3D8E" w14:textId="710E2FD2" w:rsidR="00B348CC" w:rsidRPr="008F61BB" w:rsidRDefault="00B348CC" w:rsidP="00B348CC">
      <w:pPr>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R =</m:t>
          </m:r>
          <m:d>
            <m:dPr>
              <m:begChr m:val="{"/>
              <m:endChr m:val="}"/>
              <m:ctrlPr>
                <w:rPr>
                  <w:rFonts w:ascii="Cambria Math" w:eastAsia="Cambria" w:hAnsi="Cambria Math" w:cs="Cambria"/>
                  <w:i/>
                  <w:color w:val="000000"/>
                  <w:sz w:val="22"/>
                  <w:szCs w:val="22"/>
                </w:rPr>
              </m:ctrlPr>
            </m:dPr>
            <m:e>
              <m:m>
                <m:mPr>
                  <m:mcs>
                    <m:mc>
                      <m:mcPr>
                        <m:count m:val="3"/>
                        <m:mcJc m:val="center"/>
                      </m:mcPr>
                    </m:mc>
                  </m:mcs>
                  <m:ctrlPr>
                    <w:rPr>
                      <w:rFonts w:ascii="Cambria Math" w:eastAsia="Cambria" w:hAnsi="Cambria Math" w:cs="Cambria"/>
                      <w:i/>
                      <w:color w:val="000000"/>
                      <w:sz w:val="22"/>
                      <w:szCs w:val="22"/>
                    </w:rPr>
                  </m:ctrlPr>
                </m:mP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 xml:space="preserve">      0,5</m:t>
                          </m:r>
                        </m:e>
                        <m:e>
                          <m:r>
                            <w:rPr>
                              <w:rFonts w:ascii="Cambria Math" w:eastAsia="Cambria" w:hAnsi="Cambria Math" w:cs="Cambria"/>
                              <w:color w:val="000000"/>
                              <w:sz w:val="22"/>
                              <w:szCs w:val="22"/>
                            </w:rPr>
                            <m:t>0,75</m:t>
                          </m:r>
                        </m:e>
                      </m:mr>
                      <m:mr>
                        <m:e>
                          <m:r>
                            <w:rPr>
                              <w:rFonts w:ascii="Cambria Math" w:eastAsia="Cambria" w:hAnsi="Cambria Math" w:cs="Cambria"/>
                              <w:color w:val="000000"/>
                              <w:sz w:val="22"/>
                              <w:szCs w:val="22"/>
                            </w:rPr>
                            <m:t xml:space="preserve">      0,2</m:t>
                          </m:r>
                        </m:e>
                        <m:e>
                          <m:r>
                            <w:rPr>
                              <w:rFonts w:ascii="Cambria Math" w:eastAsia="Cambria" w:hAnsi="Cambria Math" w:cs="Cambria"/>
                              <w:color w:val="000000"/>
                              <w:sz w:val="22"/>
                              <w:szCs w:val="22"/>
                            </w:rPr>
                            <m:t>1</m:t>
                          </m:r>
                        </m:e>
                      </m:mr>
                    </m:m>
                  </m:e>
                  <m:e>
                    <m:m>
                      <m:mPr>
                        <m:mcs>
                          <m:mc>
                            <m:mcPr>
                              <m:count m:val="1"/>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0,75</m:t>
                          </m:r>
                        </m:e>
                      </m:mr>
                      <m:mr>
                        <m:e>
                          <m:r>
                            <w:rPr>
                              <w:rFonts w:ascii="Cambria Math" w:eastAsia="Cambria" w:hAnsi="Cambria Math" w:cs="Cambria"/>
                              <w:color w:val="000000"/>
                              <w:sz w:val="22"/>
                              <w:szCs w:val="22"/>
                            </w:rPr>
                            <m:t>1</m:t>
                          </m:r>
                        </m:e>
                      </m:mr>
                    </m:m>
                  </m:e>
                  <m:e>
                    <m:m>
                      <m:mPr>
                        <m:mcs>
                          <m:mc>
                            <m:mcPr>
                              <m:count m:val="1"/>
                              <m:mcJc m:val="center"/>
                            </m:mcPr>
                          </m:mc>
                        </m:mcs>
                        <m:ctrlPr>
                          <w:rPr>
                            <w:rFonts w:ascii="Cambria Math" w:eastAsia="Cambria" w:hAnsi="Cambria Math" w:cs="Cambria"/>
                            <w:i/>
                            <w:color w:val="000000"/>
                            <w:sz w:val="22"/>
                            <w:szCs w:val="22"/>
                          </w:rPr>
                        </m:ctrlPr>
                      </m:mP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1</m:t>
                                </m:r>
                              </m:e>
                            </m:mr>
                          </m:m>
                        </m:e>
                      </m:m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1</m:t>
                                </m:r>
                              </m:e>
                            </m:mr>
                          </m:m>
                        </m:e>
                      </m:mr>
                    </m:m>
                  </m:e>
                </m:m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 xml:space="preserve">       1</m:t>
                          </m:r>
                        </m:e>
                      </m:mr>
                    </m:m>
                  </m:e>
                  <m:e>
                    <m:r>
                      <w:rPr>
                        <w:rFonts w:ascii="Cambria Math" w:eastAsia="Cambria" w:hAnsi="Cambria Math" w:cs="Cambria"/>
                        <w:color w:val="000000"/>
                        <w:sz w:val="22"/>
                        <w:szCs w:val="22"/>
                      </w:rPr>
                      <m:t>0,75</m:t>
                    </m:r>
                  </m:e>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0,6</m:t>
                          </m:r>
                        </m:e>
                      </m:mr>
                    </m:m>
                  </m:e>
                </m:m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0,33</m:t>
                          </m:r>
                        </m:e>
                        <m:e>
                          <m:r>
                            <w:rPr>
                              <w:rFonts w:ascii="Cambria Math" w:eastAsia="Cambria" w:hAnsi="Cambria Math" w:cs="Cambria"/>
                              <w:color w:val="000000"/>
                              <w:sz w:val="22"/>
                              <w:szCs w:val="22"/>
                            </w:rPr>
                            <m:t xml:space="preserve">  1</m:t>
                          </m:r>
                        </m:e>
                      </m:mr>
                      <m:mr>
                        <m:e>
                          <m:r>
                            <w:rPr>
                              <w:rFonts w:ascii="Cambria Math" w:eastAsia="Cambria" w:hAnsi="Cambria Math" w:cs="Cambria"/>
                              <w:color w:val="000000"/>
                              <w:sz w:val="22"/>
                              <w:szCs w:val="22"/>
                            </w:rPr>
                            <m:t>0,25</m:t>
                          </m:r>
                        </m:e>
                        <m:e>
                          <m:r>
                            <w:rPr>
                              <w:rFonts w:ascii="Cambria Math" w:eastAsia="Cambria" w:hAnsi="Cambria Math" w:cs="Cambria"/>
                              <w:color w:val="000000"/>
                              <w:sz w:val="22"/>
                              <w:szCs w:val="22"/>
                            </w:rPr>
                            <m:t xml:space="preserve">    1</m:t>
                          </m:r>
                        </m:e>
                      </m:mr>
                    </m:m>
                  </m:e>
                  <m:e>
                    <m:m>
                      <m:mPr>
                        <m:mcs>
                          <m:mc>
                            <m:mcPr>
                              <m:count m:val="1"/>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0,75</m:t>
                          </m:r>
                        </m:e>
                      </m:mr>
                      <m:mr>
                        <m:e>
                          <m:r>
                            <w:rPr>
                              <w:rFonts w:ascii="Cambria Math" w:eastAsia="Cambria" w:hAnsi="Cambria Math" w:cs="Cambria"/>
                              <w:color w:val="000000"/>
                              <w:sz w:val="22"/>
                              <w:szCs w:val="22"/>
                            </w:rPr>
                            <m:t>0,75</m:t>
                          </m:r>
                        </m:e>
                      </m:mr>
                    </m:m>
                  </m:e>
                  <m:e>
                    <m:m>
                      <m:mPr>
                        <m:mcs>
                          <m:mc>
                            <m:mcPr>
                              <m:count m:val="1"/>
                              <m:mcJc m:val="center"/>
                            </m:mcPr>
                          </m:mc>
                        </m:mcs>
                        <m:ctrlPr>
                          <w:rPr>
                            <w:rFonts w:ascii="Cambria Math" w:eastAsia="Cambria" w:hAnsi="Cambria Math" w:cs="Cambria"/>
                            <w:i/>
                            <w:color w:val="000000"/>
                            <w:sz w:val="22"/>
                            <w:szCs w:val="22"/>
                          </w:rPr>
                        </m:ctrlPr>
                      </m:mP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1</m:t>
                                </m:r>
                              </m:e>
                            </m:mr>
                          </m:m>
                        </m:e>
                      </m:mr>
                      <m:mr>
                        <m:e>
                          <m:m>
                            <m:mPr>
                              <m:mcs>
                                <m:mc>
                                  <m:mcPr>
                                    <m:count m:val="2"/>
                                    <m:mcJc m:val="center"/>
                                  </m:mcPr>
                                </m:mc>
                              </m:mcs>
                              <m:ctrlPr>
                                <w:rPr>
                                  <w:rFonts w:ascii="Cambria Math" w:eastAsia="Cambria" w:hAnsi="Cambria Math" w:cs="Cambria"/>
                                  <w:i/>
                                  <w:color w:val="000000"/>
                                  <w:sz w:val="22"/>
                                  <w:szCs w:val="22"/>
                                </w:rPr>
                              </m:ctrlPr>
                            </m:mPr>
                            <m:mr>
                              <m:e>
                                <m:r>
                                  <w:rPr>
                                    <w:rFonts w:ascii="Cambria Math" w:eastAsia="Cambria" w:hAnsi="Cambria Math" w:cs="Cambria"/>
                                    <w:color w:val="000000"/>
                                    <w:sz w:val="22"/>
                                    <w:szCs w:val="22"/>
                                  </w:rPr>
                                  <m:t>1</m:t>
                                </m:r>
                              </m:e>
                              <m:e>
                                <m:r>
                                  <w:rPr>
                                    <w:rFonts w:ascii="Cambria Math" w:eastAsia="Cambria" w:hAnsi="Cambria Math" w:cs="Cambria"/>
                                    <w:color w:val="000000"/>
                                    <w:sz w:val="22"/>
                                    <w:szCs w:val="22"/>
                                  </w:rPr>
                                  <m:t>0,6</m:t>
                                </m:r>
                              </m:e>
                            </m:mr>
                          </m:m>
                        </m:e>
                      </m:mr>
                    </m:m>
                  </m:e>
                </m:mr>
              </m:m>
            </m:e>
          </m:d>
        </m:oMath>
      </m:oMathPara>
    </w:p>
    <w:p w14:paraId="17650FE2" w14:textId="65C7552C" w:rsidR="008F61BB" w:rsidRPr="00875501" w:rsidRDefault="00A7718D" w:rsidP="00875501">
      <w:pPr>
        <w:pStyle w:val="ListParagraph"/>
        <w:numPr>
          <w:ilvl w:val="0"/>
          <w:numId w:val="5"/>
        </w:numPr>
        <w:pBdr>
          <w:top w:val="nil"/>
          <w:left w:val="nil"/>
          <w:bottom w:val="nil"/>
          <w:right w:val="nil"/>
          <w:between w:val="nil"/>
        </w:pBdr>
        <w:spacing w:after="120"/>
        <w:jc w:val="both"/>
        <w:rPr>
          <w:rFonts w:ascii="Cambria" w:eastAsia="Cambria" w:hAnsi="Cambria" w:cs="Cambria"/>
          <w:color w:val="000000"/>
          <w:sz w:val="22"/>
          <w:szCs w:val="22"/>
        </w:rPr>
      </w:pPr>
      <w:r w:rsidRPr="00875501">
        <w:rPr>
          <w:rFonts w:ascii="Cambria" w:eastAsia="Cambria" w:hAnsi="Cambria" w:cs="Cambria"/>
          <w:color w:val="000000"/>
          <w:sz w:val="22"/>
          <w:szCs w:val="22"/>
        </w:rPr>
        <w:t xml:space="preserve">Proses </w:t>
      </w:r>
      <w:proofErr w:type="spellStart"/>
      <w:r w:rsidRPr="00875501">
        <w:rPr>
          <w:rFonts w:ascii="Cambria" w:eastAsia="Cambria" w:hAnsi="Cambria" w:cs="Cambria"/>
          <w:color w:val="000000"/>
          <w:sz w:val="22"/>
          <w:szCs w:val="22"/>
        </w:rPr>
        <w:t>Perangkingan</w:t>
      </w:r>
      <w:proofErr w:type="spellEnd"/>
      <w:r w:rsidRPr="00875501">
        <w:rPr>
          <w:rFonts w:ascii="Cambria" w:eastAsia="Cambria" w:hAnsi="Cambria" w:cs="Cambria"/>
          <w:color w:val="000000"/>
          <w:sz w:val="22"/>
          <w:szCs w:val="22"/>
        </w:rPr>
        <w:t xml:space="preserve"> </w:t>
      </w:r>
      <w:proofErr w:type="spellStart"/>
      <w:r w:rsidRPr="00875501">
        <w:rPr>
          <w:rFonts w:ascii="Cambria" w:eastAsia="Cambria" w:hAnsi="Cambria" w:cs="Cambria"/>
          <w:color w:val="000000"/>
          <w:sz w:val="22"/>
          <w:szCs w:val="22"/>
        </w:rPr>
        <w:t>Alternati</w:t>
      </w:r>
      <w:r w:rsidR="009E3D87">
        <w:rPr>
          <w:rFonts w:ascii="Cambria" w:eastAsia="Cambria" w:hAnsi="Cambria" w:cs="Cambria"/>
          <w:color w:val="000000"/>
          <w:sz w:val="22"/>
          <w:szCs w:val="22"/>
        </w:rPr>
        <w:t>f</w:t>
      </w:r>
      <w:proofErr w:type="spellEnd"/>
    </w:p>
    <w:p w14:paraId="7052F505" w14:textId="2ED6A9A9" w:rsidR="00875501" w:rsidRDefault="00875501" w:rsidP="00875501">
      <w:pPr>
        <w:pBdr>
          <w:top w:val="nil"/>
          <w:left w:val="nil"/>
          <w:bottom w:val="nil"/>
          <w:right w:val="nil"/>
          <w:between w:val="nil"/>
        </w:pBdr>
        <w:spacing w:after="120"/>
        <w:ind w:left="720"/>
        <w:jc w:val="both"/>
        <w:rPr>
          <w:rFonts w:ascii="Cambria" w:eastAsia="Cambria" w:hAnsi="Cambria" w:cs="Cambria"/>
          <w:color w:val="000000"/>
          <w:sz w:val="22"/>
          <w:szCs w:val="22"/>
        </w:rPr>
      </w:pPr>
      <w:r>
        <w:rPr>
          <w:rFonts w:ascii="Cambria" w:eastAsia="Cambria" w:hAnsi="Cambria" w:cs="Cambria"/>
          <w:color w:val="000000"/>
          <w:sz w:val="22"/>
          <w:szCs w:val="22"/>
        </w:rPr>
        <w:t xml:space="preserve">Proses </w:t>
      </w:r>
      <w:proofErr w:type="spellStart"/>
      <w:r>
        <w:rPr>
          <w:rFonts w:ascii="Cambria" w:eastAsia="Cambria" w:hAnsi="Cambria" w:cs="Cambria"/>
          <w:color w:val="000000"/>
          <w:sz w:val="22"/>
          <w:szCs w:val="22"/>
        </w:rPr>
        <w:t>Berikutnya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yaitu</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menghitung</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perangkingan</w:t>
      </w:r>
      <w:proofErr w:type="spellEnd"/>
      <w:r>
        <w:rPr>
          <w:rFonts w:ascii="Cambria" w:eastAsia="Cambria" w:hAnsi="Cambria" w:cs="Cambria"/>
          <w:color w:val="000000"/>
          <w:sz w:val="22"/>
          <w:szCs w:val="22"/>
        </w:rPr>
        <w:t xml:space="preserve"> pada masing-masing </w:t>
      </w:r>
      <w:proofErr w:type="gramStart"/>
      <w:r>
        <w:rPr>
          <w:rFonts w:ascii="Cambria" w:eastAsia="Cambria" w:hAnsi="Cambria" w:cs="Cambria"/>
          <w:color w:val="000000"/>
          <w:sz w:val="22"/>
          <w:szCs w:val="22"/>
        </w:rPr>
        <w:t xml:space="preserve">alternative  </w:t>
      </w:r>
      <w:proofErr w:type="spellStart"/>
      <w:r>
        <w:rPr>
          <w:rFonts w:ascii="Cambria" w:eastAsia="Cambria" w:hAnsi="Cambria" w:cs="Cambria"/>
          <w:color w:val="000000"/>
          <w:sz w:val="22"/>
          <w:szCs w:val="22"/>
        </w:rPr>
        <w:t>menggunakan</w:t>
      </w:r>
      <w:proofErr w:type="spellEnd"/>
      <w:proofErr w:type="gram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rumus</w:t>
      </w:r>
      <w:proofErr w:type="spellEnd"/>
      <w:r>
        <w:rPr>
          <w:rFonts w:ascii="Cambria" w:eastAsia="Cambria" w:hAnsi="Cambria" w:cs="Cambria"/>
          <w:color w:val="000000"/>
          <w:sz w:val="22"/>
          <w:szCs w:val="22"/>
        </w:rPr>
        <w:t>:</w:t>
      </w:r>
    </w:p>
    <w:p w14:paraId="4B69B191" w14:textId="48598C4F" w:rsidR="00B348CC" w:rsidRPr="008F61BB" w:rsidRDefault="008F61BB" w:rsidP="00B348CC">
      <w:pPr>
        <w:pBdr>
          <w:top w:val="nil"/>
          <w:left w:val="nil"/>
          <w:bottom w:val="nil"/>
          <w:right w:val="nil"/>
          <w:between w:val="nil"/>
        </w:pBdr>
        <w:spacing w:after="120"/>
        <w:jc w:val="both"/>
        <w:rPr>
          <w:rFonts w:ascii="Cambria" w:eastAsia="Cambria" w:hAnsi="Cambria" w:cs="Cambria"/>
          <w:color w:val="000000"/>
          <w:sz w:val="22"/>
          <w:szCs w:val="22"/>
        </w:rPr>
      </w:pPr>
      <m:oMathPara>
        <m:oMath>
          <m:r>
            <w:rPr>
              <w:rFonts w:ascii="Cambria Math" w:eastAsia="Cambria" w:hAnsi="Cambria Math" w:cs="Cambria"/>
              <w:color w:val="000000"/>
              <w:sz w:val="22"/>
              <w:szCs w:val="22"/>
            </w:rPr>
            <m:t xml:space="preserve">Vi= </m:t>
          </m:r>
          <m:nary>
            <m:naryPr>
              <m:chr m:val="∑"/>
              <m:limLoc m:val="undOvr"/>
              <m:ctrlPr>
                <w:rPr>
                  <w:rFonts w:ascii="Cambria Math" w:eastAsia="Cambria" w:hAnsi="Cambria Math" w:cs="Cambria"/>
                  <w:i/>
                  <w:color w:val="000000"/>
                  <w:sz w:val="22"/>
                  <w:szCs w:val="22"/>
                </w:rPr>
              </m:ctrlPr>
            </m:naryPr>
            <m:sub>
              <m:r>
                <w:rPr>
                  <w:rFonts w:ascii="Cambria Math" w:eastAsia="Cambria" w:hAnsi="Cambria Math" w:cs="Cambria"/>
                  <w:color w:val="000000"/>
                  <w:sz w:val="22"/>
                  <w:szCs w:val="22"/>
                </w:rPr>
                <m:t>j=i</m:t>
              </m:r>
            </m:sub>
            <m:sup>
              <m:r>
                <w:rPr>
                  <w:rFonts w:ascii="Cambria Math" w:eastAsia="Cambria" w:hAnsi="Cambria Math" w:cs="Cambria"/>
                  <w:color w:val="000000"/>
                  <w:sz w:val="22"/>
                  <w:szCs w:val="22"/>
                </w:rPr>
                <m:t>n</m:t>
              </m:r>
            </m:sup>
            <m:e>
              <m:r>
                <w:rPr>
                  <w:rFonts w:ascii="Cambria Math" w:eastAsia="Cambria" w:hAnsi="Cambria Math" w:cs="Cambria"/>
                  <w:color w:val="000000"/>
                  <w:sz w:val="22"/>
                  <w:szCs w:val="22"/>
                </w:rPr>
                <m:t>WjRij</m:t>
              </m:r>
            </m:e>
          </m:nary>
        </m:oMath>
      </m:oMathPara>
    </w:p>
    <w:p w14:paraId="494D859C" w14:textId="44EB06FD" w:rsidR="008F61BB" w:rsidRPr="00875501" w:rsidRDefault="00875501" w:rsidP="00875501">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875501">
        <w:rPr>
          <w:rFonts w:asciiTheme="minorHAnsi" w:eastAsia="Cambria" w:hAnsiTheme="minorHAnsi" w:cs="Cambria"/>
          <w:color w:val="000000"/>
          <w:sz w:val="22"/>
          <w:szCs w:val="22"/>
        </w:rPr>
        <w:t xml:space="preserve">Pada </w:t>
      </w:r>
      <w:proofErr w:type="spellStart"/>
      <w:r w:rsidRPr="00875501">
        <w:rPr>
          <w:rFonts w:asciiTheme="minorHAnsi" w:eastAsia="Cambria" w:hAnsiTheme="minorHAnsi" w:cs="Cambria"/>
          <w:color w:val="000000"/>
          <w:sz w:val="22"/>
          <w:szCs w:val="22"/>
        </w:rPr>
        <w:t>perhitungan</w:t>
      </w:r>
      <w:proofErr w:type="spellEnd"/>
      <w:r w:rsidRPr="00875501">
        <w:rPr>
          <w:rFonts w:asciiTheme="minorHAnsi" w:eastAsia="Cambria" w:hAnsiTheme="minorHAnsi" w:cs="Cambria"/>
          <w:color w:val="000000"/>
          <w:sz w:val="22"/>
          <w:szCs w:val="22"/>
        </w:rPr>
        <w:t xml:space="preserve"> </w:t>
      </w:r>
      <w:proofErr w:type="spellStart"/>
      <w:proofErr w:type="gramStart"/>
      <w:r w:rsidRPr="00875501">
        <w:rPr>
          <w:rFonts w:asciiTheme="minorHAnsi" w:eastAsia="Cambria" w:hAnsiTheme="minorHAnsi" w:cs="Cambria"/>
          <w:color w:val="000000"/>
          <w:sz w:val="22"/>
          <w:szCs w:val="22"/>
        </w:rPr>
        <w:t>ini</w:t>
      </w:r>
      <w:proofErr w:type="spellEnd"/>
      <w:r w:rsidRPr="00875501">
        <w:rPr>
          <w:rFonts w:asciiTheme="minorHAnsi" w:eastAsia="Cambria" w:hAnsiTheme="minorHAnsi" w:cs="Cambria"/>
          <w:color w:val="000000"/>
          <w:sz w:val="22"/>
          <w:szCs w:val="22"/>
        </w:rPr>
        <w:t xml:space="preserve"> ,</w:t>
      </w:r>
      <w:proofErr w:type="gramEnd"/>
      <w:r w:rsidRPr="00875501">
        <w:rPr>
          <w:rFonts w:asciiTheme="minorHAnsi" w:eastAsia="Cambria" w:hAnsiTheme="minorHAnsi" w:cs="Cambria"/>
          <w:color w:val="000000"/>
          <w:sz w:val="22"/>
          <w:szCs w:val="22"/>
        </w:rPr>
        <w:t xml:space="preserve"> </w:t>
      </w:r>
      <w:proofErr w:type="spellStart"/>
      <w:r w:rsidRPr="00875501">
        <w:rPr>
          <w:rFonts w:asciiTheme="minorHAnsi" w:eastAsia="Cambria" w:hAnsiTheme="minorHAnsi" w:cs="Cambria"/>
          <w:color w:val="000000"/>
          <w:sz w:val="22"/>
          <w:szCs w:val="22"/>
        </w:rPr>
        <w:t>bahwa</w:t>
      </w:r>
      <w:proofErr w:type="spellEnd"/>
      <w:r w:rsidRPr="00875501">
        <w:rPr>
          <w:rFonts w:asciiTheme="minorHAnsi" w:eastAsia="Cambria" w:hAnsiTheme="minorHAnsi" w:cs="Cambria"/>
          <w:color w:val="000000"/>
          <w:sz w:val="22"/>
          <w:szCs w:val="22"/>
        </w:rPr>
        <w:t xml:space="preserve"> </w:t>
      </w:r>
      <w:proofErr w:type="spellStart"/>
      <w:r w:rsidR="008F61BB" w:rsidRPr="00875501">
        <w:rPr>
          <w:rFonts w:asciiTheme="minorHAnsi" w:eastAsia="Cambria" w:hAnsiTheme="minorHAnsi" w:cs="Cambria"/>
          <w:color w:val="000000"/>
          <w:sz w:val="22"/>
          <w:szCs w:val="22"/>
        </w:rPr>
        <w:t>diketahui</w:t>
      </w:r>
      <w:proofErr w:type="spellEnd"/>
      <w:r w:rsidR="008F61BB" w:rsidRPr="00875501">
        <w:rPr>
          <w:rFonts w:asciiTheme="minorHAnsi" w:eastAsia="Cambria" w:hAnsiTheme="minorHAnsi" w:cs="Cambria"/>
          <w:color w:val="000000"/>
          <w:sz w:val="22"/>
          <w:szCs w:val="22"/>
        </w:rPr>
        <w:t xml:space="preserve"> </w:t>
      </w:r>
      <w:proofErr w:type="spellStart"/>
      <w:r w:rsidR="008F61BB" w:rsidRPr="00875501">
        <w:rPr>
          <w:rFonts w:asciiTheme="minorHAnsi" w:eastAsia="Cambria" w:hAnsiTheme="minorHAnsi" w:cs="Cambria"/>
          <w:color w:val="000000"/>
          <w:sz w:val="22"/>
          <w:szCs w:val="22"/>
        </w:rPr>
        <w:t>nilai</w:t>
      </w:r>
      <w:proofErr w:type="spellEnd"/>
      <w:r w:rsidR="008F61BB" w:rsidRPr="00875501">
        <w:rPr>
          <w:rFonts w:asciiTheme="minorHAnsi" w:eastAsia="Cambria" w:hAnsiTheme="minorHAnsi" w:cs="Cambria"/>
          <w:color w:val="000000"/>
          <w:sz w:val="22"/>
          <w:szCs w:val="22"/>
        </w:rPr>
        <w:t xml:space="preserve"> Wi =</w:t>
      </w:r>
      <w:r>
        <w:rPr>
          <w:rFonts w:asciiTheme="minorHAnsi" w:eastAsia="Cambria" w:hAnsiTheme="minorHAnsi" w:cs="Cambria"/>
          <w:color w:val="000000"/>
          <w:sz w:val="22"/>
          <w:szCs w:val="22"/>
        </w:rPr>
        <w:t>(</w:t>
      </w:r>
      <w:r w:rsidR="008F61BB" w:rsidRPr="00875501">
        <w:rPr>
          <w:rFonts w:asciiTheme="minorHAnsi" w:eastAsia="Cambria" w:hAnsiTheme="minorHAnsi" w:cs="Cambria"/>
          <w:color w:val="000000"/>
          <w:sz w:val="22"/>
          <w:szCs w:val="22"/>
        </w:rPr>
        <w:t>0.25, 0.20, 0.20, 0.15, 0,</w:t>
      </w:r>
      <w:r w:rsidR="00687C81" w:rsidRPr="00875501">
        <w:rPr>
          <w:rFonts w:asciiTheme="minorHAnsi" w:eastAsia="Cambria" w:hAnsiTheme="minorHAnsi" w:cs="Cambria"/>
          <w:color w:val="000000"/>
          <w:sz w:val="22"/>
          <w:szCs w:val="22"/>
        </w:rPr>
        <w:t>2</w:t>
      </w:r>
      <w:r w:rsidR="008F61BB" w:rsidRPr="00875501">
        <w:rPr>
          <w:rFonts w:asciiTheme="minorHAnsi" w:eastAsia="Cambria" w:hAnsiTheme="minorHAnsi" w:cs="Cambria"/>
          <w:color w:val="000000"/>
          <w:sz w:val="22"/>
          <w:szCs w:val="22"/>
        </w:rPr>
        <w:t>0</w:t>
      </w:r>
      <w:r>
        <w:rPr>
          <w:rFonts w:asciiTheme="minorHAnsi" w:eastAsia="Cambria" w:hAnsiTheme="minorHAnsi" w:cs="Cambria"/>
          <w:color w:val="000000"/>
          <w:sz w:val="22"/>
          <w:szCs w:val="22"/>
        </w:rPr>
        <w:t>)</w:t>
      </w:r>
      <w:r w:rsidR="008F61BB" w:rsidRPr="00875501">
        <w:rPr>
          <w:rFonts w:asciiTheme="minorHAnsi" w:eastAsia="Cambria" w:hAnsiTheme="minorHAnsi" w:cs="Cambria"/>
          <w:color w:val="000000"/>
          <w:sz w:val="22"/>
          <w:szCs w:val="22"/>
        </w:rPr>
        <w:t>.</w:t>
      </w:r>
      <w:r w:rsidRPr="00875501">
        <w:rPr>
          <w:rFonts w:asciiTheme="minorHAnsi" w:hAnsiTheme="minorHAnsi"/>
          <w:sz w:val="22"/>
          <w:szCs w:val="22"/>
        </w:rPr>
        <w:t xml:space="preserve"> </w:t>
      </w:r>
      <w:proofErr w:type="spellStart"/>
      <w:r w:rsidRPr="00875501">
        <w:rPr>
          <w:rStyle w:val="sw"/>
          <w:rFonts w:asciiTheme="minorHAnsi" w:hAnsiTheme="minorHAnsi"/>
          <w:sz w:val="22"/>
          <w:szCs w:val="22"/>
        </w:rPr>
        <w:t>Perhitungan</w:t>
      </w:r>
      <w:proofErr w:type="spellEnd"/>
      <w:r w:rsidRPr="00875501">
        <w:rPr>
          <w:rFonts w:asciiTheme="minorHAnsi" w:hAnsiTheme="minorHAnsi"/>
          <w:sz w:val="22"/>
          <w:szCs w:val="22"/>
        </w:rPr>
        <w:t xml:space="preserve"> </w:t>
      </w:r>
      <w:proofErr w:type="spellStart"/>
      <w:r w:rsidRPr="00875501">
        <w:rPr>
          <w:rStyle w:val="sw"/>
          <w:rFonts w:asciiTheme="minorHAnsi" w:hAnsiTheme="minorHAnsi"/>
          <w:sz w:val="22"/>
          <w:szCs w:val="22"/>
        </w:rPr>
        <w:t>rangking</w:t>
      </w:r>
      <w:proofErr w:type="spellEnd"/>
      <w:r w:rsidRPr="00875501">
        <w:rPr>
          <w:rFonts w:asciiTheme="minorHAnsi" w:hAnsiTheme="minorHAnsi"/>
          <w:sz w:val="22"/>
          <w:szCs w:val="22"/>
        </w:rPr>
        <w:t xml:space="preserve"> </w:t>
      </w:r>
      <w:proofErr w:type="spellStart"/>
      <w:r w:rsidRPr="00875501">
        <w:rPr>
          <w:rStyle w:val="sw"/>
          <w:rFonts w:asciiTheme="minorHAnsi" w:hAnsiTheme="minorHAnsi"/>
          <w:sz w:val="22"/>
          <w:szCs w:val="22"/>
        </w:rPr>
        <w:t>alternatifnya</w:t>
      </w:r>
      <w:proofErr w:type="spellEnd"/>
      <w:r w:rsidRPr="00875501">
        <w:rPr>
          <w:rFonts w:asciiTheme="minorHAnsi" w:hAnsiTheme="minorHAnsi"/>
          <w:sz w:val="22"/>
          <w:szCs w:val="22"/>
        </w:rPr>
        <w:t xml:space="preserve"> </w:t>
      </w:r>
      <w:proofErr w:type="spellStart"/>
      <w:r w:rsidRPr="00875501">
        <w:rPr>
          <w:rStyle w:val="sw"/>
          <w:rFonts w:asciiTheme="minorHAnsi" w:hAnsiTheme="minorHAnsi"/>
          <w:sz w:val="22"/>
          <w:szCs w:val="22"/>
        </w:rPr>
        <w:t>adalah</w:t>
      </w:r>
      <w:proofErr w:type="spellEnd"/>
      <w:r w:rsidRPr="00875501">
        <w:rPr>
          <w:rStyle w:val="sw"/>
          <w:rFonts w:asciiTheme="minorHAnsi" w:hAnsiTheme="minorHAnsi"/>
          <w:sz w:val="22"/>
          <w:szCs w:val="22"/>
        </w:rPr>
        <w:t xml:space="preserve"> </w:t>
      </w:r>
      <w:proofErr w:type="spellStart"/>
      <w:r w:rsidRPr="00875501">
        <w:rPr>
          <w:rStyle w:val="sw"/>
          <w:rFonts w:asciiTheme="minorHAnsi" w:hAnsiTheme="minorHAnsi"/>
          <w:sz w:val="22"/>
          <w:szCs w:val="22"/>
        </w:rPr>
        <w:t>sebagai</w:t>
      </w:r>
      <w:proofErr w:type="spellEnd"/>
      <w:r w:rsidRPr="00875501">
        <w:rPr>
          <w:rStyle w:val="sw"/>
          <w:rFonts w:asciiTheme="minorHAnsi" w:hAnsiTheme="minorHAnsi"/>
          <w:sz w:val="22"/>
          <w:szCs w:val="22"/>
        </w:rPr>
        <w:t xml:space="preserve"> </w:t>
      </w:r>
      <w:proofErr w:type="spellStart"/>
      <w:r w:rsidRPr="00875501">
        <w:rPr>
          <w:rStyle w:val="sw"/>
          <w:rFonts w:asciiTheme="minorHAnsi" w:hAnsiTheme="minorHAnsi"/>
          <w:sz w:val="22"/>
          <w:szCs w:val="22"/>
        </w:rPr>
        <w:t>berikut</w:t>
      </w:r>
      <w:proofErr w:type="spellEnd"/>
      <w:r w:rsidRPr="00875501">
        <w:rPr>
          <w:rStyle w:val="sw"/>
          <w:rFonts w:asciiTheme="minorHAnsi" w:hAnsiTheme="minorHAnsi"/>
          <w:sz w:val="22"/>
          <w:szCs w:val="22"/>
        </w:rPr>
        <w:t>:</w:t>
      </w:r>
    </w:p>
    <w:p w14:paraId="7A84DC4C" w14:textId="77777777" w:rsidR="00687C81" w:rsidRPr="00515729" w:rsidRDefault="008F61BB"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𝑉1 = (</w:t>
      </w:r>
      <w:r w:rsidR="00687C81" w:rsidRPr="00515729">
        <w:rPr>
          <w:rFonts w:asciiTheme="minorHAnsi" w:eastAsia="Cambria" w:hAnsiTheme="minorHAnsi" w:cs="Cambria"/>
          <w:color w:val="000000"/>
          <w:sz w:val="22"/>
          <w:szCs w:val="22"/>
        </w:rPr>
        <w:t>0,5</w:t>
      </w:r>
      <w:r w:rsidRPr="00515729">
        <w:rPr>
          <w:rFonts w:asciiTheme="minorHAnsi" w:eastAsia="Cambria" w:hAnsiTheme="minorHAnsi" w:cs="Cambria"/>
          <w:color w:val="000000"/>
          <w:sz w:val="22"/>
          <w:szCs w:val="22"/>
        </w:rPr>
        <w:t xml:space="preserve"> ∗ </w:t>
      </w:r>
      <w:r w:rsidR="00687C81" w:rsidRPr="00515729">
        <w:rPr>
          <w:rFonts w:asciiTheme="minorHAnsi" w:eastAsia="Cambria" w:hAnsiTheme="minorHAnsi" w:cs="Cambria"/>
          <w:color w:val="000000"/>
          <w:sz w:val="22"/>
          <w:szCs w:val="22"/>
        </w:rPr>
        <w:t>0,25</w:t>
      </w:r>
      <w:r w:rsidRPr="00515729">
        <w:rPr>
          <w:rFonts w:asciiTheme="minorHAnsi" w:eastAsia="Cambria" w:hAnsiTheme="minorHAnsi" w:cs="Cambria"/>
          <w:color w:val="000000"/>
          <w:sz w:val="22"/>
          <w:szCs w:val="22"/>
        </w:rPr>
        <w:t>) + (0</w:t>
      </w:r>
      <w:r w:rsidR="00687C81" w:rsidRPr="00515729">
        <w:rPr>
          <w:rFonts w:asciiTheme="minorHAnsi" w:eastAsia="Cambria" w:hAnsiTheme="minorHAnsi" w:cs="Cambria"/>
          <w:color w:val="000000"/>
          <w:sz w:val="22"/>
          <w:szCs w:val="22"/>
        </w:rPr>
        <w:t>,75</w:t>
      </w:r>
      <w:r w:rsidRPr="00515729">
        <w:rPr>
          <w:rFonts w:asciiTheme="minorHAnsi" w:eastAsia="Cambria" w:hAnsiTheme="minorHAnsi" w:cs="Cambria"/>
          <w:color w:val="000000"/>
          <w:sz w:val="22"/>
          <w:szCs w:val="22"/>
        </w:rPr>
        <w:t xml:space="preserve"> ∗ 0</w:t>
      </w:r>
      <w:r w:rsidR="00687C81" w:rsidRPr="00515729">
        <w:rPr>
          <w:rFonts w:asciiTheme="minorHAnsi" w:eastAsia="Cambria" w:hAnsiTheme="minorHAnsi" w:cs="Cambria"/>
          <w:color w:val="000000"/>
          <w:sz w:val="22"/>
          <w:szCs w:val="22"/>
        </w:rPr>
        <w:t>,</w:t>
      </w:r>
      <w:r w:rsidRPr="00515729">
        <w:rPr>
          <w:rFonts w:asciiTheme="minorHAnsi" w:eastAsia="Cambria" w:hAnsiTheme="minorHAnsi" w:cs="Cambria"/>
          <w:color w:val="000000"/>
          <w:sz w:val="22"/>
          <w:szCs w:val="22"/>
        </w:rPr>
        <w:t>2</w:t>
      </w:r>
      <w:r w:rsidR="00687C81" w:rsidRPr="00515729">
        <w:rPr>
          <w:rFonts w:asciiTheme="minorHAnsi" w:eastAsia="Cambria" w:hAnsiTheme="minorHAnsi" w:cs="Cambria"/>
          <w:color w:val="000000"/>
          <w:sz w:val="22"/>
          <w:szCs w:val="22"/>
        </w:rPr>
        <w:t>0</w:t>
      </w:r>
      <w:r w:rsidRPr="00515729">
        <w:rPr>
          <w:rFonts w:asciiTheme="minorHAnsi" w:eastAsia="Cambria" w:hAnsiTheme="minorHAnsi" w:cs="Cambria"/>
          <w:color w:val="000000"/>
          <w:sz w:val="22"/>
          <w:szCs w:val="22"/>
        </w:rPr>
        <w:t>) + (</w:t>
      </w:r>
      <w:r w:rsidR="00687C81" w:rsidRPr="00515729">
        <w:rPr>
          <w:rFonts w:asciiTheme="minorHAnsi" w:eastAsia="Cambria" w:hAnsiTheme="minorHAnsi" w:cs="Cambria"/>
          <w:color w:val="000000"/>
          <w:sz w:val="22"/>
          <w:szCs w:val="22"/>
        </w:rPr>
        <w:t>0,</w:t>
      </w:r>
      <w:proofErr w:type="gramStart"/>
      <w:r w:rsidR="00687C81" w:rsidRPr="00515729">
        <w:rPr>
          <w:rFonts w:asciiTheme="minorHAnsi" w:eastAsia="Cambria" w:hAnsiTheme="minorHAnsi" w:cs="Cambria"/>
          <w:color w:val="000000"/>
          <w:sz w:val="22"/>
          <w:szCs w:val="22"/>
        </w:rPr>
        <w:t xml:space="preserve">75 </w:t>
      </w:r>
      <w:r w:rsidRPr="00515729">
        <w:rPr>
          <w:rFonts w:asciiTheme="minorHAnsi" w:eastAsia="Cambria" w:hAnsiTheme="minorHAnsi" w:cs="Cambria"/>
          <w:color w:val="000000"/>
          <w:sz w:val="22"/>
          <w:szCs w:val="22"/>
        </w:rPr>
        <w:t xml:space="preserve"> ∗</w:t>
      </w:r>
      <w:proofErr w:type="gramEnd"/>
      <w:r w:rsidRPr="00515729">
        <w:rPr>
          <w:rFonts w:asciiTheme="minorHAnsi" w:eastAsia="Cambria" w:hAnsiTheme="minorHAnsi" w:cs="Cambria"/>
          <w:color w:val="000000"/>
          <w:sz w:val="22"/>
          <w:szCs w:val="22"/>
        </w:rPr>
        <w:t xml:space="preserve"> 0</w:t>
      </w:r>
      <w:r w:rsidR="00687C81" w:rsidRPr="00515729">
        <w:rPr>
          <w:rFonts w:asciiTheme="minorHAnsi" w:eastAsia="Cambria" w:hAnsiTheme="minorHAnsi" w:cs="Cambria"/>
          <w:color w:val="000000"/>
          <w:sz w:val="22"/>
          <w:szCs w:val="22"/>
        </w:rPr>
        <w:t>,</w:t>
      </w:r>
      <w:r w:rsidRPr="00515729">
        <w:rPr>
          <w:rFonts w:asciiTheme="minorHAnsi" w:eastAsia="Cambria" w:hAnsiTheme="minorHAnsi" w:cs="Cambria"/>
          <w:color w:val="000000"/>
          <w:sz w:val="22"/>
          <w:szCs w:val="22"/>
        </w:rPr>
        <w:t>20) + (1 ∗ 0</w:t>
      </w:r>
      <w:r w:rsidR="00687C81" w:rsidRPr="00515729">
        <w:rPr>
          <w:rFonts w:asciiTheme="minorHAnsi" w:eastAsia="Cambria" w:hAnsiTheme="minorHAnsi" w:cs="Cambria"/>
          <w:color w:val="000000"/>
          <w:sz w:val="22"/>
          <w:szCs w:val="22"/>
        </w:rPr>
        <w:t>,</w:t>
      </w:r>
      <w:r w:rsidRPr="00515729">
        <w:rPr>
          <w:rFonts w:asciiTheme="minorHAnsi" w:eastAsia="Cambria" w:hAnsiTheme="minorHAnsi" w:cs="Cambria"/>
          <w:color w:val="000000"/>
          <w:sz w:val="22"/>
          <w:szCs w:val="22"/>
        </w:rPr>
        <w:t>15) + (</w:t>
      </w:r>
      <w:r w:rsidR="00687C81" w:rsidRPr="00515729">
        <w:rPr>
          <w:rFonts w:asciiTheme="minorHAnsi" w:eastAsia="Cambria" w:hAnsiTheme="minorHAnsi" w:cs="Cambria"/>
          <w:color w:val="000000"/>
          <w:sz w:val="22"/>
          <w:szCs w:val="22"/>
        </w:rPr>
        <w:t>1</w:t>
      </w:r>
      <w:r w:rsidRPr="00515729">
        <w:rPr>
          <w:rFonts w:asciiTheme="minorHAnsi" w:eastAsia="Cambria" w:hAnsiTheme="minorHAnsi" w:cs="Cambria"/>
          <w:color w:val="000000"/>
          <w:sz w:val="22"/>
          <w:szCs w:val="22"/>
        </w:rPr>
        <w:t xml:space="preserve"> ∗ 0</w:t>
      </w:r>
      <w:r w:rsidR="00687C81" w:rsidRPr="00515729">
        <w:rPr>
          <w:rFonts w:asciiTheme="minorHAnsi" w:eastAsia="Cambria" w:hAnsiTheme="minorHAnsi" w:cs="Cambria"/>
          <w:color w:val="000000"/>
          <w:sz w:val="22"/>
          <w:szCs w:val="22"/>
        </w:rPr>
        <w:t>,2</w:t>
      </w:r>
      <w:r w:rsidRPr="00515729">
        <w:rPr>
          <w:rFonts w:asciiTheme="minorHAnsi" w:eastAsia="Cambria" w:hAnsiTheme="minorHAnsi" w:cs="Cambria"/>
          <w:color w:val="000000"/>
          <w:sz w:val="22"/>
          <w:szCs w:val="22"/>
        </w:rPr>
        <w:t xml:space="preserve">0) </w:t>
      </w:r>
    </w:p>
    <w:p w14:paraId="3E0B896A" w14:textId="32EADEF3" w:rsidR="008F61BB" w:rsidRPr="00515729" w:rsidRDefault="00687C81" w:rsidP="00687C81">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      </w:t>
      </w:r>
      <w:r w:rsidR="008F61BB" w:rsidRPr="00515729">
        <w:rPr>
          <w:rFonts w:asciiTheme="minorHAnsi" w:eastAsia="Cambria" w:hAnsiTheme="minorHAnsi" w:cs="Cambria"/>
          <w:color w:val="000000"/>
          <w:sz w:val="22"/>
          <w:szCs w:val="22"/>
        </w:rPr>
        <w:t xml:space="preserve">= </w:t>
      </w:r>
      <w:r w:rsidRPr="00515729">
        <w:rPr>
          <w:rFonts w:asciiTheme="minorHAnsi" w:eastAsia="Cambria" w:hAnsiTheme="minorHAnsi" w:cs="Cambria"/>
          <w:color w:val="000000"/>
          <w:sz w:val="22"/>
          <w:szCs w:val="22"/>
        </w:rPr>
        <w:t>0,125 + 0,15 + 0,15 + 0,15 + 0,20 = 0,775</w:t>
      </w:r>
    </w:p>
    <w:p w14:paraId="2ACFB084" w14:textId="15B2FA76" w:rsidR="00687C81" w:rsidRPr="00515729" w:rsidRDefault="008F61BB"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𝑉2 = </w:t>
      </w:r>
      <w:r w:rsidR="00687C81" w:rsidRPr="00515729">
        <w:rPr>
          <w:rFonts w:asciiTheme="minorHAnsi" w:eastAsia="Cambria" w:hAnsiTheme="minorHAnsi" w:cs="Cambria"/>
          <w:color w:val="000000"/>
          <w:sz w:val="22"/>
          <w:szCs w:val="22"/>
        </w:rPr>
        <w:t xml:space="preserve">(0,2 ∗ 0,25) + (1 ∗ 0,20) + (1 ∗ 0,20) + (1 ∗ 0,15) + (1 ∗ 0,20) </w:t>
      </w:r>
    </w:p>
    <w:p w14:paraId="5BA375E2" w14:textId="1EEF56D0" w:rsidR="008F61BB" w:rsidRPr="00515729" w:rsidRDefault="00687C81" w:rsidP="00687C81">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      = 0,05 + 0,20 + 0,20 + 0,15 + 0,20 = 0,800</w:t>
      </w:r>
    </w:p>
    <w:p w14:paraId="04F83D78" w14:textId="7B68C111" w:rsidR="00687C81" w:rsidRPr="00515729" w:rsidRDefault="008F61BB"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𝑉3 = </w:t>
      </w:r>
      <w:r w:rsidR="00687C81" w:rsidRPr="00515729">
        <w:rPr>
          <w:rFonts w:asciiTheme="minorHAnsi" w:eastAsia="Cambria" w:hAnsiTheme="minorHAnsi" w:cs="Cambria"/>
          <w:color w:val="000000"/>
          <w:sz w:val="22"/>
          <w:szCs w:val="22"/>
        </w:rPr>
        <w:t xml:space="preserve">(1 ∗ 0,25) + (1 ∗ 0,20) + (0.75 ∗ 0,20) + (1 ∗ 0,15) + (0.6 ∗ 0,20) </w:t>
      </w:r>
    </w:p>
    <w:p w14:paraId="28EE38CB" w14:textId="5684620B" w:rsidR="008F61BB" w:rsidRPr="00515729" w:rsidRDefault="00687C81"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      = 0,25 + 0,20 + 0,15 + 0,15 + 0,12 = 0,87</w:t>
      </w:r>
    </w:p>
    <w:p w14:paraId="360DD4BB" w14:textId="75DFE643" w:rsidR="00687C81" w:rsidRPr="00515729" w:rsidRDefault="008F61BB"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𝑉4 = </w:t>
      </w:r>
      <w:r w:rsidR="00687C81" w:rsidRPr="00515729">
        <w:rPr>
          <w:rFonts w:asciiTheme="minorHAnsi" w:eastAsia="Cambria" w:hAnsiTheme="minorHAnsi" w:cs="Cambria"/>
          <w:color w:val="000000"/>
          <w:sz w:val="22"/>
          <w:szCs w:val="22"/>
        </w:rPr>
        <w:t xml:space="preserve">(0,33 ∗ 0,25) + (1 ∗ 0,20) + (0.75 ∗ 0,20) + (1 ∗ 0,15) + (1 ∗ 0,20) </w:t>
      </w:r>
    </w:p>
    <w:p w14:paraId="5605877B" w14:textId="3B449DB1" w:rsidR="008F61BB" w:rsidRPr="00515729" w:rsidRDefault="00687C81"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      </w:t>
      </w:r>
      <w:proofErr w:type="gramStart"/>
      <w:r w:rsidRPr="00515729">
        <w:rPr>
          <w:rFonts w:asciiTheme="minorHAnsi" w:eastAsia="Cambria" w:hAnsiTheme="minorHAnsi" w:cs="Cambria"/>
          <w:color w:val="000000"/>
          <w:sz w:val="22"/>
          <w:szCs w:val="22"/>
        </w:rPr>
        <w:t xml:space="preserve">= </w:t>
      </w:r>
      <w:r w:rsidR="008F61BB" w:rsidRPr="00515729">
        <w:rPr>
          <w:rFonts w:asciiTheme="minorHAnsi" w:eastAsia="Cambria" w:hAnsiTheme="minorHAnsi" w:cs="Cambria"/>
          <w:color w:val="000000"/>
          <w:sz w:val="22"/>
          <w:szCs w:val="22"/>
        </w:rPr>
        <w:t xml:space="preserve"> </w:t>
      </w:r>
      <w:r w:rsidRPr="00515729">
        <w:rPr>
          <w:rStyle w:val="qv3wpe"/>
          <w:rFonts w:asciiTheme="minorHAnsi" w:hAnsiTheme="minorHAnsi" w:cstheme="majorHAnsi"/>
          <w:sz w:val="22"/>
          <w:szCs w:val="22"/>
        </w:rPr>
        <w:t>0.0825</w:t>
      </w:r>
      <w:proofErr w:type="gramEnd"/>
      <w:r w:rsidR="00515729" w:rsidRPr="00515729">
        <w:rPr>
          <w:rStyle w:val="qv3wpe"/>
          <w:rFonts w:asciiTheme="minorHAnsi" w:hAnsiTheme="minorHAnsi" w:cstheme="majorHAnsi"/>
          <w:sz w:val="22"/>
          <w:szCs w:val="22"/>
        </w:rPr>
        <w:t xml:space="preserve"> + 0,20 + 0,15 + 0,15 + 0,20 = 0,783</w:t>
      </w:r>
    </w:p>
    <w:p w14:paraId="4336061D" w14:textId="724F3AAA" w:rsidR="00687C81" w:rsidRPr="00515729" w:rsidRDefault="008F61BB"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𝑉5 = </w:t>
      </w:r>
      <w:r w:rsidR="00687C81" w:rsidRPr="00515729">
        <w:rPr>
          <w:rFonts w:asciiTheme="minorHAnsi" w:eastAsia="Cambria" w:hAnsiTheme="minorHAnsi" w:cs="Cambria"/>
          <w:color w:val="000000"/>
          <w:sz w:val="22"/>
          <w:szCs w:val="22"/>
        </w:rPr>
        <w:t>(</w:t>
      </w:r>
      <w:r w:rsidR="00515729" w:rsidRPr="00515729">
        <w:rPr>
          <w:rFonts w:asciiTheme="minorHAnsi" w:eastAsia="Cambria" w:hAnsiTheme="minorHAnsi" w:cs="Cambria"/>
          <w:color w:val="000000"/>
          <w:sz w:val="22"/>
          <w:szCs w:val="22"/>
        </w:rPr>
        <w:t>0,25</w:t>
      </w:r>
      <w:r w:rsidR="00687C81" w:rsidRPr="00515729">
        <w:rPr>
          <w:rFonts w:asciiTheme="minorHAnsi" w:eastAsia="Cambria" w:hAnsiTheme="minorHAnsi" w:cs="Cambria"/>
          <w:color w:val="000000"/>
          <w:sz w:val="22"/>
          <w:szCs w:val="22"/>
        </w:rPr>
        <w:t xml:space="preserve"> ∗ 0,25) + (</w:t>
      </w:r>
      <w:r w:rsidR="00515729" w:rsidRPr="00515729">
        <w:rPr>
          <w:rFonts w:asciiTheme="minorHAnsi" w:eastAsia="Cambria" w:hAnsiTheme="minorHAnsi" w:cs="Cambria"/>
          <w:color w:val="000000"/>
          <w:sz w:val="22"/>
          <w:szCs w:val="22"/>
        </w:rPr>
        <w:t>1</w:t>
      </w:r>
      <w:r w:rsidR="00687C81" w:rsidRPr="00515729">
        <w:rPr>
          <w:rFonts w:asciiTheme="minorHAnsi" w:eastAsia="Cambria" w:hAnsiTheme="minorHAnsi" w:cs="Cambria"/>
          <w:color w:val="000000"/>
          <w:sz w:val="22"/>
          <w:szCs w:val="22"/>
        </w:rPr>
        <w:t xml:space="preserve"> ∗ 0,20) + (0.</w:t>
      </w:r>
      <w:r w:rsidR="00515729" w:rsidRPr="00515729">
        <w:rPr>
          <w:rFonts w:asciiTheme="minorHAnsi" w:eastAsia="Cambria" w:hAnsiTheme="minorHAnsi" w:cs="Cambria"/>
          <w:color w:val="000000"/>
          <w:sz w:val="22"/>
          <w:szCs w:val="22"/>
        </w:rPr>
        <w:t>75</w:t>
      </w:r>
      <w:r w:rsidR="00687C81" w:rsidRPr="00515729">
        <w:rPr>
          <w:rFonts w:asciiTheme="minorHAnsi" w:eastAsia="Cambria" w:hAnsiTheme="minorHAnsi" w:cs="Cambria"/>
          <w:color w:val="000000"/>
          <w:sz w:val="22"/>
          <w:szCs w:val="22"/>
        </w:rPr>
        <w:t xml:space="preserve"> ∗ 0,20) + (1 ∗ 0,15) + (0.6 ∗ 0,20) </w:t>
      </w:r>
    </w:p>
    <w:p w14:paraId="2D2B5B51" w14:textId="548EE78D" w:rsidR="008F61BB" w:rsidRPr="00515729" w:rsidRDefault="00687C81" w:rsidP="008F61BB">
      <w:pPr>
        <w:pBdr>
          <w:top w:val="nil"/>
          <w:left w:val="nil"/>
          <w:bottom w:val="nil"/>
          <w:right w:val="nil"/>
          <w:between w:val="nil"/>
        </w:pBdr>
        <w:spacing w:after="120"/>
        <w:ind w:left="720"/>
        <w:jc w:val="both"/>
        <w:rPr>
          <w:rFonts w:asciiTheme="minorHAnsi" w:eastAsia="Cambria" w:hAnsiTheme="minorHAnsi" w:cs="Cambria"/>
          <w:color w:val="000000"/>
          <w:sz w:val="22"/>
          <w:szCs w:val="22"/>
        </w:rPr>
      </w:pPr>
      <w:r w:rsidRPr="00515729">
        <w:rPr>
          <w:rFonts w:asciiTheme="minorHAnsi" w:eastAsia="Cambria" w:hAnsiTheme="minorHAnsi" w:cs="Cambria"/>
          <w:color w:val="000000"/>
          <w:sz w:val="22"/>
          <w:szCs w:val="22"/>
        </w:rPr>
        <w:t xml:space="preserve">      = </w:t>
      </w:r>
      <w:r w:rsidR="00515729" w:rsidRPr="00515729">
        <w:rPr>
          <w:rFonts w:asciiTheme="minorHAnsi" w:eastAsia="Cambria" w:hAnsiTheme="minorHAnsi" w:cs="Cambria"/>
          <w:color w:val="000000"/>
          <w:sz w:val="22"/>
          <w:szCs w:val="22"/>
        </w:rPr>
        <w:t>0,06 + 0,20 + 0,15 + 0,15 + 0,12 = 0,68</w:t>
      </w:r>
    </w:p>
    <w:p w14:paraId="124CAAB4" w14:textId="54B6F5CE" w:rsidR="00515729" w:rsidRDefault="00515729" w:rsidP="00A7718D">
      <w:pPr>
        <w:pBdr>
          <w:top w:val="nil"/>
          <w:left w:val="nil"/>
          <w:bottom w:val="nil"/>
          <w:right w:val="nil"/>
          <w:between w:val="nil"/>
        </w:pBdr>
        <w:spacing w:after="120"/>
        <w:ind w:left="720"/>
        <w:jc w:val="both"/>
        <w:rPr>
          <w:rStyle w:val="sw"/>
          <w:rFonts w:asciiTheme="minorHAnsi" w:hAnsiTheme="minorHAnsi"/>
          <w:sz w:val="22"/>
          <w:szCs w:val="22"/>
        </w:rPr>
      </w:pPr>
      <w:r w:rsidRPr="00A7718D">
        <w:rPr>
          <w:rStyle w:val="sw"/>
          <w:rFonts w:asciiTheme="minorHAnsi" w:hAnsiTheme="minorHAnsi"/>
          <w:sz w:val="22"/>
          <w:szCs w:val="22"/>
        </w:rPr>
        <w:t>Setelah</w:t>
      </w:r>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nilai</w:t>
      </w:r>
      <w:proofErr w:type="spellEnd"/>
      <w:r w:rsidRPr="00A7718D">
        <w:rPr>
          <w:rFonts w:asciiTheme="minorHAnsi" w:hAnsiTheme="minorHAnsi"/>
          <w:sz w:val="22"/>
          <w:szCs w:val="22"/>
        </w:rPr>
        <w:t xml:space="preserve"> </w:t>
      </w:r>
      <w:r w:rsidR="00A7718D" w:rsidRPr="00A7718D">
        <w:rPr>
          <w:rFonts w:asciiTheme="minorHAnsi" w:hAnsiTheme="minorHAnsi"/>
          <w:sz w:val="22"/>
          <w:szCs w:val="22"/>
        </w:rPr>
        <w:t xml:space="preserve">Alternative </w:t>
      </w:r>
      <w:proofErr w:type="spellStart"/>
      <w:r w:rsidRPr="00A7718D">
        <w:rPr>
          <w:rStyle w:val="sw"/>
          <w:rFonts w:asciiTheme="minorHAnsi" w:hAnsiTheme="minorHAnsi"/>
          <w:sz w:val="22"/>
          <w:szCs w:val="22"/>
        </w:rPr>
        <w:t>diproses</w:t>
      </w:r>
      <w:proofErr w:type="spellEnd"/>
      <w:r w:rsidRPr="00A7718D">
        <w:rPr>
          <w:rStyle w:val="sw"/>
          <w:rFonts w:asciiTheme="minorHAnsi" w:hAnsiTheme="minorHAnsi"/>
          <w:sz w:val="22"/>
          <w:szCs w:val="22"/>
        </w:rPr>
        <w:t>,</w:t>
      </w:r>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nilai</w:t>
      </w:r>
      <w:proofErr w:type="spellEnd"/>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tersebut</w:t>
      </w:r>
      <w:proofErr w:type="spellEnd"/>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direpresentasikan</w:t>
      </w:r>
      <w:proofErr w:type="spellEnd"/>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dalam</w:t>
      </w:r>
      <w:proofErr w:type="spellEnd"/>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Tabel</w:t>
      </w:r>
      <w:proofErr w:type="spellEnd"/>
      <w:r w:rsidRPr="00A7718D">
        <w:rPr>
          <w:rFonts w:asciiTheme="minorHAnsi" w:hAnsiTheme="minorHAnsi"/>
          <w:sz w:val="22"/>
          <w:szCs w:val="22"/>
        </w:rPr>
        <w:t xml:space="preserve"> </w:t>
      </w:r>
      <w:r w:rsidRPr="00A7718D">
        <w:rPr>
          <w:rStyle w:val="sw"/>
          <w:rFonts w:asciiTheme="minorHAnsi" w:hAnsiTheme="minorHAnsi"/>
          <w:sz w:val="22"/>
          <w:szCs w:val="22"/>
        </w:rPr>
        <w:t>9</w:t>
      </w:r>
      <w:r w:rsidRPr="00A7718D">
        <w:rPr>
          <w:rFonts w:asciiTheme="minorHAnsi" w:hAnsiTheme="minorHAnsi"/>
          <w:sz w:val="22"/>
          <w:szCs w:val="22"/>
        </w:rPr>
        <w:t xml:space="preserve"> </w:t>
      </w:r>
      <w:proofErr w:type="spellStart"/>
      <w:r w:rsidR="00A7718D" w:rsidRPr="00A7718D">
        <w:rPr>
          <w:rStyle w:val="sw"/>
          <w:rFonts w:asciiTheme="minorHAnsi" w:hAnsiTheme="minorHAnsi"/>
          <w:sz w:val="22"/>
          <w:szCs w:val="22"/>
        </w:rPr>
        <w:t>dengan</w:t>
      </w:r>
      <w:proofErr w:type="spellEnd"/>
      <w:r w:rsidRPr="00A7718D">
        <w:rPr>
          <w:rFonts w:asciiTheme="minorHAnsi" w:hAnsiTheme="minorHAnsi"/>
          <w:sz w:val="22"/>
          <w:szCs w:val="22"/>
        </w:rPr>
        <w:t xml:space="preserve"> </w:t>
      </w:r>
      <w:r w:rsidRPr="00A7718D">
        <w:rPr>
          <w:rStyle w:val="sw"/>
          <w:rFonts w:asciiTheme="minorHAnsi" w:hAnsiTheme="minorHAnsi"/>
          <w:sz w:val="22"/>
          <w:szCs w:val="22"/>
        </w:rPr>
        <w:t>format</w:t>
      </w:r>
      <w:r w:rsidRPr="00A7718D">
        <w:rPr>
          <w:rFonts w:asciiTheme="minorHAnsi" w:hAnsiTheme="minorHAnsi"/>
          <w:sz w:val="22"/>
          <w:szCs w:val="22"/>
        </w:rPr>
        <w:t xml:space="preserve"> </w:t>
      </w:r>
      <w:proofErr w:type="spellStart"/>
      <w:r w:rsidRPr="00A7718D">
        <w:rPr>
          <w:rStyle w:val="sw"/>
          <w:rFonts w:asciiTheme="minorHAnsi" w:hAnsiTheme="minorHAnsi"/>
          <w:sz w:val="22"/>
          <w:szCs w:val="22"/>
        </w:rPr>
        <w:t>berikut</w:t>
      </w:r>
      <w:proofErr w:type="spellEnd"/>
      <w:r w:rsidRPr="00A7718D">
        <w:rPr>
          <w:rStyle w:val="sw"/>
          <w:rFonts w:asciiTheme="minorHAnsi" w:hAnsiTheme="minorHAnsi"/>
          <w:sz w:val="22"/>
          <w:szCs w:val="22"/>
        </w:rPr>
        <w:t>:</w:t>
      </w:r>
    </w:p>
    <w:p w14:paraId="0238274A" w14:textId="5AF4C2B7" w:rsidR="00CE3D15" w:rsidRDefault="00CE3D15" w:rsidP="00CE3D15">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9. Hasil </w:t>
      </w:r>
      <w:proofErr w:type="spellStart"/>
      <w:r>
        <w:rPr>
          <w:rFonts w:ascii="Cambria" w:eastAsia="Cambria" w:hAnsi="Cambria" w:cs="Cambria"/>
          <w:color w:val="000000"/>
          <w:sz w:val="22"/>
          <w:szCs w:val="22"/>
        </w:rPr>
        <w:t>Perhitungan</w:t>
      </w:r>
      <w:proofErr w:type="spellEnd"/>
      <w:r>
        <w:rPr>
          <w:rFonts w:ascii="Cambria" w:eastAsia="Cambria" w:hAnsi="Cambria" w:cs="Cambria"/>
          <w:color w:val="000000"/>
          <w:sz w:val="22"/>
          <w:szCs w:val="22"/>
        </w:rPr>
        <w:t xml:space="preserve"> Nilai Vi </w:t>
      </w:r>
    </w:p>
    <w:tbl>
      <w:tblPr>
        <w:tblStyle w:val="ae"/>
        <w:tblW w:w="311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8"/>
        <w:gridCol w:w="142"/>
        <w:gridCol w:w="1559"/>
      </w:tblGrid>
      <w:tr w:rsidR="00CE3D15" w14:paraId="13BDC9AF" w14:textId="77777777" w:rsidTr="00CE3D15">
        <w:trPr>
          <w:jc w:val="center"/>
        </w:trPr>
        <w:tc>
          <w:tcPr>
            <w:tcW w:w="1560" w:type="dxa"/>
            <w:gridSpan w:val="2"/>
            <w:tcBorders>
              <w:top w:val="single" w:sz="4" w:space="0" w:color="000000"/>
              <w:bottom w:val="single" w:sz="4" w:space="0" w:color="000000"/>
            </w:tcBorders>
          </w:tcPr>
          <w:p w14:paraId="3F48053E" w14:textId="2A95FE6E" w:rsidR="00CE3D15" w:rsidRDefault="00CE3D15" w:rsidP="00DF7EC1">
            <w:r>
              <w:t>Alternative</w:t>
            </w:r>
          </w:p>
        </w:tc>
        <w:tc>
          <w:tcPr>
            <w:tcW w:w="1559" w:type="dxa"/>
            <w:tcBorders>
              <w:top w:val="single" w:sz="4" w:space="0" w:color="000000"/>
              <w:bottom w:val="single" w:sz="4" w:space="0" w:color="000000"/>
            </w:tcBorders>
          </w:tcPr>
          <w:p w14:paraId="48FE00AE" w14:textId="4D15ABD0" w:rsidR="00CE3D15" w:rsidRDefault="00CE3D15" w:rsidP="00DF7EC1">
            <w:r>
              <w:t xml:space="preserve">Hasil Nilai Vi </w:t>
            </w:r>
          </w:p>
        </w:tc>
      </w:tr>
      <w:tr w:rsidR="00CE3D15" w14:paraId="145A1A86" w14:textId="77777777" w:rsidTr="00CE3D15">
        <w:trPr>
          <w:jc w:val="center"/>
        </w:trPr>
        <w:tc>
          <w:tcPr>
            <w:tcW w:w="1418" w:type="dxa"/>
            <w:tcBorders>
              <w:top w:val="single" w:sz="4" w:space="0" w:color="000000"/>
            </w:tcBorders>
          </w:tcPr>
          <w:p w14:paraId="72EEF977" w14:textId="499BA3A5" w:rsidR="00CE3D15" w:rsidRDefault="00CE3D15" w:rsidP="00DF7EC1">
            <w:pPr>
              <w:jc w:val="center"/>
            </w:pPr>
            <w:r>
              <w:t>A1</w:t>
            </w:r>
          </w:p>
          <w:p w14:paraId="72E1D066" w14:textId="7538D095" w:rsidR="00CE3D15" w:rsidRDefault="00CE3D15" w:rsidP="00DF7EC1">
            <w:pPr>
              <w:jc w:val="center"/>
            </w:pPr>
            <w:r>
              <w:t>A2</w:t>
            </w:r>
          </w:p>
          <w:p w14:paraId="1FA6D68C" w14:textId="144DDDD8" w:rsidR="00CE3D15" w:rsidRDefault="00CE3D15" w:rsidP="00DF7EC1">
            <w:pPr>
              <w:jc w:val="center"/>
            </w:pPr>
            <w:r>
              <w:t>A3</w:t>
            </w:r>
          </w:p>
          <w:p w14:paraId="0A446F67" w14:textId="1D956801" w:rsidR="00CE3D15" w:rsidRDefault="00CE3D15" w:rsidP="00DF7EC1">
            <w:pPr>
              <w:jc w:val="center"/>
            </w:pPr>
            <w:r>
              <w:t>A4</w:t>
            </w:r>
          </w:p>
          <w:p w14:paraId="7A122554" w14:textId="42862251" w:rsidR="00CE3D15" w:rsidRDefault="00CE3D15" w:rsidP="00CE3D15">
            <w:pPr>
              <w:jc w:val="center"/>
            </w:pPr>
            <w:r>
              <w:t>A5</w:t>
            </w:r>
          </w:p>
        </w:tc>
        <w:tc>
          <w:tcPr>
            <w:tcW w:w="1701" w:type="dxa"/>
            <w:gridSpan w:val="2"/>
            <w:tcBorders>
              <w:top w:val="single" w:sz="4" w:space="0" w:color="000000"/>
            </w:tcBorders>
          </w:tcPr>
          <w:p w14:paraId="3EFE52EB" w14:textId="77777777" w:rsidR="00CE3D15" w:rsidRDefault="00CE3D15" w:rsidP="00CE3D15">
            <w:pPr>
              <w:jc w:val="center"/>
            </w:pPr>
            <w:r>
              <w:t>0,775</w:t>
            </w:r>
          </w:p>
          <w:p w14:paraId="3DBFDFEE" w14:textId="77777777" w:rsidR="00CE3D15" w:rsidRDefault="00CE3D15" w:rsidP="00CE3D15">
            <w:pPr>
              <w:jc w:val="center"/>
            </w:pPr>
            <w:r>
              <w:t>0,800</w:t>
            </w:r>
          </w:p>
          <w:p w14:paraId="04FE9025" w14:textId="77777777" w:rsidR="00CE3D15" w:rsidRDefault="00CE3D15" w:rsidP="00CE3D15">
            <w:pPr>
              <w:jc w:val="center"/>
            </w:pPr>
            <w:r>
              <w:t>0,870</w:t>
            </w:r>
          </w:p>
          <w:p w14:paraId="34EC9763" w14:textId="77777777" w:rsidR="00CE3D15" w:rsidRDefault="00CE3D15" w:rsidP="00CE3D15">
            <w:pPr>
              <w:jc w:val="center"/>
            </w:pPr>
            <w:r>
              <w:t>0,783</w:t>
            </w:r>
          </w:p>
          <w:p w14:paraId="1301C6FC" w14:textId="7378706D" w:rsidR="00CE3D15" w:rsidRDefault="00CE3D15" w:rsidP="00CE3D15">
            <w:pPr>
              <w:jc w:val="center"/>
            </w:pPr>
            <w:r>
              <w:t>0,680</w:t>
            </w:r>
          </w:p>
        </w:tc>
      </w:tr>
    </w:tbl>
    <w:p w14:paraId="4FC8E34D" w14:textId="77777777" w:rsidR="00BE20B1" w:rsidRDefault="00BE20B1" w:rsidP="00CE3D15">
      <w:pPr>
        <w:pBdr>
          <w:top w:val="nil"/>
          <w:left w:val="nil"/>
          <w:bottom w:val="nil"/>
          <w:right w:val="nil"/>
          <w:between w:val="nil"/>
        </w:pBdr>
        <w:spacing w:after="120"/>
        <w:jc w:val="both"/>
        <w:rPr>
          <w:rStyle w:val="sw"/>
          <w:rFonts w:asciiTheme="minorHAnsi" w:hAnsiTheme="minorHAnsi"/>
          <w:sz w:val="22"/>
          <w:szCs w:val="22"/>
        </w:rPr>
      </w:pPr>
    </w:p>
    <w:p w14:paraId="179D3A92" w14:textId="2AFA6409" w:rsidR="00CE3D15" w:rsidRPr="00C83D95" w:rsidRDefault="00C83D95" w:rsidP="00C83D95">
      <w:pPr>
        <w:pBdr>
          <w:top w:val="nil"/>
          <w:left w:val="nil"/>
          <w:bottom w:val="nil"/>
          <w:right w:val="nil"/>
          <w:between w:val="nil"/>
        </w:pBdr>
        <w:spacing w:after="120"/>
        <w:jc w:val="both"/>
        <w:rPr>
          <w:rStyle w:val="sw"/>
          <w:rFonts w:asciiTheme="minorHAnsi" w:hAnsiTheme="minorHAnsi"/>
          <w:b/>
          <w:bCs/>
          <w:sz w:val="22"/>
          <w:szCs w:val="22"/>
        </w:rPr>
      </w:pPr>
      <w:r w:rsidRPr="00C83D95">
        <w:rPr>
          <w:rStyle w:val="sw"/>
          <w:rFonts w:asciiTheme="minorHAnsi" w:hAnsiTheme="minorHAnsi"/>
          <w:b/>
          <w:bCs/>
          <w:sz w:val="22"/>
          <w:szCs w:val="22"/>
        </w:rPr>
        <w:t xml:space="preserve">3.2 </w:t>
      </w:r>
      <w:r w:rsidR="00CE3D15" w:rsidRPr="00C83D95">
        <w:rPr>
          <w:rStyle w:val="sw"/>
          <w:rFonts w:asciiTheme="minorHAnsi" w:hAnsiTheme="minorHAnsi"/>
          <w:b/>
          <w:bCs/>
          <w:sz w:val="22"/>
          <w:szCs w:val="22"/>
        </w:rPr>
        <w:t xml:space="preserve">Hasil </w:t>
      </w:r>
      <w:proofErr w:type="spellStart"/>
      <w:r w:rsidR="00CE3D15" w:rsidRPr="00C83D95">
        <w:rPr>
          <w:rStyle w:val="sw"/>
          <w:rFonts w:asciiTheme="minorHAnsi" w:hAnsiTheme="minorHAnsi"/>
          <w:b/>
          <w:bCs/>
          <w:sz w:val="22"/>
          <w:szCs w:val="22"/>
        </w:rPr>
        <w:t>Perhitungan</w:t>
      </w:r>
      <w:proofErr w:type="spellEnd"/>
      <w:r w:rsidR="00CE3D15" w:rsidRPr="00C83D95">
        <w:rPr>
          <w:rStyle w:val="sw"/>
          <w:rFonts w:asciiTheme="minorHAnsi" w:hAnsiTheme="minorHAnsi"/>
          <w:b/>
          <w:bCs/>
          <w:sz w:val="22"/>
          <w:szCs w:val="22"/>
        </w:rPr>
        <w:t xml:space="preserve"> </w:t>
      </w:r>
    </w:p>
    <w:p w14:paraId="28D31B71" w14:textId="47A3B68E" w:rsidR="00CE3D15" w:rsidRDefault="00A22E6D" w:rsidP="00C83D95">
      <w:pPr>
        <w:pBdr>
          <w:top w:val="nil"/>
          <w:left w:val="nil"/>
          <w:bottom w:val="nil"/>
          <w:right w:val="nil"/>
          <w:between w:val="nil"/>
        </w:pBdr>
        <w:spacing w:after="120"/>
        <w:rPr>
          <w:rFonts w:ascii="Cambria" w:eastAsia="Cambria" w:hAnsi="Cambria" w:cs="Cambria"/>
          <w:color w:val="000000"/>
          <w:sz w:val="22"/>
          <w:szCs w:val="22"/>
        </w:rPr>
      </w:pPr>
      <w:r w:rsidRPr="00A22E6D">
        <w:rPr>
          <w:rStyle w:val="sw"/>
          <w:rFonts w:asciiTheme="minorHAnsi" w:hAnsiTheme="minorHAnsi"/>
          <w:sz w:val="22"/>
          <w:szCs w:val="22"/>
        </w:rPr>
        <w:lastRenderedPageBreak/>
        <w:t xml:space="preserve">Dari </w:t>
      </w:r>
      <w:proofErr w:type="spellStart"/>
      <w:r w:rsidRPr="00A22E6D">
        <w:rPr>
          <w:rStyle w:val="sw"/>
          <w:rFonts w:asciiTheme="minorHAnsi" w:hAnsiTheme="minorHAnsi"/>
          <w:sz w:val="22"/>
          <w:szCs w:val="22"/>
        </w:rPr>
        <w:t>hasil</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perhitungan</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dengan</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metode</w:t>
      </w:r>
      <w:proofErr w:type="spellEnd"/>
      <w:r w:rsidRPr="00A22E6D">
        <w:rPr>
          <w:rStyle w:val="sw"/>
          <w:rFonts w:asciiTheme="minorHAnsi" w:hAnsiTheme="minorHAnsi"/>
          <w:sz w:val="22"/>
          <w:szCs w:val="22"/>
        </w:rPr>
        <w:t xml:space="preserve"> SAW </w:t>
      </w:r>
      <w:proofErr w:type="spellStart"/>
      <w:r w:rsidRPr="00A22E6D">
        <w:rPr>
          <w:rStyle w:val="sw"/>
          <w:rFonts w:asciiTheme="minorHAnsi" w:hAnsiTheme="minorHAnsi"/>
          <w:sz w:val="22"/>
          <w:szCs w:val="22"/>
        </w:rPr>
        <w:t>diperoleh</w:t>
      </w:r>
      <w:proofErr w:type="spellEnd"/>
      <w:r w:rsidRPr="00A22E6D">
        <w:rPr>
          <w:rStyle w:val="sw"/>
          <w:rFonts w:asciiTheme="minorHAnsi" w:hAnsiTheme="minorHAnsi"/>
          <w:sz w:val="22"/>
          <w:szCs w:val="22"/>
        </w:rPr>
        <w:t xml:space="preserve"> </w:t>
      </w:r>
      <w:proofErr w:type="spellStart"/>
      <w:proofErr w:type="gramStart"/>
      <w:r w:rsidRPr="00A22E6D">
        <w:rPr>
          <w:rStyle w:val="sw"/>
          <w:rFonts w:asciiTheme="minorHAnsi" w:hAnsiTheme="minorHAnsi"/>
          <w:sz w:val="22"/>
          <w:szCs w:val="22"/>
        </w:rPr>
        <w:t>hasil</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terbaik</w:t>
      </w:r>
      <w:proofErr w:type="spellEnd"/>
      <w:proofErr w:type="gram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diantara</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pilihan</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pemilihan</w:t>
      </w:r>
      <w:proofErr w:type="spellEnd"/>
      <w:r w:rsidRPr="00A22E6D">
        <w:rPr>
          <w:rStyle w:val="sw"/>
          <w:rFonts w:asciiTheme="minorHAnsi" w:hAnsiTheme="minorHAnsi"/>
          <w:sz w:val="22"/>
          <w:szCs w:val="22"/>
        </w:rPr>
        <w:t xml:space="preserve"> laptop </w:t>
      </w:r>
      <w:proofErr w:type="spellStart"/>
      <w:r w:rsidRPr="00A22E6D">
        <w:rPr>
          <w:rStyle w:val="sw"/>
          <w:rFonts w:asciiTheme="minorHAnsi" w:hAnsiTheme="minorHAnsi"/>
          <w:sz w:val="22"/>
          <w:szCs w:val="22"/>
        </w:rPr>
        <w:t>terbaik</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dengan</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urutan</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sebagai</w:t>
      </w:r>
      <w:proofErr w:type="spellEnd"/>
      <w:r w:rsidRPr="00A22E6D">
        <w:rPr>
          <w:rStyle w:val="sw"/>
          <w:rFonts w:asciiTheme="minorHAnsi" w:hAnsiTheme="minorHAnsi"/>
          <w:sz w:val="22"/>
          <w:szCs w:val="22"/>
        </w:rPr>
        <w:t xml:space="preserve"> </w:t>
      </w:r>
      <w:proofErr w:type="spellStart"/>
      <w:r w:rsidRPr="00A22E6D">
        <w:rPr>
          <w:rStyle w:val="sw"/>
          <w:rFonts w:asciiTheme="minorHAnsi" w:hAnsiTheme="minorHAnsi"/>
          <w:sz w:val="22"/>
          <w:szCs w:val="22"/>
        </w:rPr>
        <w:t>berikut</w:t>
      </w:r>
      <w:proofErr w:type="spellEnd"/>
      <w:r w:rsidRPr="00A22E6D">
        <w:rPr>
          <w:rStyle w:val="sw"/>
          <w:rFonts w:asciiTheme="minorHAnsi" w:hAnsiTheme="minorHAnsi"/>
          <w:sz w:val="22"/>
          <w:szCs w:val="22"/>
        </w:rPr>
        <w:t>:</w:t>
      </w:r>
    </w:p>
    <w:p w14:paraId="20C86E35" w14:textId="0976ACE2" w:rsidR="000523D0" w:rsidRDefault="000523D0" w:rsidP="000523D0">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 xml:space="preserve">Tabel 10. </w:t>
      </w:r>
      <w:proofErr w:type="spellStart"/>
      <w:r>
        <w:rPr>
          <w:rFonts w:ascii="Cambria" w:eastAsia="Cambria" w:hAnsi="Cambria" w:cs="Cambria"/>
          <w:color w:val="000000"/>
          <w:sz w:val="22"/>
          <w:szCs w:val="22"/>
        </w:rPr>
        <w:t>Tabel</w:t>
      </w:r>
      <w:proofErr w:type="spellEnd"/>
      <w:r>
        <w:rPr>
          <w:rFonts w:ascii="Cambria" w:eastAsia="Cambria" w:hAnsi="Cambria" w:cs="Cambria"/>
          <w:color w:val="000000"/>
          <w:sz w:val="22"/>
          <w:szCs w:val="22"/>
        </w:rPr>
        <w:t xml:space="preserve"> Hasil </w:t>
      </w:r>
      <w:proofErr w:type="spellStart"/>
      <w:r>
        <w:rPr>
          <w:rFonts w:ascii="Cambria" w:eastAsia="Cambria" w:hAnsi="Cambria" w:cs="Cambria"/>
          <w:color w:val="000000"/>
          <w:sz w:val="22"/>
          <w:szCs w:val="22"/>
        </w:rPr>
        <w:t>Perangkingan</w:t>
      </w:r>
      <w:proofErr w:type="spellEnd"/>
      <w:r>
        <w:rPr>
          <w:rFonts w:ascii="Cambria" w:eastAsia="Cambria" w:hAnsi="Cambria" w:cs="Cambria"/>
          <w:color w:val="000000"/>
          <w:sz w:val="22"/>
          <w:szCs w:val="22"/>
        </w:rPr>
        <w:t xml:space="preserve"> Alternative</w:t>
      </w:r>
    </w:p>
    <w:tbl>
      <w:tblPr>
        <w:tblStyle w:val="ae"/>
        <w:tblW w:w="793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67"/>
        <w:gridCol w:w="4395"/>
        <w:gridCol w:w="1417"/>
        <w:gridCol w:w="1559"/>
      </w:tblGrid>
      <w:tr w:rsidR="000523D0" w14:paraId="3FB95445" w14:textId="77777777" w:rsidTr="000523D0">
        <w:trPr>
          <w:jc w:val="center"/>
        </w:trPr>
        <w:tc>
          <w:tcPr>
            <w:tcW w:w="567" w:type="dxa"/>
            <w:tcBorders>
              <w:top w:val="single" w:sz="4" w:space="0" w:color="000000"/>
              <w:bottom w:val="single" w:sz="4" w:space="0" w:color="000000"/>
            </w:tcBorders>
          </w:tcPr>
          <w:p w14:paraId="44389BEE" w14:textId="3F9CA9AD" w:rsidR="000523D0" w:rsidRDefault="000523D0" w:rsidP="000523D0">
            <w:pPr>
              <w:jc w:val="center"/>
            </w:pPr>
            <w:r>
              <w:t>No</w:t>
            </w:r>
          </w:p>
        </w:tc>
        <w:tc>
          <w:tcPr>
            <w:tcW w:w="4395" w:type="dxa"/>
            <w:tcBorders>
              <w:top w:val="single" w:sz="4" w:space="0" w:color="000000"/>
              <w:bottom w:val="single" w:sz="4" w:space="0" w:color="000000"/>
            </w:tcBorders>
          </w:tcPr>
          <w:p w14:paraId="4AC2C789" w14:textId="21397DF8" w:rsidR="000523D0" w:rsidRDefault="000523D0" w:rsidP="000523D0">
            <w:pPr>
              <w:jc w:val="center"/>
            </w:pPr>
            <w:r>
              <w:t>Alternative</w:t>
            </w:r>
          </w:p>
        </w:tc>
        <w:tc>
          <w:tcPr>
            <w:tcW w:w="1417" w:type="dxa"/>
            <w:tcBorders>
              <w:top w:val="single" w:sz="4" w:space="0" w:color="000000"/>
              <w:bottom w:val="single" w:sz="4" w:space="0" w:color="000000"/>
            </w:tcBorders>
          </w:tcPr>
          <w:p w14:paraId="2D6DB6F3" w14:textId="246131FF" w:rsidR="000523D0" w:rsidRDefault="000523D0" w:rsidP="000523D0">
            <w:pPr>
              <w:jc w:val="center"/>
            </w:pPr>
            <w:r>
              <w:t xml:space="preserve">Hasil Akhir </w:t>
            </w:r>
          </w:p>
        </w:tc>
        <w:tc>
          <w:tcPr>
            <w:tcW w:w="1559" w:type="dxa"/>
            <w:tcBorders>
              <w:top w:val="single" w:sz="4" w:space="0" w:color="000000"/>
              <w:bottom w:val="single" w:sz="4" w:space="0" w:color="000000"/>
            </w:tcBorders>
          </w:tcPr>
          <w:p w14:paraId="65105C7F" w14:textId="4EB6A1AE" w:rsidR="000523D0" w:rsidRDefault="000523D0" w:rsidP="000523D0">
            <w:pPr>
              <w:jc w:val="center"/>
            </w:pPr>
            <w:proofErr w:type="spellStart"/>
            <w:r>
              <w:t>Perangkingan</w:t>
            </w:r>
            <w:proofErr w:type="spellEnd"/>
          </w:p>
        </w:tc>
      </w:tr>
      <w:tr w:rsidR="000523D0" w14:paraId="22071C8F" w14:textId="77777777" w:rsidTr="000523D0">
        <w:trPr>
          <w:trHeight w:val="1432"/>
          <w:jc w:val="center"/>
        </w:trPr>
        <w:tc>
          <w:tcPr>
            <w:tcW w:w="567" w:type="dxa"/>
            <w:tcBorders>
              <w:top w:val="single" w:sz="4" w:space="0" w:color="000000"/>
            </w:tcBorders>
          </w:tcPr>
          <w:p w14:paraId="43E2B6A1" w14:textId="09A2E9FA" w:rsidR="000523D0" w:rsidRDefault="000523D0" w:rsidP="000523D0">
            <w:pPr>
              <w:jc w:val="center"/>
            </w:pPr>
            <w:r>
              <w:t>1</w:t>
            </w:r>
          </w:p>
          <w:p w14:paraId="6B8516FA" w14:textId="1D6CDD6C" w:rsidR="000523D0" w:rsidRDefault="000523D0" w:rsidP="000523D0">
            <w:pPr>
              <w:jc w:val="center"/>
            </w:pPr>
            <w:r>
              <w:t>2</w:t>
            </w:r>
          </w:p>
          <w:p w14:paraId="6BCF6283" w14:textId="1AA0F91F" w:rsidR="000523D0" w:rsidRDefault="000523D0" w:rsidP="000523D0">
            <w:pPr>
              <w:jc w:val="center"/>
            </w:pPr>
            <w:r>
              <w:t>3</w:t>
            </w:r>
          </w:p>
          <w:p w14:paraId="0E0338CC" w14:textId="0A4BA282" w:rsidR="000523D0" w:rsidRDefault="000523D0" w:rsidP="000523D0">
            <w:pPr>
              <w:jc w:val="center"/>
            </w:pPr>
            <w:r>
              <w:t>4</w:t>
            </w:r>
          </w:p>
          <w:p w14:paraId="2CA6B1AB" w14:textId="084C602F" w:rsidR="000523D0" w:rsidRDefault="000523D0" w:rsidP="000523D0">
            <w:pPr>
              <w:jc w:val="center"/>
            </w:pPr>
            <w:r>
              <w:t>5</w:t>
            </w:r>
          </w:p>
        </w:tc>
        <w:tc>
          <w:tcPr>
            <w:tcW w:w="4395" w:type="dxa"/>
            <w:tcBorders>
              <w:top w:val="single" w:sz="4" w:space="0" w:color="000000"/>
            </w:tcBorders>
          </w:tcPr>
          <w:p w14:paraId="0FB0FC4B" w14:textId="77777777" w:rsidR="000523D0" w:rsidRDefault="000523D0" w:rsidP="000523D0">
            <w:r w:rsidRPr="000523D0">
              <w:t>HP Pavilion 13-be0001AU</w:t>
            </w:r>
            <w:r>
              <w:t xml:space="preserve"> </w:t>
            </w:r>
          </w:p>
          <w:p w14:paraId="599EE058" w14:textId="21E60094" w:rsidR="000523D0" w:rsidRDefault="000523D0" w:rsidP="000523D0">
            <w:r w:rsidRPr="000523D0">
              <w:t>HP ENVY x360 2-in-1 Laptop 13-bf0107TU</w:t>
            </w:r>
          </w:p>
          <w:p w14:paraId="0C1D2807" w14:textId="77777777" w:rsidR="000523D0" w:rsidRDefault="000523D0" w:rsidP="000523D0">
            <w:r w:rsidRPr="000523D0">
              <w:t>HP Laptop 14s-fq2003AU</w:t>
            </w:r>
          </w:p>
          <w:p w14:paraId="48D75E65" w14:textId="2FD6DE46" w:rsidR="000523D0" w:rsidRDefault="000523D0" w:rsidP="000523D0">
            <w:r w:rsidRPr="000523D0">
              <w:t>HP Pavilion x360 Convertible 14-ek0116TU</w:t>
            </w:r>
          </w:p>
          <w:p w14:paraId="0C580BCD" w14:textId="2C5E119F" w:rsidR="000523D0" w:rsidRDefault="000523D0" w:rsidP="000523D0">
            <w:r w:rsidRPr="000523D0">
              <w:t>HP Pavilion x360 Convertible 14-dy0065TU</w:t>
            </w:r>
          </w:p>
        </w:tc>
        <w:tc>
          <w:tcPr>
            <w:tcW w:w="1417" w:type="dxa"/>
            <w:tcBorders>
              <w:top w:val="single" w:sz="4" w:space="0" w:color="000000"/>
            </w:tcBorders>
          </w:tcPr>
          <w:p w14:paraId="28C9754A" w14:textId="2D733E0D" w:rsidR="000523D0" w:rsidRDefault="000523D0" w:rsidP="000523D0">
            <w:pPr>
              <w:jc w:val="center"/>
            </w:pPr>
            <w:r>
              <w:t>0,775</w:t>
            </w:r>
          </w:p>
          <w:p w14:paraId="53A56C1A" w14:textId="487905B9" w:rsidR="000523D0" w:rsidRDefault="000523D0" w:rsidP="000523D0">
            <w:pPr>
              <w:jc w:val="center"/>
            </w:pPr>
            <w:r>
              <w:t>0,800</w:t>
            </w:r>
          </w:p>
          <w:p w14:paraId="0C310195" w14:textId="0DC28485" w:rsidR="000523D0" w:rsidRDefault="000523D0" w:rsidP="000523D0">
            <w:pPr>
              <w:jc w:val="center"/>
            </w:pPr>
            <w:r>
              <w:t>0,870</w:t>
            </w:r>
          </w:p>
          <w:p w14:paraId="4F166654" w14:textId="43D17029" w:rsidR="000523D0" w:rsidRDefault="000523D0" w:rsidP="000523D0">
            <w:pPr>
              <w:jc w:val="center"/>
            </w:pPr>
            <w:r>
              <w:t>0,783</w:t>
            </w:r>
          </w:p>
          <w:p w14:paraId="29607D02" w14:textId="7E42654B" w:rsidR="000523D0" w:rsidRPr="00C97527" w:rsidRDefault="000523D0" w:rsidP="000523D0">
            <w:pPr>
              <w:jc w:val="center"/>
            </w:pPr>
            <w:r>
              <w:t>0,68</w:t>
            </w:r>
            <w:r w:rsidR="00CE3D15">
              <w:t>0</w:t>
            </w:r>
          </w:p>
        </w:tc>
        <w:tc>
          <w:tcPr>
            <w:tcW w:w="1559" w:type="dxa"/>
            <w:tcBorders>
              <w:top w:val="single" w:sz="4" w:space="0" w:color="000000"/>
            </w:tcBorders>
          </w:tcPr>
          <w:p w14:paraId="0A4F1F26" w14:textId="5CBE0B51" w:rsidR="000523D0" w:rsidRDefault="00CE3D15" w:rsidP="000523D0">
            <w:pPr>
              <w:jc w:val="center"/>
            </w:pPr>
            <w:r>
              <w:t>4</w:t>
            </w:r>
          </w:p>
          <w:p w14:paraId="518CA3E2" w14:textId="65B42716" w:rsidR="00CE3D15" w:rsidRDefault="00CE3D15" w:rsidP="000523D0">
            <w:pPr>
              <w:jc w:val="center"/>
            </w:pPr>
            <w:r>
              <w:t>2</w:t>
            </w:r>
          </w:p>
          <w:p w14:paraId="4F492D8D" w14:textId="77777777" w:rsidR="00CE3D15" w:rsidRDefault="00CE3D15" w:rsidP="000523D0">
            <w:pPr>
              <w:jc w:val="center"/>
            </w:pPr>
            <w:r>
              <w:t>1</w:t>
            </w:r>
          </w:p>
          <w:p w14:paraId="00478943" w14:textId="77777777" w:rsidR="00CE3D15" w:rsidRDefault="00CE3D15" w:rsidP="000523D0">
            <w:pPr>
              <w:jc w:val="center"/>
            </w:pPr>
            <w:r>
              <w:t>3</w:t>
            </w:r>
          </w:p>
          <w:p w14:paraId="5C6B78D3" w14:textId="536988E3" w:rsidR="00CE3D15" w:rsidRDefault="00CE3D15" w:rsidP="000523D0">
            <w:pPr>
              <w:jc w:val="center"/>
            </w:pPr>
            <w:r>
              <w:t>5</w:t>
            </w:r>
          </w:p>
        </w:tc>
      </w:tr>
    </w:tbl>
    <w:p w14:paraId="5EA29C0E" w14:textId="77777777" w:rsidR="00A7718D" w:rsidRPr="00A7718D" w:rsidRDefault="00A7718D" w:rsidP="000523D0">
      <w:pPr>
        <w:pBdr>
          <w:top w:val="nil"/>
          <w:left w:val="nil"/>
          <w:bottom w:val="nil"/>
          <w:right w:val="nil"/>
          <w:between w:val="nil"/>
        </w:pBdr>
        <w:spacing w:after="120"/>
        <w:ind w:left="720"/>
        <w:jc w:val="center"/>
        <w:rPr>
          <w:rFonts w:asciiTheme="minorHAnsi" w:eastAsia="Cambria" w:hAnsiTheme="minorHAnsi" w:cs="Cambria"/>
          <w:color w:val="000000"/>
          <w:sz w:val="22"/>
          <w:szCs w:val="22"/>
        </w:rPr>
      </w:pPr>
    </w:p>
    <w:p w14:paraId="4157DCEA" w14:textId="77777777" w:rsidR="001342A7" w:rsidRDefault="001342A7" w:rsidP="002A51C4">
      <w:pPr>
        <w:pBdr>
          <w:top w:val="nil"/>
          <w:left w:val="nil"/>
          <w:bottom w:val="nil"/>
          <w:right w:val="nil"/>
          <w:between w:val="nil"/>
        </w:pBdr>
        <w:spacing w:after="120"/>
        <w:jc w:val="both"/>
        <w:rPr>
          <w:rFonts w:ascii="Cambria" w:eastAsia="Cambria" w:hAnsi="Cambria" w:cs="Cambria"/>
          <w:color w:val="000000"/>
          <w:sz w:val="22"/>
          <w:szCs w:val="22"/>
        </w:rPr>
      </w:pPr>
    </w:p>
    <w:p w14:paraId="62C2E0A9" w14:textId="1E1B94C7" w:rsidR="001342A7" w:rsidRDefault="0007424D">
      <w:pPr>
        <w:pStyle w:val="Heading1"/>
      </w:pPr>
      <w:r>
        <w:rPr>
          <w:rFonts w:ascii="Cambria" w:eastAsia="Cambria" w:hAnsi="Cambria" w:cs="Cambria"/>
        </w:rPr>
        <w:t>4. KESIMPULAN</w:t>
      </w:r>
      <w:r>
        <w:t xml:space="preserve"> </w:t>
      </w:r>
    </w:p>
    <w:p w14:paraId="3FE91747" w14:textId="77777777" w:rsidR="00226163" w:rsidRDefault="00226163" w:rsidP="00226163">
      <w:pPr>
        <w:ind w:firstLine="709"/>
        <w:jc w:val="both"/>
        <w:rPr>
          <w:rFonts w:ascii="Cambria" w:eastAsia="Cambria" w:hAnsi="Cambria" w:cs="Cambria"/>
          <w:sz w:val="22"/>
          <w:szCs w:val="22"/>
        </w:rPr>
      </w:pPr>
      <w:proofErr w:type="spellStart"/>
      <w:r w:rsidRPr="00226163">
        <w:rPr>
          <w:rFonts w:ascii="Cambria" w:eastAsia="Cambria" w:hAnsi="Cambria" w:cs="Cambria"/>
          <w:sz w:val="22"/>
          <w:szCs w:val="22"/>
        </w:rPr>
        <w:t>Berdasarkan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pembahasan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penerapan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metode</w:t>
      </w:r>
      <w:proofErr w:type="spellEnd"/>
      <w:r w:rsidRPr="00226163">
        <w:rPr>
          <w:rFonts w:ascii="Cambria" w:eastAsia="Cambria" w:hAnsi="Cambria" w:cs="Cambria"/>
          <w:sz w:val="22"/>
          <w:szCs w:val="22"/>
        </w:rPr>
        <w:t xml:space="preserve"> SAW pada proses </w:t>
      </w:r>
      <w:proofErr w:type="spellStart"/>
      <w:r w:rsidRPr="00226163">
        <w:rPr>
          <w:rFonts w:ascii="Cambria" w:eastAsia="Cambria" w:hAnsi="Cambria" w:cs="Cambria"/>
          <w:sz w:val="22"/>
          <w:szCs w:val="22"/>
        </w:rPr>
        <w:t>pendukung</w:t>
      </w:r>
      <w:proofErr w:type="spellEnd"/>
      <w:r w:rsidRPr="00226163">
        <w:rPr>
          <w:rFonts w:ascii="Cambria" w:eastAsia="Cambria" w:hAnsi="Cambria" w:cs="Cambria"/>
          <w:sz w:val="22"/>
          <w:szCs w:val="22"/>
        </w:rPr>
        <w:t xml:space="preserve"> </w:t>
      </w:r>
      <w:proofErr w:type="spellStart"/>
      <w:proofErr w:type="gramStart"/>
      <w:r w:rsidRPr="00226163">
        <w:rPr>
          <w:rFonts w:ascii="Cambria" w:eastAsia="Cambria" w:hAnsi="Cambria" w:cs="Cambria"/>
          <w:sz w:val="22"/>
          <w:szCs w:val="22"/>
        </w:rPr>
        <w:t>keputusan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pemilihan</w:t>
      </w:r>
      <w:proofErr w:type="spellEnd"/>
      <w:proofErr w:type="gramEnd"/>
      <w:r w:rsidRPr="00226163">
        <w:rPr>
          <w:rFonts w:ascii="Cambria" w:eastAsia="Cambria" w:hAnsi="Cambria" w:cs="Cambria"/>
          <w:sz w:val="22"/>
          <w:szCs w:val="22"/>
        </w:rPr>
        <w:t xml:space="preserve"> laptop pada </w:t>
      </w:r>
      <w:proofErr w:type="spellStart"/>
      <w:r w:rsidRPr="00226163">
        <w:rPr>
          <w:rFonts w:ascii="Cambria" w:eastAsia="Cambria" w:hAnsi="Cambria" w:cs="Cambria"/>
          <w:sz w:val="22"/>
          <w:szCs w:val="22"/>
        </w:rPr>
        <w:t>mahasiswa</w:t>
      </w:r>
      <w:proofErr w:type="spellEnd"/>
      <w:r w:rsidRPr="00226163">
        <w:rPr>
          <w:rFonts w:ascii="Cambria" w:eastAsia="Cambria" w:hAnsi="Cambria" w:cs="Cambria"/>
          <w:sz w:val="22"/>
          <w:szCs w:val="22"/>
        </w:rPr>
        <w:t xml:space="preserve"> program </w:t>
      </w:r>
      <w:proofErr w:type="spellStart"/>
      <w:r w:rsidRPr="00226163">
        <w:rPr>
          <w:rFonts w:ascii="Cambria" w:eastAsia="Cambria" w:hAnsi="Cambria" w:cs="Cambria"/>
          <w:sz w:val="22"/>
          <w:szCs w:val="22"/>
        </w:rPr>
        <w:t>sarjana</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Ilmu</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Komputer</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ditarik</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kesimpulan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sebagai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berikut</w:t>
      </w:r>
      <w:proofErr w:type="spellEnd"/>
      <w:r w:rsidRPr="00226163">
        <w:rPr>
          <w:rFonts w:ascii="Cambria" w:eastAsia="Cambria" w:hAnsi="Cambria" w:cs="Cambria"/>
          <w:sz w:val="22"/>
          <w:szCs w:val="22"/>
        </w:rPr>
        <w:t xml:space="preserve">: </w:t>
      </w:r>
    </w:p>
    <w:p w14:paraId="6BC31AE6" w14:textId="77777777" w:rsidR="00226163" w:rsidRDefault="00226163" w:rsidP="00226163">
      <w:pPr>
        <w:jc w:val="both"/>
        <w:rPr>
          <w:rFonts w:ascii="Cambria" w:eastAsia="Cambria" w:hAnsi="Cambria" w:cs="Cambria"/>
          <w:sz w:val="22"/>
          <w:szCs w:val="22"/>
        </w:rPr>
      </w:pPr>
    </w:p>
    <w:p w14:paraId="54780A1F" w14:textId="77777777" w:rsidR="00226163" w:rsidRDefault="00226163" w:rsidP="00226163">
      <w:pPr>
        <w:pStyle w:val="ListParagraph"/>
        <w:numPr>
          <w:ilvl w:val="0"/>
          <w:numId w:val="11"/>
        </w:numPr>
        <w:jc w:val="both"/>
        <w:rPr>
          <w:rFonts w:ascii="Cambria" w:eastAsia="Cambria" w:hAnsi="Cambria" w:cs="Cambria"/>
          <w:sz w:val="22"/>
          <w:szCs w:val="22"/>
        </w:rPr>
      </w:pPr>
      <w:proofErr w:type="spellStart"/>
      <w:r w:rsidRPr="00226163">
        <w:rPr>
          <w:rFonts w:ascii="Cambria" w:eastAsia="Cambria" w:hAnsi="Cambria" w:cs="Cambria"/>
          <w:sz w:val="22"/>
          <w:szCs w:val="22"/>
        </w:rPr>
        <w:t>Metode</w:t>
      </w:r>
      <w:proofErr w:type="spellEnd"/>
      <w:r w:rsidRPr="00226163">
        <w:rPr>
          <w:rFonts w:ascii="Cambria" w:eastAsia="Cambria" w:hAnsi="Cambria" w:cs="Cambria"/>
          <w:sz w:val="22"/>
          <w:szCs w:val="22"/>
        </w:rPr>
        <w:t xml:space="preserve"> SAW (Simple Additive </w:t>
      </w:r>
      <w:proofErr w:type="spellStart"/>
      <w:r w:rsidRPr="00226163">
        <w:rPr>
          <w:rFonts w:ascii="Cambria" w:eastAsia="Cambria" w:hAnsi="Cambria" w:cs="Cambria"/>
          <w:sz w:val="22"/>
          <w:szCs w:val="22"/>
        </w:rPr>
        <w:t>Weihting</w:t>
      </w:r>
      <w:proofErr w:type="spellEnd"/>
      <w:r w:rsidRPr="00226163">
        <w:rPr>
          <w:rFonts w:ascii="Cambria" w:eastAsia="Cambria" w:hAnsi="Cambria" w:cs="Cambria"/>
          <w:sz w:val="22"/>
          <w:szCs w:val="22"/>
        </w:rPr>
        <w:t xml:space="preserve">) yang </w:t>
      </w:r>
      <w:proofErr w:type="spellStart"/>
      <w:r w:rsidRPr="00226163">
        <w:rPr>
          <w:rFonts w:ascii="Cambria" w:eastAsia="Cambria" w:hAnsi="Cambria" w:cs="Cambria"/>
          <w:sz w:val="22"/>
          <w:szCs w:val="22"/>
        </w:rPr>
        <w:t>digunakan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membantu</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dalam</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memilih</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sebuah</w:t>
      </w:r>
      <w:proofErr w:type="spellEnd"/>
      <w:r w:rsidRPr="00226163">
        <w:rPr>
          <w:rFonts w:ascii="Cambria" w:eastAsia="Cambria" w:hAnsi="Cambria" w:cs="Cambria"/>
          <w:sz w:val="22"/>
          <w:szCs w:val="22"/>
        </w:rPr>
        <w:t xml:space="preserve"> laptop </w:t>
      </w:r>
      <w:proofErr w:type="spellStart"/>
      <w:r w:rsidRPr="00226163">
        <w:rPr>
          <w:rFonts w:ascii="Cambria" w:eastAsia="Cambria" w:hAnsi="Cambria" w:cs="Cambria"/>
          <w:sz w:val="22"/>
          <w:szCs w:val="22"/>
        </w:rPr>
        <w:t>laptop</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secara</w:t>
      </w:r>
      <w:proofErr w:type="spellEnd"/>
      <w:r w:rsidRPr="00226163">
        <w:rPr>
          <w:rFonts w:ascii="Cambria" w:eastAsia="Cambria" w:hAnsi="Cambria" w:cs="Cambria"/>
          <w:sz w:val="22"/>
          <w:szCs w:val="22"/>
        </w:rPr>
        <w:t xml:space="preserve"> detail, </w:t>
      </w:r>
      <w:proofErr w:type="spellStart"/>
      <w:r w:rsidRPr="00226163">
        <w:rPr>
          <w:rFonts w:ascii="Cambria" w:eastAsia="Cambria" w:hAnsi="Cambria" w:cs="Cambria"/>
          <w:sz w:val="22"/>
          <w:szCs w:val="22"/>
        </w:rPr>
        <w:t>mengarah</w:t>
      </w:r>
      <w:proofErr w:type="spellEnd"/>
      <w:r w:rsidRPr="00226163">
        <w:rPr>
          <w:rFonts w:ascii="Cambria" w:eastAsia="Cambria" w:hAnsi="Cambria" w:cs="Cambria"/>
          <w:sz w:val="22"/>
          <w:szCs w:val="22"/>
        </w:rPr>
        <w:t xml:space="preserve"> pada </w:t>
      </w:r>
      <w:proofErr w:type="spellStart"/>
      <w:r w:rsidRPr="00226163">
        <w:rPr>
          <w:rFonts w:ascii="Cambria" w:eastAsia="Cambria" w:hAnsi="Cambria" w:cs="Cambria"/>
          <w:sz w:val="22"/>
          <w:szCs w:val="22"/>
        </w:rPr>
        <w:t>kriteria</w:t>
      </w:r>
      <w:proofErr w:type="spellEnd"/>
      <w:r w:rsidRPr="00226163">
        <w:rPr>
          <w:rFonts w:ascii="Cambria" w:eastAsia="Cambria" w:hAnsi="Cambria" w:cs="Cambria"/>
          <w:sz w:val="22"/>
          <w:szCs w:val="22"/>
        </w:rPr>
        <w:t xml:space="preserve"> yang </w:t>
      </w:r>
      <w:proofErr w:type="spellStart"/>
      <w:r w:rsidRPr="00226163">
        <w:rPr>
          <w:rFonts w:ascii="Cambria" w:eastAsia="Cambria" w:hAnsi="Cambria" w:cs="Cambria"/>
          <w:sz w:val="22"/>
          <w:szCs w:val="22"/>
        </w:rPr>
        <w:t>ditentukan</w:t>
      </w:r>
      <w:proofErr w:type="spellEnd"/>
      <w:r w:rsidRPr="00226163">
        <w:rPr>
          <w:rFonts w:ascii="Cambria" w:eastAsia="Cambria" w:hAnsi="Cambria" w:cs="Cambria"/>
          <w:sz w:val="22"/>
          <w:szCs w:val="22"/>
        </w:rPr>
        <w:t xml:space="preserve"> oleh </w:t>
      </w:r>
      <w:proofErr w:type="spellStart"/>
      <w:r w:rsidRPr="00226163">
        <w:rPr>
          <w:rFonts w:ascii="Cambria" w:eastAsia="Cambria" w:hAnsi="Cambria" w:cs="Cambria"/>
          <w:sz w:val="22"/>
          <w:szCs w:val="22"/>
        </w:rPr>
        <w:t>mahasiswa</w:t>
      </w:r>
      <w:proofErr w:type="spellEnd"/>
      <w:r w:rsidRPr="00226163">
        <w:rPr>
          <w:rFonts w:ascii="Cambria" w:eastAsia="Cambria" w:hAnsi="Cambria" w:cs="Cambria"/>
          <w:sz w:val="22"/>
          <w:szCs w:val="22"/>
        </w:rPr>
        <w:t xml:space="preserve"> FTIK USM</w:t>
      </w:r>
    </w:p>
    <w:p w14:paraId="0EAD2556" w14:textId="77777777" w:rsidR="00226163" w:rsidRDefault="00226163" w:rsidP="00226163">
      <w:pPr>
        <w:pStyle w:val="ListParagraph"/>
        <w:numPr>
          <w:ilvl w:val="0"/>
          <w:numId w:val="11"/>
        </w:numPr>
        <w:jc w:val="both"/>
        <w:rPr>
          <w:rFonts w:ascii="Cambria" w:eastAsia="Cambria" w:hAnsi="Cambria" w:cs="Cambria"/>
          <w:sz w:val="22"/>
          <w:szCs w:val="22"/>
        </w:rPr>
      </w:pPr>
      <w:proofErr w:type="spellStart"/>
      <w:r w:rsidRPr="00226163">
        <w:rPr>
          <w:rFonts w:ascii="Cambria" w:eastAsia="Cambria" w:hAnsi="Cambria" w:cs="Cambria"/>
          <w:sz w:val="22"/>
          <w:szCs w:val="22"/>
        </w:rPr>
        <w:t>Metode</w:t>
      </w:r>
      <w:proofErr w:type="spellEnd"/>
      <w:r w:rsidRPr="00226163">
        <w:rPr>
          <w:rFonts w:ascii="Cambria" w:eastAsia="Cambria" w:hAnsi="Cambria" w:cs="Cambria"/>
          <w:sz w:val="22"/>
          <w:szCs w:val="22"/>
        </w:rPr>
        <w:t xml:space="preserve"> yang </w:t>
      </w:r>
      <w:proofErr w:type="spellStart"/>
      <w:r w:rsidRPr="00226163">
        <w:rPr>
          <w:rFonts w:ascii="Cambria" w:eastAsia="Cambria" w:hAnsi="Cambria" w:cs="Cambria"/>
          <w:sz w:val="22"/>
          <w:szCs w:val="22"/>
        </w:rPr>
        <w:t>digunakan</w:t>
      </w:r>
      <w:proofErr w:type="spellEnd"/>
      <w:r w:rsidRPr="00226163">
        <w:rPr>
          <w:rFonts w:ascii="Cambria" w:eastAsia="Cambria" w:hAnsi="Cambria" w:cs="Cambria"/>
          <w:sz w:val="22"/>
          <w:szCs w:val="22"/>
        </w:rPr>
        <w:t xml:space="preserve"> SAW (Simple Additive </w:t>
      </w:r>
      <w:proofErr w:type="spellStart"/>
      <w:r w:rsidRPr="00226163">
        <w:rPr>
          <w:rFonts w:ascii="Cambria" w:eastAsia="Cambria" w:hAnsi="Cambria" w:cs="Cambria"/>
          <w:sz w:val="22"/>
          <w:szCs w:val="22"/>
        </w:rPr>
        <w:t>Weihting</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Aplikasi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memberikan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rangking</w:t>
      </w:r>
      <w:proofErr w:type="spellEnd"/>
      <w:r w:rsidRPr="00226163">
        <w:rPr>
          <w:rFonts w:ascii="Cambria" w:eastAsia="Cambria" w:hAnsi="Cambria" w:cs="Cambria"/>
          <w:sz w:val="22"/>
          <w:szCs w:val="22"/>
        </w:rPr>
        <w:t xml:space="preserve"> </w:t>
      </w:r>
      <w:proofErr w:type="spellStart"/>
      <w:proofErr w:type="gramStart"/>
      <w:r w:rsidRPr="00226163">
        <w:rPr>
          <w:rFonts w:ascii="Cambria" w:eastAsia="Cambria" w:hAnsi="Cambria" w:cs="Cambria"/>
          <w:sz w:val="22"/>
          <w:szCs w:val="22"/>
        </w:rPr>
        <w:t>dari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terendah</w:t>
      </w:r>
      <w:proofErr w:type="spellEnd"/>
      <w:proofErr w:type="gram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hingga</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tertinggi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dalam</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pemilihan</w:t>
      </w:r>
      <w:proofErr w:type="spellEnd"/>
      <w:r w:rsidRPr="00226163">
        <w:rPr>
          <w:rFonts w:ascii="Cambria" w:eastAsia="Cambria" w:hAnsi="Cambria" w:cs="Cambria"/>
          <w:sz w:val="22"/>
          <w:szCs w:val="22"/>
        </w:rPr>
        <w:t xml:space="preserve"> laptop </w:t>
      </w:r>
      <w:proofErr w:type="spellStart"/>
      <w:r w:rsidRPr="00226163">
        <w:rPr>
          <w:rFonts w:ascii="Cambria" w:eastAsia="Cambria" w:hAnsi="Cambria" w:cs="Cambria"/>
          <w:sz w:val="22"/>
          <w:szCs w:val="22"/>
        </w:rPr>
        <w:t>sehingga</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menjadi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elemen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penting</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bagi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komputer</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kurikulum</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sains</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siswa</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dalam</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memilih</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untuk</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membeli</w:t>
      </w:r>
      <w:proofErr w:type="spellEnd"/>
      <w:r w:rsidRPr="00226163">
        <w:rPr>
          <w:rFonts w:ascii="Cambria" w:eastAsia="Cambria" w:hAnsi="Cambria" w:cs="Cambria"/>
          <w:sz w:val="22"/>
          <w:szCs w:val="22"/>
        </w:rPr>
        <w:t xml:space="preserve"> laptop.</w:t>
      </w:r>
    </w:p>
    <w:p w14:paraId="6289D969" w14:textId="0DF3C530" w:rsidR="00226163" w:rsidRPr="00226163" w:rsidRDefault="00226163" w:rsidP="00226163">
      <w:pPr>
        <w:pStyle w:val="ListParagraph"/>
        <w:numPr>
          <w:ilvl w:val="0"/>
          <w:numId w:val="11"/>
        </w:numPr>
        <w:jc w:val="both"/>
        <w:rPr>
          <w:rFonts w:ascii="Cambria" w:eastAsia="Cambria" w:hAnsi="Cambria" w:cs="Cambria"/>
          <w:sz w:val="22"/>
          <w:szCs w:val="22"/>
        </w:rPr>
      </w:pPr>
      <w:proofErr w:type="spellStart"/>
      <w:r w:rsidRPr="00226163">
        <w:rPr>
          <w:rFonts w:ascii="Cambria" w:eastAsia="Cambria" w:hAnsi="Cambria" w:cs="Cambria"/>
          <w:sz w:val="22"/>
          <w:szCs w:val="22"/>
        </w:rPr>
        <w:t>Metode</w:t>
      </w:r>
      <w:proofErr w:type="spellEnd"/>
      <w:r w:rsidRPr="00226163">
        <w:rPr>
          <w:rFonts w:ascii="Cambria" w:eastAsia="Cambria" w:hAnsi="Cambria" w:cs="Cambria"/>
          <w:sz w:val="22"/>
          <w:szCs w:val="22"/>
        </w:rPr>
        <w:t xml:space="preserve"> SAW (Simple Additive </w:t>
      </w:r>
      <w:proofErr w:type="spellStart"/>
      <w:r w:rsidRPr="00226163">
        <w:rPr>
          <w:rFonts w:ascii="Cambria" w:eastAsia="Cambria" w:hAnsi="Cambria" w:cs="Cambria"/>
          <w:sz w:val="22"/>
          <w:szCs w:val="22"/>
        </w:rPr>
        <w:t>Weihting</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memberikan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hasil</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rekomendasi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untuk</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memilih</w:t>
      </w:r>
      <w:proofErr w:type="spellEnd"/>
      <w:r w:rsidRPr="00226163">
        <w:rPr>
          <w:rFonts w:ascii="Cambria" w:eastAsia="Cambria" w:hAnsi="Cambria" w:cs="Cambria"/>
          <w:sz w:val="22"/>
          <w:szCs w:val="22"/>
        </w:rPr>
        <w:t xml:space="preserve"> laptop </w:t>
      </w:r>
      <w:proofErr w:type="spellStart"/>
      <w:r w:rsidRPr="00226163">
        <w:rPr>
          <w:rFonts w:ascii="Cambria" w:eastAsia="Cambria" w:hAnsi="Cambria" w:cs="Cambria"/>
          <w:sz w:val="22"/>
          <w:szCs w:val="22"/>
        </w:rPr>
        <w:t>terbaik</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yaitu</w:t>
      </w:r>
      <w:proofErr w:type="spellEnd"/>
      <w:r w:rsidRPr="00226163">
        <w:rPr>
          <w:rFonts w:ascii="Cambria" w:eastAsia="Cambria" w:hAnsi="Cambria" w:cs="Cambria"/>
          <w:sz w:val="22"/>
          <w:szCs w:val="22"/>
        </w:rPr>
        <w:t xml:space="preserve"> Laptop Option 3 </w:t>
      </w:r>
      <w:proofErr w:type="spellStart"/>
      <w:r w:rsidRPr="00226163">
        <w:rPr>
          <w:rFonts w:ascii="Cambria" w:eastAsia="Cambria" w:hAnsi="Cambria" w:cs="Cambria"/>
          <w:sz w:val="22"/>
          <w:szCs w:val="22"/>
        </w:rPr>
        <w:t>atau</w:t>
      </w:r>
      <w:proofErr w:type="spellEnd"/>
      <w:r w:rsidRPr="00226163">
        <w:rPr>
          <w:rFonts w:ascii="Cambria" w:eastAsia="Cambria" w:hAnsi="Cambria" w:cs="Cambria"/>
          <w:sz w:val="22"/>
          <w:szCs w:val="22"/>
        </w:rPr>
        <w:t xml:space="preserve"> HP 14s-fq2003AU </w:t>
      </w:r>
      <w:proofErr w:type="spellStart"/>
      <w:r w:rsidRPr="00226163">
        <w:rPr>
          <w:rFonts w:ascii="Cambria" w:eastAsia="Cambria" w:hAnsi="Cambria" w:cs="Cambria"/>
          <w:sz w:val="22"/>
          <w:szCs w:val="22"/>
        </w:rPr>
        <w:t>dapat</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memberikan</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hasil</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rekomendasi</w:t>
      </w:r>
      <w:proofErr w:type="spellEnd"/>
      <w:r w:rsidRPr="00226163">
        <w:rPr>
          <w:rFonts w:ascii="Cambria" w:eastAsia="Cambria" w:hAnsi="Cambria" w:cs="Cambria"/>
          <w:sz w:val="22"/>
          <w:szCs w:val="22"/>
        </w:rPr>
        <w:t xml:space="preserve"> </w:t>
      </w:r>
      <w:proofErr w:type="spellStart"/>
      <w:r w:rsidRPr="00226163">
        <w:rPr>
          <w:rFonts w:ascii="Cambria" w:eastAsia="Cambria" w:hAnsi="Cambria" w:cs="Cambria"/>
          <w:sz w:val="22"/>
          <w:szCs w:val="22"/>
        </w:rPr>
        <w:t>dengan</w:t>
      </w:r>
      <w:proofErr w:type="spellEnd"/>
      <w:r w:rsidRPr="00226163">
        <w:rPr>
          <w:rFonts w:ascii="Cambria" w:eastAsia="Cambria" w:hAnsi="Cambria" w:cs="Cambria"/>
          <w:sz w:val="22"/>
          <w:szCs w:val="22"/>
        </w:rPr>
        <w:t xml:space="preserve"> total </w:t>
      </w:r>
      <w:proofErr w:type="spellStart"/>
      <w:r w:rsidRPr="00226163">
        <w:rPr>
          <w:rFonts w:ascii="Cambria" w:eastAsia="Cambria" w:hAnsi="Cambria" w:cs="Cambria"/>
          <w:sz w:val="22"/>
          <w:szCs w:val="22"/>
        </w:rPr>
        <w:t>nilai</w:t>
      </w:r>
      <w:proofErr w:type="spellEnd"/>
      <w:r w:rsidRPr="00226163">
        <w:rPr>
          <w:rFonts w:ascii="Cambria" w:eastAsia="Cambria" w:hAnsi="Cambria" w:cs="Cambria"/>
          <w:sz w:val="22"/>
          <w:szCs w:val="22"/>
        </w:rPr>
        <w:t xml:space="preserve"> </w:t>
      </w:r>
      <w:proofErr w:type="gramStart"/>
      <w:r w:rsidRPr="00226163">
        <w:rPr>
          <w:rFonts w:ascii="Cambria" w:eastAsia="Cambria" w:hAnsi="Cambria" w:cs="Cambria"/>
          <w:sz w:val="22"/>
          <w:szCs w:val="22"/>
        </w:rPr>
        <w:t>0.870 .</w:t>
      </w:r>
      <w:proofErr w:type="gramEnd"/>
    </w:p>
    <w:p w14:paraId="6CBD0066" w14:textId="77777777" w:rsidR="001342A7" w:rsidRDefault="001342A7">
      <w:pPr>
        <w:ind w:firstLine="709"/>
        <w:jc w:val="both"/>
        <w:rPr>
          <w:rFonts w:ascii="Cambria" w:eastAsia="Cambria" w:hAnsi="Cambria" w:cs="Cambria"/>
          <w:sz w:val="22"/>
          <w:szCs w:val="22"/>
        </w:rPr>
      </w:pPr>
    </w:p>
    <w:p w14:paraId="29C53A33" w14:textId="23274906" w:rsidR="001342A7" w:rsidRDefault="0007424D">
      <w:pPr>
        <w:pStyle w:val="Heading1"/>
      </w:pPr>
      <w:r>
        <w:rPr>
          <w:rFonts w:ascii="Cambria" w:eastAsia="Cambria" w:hAnsi="Cambria" w:cs="Cambria"/>
        </w:rPr>
        <w:t>DAFTAR PUSTAKA</w:t>
      </w:r>
      <w:r>
        <w:t xml:space="preserve"> </w:t>
      </w:r>
    </w:p>
    <w:p w14:paraId="20687676" w14:textId="1A0CE624" w:rsidR="001342A7" w:rsidRDefault="001C4628" w:rsidP="001C4628">
      <w:pPr>
        <w:pBdr>
          <w:top w:val="nil"/>
          <w:left w:val="nil"/>
          <w:bottom w:val="nil"/>
          <w:right w:val="nil"/>
          <w:between w:val="nil"/>
        </w:pBdr>
        <w:ind w:left="720" w:right="193" w:hanging="720"/>
        <w:rPr>
          <w:rFonts w:ascii="Cambria" w:eastAsia="Cambria" w:hAnsi="Cambria" w:cs="Cambria"/>
          <w:sz w:val="22"/>
          <w:szCs w:val="22"/>
        </w:rPr>
      </w:pPr>
      <w:r>
        <w:rPr>
          <w:rFonts w:ascii="Cambria" w:eastAsia="Cambria" w:hAnsi="Cambria" w:cs="Cambria"/>
          <w:sz w:val="22"/>
          <w:szCs w:val="22"/>
        </w:rPr>
        <w:t xml:space="preserve">[1] </w:t>
      </w:r>
      <w:r w:rsidRPr="001C4628">
        <w:rPr>
          <w:rFonts w:ascii="Cambria" w:eastAsia="Cambria" w:hAnsi="Cambria" w:cs="Cambria"/>
          <w:sz w:val="22"/>
          <w:szCs w:val="22"/>
        </w:rPr>
        <w:t xml:space="preserve">M. R Firdaus and N </w:t>
      </w:r>
      <w:proofErr w:type="spellStart"/>
      <w:r w:rsidRPr="001C4628">
        <w:rPr>
          <w:rFonts w:ascii="Cambria" w:eastAsia="Cambria" w:hAnsi="Cambria" w:cs="Cambria"/>
          <w:sz w:val="22"/>
          <w:szCs w:val="22"/>
        </w:rPr>
        <w:t>Nuraeni</w:t>
      </w:r>
      <w:proofErr w:type="spellEnd"/>
      <w:r w:rsidRPr="001C4628">
        <w:rPr>
          <w:rFonts w:ascii="Cambria" w:eastAsia="Cambria" w:hAnsi="Cambria" w:cs="Cambria"/>
          <w:sz w:val="22"/>
          <w:szCs w:val="22"/>
        </w:rPr>
        <w:t xml:space="preserve">. </w:t>
      </w:r>
      <w:proofErr w:type="spellStart"/>
      <w:r w:rsidRPr="001C4628">
        <w:rPr>
          <w:rFonts w:ascii="Cambria" w:eastAsia="Cambria" w:hAnsi="Cambria" w:cs="Cambria"/>
          <w:sz w:val="22"/>
          <w:szCs w:val="22"/>
        </w:rPr>
        <w:t>Syaputra</w:t>
      </w:r>
      <w:proofErr w:type="spellEnd"/>
      <w:r w:rsidRPr="001C4628">
        <w:rPr>
          <w:rFonts w:ascii="Cambria" w:eastAsia="Cambria" w:hAnsi="Cambria" w:cs="Cambria"/>
          <w:sz w:val="22"/>
          <w:szCs w:val="22"/>
        </w:rPr>
        <w:t>, “</w:t>
      </w:r>
      <w:proofErr w:type="spellStart"/>
      <w:r w:rsidRPr="001C4628">
        <w:rPr>
          <w:rFonts w:ascii="Cambria" w:eastAsia="Cambria" w:hAnsi="Cambria" w:cs="Cambria"/>
          <w:sz w:val="22"/>
          <w:szCs w:val="22"/>
        </w:rPr>
        <w:t>Pemilihan</w:t>
      </w:r>
      <w:proofErr w:type="spellEnd"/>
      <w:r w:rsidRPr="001C4628">
        <w:rPr>
          <w:rFonts w:ascii="Cambria" w:eastAsia="Cambria" w:hAnsi="Cambria" w:cs="Cambria"/>
          <w:sz w:val="22"/>
          <w:szCs w:val="22"/>
        </w:rPr>
        <w:t xml:space="preserve"> Laptop </w:t>
      </w:r>
      <w:proofErr w:type="spellStart"/>
      <w:r w:rsidRPr="001C4628">
        <w:rPr>
          <w:rFonts w:ascii="Cambria" w:eastAsia="Cambria" w:hAnsi="Cambria" w:cs="Cambria"/>
          <w:sz w:val="22"/>
          <w:szCs w:val="22"/>
        </w:rPr>
        <w:t>Terbaik</w:t>
      </w:r>
      <w:proofErr w:type="spellEnd"/>
      <w:r w:rsidRPr="001C4628">
        <w:rPr>
          <w:rFonts w:ascii="Cambria" w:eastAsia="Cambria" w:hAnsi="Cambria" w:cs="Cambria"/>
          <w:sz w:val="22"/>
          <w:szCs w:val="22"/>
        </w:rPr>
        <w:t xml:space="preserve"> </w:t>
      </w:r>
      <w:proofErr w:type="spellStart"/>
      <w:r w:rsidRPr="001C4628">
        <w:rPr>
          <w:rFonts w:ascii="Cambria" w:eastAsia="Cambria" w:hAnsi="Cambria" w:cs="Cambria"/>
          <w:sz w:val="22"/>
          <w:szCs w:val="22"/>
        </w:rPr>
        <w:t>Menggunakan</w:t>
      </w:r>
      <w:proofErr w:type="spellEnd"/>
      <w:r w:rsidRPr="001C4628">
        <w:rPr>
          <w:rFonts w:ascii="Cambria" w:eastAsia="Cambria" w:hAnsi="Cambria" w:cs="Cambria"/>
          <w:sz w:val="22"/>
          <w:szCs w:val="22"/>
        </w:rPr>
        <w:t xml:space="preserve"> </w:t>
      </w:r>
      <w:proofErr w:type="spellStart"/>
      <w:r w:rsidRPr="001C4628">
        <w:rPr>
          <w:rFonts w:ascii="Cambria" w:eastAsia="Cambria" w:hAnsi="Cambria" w:cs="Cambria"/>
          <w:sz w:val="22"/>
          <w:szCs w:val="22"/>
        </w:rPr>
        <w:t>Metode</w:t>
      </w:r>
      <w:proofErr w:type="spellEnd"/>
      <w:r w:rsidRPr="001C4628">
        <w:rPr>
          <w:rFonts w:ascii="Cambria" w:eastAsia="Cambria" w:hAnsi="Cambria" w:cs="Cambria"/>
          <w:sz w:val="22"/>
          <w:szCs w:val="22"/>
        </w:rPr>
        <w:t xml:space="preserve"> Simple Additive Weighting,” JIKO (</w:t>
      </w:r>
      <w:proofErr w:type="spellStart"/>
      <w:r w:rsidRPr="001C4628">
        <w:rPr>
          <w:rFonts w:ascii="Cambria" w:eastAsia="Cambria" w:hAnsi="Cambria" w:cs="Cambria"/>
          <w:sz w:val="22"/>
          <w:szCs w:val="22"/>
        </w:rPr>
        <w:t>Jurnal</w:t>
      </w:r>
      <w:proofErr w:type="spellEnd"/>
      <w:r w:rsidRPr="001C4628">
        <w:rPr>
          <w:rFonts w:ascii="Cambria" w:eastAsia="Cambria" w:hAnsi="Cambria" w:cs="Cambria"/>
          <w:sz w:val="22"/>
          <w:szCs w:val="22"/>
        </w:rPr>
        <w:t xml:space="preserve"> </w:t>
      </w:r>
      <w:proofErr w:type="spellStart"/>
      <w:r w:rsidRPr="001C4628">
        <w:rPr>
          <w:rFonts w:ascii="Cambria" w:eastAsia="Cambria" w:hAnsi="Cambria" w:cs="Cambria"/>
          <w:sz w:val="22"/>
          <w:szCs w:val="22"/>
        </w:rPr>
        <w:t>Informatika</w:t>
      </w:r>
      <w:proofErr w:type="spellEnd"/>
      <w:r w:rsidRPr="001C4628">
        <w:rPr>
          <w:rFonts w:ascii="Cambria" w:eastAsia="Cambria" w:hAnsi="Cambria" w:cs="Cambria"/>
          <w:sz w:val="22"/>
          <w:szCs w:val="22"/>
        </w:rPr>
        <w:t xml:space="preserve"> dan </w:t>
      </w:r>
      <w:proofErr w:type="spellStart"/>
      <w:r w:rsidRPr="001C4628">
        <w:rPr>
          <w:rFonts w:ascii="Cambria" w:eastAsia="Cambria" w:hAnsi="Cambria" w:cs="Cambria"/>
          <w:sz w:val="22"/>
          <w:szCs w:val="22"/>
        </w:rPr>
        <w:t>Komputer</w:t>
      </w:r>
      <w:proofErr w:type="spellEnd"/>
      <w:r w:rsidRPr="001C4628">
        <w:rPr>
          <w:rFonts w:ascii="Cambria" w:eastAsia="Cambria" w:hAnsi="Cambria" w:cs="Cambria"/>
          <w:sz w:val="22"/>
          <w:szCs w:val="22"/>
        </w:rPr>
        <w:t xml:space="preserve">) Vol. 6, no. 2, September 2022, </w:t>
      </w:r>
      <w:proofErr w:type="spellStart"/>
      <w:r w:rsidRPr="001C4628">
        <w:rPr>
          <w:rFonts w:ascii="Cambria" w:eastAsia="Cambria" w:hAnsi="Cambria" w:cs="Cambria"/>
          <w:sz w:val="22"/>
          <w:szCs w:val="22"/>
        </w:rPr>
        <w:t>hal</w:t>
      </w:r>
      <w:proofErr w:type="spellEnd"/>
      <w:r w:rsidRPr="001C4628">
        <w:rPr>
          <w:rFonts w:ascii="Cambria" w:eastAsia="Cambria" w:hAnsi="Cambria" w:cs="Cambria"/>
          <w:sz w:val="22"/>
          <w:szCs w:val="22"/>
        </w:rPr>
        <w:t>. 218–222, e-</w:t>
      </w:r>
      <w:proofErr w:type="gramStart"/>
      <w:r w:rsidRPr="001C4628">
        <w:rPr>
          <w:rFonts w:ascii="Cambria" w:eastAsia="Cambria" w:hAnsi="Cambria" w:cs="Cambria"/>
          <w:sz w:val="22"/>
          <w:szCs w:val="22"/>
        </w:rPr>
        <w:t>ISSN :</w:t>
      </w:r>
      <w:proofErr w:type="gramEnd"/>
      <w:r w:rsidRPr="001C4628">
        <w:rPr>
          <w:rFonts w:ascii="Cambria" w:eastAsia="Cambria" w:hAnsi="Cambria" w:cs="Cambria"/>
          <w:sz w:val="22"/>
          <w:szCs w:val="22"/>
        </w:rPr>
        <w:t xml:space="preserve"> 2477-3964 — p-ISSN : 2477-441.</w:t>
      </w:r>
    </w:p>
    <w:p w14:paraId="7BE5C56C" w14:textId="0CE906FE" w:rsidR="001C4628" w:rsidRDefault="00A81CFB" w:rsidP="001C4628">
      <w:pPr>
        <w:pBdr>
          <w:top w:val="nil"/>
          <w:left w:val="nil"/>
          <w:bottom w:val="nil"/>
          <w:right w:val="nil"/>
          <w:between w:val="nil"/>
        </w:pBdr>
        <w:ind w:left="720" w:right="193" w:hanging="720"/>
        <w:rPr>
          <w:rFonts w:ascii="Cambria" w:eastAsia="Cambria" w:hAnsi="Cambria" w:cs="Cambria"/>
          <w:sz w:val="22"/>
          <w:szCs w:val="22"/>
        </w:rPr>
      </w:pPr>
      <w:r>
        <w:rPr>
          <w:rFonts w:ascii="Cambria" w:eastAsia="Cambria" w:hAnsi="Cambria" w:cs="Cambria"/>
          <w:sz w:val="22"/>
          <w:szCs w:val="22"/>
        </w:rPr>
        <w:t xml:space="preserve">[2] </w:t>
      </w:r>
      <w:r w:rsidRPr="00A81CFB">
        <w:rPr>
          <w:rFonts w:ascii="Cambria" w:eastAsia="Cambria" w:hAnsi="Cambria" w:cs="Cambria"/>
          <w:sz w:val="22"/>
          <w:szCs w:val="22"/>
        </w:rPr>
        <w:t xml:space="preserve">Aldo </w:t>
      </w:r>
      <w:proofErr w:type="spellStart"/>
      <w:r w:rsidRPr="00A81CFB">
        <w:rPr>
          <w:rFonts w:ascii="Cambria" w:eastAsia="Cambria" w:hAnsi="Cambria" w:cs="Cambria"/>
          <w:sz w:val="22"/>
          <w:szCs w:val="22"/>
        </w:rPr>
        <w:t>Eko</w:t>
      </w:r>
      <w:proofErr w:type="spellEnd"/>
      <w:r w:rsidRPr="00A81CFB">
        <w:rPr>
          <w:rFonts w:ascii="Cambria" w:eastAsia="Cambria" w:hAnsi="Cambria" w:cs="Cambria"/>
          <w:sz w:val="22"/>
          <w:szCs w:val="22"/>
        </w:rPr>
        <w:t xml:space="preserve"> </w:t>
      </w:r>
      <w:proofErr w:type="spellStart"/>
      <w:r w:rsidRPr="00A81CFB">
        <w:rPr>
          <w:rFonts w:ascii="Cambria" w:eastAsia="Cambria" w:hAnsi="Cambria" w:cs="Cambria"/>
          <w:sz w:val="22"/>
          <w:szCs w:val="22"/>
        </w:rPr>
        <w:t>Syaputra</w:t>
      </w:r>
      <w:proofErr w:type="spellEnd"/>
      <w:r w:rsidRPr="00A81CFB">
        <w:rPr>
          <w:rFonts w:ascii="Cambria" w:eastAsia="Cambria" w:hAnsi="Cambria" w:cs="Cambria"/>
          <w:sz w:val="22"/>
          <w:szCs w:val="22"/>
        </w:rPr>
        <w:t xml:space="preserve">, P. S. N. H. (2023). </w:t>
      </w:r>
      <w:proofErr w:type="spellStart"/>
      <w:r w:rsidRPr="00A81CFB">
        <w:rPr>
          <w:rFonts w:ascii="Cambria" w:eastAsia="Cambria" w:hAnsi="Cambria" w:cs="Cambria"/>
          <w:sz w:val="22"/>
          <w:szCs w:val="22"/>
        </w:rPr>
        <w:t>Sistem</w:t>
      </w:r>
      <w:proofErr w:type="spellEnd"/>
      <w:r w:rsidRPr="00A81CFB">
        <w:rPr>
          <w:rFonts w:ascii="Cambria" w:eastAsia="Cambria" w:hAnsi="Cambria" w:cs="Cambria"/>
          <w:sz w:val="22"/>
          <w:szCs w:val="22"/>
        </w:rPr>
        <w:t xml:space="preserve"> </w:t>
      </w:r>
      <w:proofErr w:type="spellStart"/>
      <w:r w:rsidRPr="00A81CFB">
        <w:rPr>
          <w:rFonts w:ascii="Cambria" w:eastAsia="Cambria" w:hAnsi="Cambria" w:cs="Cambria"/>
          <w:sz w:val="22"/>
          <w:szCs w:val="22"/>
        </w:rPr>
        <w:t>Penunjang</w:t>
      </w:r>
      <w:proofErr w:type="spellEnd"/>
      <w:r w:rsidRPr="00A81CFB">
        <w:rPr>
          <w:rFonts w:ascii="Cambria" w:eastAsia="Cambria" w:hAnsi="Cambria" w:cs="Cambria"/>
          <w:sz w:val="22"/>
          <w:szCs w:val="22"/>
        </w:rPr>
        <w:t xml:space="preserve"> Keputusan </w:t>
      </w:r>
      <w:proofErr w:type="spellStart"/>
      <w:r w:rsidRPr="00A81CFB">
        <w:rPr>
          <w:rFonts w:ascii="Cambria" w:eastAsia="Cambria" w:hAnsi="Cambria" w:cs="Cambria"/>
          <w:sz w:val="22"/>
          <w:szCs w:val="22"/>
        </w:rPr>
        <w:t>Pemilihan</w:t>
      </w:r>
      <w:proofErr w:type="spellEnd"/>
      <w:r w:rsidRPr="00A81CFB">
        <w:rPr>
          <w:rFonts w:ascii="Cambria" w:eastAsia="Cambria" w:hAnsi="Cambria" w:cs="Cambria"/>
          <w:sz w:val="22"/>
          <w:szCs w:val="22"/>
        </w:rPr>
        <w:t xml:space="preserve"> Laptop </w:t>
      </w:r>
      <w:proofErr w:type="spellStart"/>
      <w:r w:rsidRPr="00A81CFB">
        <w:rPr>
          <w:rFonts w:ascii="Cambria" w:eastAsia="Cambria" w:hAnsi="Cambria" w:cs="Cambria"/>
          <w:sz w:val="22"/>
          <w:szCs w:val="22"/>
        </w:rPr>
        <w:t>Menggunakan</w:t>
      </w:r>
      <w:proofErr w:type="spellEnd"/>
      <w:r w:rsidRPr="00A81CFB">
        <w:rPr>
          <w:rFonts w:ascii="Cambria" w:eastAsia="Cambria" w:hAnsi="Cambria" w:cs="Cambria"/>
          <w:sz w:val="22"/>
          <w:szCs w:val="22"/>
        </w:rPr>
        <w:t xml:space="preserve"> </w:t>
      </w:r>
      <w:proofErr w:type="spellStart"/>
      <w:r w:rsidRPr="00A81CFB">
        <w:rPr>
          <w:rFonts w:ascii="Cambria" w:eastAsia="Cambria" w:hAnsi="Cambria" w:cs="Cambria"/>
          <w:sz w:val="22"/>
          <w:szCs w:val="22"/>
        </w:rPr>
        <w:t>Metode</w:t>
      </w:r>
      <w:proofErr w:type="spellEnd"/>
      <w:r w:rsidRPr="00A81CFB">
        <w:rPr>
          <w:rFonts w:ascii="Cambria" w:eastAsia="Cambria" w:hAnsi="Cambria" w:cs="Cambria"/>
          <w:sz w:val="22"/>
          <w:szCs w:val="22"/>
        </w:rPr>
        <w:t xml:space="preserve"> Simple Additive Weighting. </w:t>
      </w:r>
      <w:proofErr w:type="spellStart"/>
      <w:r w:rsidRPr="00A81CFB">
        <w:rPr>
          <w:rFonts w:ascii="Cambria" w:eastAsia="Cambria" w:hAnsi="Cambria" w:cs="Cambria"/>
          <w:sz w:val="22"/>
          <w:szCs w:val="22"/>
        </w:rPr>
        <w:t>Jurnal</w:t>
      </w:r>
      <w:proofErr w:type="spellEnd"/>
      <w:r w:rsidRPr="00A81CFB">
        <w:rPr>
          <w:rFonts w:ascii="Cambria" w:eastAsia="Cambria" w:hAnsi="Cambria" w:cs="Cambria"/>
          <w:sz w:val="22"/>
          <w:szCs w:val="22"/>
        </w:rPr>
        <w:t xml:space="preserve"> </w:t>
      </w:r>
      <w:proofErr w:type="spellStart"/>
      <w:r w:rsidRPr="00A81CFB">
        <w:rPr>
          <w:rFonts w:ascii="Cambria" w:eastAsia="Cambria" w:hAnsi="Cambria" w:cs="Cambria"/>
          <w:sz w:val="22"/>
          <w:szCs w:val="22"/>
        </w:rPr>
        <w:t>Sistim</w:t>
      </w:r>
      <w:proofErr w:type="spellEnd"/>
      <w:r w:rsidRPr="00A81CFB">
        <w:rPr>
          <w:rFonts w:ascii="Cambria" w:eastAsia="Cambria" w:hAnsi="Cambria" w:cs="Cambria"/>
          <w:sz w:val="22"/>
          <w:szCs w:val="22"/>
        </w:rPr>
        <w:t xml:space="preserve"> </w:t>
      </w:r>
      <w:proofErr w:type="spellStart"/>
      <w:r w:rsidRPr="00A81CFB">
        <w:rPr>
          <w:rFonts w:ascii="Cambria" w:eastAsia="Cambria" w:hAnsi="Cambria" w:cs="Cambria"/>
          <w:sz w:val="22"/>
          <w:szCs w:val="22"/>
        </w:rPr>
        <w:t>Informasi</w:t>
      </w:r>
      <w:proofErr w:type="spellEnd"/>
      <w:r w:rsidRPr="00A81CFB">
        <w:rPr>
          <w:rFonts w:ascii="Cambria" w:eastAsia="Cambria" w:hAnsi="Cambria" w:cs="Cambria"/>
          <w:sz w:val="22"/>
          <w:szCs w:val="22"/>
        </w:rPr>
        <w:t xml:space="preserve"> dan </w:t>
      </w:r>
      <w:proofErr w:type="spellStart"/>
      <w:r w:rsidRPr="00A81CFB">
        <w:rPr>
          <w:rFonts w:ascii="Cambria" w:eastAsia="Cambria" w:hAnsi="Cambria" w:cs="Cambria"/>
          <w:sz w:val="22"/>
          <w:szCs w:val="22"/>
        </w:rPr>
        <w:t>Teknologi</w:t>
      </w:r>
      <w:proofErr w:type="spellEnd"/>
      <w:r w:rsidRPr="00A81CFB">
        <w:rPr>
          <w:rFonts w:ascii="Cambria" w:eastAsia="Cambria" w:hAnsi="Cambria" w:cs="Cambria"/>
          <w:sz w:val="22"/>
          <w:szCs w:val="22"/>
        </w:rPr>
        <w:t>, Vol. 5 No. 2. https://doi.org/10.37034/jsisfotek.v5i2.222</w:t>
      </w:r>
      <w:r w:rsidR="00D87F09">
        <w:rPr>
          <w:rFonts w:ascii="Cambria" w:eastAsia="Cambria" w:hAnsi="Cambria" w:cs="Cambria"/>
          <w:sz w:val="22"/>
          <w:szCs w:val="22"/>
        </w:rPr>
        <w:t>.</w:t>
      </w:r>
    </w:p>
    <w:p w14:paraId="45273B37" w14:textId="62BE00F5" w:rsidR="001722E1" w:rsidRDefault="001722E1"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[3] </w:t>
      </w:r>
      <w:proofErr w:type="spellStart"/>
      <w:r w:rsidRPr="001722E1">
        <w:rPr>
          <w:rFonts w:ascii="Cambria" w:eastAsia="Cambria" w:hAnsi="Cambria" w:cs="Cambria"/>
          <w:bCs/>
          <w:color w:val="000000"/>
          <w:sz w:val="22"/>
          <w:szCs w:val="22"/>
        </w:rPr>
        <w:t>Sulistiyanto</w:t>
      </w:r>
      <w:proofErr w:type="spellEnd"/>
      <w:r w:rsidRPr="001722E1">
        <w:rPr>
          <w:rFonts w:ascii="Cambria" w:eastAsia="Cambria" w:hAnsi="Cambria" w:cs="Cambria"/>
          <w:bCs/>
          <w:color w:val="000000"/>
          <w:sz w:val="22"/>
          <w:szCs w:val="22"/>
        </w:rPr>
        <w:t xml:space="preserve">, </w:t>
      </w:r>
      <w:proofErr w:type="spellStart"/>
      <w:proofErr w:type="gramStart"/>
      <w:r w:rsidRPr="001722E1">
        <w:rPr>
          <w:rFonts w:ascii="Cambria" w:eastAsia="Cambria" w:hAnsi="Cambria" w:cs="Cambria"/>
          <w:bCs/>
          <w:color w:val="000000"/>
          <w:sz w:val="22"/>
          <w:szCs w:val="22"/>
        </w:rPr>
        <w:t>U.Apsiswanto</w:t>
      </w:r>
      <w:proofErr w:type="spellEnd"/>
      <w:proofErr w:type="gramEnd"/>
      <w:r w:rsidRPr="001722E1">
        <w:rPr>
          <w:rFonts w:ascii="Cambria" w:eastAsia="Cambria" w:hAnsi="Cambria" w:cs="Cambria"/>
          <w:bCs/>
          <w:color w:val="000000"/>
          <w:sz w:val="22"/>
          <w:szCs w:val="22"/>
        </w:rPr>
        <w:t xml:space="preserve"> and A. Setiawan “</w:t>
      </w:r>
      <w:proofErr w:type="spellStart"/>
      <w:r w:rsidRPr="001722E1">
        <w:rPr>
          <w:rFonts w:ascii="Cambria" w:eastAsia="Cambria" w:hAnsi="Cambria" w:cs="Cambria"/>
          <w:bCs/>
          <w:color w:val="000000"/>
          <w:sz w:val="22"/>
          <w:szCs w:val="22"/>
        </w:rPr>
        <w:t>Penerapan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Metode</w:t>
      </w:r>
      <w:proofErr w:type="spellEnd"/>
      <w:r w:rsidRPr="001722E1">
        <w:rPr>
          <w:rFonts w:ascii="Cambria" w:eastAsia="Cambria" w:hAnsi="Cambria" w:cs="Cambria"/>
          <w:bCs/>
          <w:color w:val="000000"/>
          <w:sz w:val="22"/>
          <w:szCs w:val="22"/>
        </w:rPr>
        <w:t xml:space="preserve"> Simple Additive Weighting (Saw) </w:t>
      </w:r>
      <w:proofErr w:type="spellStart"/>
      <w:r w:rsidRPr="001722E1">
        <w:rPr>
          <w:rFonts w:ascii="Cambria" w:eastAsia="Cambria" w:hAnsi="Cambria" w:cs="Cambria"/>
          <w:bCs/>
          <w:color w:val="000000"/>
          <w:sz w:val="22"/>
          <w:szCs w:val="22"/>
        </w:rPr>
        <w:t>Dalam</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Menentukan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Keluarga</w:t>
      </w:r>
      <w:proofErr w:type="spellEnd"/>
      <w:r w:rsidRPr="001722E1">
        <w:rPr>
          <w:rFonts w:ascii="Cambria" w:eastAsia="Cambria" w:hAnsi="Cambria" w:cs="Cambria"/>
          <w:bCs/>
          <w:color w:val="000000"/>
          <w:sz w:val="22"/>
          <w:szCs w:val="22"/>
        </w:rPr>
        <w:t xml:space="preserve"> Miskin (</w:t>
      </w:r>
      <w:proofErr w:type="spellStart"/>
      <w:r w:rsidRPr="001722E1">
        <w:rPr>
          <w:rFonts w:ascii="Cambria" w:eastAsia="Cambria" w:hAnsi="Cambria" w:cs="Cambria"/>
          <w:bCs/>
          <w:color w:val="000000"/>
          <w:sz w:val="22"/>
          <w:szCs w:val="22"/>
        </w:rPr>
        <w:t>Studi</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Kasus</w:t>
      </w:r>
      <w:proofErr w:type="spellEnd"/>
      <w:r w:rsidRPr="001722E1">
        <w:rPr>
          <w:rFonts w:ascii="Cambria" w:eastAsia="Cambria" w:hAnsi="Cambria" w:cs="Cambria"/>
          <w:bCs/>
          <w:color w:val="000000"/>
          <w:sz w:val="22"/>
          <w:szCs w:val="22"/>
        </w:rPr>
        <w:t xml:space="preserve"> : </w:t>
      </w:r>
      <w:proofErr w:type="spellStart"/>
      <w:r w:rsidRPr="001722E1">
        <w:rPr>
          <w:rFonts w:ascii="Cambria" w:eastAsia="Cambria" w:hAnsi="Cambria" w:cs="Cambria"/>
          <w:bCs/>
          <w:color w:val="000000"/>
          <w:sz w:val="22"/>
          <w:szCs w:val="22"/>
        </w:rPr>
        <w:t>Desa</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Nampirejo</w:t>
      </w:r>
      <w:proofErr w:type="spellEnd"/>
      <w:r w:rsidRPr="001722E1">
        <w:rPr>
          <w:rFonts w:ascii="Cambria" w:eastAsia="Cambria" w:hAnsi="Cambria" w:cs="Cambria"/>
          <w:bCs/>
          <w:color w:val="000000"/>
          <w:sz w:val="22"/>
          <w:szCs w:val="22"/>
        </w:rPr>
        <w:t xml:space="preserve">)” JCOSYS - Journal Computer Science and Information System - Volume 2 No 1 – 2022, </w:t>
      </w:r>
      <w:proofErr w:type="spellStart"/>
      <w:r w:rsidRPr="001722E1">
        <w:rPr>
          <w:rFonts w:ascii="Cambria" w:eastAsia="Cambria" w:hAnsi="Cambria" w:cs="Cambria"/>
          <w:bCs/>
          <w:color w:val="000000"/>
          <w:sz w:val="22"/>
          <w:szCs w:val="22"/>
        </w:rPr>
        <w:t>doi</w:t>
      </w:r>
      <w:proofErr w:type="spellEnd"/>
      <w:r w:rsidRPr="001722E1">
        <w:rPr>
          <w:rFonts w:ascii="Cambria" w:eastAsia="Cambria" w:hAnsi="Cambria" w:cs="Cambria"/>
          <w:bCs/>
          <w:color w:val="000000"/>
          <w:sz w:val="22"/>
          <w:szCs w:val="22"/>
        </w:rPr>
        <w:t>:/10.53514/jc.v1i2.199</w:t>
      </w:r>
      <w:r w:rsidR="00D87F09">
        <w:rPr>
          <w:rFonts w:ascii="Cambria" w:eastAsia="Cambria" w:hAnsi="Cambria" w:cs="Cambria"/>
          <w:bCs/>
          <w:color w:val="000000"/>
          <w:sz w:val="22"/>
          <w:szCs w:val="22"/>
        </w:rPr>
        <w:t>.</w:t>
      </w:r>
    </w:p>
    <w:p w14:paraId="74FC6695" w14:textId="76179F42" w:rsidR="001722E1" w:rsidRDefault="001722E1"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[4] </w:t>
      </w:r>
      <w:proofErr w:type="spellStart"/>
      <w:proofErr w:type="gramStart"/>
      <w:r w:rsidRPr="001722E1">
        <w:rPr>
          <w:rFonts w:ascii="Cambria" w:eastAsia="Cambria" w:hAnsi="Cambria" w:cs="Cambria"/>
          <w:bCs/>
          <w:color w:val="000000"/>
          <w:sz w:val="22"/>
          <w:szCs w:val="22"/>
        </w:rPr>
        <w:t>H.Hertyana</w:t>
      </w:r>
      <w:proofErr w:type="spellEnd"/>
      <w:proofErr w:type="gram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E.Mufida</w:t>
      </w:r>
      <w:proofErr w:type="spellEnd"/>
      <w:r w:rsidRPr="001722E1">
        <w:rPr>
          <w:rFonts w:ascii="Cambria" w:eastAsia="Cambria" w:hAnsi="Cambria" w:cs="Cambria"/>
          <w:bCs/>
          <w:color w:val="000000"/>
          <w:sz w:val="22"/>
          <w:szCs w:val="22"/>
        </w:rPr>
        <w:t xml:space="preserve"> and A. Al </w:t>
      </w:r>
      <w:proofErr w:type="spellStart"/>
      <w:r w:rsidRPr="001722E1">
        <w:rPr>
          <w:rFonts w:ascii="Cambria" w:eastAsia="Cambria" w:hAnsi="Cambria" w:cs="Cambria"/>
          <w:bCs/>
          <w:color w:val="000000"/>
          <w:sz w:val="22"/>
          <w:szCs w:val="22"/>
        </w:rPr>
        <w:t>Kaafi</w:t>
      </w:r>
      <w:proofErr w:type="spellEnd"/>
      <w:r w:rsidRPr="001722E1">
        <w:rPr>
          <w:rFonts w:ascii="Cambria" w:eastAsia="Cambria" w:hAnsi="Cambria" w:cs="Cambria"/>
          <w:bCs/>
          <w:color w:val="000000"/>
          <w:sz w:val="22"/>
          <w:szCs w:val="22"/>
        </w:rPr>
        <w:t>, “</w:t>
      </w:r>
      <w:proofErr w:type="spellStart"/>
      <w:r w:rsidRPr="001722E1">
        <w:rPr>
          <w:rFonts w:ascii="Cambria" w:eastAsia="Cambria" w:hAnsi="Cambria" w:cs="Cambria"/>
          <w:bCs/>
          <w:color w:val="000000"/>
          <w:sz w:val="22"/>
          <w:szCs w:val="22"/>
        </w:rPr>
        <w:t>Sistem</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Pendukung</w:t>
      </w:r>
      <w:proofErr w:type="spellEnd"/>
      <w:r w:rsidRPr="001722E1">
        <w:rPr>
          <w:rFonts w:ascii="Cambria" w:eastAsia="Cambria" w:hAnsi="Cambria" w:cs="Cambria"/>
          <w:bCs/>
          <w:color w:val="000000"/>
          <w:sz w:val="22"/>
          <w:szCs w:val="22"/>
        </w:rPr>
        <w:t xml:space="preserve"> Keputusan </w:t>
      </w:r>
      <w:proofErr w:type="spellStart"/>
      <w:r w:rsidRPr="001722E1">
        <w:rPr>
          <w:rFonts w:ascii="Cambria" w:eastAsia="Cambria" w:hAnsi="Cambria" w:cs="Cambria"/>
          <w:bCs/>
          <w:color w:val="000000"/>
          <w:sz w:val="22"/>
          <w:szCs w:val="22"/>
        </w:rPr>
        <w:t>Pemilihan</w:t>
      </w:r>
      <w:proofErr w:type="spellEnd"/>
      <w:r w:rsidRPr="001722E1">
        <w:rPr>
          <w:rFonts w:ascii="Cambria" w:eastAsia="Cambria" w:hAnsi="Cambria" w:cs="Cambria"/>
          <w:bCs/>
          <w:color w:val="000000"/>
          <w:sz w:val="22"/>
          <w:szCs w:val="22"/>
        </w:rPr>
        <w:t xml:space="preserve"> Laptop </w:t>
      </w:r>
      <w:proofErr w:type="spellStart"/>
      <w:r w:rsidRPr="001722E1">
        <w:rPr>
          <w:rFonts w:ascii="Cambria" w:eastAsia="Cambria" w:hAnsi="Cambria" w:cs="Cambria"/>
          <w:bCs/>
          <w:color w:val="000000"/>
          <w:sz w:val="22"/>
          <w:szCs w:val="22"/>
        </w:rPr>
        <w:t>Dengan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Menggunakan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Metode</w:t>
      </w:r>
      <w:proofErr w:type="spellEnd"/>
      <w:r w:rsidRPr="001722E1">
        <w:rPr>
          <w:rFonts w:ascii="Cambria" w:eastAsia="Cambria" w:hAnsi="Cambria" w:cs="Cambria"/>
          <w:bCs/>
          <w:color w:val="000000"/>
          <w:sz w:val="22"/>
          <w:szCs w:val="22"/>
        </w:rPr>
        <w:t xml:space="preserve"> TOPSIS, ” </w:t>
      </w:r>
      <w:proofErr w:type="spellStart"/>
      <w:r w:rsidRPr="001722E1">
        <w:rPr>
          <w:rFonts w:ascii="Cambria" w:eastAsia="Cambria" w:hAnsi="Cambria" w:cs="Cambria"/>
          <w:bCs/>
          <w:color w:val="000000"/>
          <w:sz w:val="22"/>
          <w:szCs w:val="22"/>
        </w:rPr>
        <w:t>Jurnal</w:t>
      </w:r>
      <w:proofErr w:type="spellEnd"/>
      <w:r w:rsidRPr="001722E1">
        <w:rPr>
          <w:rFonts w:ascii="Cambria" w:eastAsia="Cambria" w:hAnsi="Cambria" w:cs="Cambria"/>
          <w:bCs/>
          <w:color w:val="000000"/>
          <w:sz w:val="22"/>
          <w:szCs w:val="22"/>
        </w:rPr>
        <w:t xml:space="preserve"> Teknik </w:t>
      </w:r>
      <w:proofErr w:type="spellStart"/>
      <w:r w:rsidRPr="001722E1">
        <w:rPr>
          <w:rFonts w:ascii="Cambria" w:eastAsia="Cambria" w:hAnsi="Cambria" w:cs="Cambria"/>
          <w:bCs/>
          <w:color w:val="000000"/>
          <w:sz w:val="22"/>
          <w:szCs w:val="22"/>
        </w:rPr>
        <w:t>Informatika</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Unika</w:t>
      </w:r>
      <w:proofErr w:type="spellEnd"/>
      <w:r w:rsidRPr="001722E1">
        <w:rPr>
          <w:rFonts w:ascii="Cambria" w:eastAsia="Cambria" w:hAnsi="Cambria" w:cs="Cambria"/>
          <w:bCs/>
          <w:color w:val="000000"/>
          <w:sz w:val="22"/>
          <w:szCs w:val="22"/>
        </w:rPr>
        <w:t xml:space="preserve"> St. Thomas (JTIUST), Volume 06 </w:t>
      </w:r>
      <w:proofErr w:type="spellStart"/>
      <w:r w:rsidRPr="001722E1">
        <w:rPr>
          <w:rFonts w:ascii="Cambria" w:eastAsia="Cambria" w:hAnsi="Cambria" w:cs="Cambria"/>
          <w:bCs/>
          <w:color w:val="000000"/>
          <w:sz w:val="22"/>
          <w:szCs w:val="22"/>
        </w:rPr>
        <w:t>Nomor</w:t>
      </w:r>
      <w:proofErr w:type="spellEnd"/>
      <w:r w:rsidRPr="001722E1">
        <w:rPr>
          <w:rFonts w:ascii="Cambria" w:eastAsia="Cambria" w:hAnsi="Cambria" w:cs="Cambria"/>
          <w:bCs/>
          <w:color w:val="000000"/>
          <w:sz w:val="22"/>
          <w:szCs w:val="22"/>
        </w:rPr>
        <w:t xml:space="preserve"> 01, </w:t>
      </w:r>
      <w:proofErr w:type="spellStart"/>
      <w:r w:rsidRPr="001722E1">
        <w:rPr>
          <w:rFonts w:ascii="Cambria" w:eastAsia="Cambria" w:hAnsi="Cambria" w:cs="Cambria"/>
          <w:bCs/>
          <w:color w:val="000000"/>
          <w:sz w:val="22"/>
          <w:szCs w:val="22"/>
        </w:rPr>
        <w:t>Juni</w:t>
      </w:r>
      <w:proofErr w:type="spellEnd"/>
      <w:r w:rsidRPr="001722E1">
        <w:rPr>
          <w:rFonts w:ascii="Cambria" w:eastAsia="Cambria" w:hAnsi="Cambria" w:cs="Cambria"/>
          <w:bCs/>
          <w:color w:val="000000"/>
          <w:sz w:val="22"/>
          <w:szCs w:val="22"/>
        </w:rPr>
        <w:t xml:space="preserve"> 2021, </w:t>
      </w:r>
      <w:proofErr w:type="spellStart"/>
      <w:r w:rsidRPr="001722E1">
        <w:rPr>
          <w:rFonts w:ascii="Cambria" w:eastAsia="Cambria" w:hAnsi="Cambria" w:cs="Cambria"/>
          <w:bCs/>
          <w:color w:val="000000"/>
          <w:sz w:val="22"/>
          <w:szCs w:val="22"/>
        </w:rPr>
        <w:t>pISSN</w:t>
      </w:r>
      <w:proofErr w:type="spellEnd"/>
      <w:r w:rsidRPr="001722E1">
        <w:rPr>
          <w:rFonts w:ascii="Cambria" w:eastAsia="Cambria" w:hAnsi="Cambria" w:cs="Cambria"/>
          <w:bCs/>
          <w:color w:val="000000"/>
          <w:sz w:val="22"/>
          <w:szCs w:val="22"/>
        </w:rPr>
        <w:t xml:space="preserve"> : 2548-1916, </w:t>
      </w:r>
      <w:proofErr w:type="spellStart"/>
      <w:r w:rsidRPr="001722E1">
        <w:rPr>
          <w:rFonts w:ascii="Cambria" w:eastAsia="Cambria" w:hAnsi="Cambria" w:cs="Cambria"/>
          <w:bCs/>
          <w:color w:val="000000"/>
          <w:sz w:val="22"/>
          <w:szCs w:val="22"/>
        </w:rPr>
        <w:t>eISSN</w:t>
      </w:r>
      <w:proofErr w:type="spellEnd"/>
      <w:r w:rsidRPr="001722E1">
        <w:rPr>
          <w:rFonts w:ascii="Cambria" w:eastAsia="Cambria" w:hAnsi="Cambria" w:cs="Cambria"/>
          <w:bCs/>
          <w:color w:val="000000"/>
          <w:sz w:val="22"/>
          <w:szCs w:val="22"/>
        </w:rPr>
        <w:t xml:space="preserve"> : 2657-1501.</w:t>
      </w:r>
    </w:p>
    <w:p w14:paraId="52520D5D" w14:textId="7E18F38B" w:rsidR="001722E1" w:rsidRDefault="001722E1"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[5] </w:t>
      </w:r>
      <w:r w:rsidRPr="001722E1">
        <w:rPr>
          <w:rFonts w:ascii="Cambria" w:eastAsia="Cambria" w:hAnsi="Cambria" w:cs="Cambria"/>
          <w:bCs/>
          <w:color w:val="000000"/>
          <w:sz w:val="22"/>
          <w:szCs w:val="22"/>
        </w:rPr>
        <w:t xml:space="preserve">A. A. Hulu, </w:t>
      </w:r>
      <w:proofErr w:type="spellStart"/>
      <w:r w:rsidRPr="001722E1">
        <w:rPr>
          <w:rFonts w:ascii="Cambria" w:eastAsia="Cambria" w:hAnsi="Cambria" w:cs="Cambria"/>
          <w:bCs/>
          <w:color w:val="000000"/>
          <w:sz w:val="22"/>
          <w:szCs w:val="22"/>
        </w:rPr>
        <w:t>Mesran</w:t>
      </w:r>
      <w:proofErr w:type="spellEnd"/>
      <w:r w:rsidRPr="001722E1">
        <w:rPr>
          <w:rFonts w:ascii="Cambria" w:eastAsia="Cambria" w:hAnsi="Cambria" w:cs="Cambria"/>
          <w:bCs/>
          <w:color w:val="000000"/>
          <w:sz w:val="22"/>
          <w:szCs w:val="22"/>
        </w:rPr>
        <w:t xml:space="preserve">, and J. H. </w:t>
      </w:r>
      <w:proofErr w:type="spellStart"/>
      <w:r w:rsidRPr="001722E1">
        <w:rPr>
          <w:rFonts w:ascii="Cambria" w:eastAsia="Cambria" w:hAnsi="Cambria" w:cs="Cambria"/>
          <w:bCs/>
          <w:color w:val="000000"/>
          <w:sz w:val="22"/>
          <w:szCs w:val="22"/>
        </w:rPr>
        <w:t>Lubis</w:t>
      </w:r>
      <w:proofErr w:type="spellEnd"/>
      <w:r w:rsidRPr="001722E1">
        <w:rPr>
          <w:rFonts w:ascii="Cambria" w:eastAsia="Cambria" w:hAnsi="Cambria" w:cs="Cambria"/>
          <w:bCs/>
          <w:color w:val="000000"/>
          <w:sz w:val="22"/>
          <w:szCs w:val="22"/>
        </w:rPr>
        <w:t>, “</w:t>
      </w:r>
      <w:proofErr w:type="spellStart"/>
      <w:r w:rsidRPr="001722E1">
        <w:rPr>
          <w:rFonts w:ascii="Cambria" w:eastAsia="Cambria" w:hAnsi="Cambria" w:cs="Cambria"/>
          <w:bCs/>
          <w:color w:val="000000"/>
          <w:sz w:val="22"/>
          <w:szCs w:val="22"/>
        </w:rPr>
        <w:t>Penerapan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Metode</w:t>
      </w:r>
      <w:proofErr w:type="spellEnd"/>
      <w:r w:rsidRPr="001722E1">
        <w:rPr>
          <w:rFonts w:ascii="Cambria" w:eastAsia="Cambria" w:hAnsi="Cambria" w:cs="Cambria"/>
          <w:bCs/>
          <w:color w:val="000000"/>
          <w:sz w:val="22"/>
          <w:szCs w:val="22"/>
        </w:rPr>
        <w:t xml:space="preserve"> SAW (Simple Additive Weighting) </w:t>
      </w:r>
      <w:proofErr w:type="spellStart"/>
      <w:r w:rsidRPr="001722E1">
        <w:rPr>
          <w:rFonts w:ascii="Cambria" w:eastAsia="Cambria" w:hAnsi="Cambria" w:cs="Cambria"/>
          <w:bCs/>
          <w:color w:val="000000"/>
          <w:sz w:val="22"/>
          <w:szCs w:val="22"/>
        </w:rPr>
        <w:t>Dalam</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Menentukan</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Juara</w:t>
      </w:r>
      <w:proofErr w:type="spellEnd"/>
      <w:r w:rsidRPr="001722E1">
        <w:rPr>
          <w:rFonts w:ascii="Cambria" w:eastAsia="Cambria" w:hAnsi="Cambria" w:cs="Cambria"/>
          <w:bCs/>
          <w:color w:val="000000"/>
          <w:sz w:val="22"/>
          <w:szCs w:val="22"/>
        </w:rPr>
        <w:t xml:space="preserve"> </w:t>
      </w:r>
      <w:proofErr w:type="spellStart"/>
      <w:r w:rsidRPr="001722E1">
        <w:rPr>
          <w:rFonts w:ascii="Cambria" w:eastAsia="Cambria" w:hAnsi="Cambria" w:cs="Cambria"/>
          <w:bCs/>
          <w:color w:val="000000"/>
          <w:sz w:val="22"/>
          <w:szCs w:val="22"/>
        </w:rPr>
        <w:t>Perlombaan</w:t>
      </w:r>
      <w:proofErr w:type="spellEnd"/>
      <w:r w:rsidRPr="001722E1">
        <w:rPr>
          <w:rFonts w:ascii="Cambria" w:eastAsia="Cambria" w:hAnsi="Cambria" w:cs="Cambria"/>
          <w:bCs/>
          <w:color w:val="000000"/>
          <w:sz w:val="22"/>
          <w:szCs w:val="22"/>
        </w:rPr>
        <w:t xml:space="preserve"> Vocal Group,” TIN </w:t>
      </w:r>
      <w:proofErr w:type="spellStart"/>
      <w:r w:rsidRPr="001722E1">
        <w:rPr>
          <w:rFonts w:ascii="Cambria" w:eastAsia="Cambria" w:hAnsi="Cambria" w:cs="Cambria"/>
          <w:bCs/>
          <w:color w:val="000000"/>
          <w:sz w:val="22"/>
          <w:szCs w:val="22"/>
        </w:rPr>
        <w:t>Terap</w:t>
      </w:r>
      <w:proofErr w:type="spellEnd"/>
      <w:r w:rsidRPr="001722E1">
        <w:rPr>
          <w:rFonts w:ascii="Cambria" w:eastAsia="Cambria" w:hAnsi="Cambria" w:cs="Cambria"/>
          <w:bCs/>
          <w:color w:val="000000"/>
          <w:sz w:val="22"/>
          <w:szCs w:val="22"/>
        </w:rPr>
        <w:t xml:space="preserve">. Inform. </w:t>
      </w:r>
      <w:proofErr w:type="spellStart"/>
      <w:r w:rsidRPr="001722E1">
        <w:rPr>
          <w:rFonts w:ascii="Cambria" w:eastAsia="Cambria" w:hAnsi="Cambria" w:cs="Cambria"/>
          <w:bCs/>
          <w:color w:val="000000"/>
          <w:sz w:val="22"/>
          <w:szCs w:val="22"/>
        </w:rPr>
        <w:t>Nusant</w:t>
      </w:r>
      <w:proofErr w:type="spellEnd"/>
      <w:r w:rsidRPr="001722E1">
        <w:rPr>
          <w:rFonts w:ascii="Cambria" w:eastAsia="Cambria" w:hAnsi="Cambria" w:cs="Cambria"/>
          <w:bCs/>
          <w:color w:val="000000"/>
          <w:sz w:val="22"/>
          <w:szCs w:val="22"/>
        </w:rPr>
        <w:t xml:space="preserve">., vol. 2, no. 11, pp. 657–662, 2022, </w:t>
      </w:r>
      <w:proofErr w:type="spellStart"/>
      <w:r w:rsidRPr="001722E1">
        <w:rPr>
          <w:rFonts w:ascii="Cambria" w:eastAsia="Cambria" w:hAnsi="Cambria" w:cs="Cambria"/>
          <w:bCs/>
          <w:color w:val="000000"/>
          <w:sz w:val="22"/>
          <w:szCs w:val="22"/>
        </w:rPr>
        <w:t>doi</w:t>
      </w:r>
      <w:proofErr w:type="spellEnd"/>
      <w:r w:rsidRPr="001722E1">
        <w:rPr>
          <w:rFonts w:ascii="Cambria" w:eastAsia="Cambria" w:hAnsi="Cambria" w:cs="Cambria"/>
          <w:bCs/>
          <w:color w:val="000000"/>
          <w:sz w:val="22"/>
          <w:szCs w:val="22"/>
        </w:rPr>
        <w:t>: 10.47065/</w:t>
      </w:r>
      <w:proofErr w:type="gramStart"/>
      <w:r w:rsidRPr="001722E1">
        <w:rPr>
          <w:rFonts w:ascii="Cambria" w:eastAsia="Cambria" w:hAnsi="Cambria" w:cs="Cambria"/>
          <w:bCs/>
          <w:color w:val="000000"/>
          <w:sz w:val="22"/>
          <w:szCs w:val="22"/>
        </w:rPr>
        <w:t>tin.v</w:t>
      </w:r>
      <w:proofErr w:type="gramEnd"/>
      <w:r w:rsidRPr="001722E1">
        <w:rPr>
          <w:rFonts w:ascii="Cambria" w:eastAsia="Cambria" w:hAnsi="Cambria" w:cs="Cambria"/>
          <w:bCs/>
          <w:color w:val="000000"/>
          <w:sz w:val="22"/>
          <w:szCs w:val="22"/>
        </w:rPr>
        <w:t>2i11.1501.</w:t>
      </w:r>
    </w:p>
    <w:p w14:paraId="1E4419D4" w14:textId="5700035A" w:rsidR="001722E1" w:rsidRDefault="00D87F09"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[6] </w:t>
      </w:r>
      <w:proofErr w:type="spellStart"/>
      <w:proofErr w:type="gramStart"/>
      <w:r w:rsidRPr="00D87F09">
        <w:rPr>
          <w:rFonts w:ascii="Cambria" w:eastAsia="Cambria" w:hAnsi="Cambria" w:cs="Cambria"/>
          <w:bCs/>
          <w:color w:val="000000"/>
          <w:sz w:val="22"/>
          <w:szCs w:val="22"/>
        </w:rPr>
        <w:t>R.Umar</w:t>
      </w:r>
      <w:proofErr w:type="spellEnd"/>
      <w:proofErr w:type="gram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A.Yudhana</w:t>
      </w:r>
      <w:proofErr w:type="spellEnd"/>
      <w:r w:rsidRPr="00D87F09">
        <w:rPr>
          <w:rFonts w:ascii="Cambria" w:eastAsia="Cambria" w:hAnsi="Cambria" w:cs="Cambria"/>
          <w:bCs/>
          <w:color w:val="000000"/>
          <w:sz w:val="22"/>
          <w:szCs w:val="22"/>
        </w:rPr>
        <w:t xml:space="preserve"> and </w:t>
      </w:r>
      <w:proofErr w:type="spellStart"/>
      <w:r w:rsidRPr="00D87F09">
        <w:rPr>
          <w:rFonts w:ascii="Cambria" w:eastAsia="Cambria" w:hAnsi="Cambria" w:cs="Cambria"/>
          <w:bCs/>
          <w:color w:val="000000"/>
          <w:sz w:val="22"/>
          <w:szCs w:val="22"/>
        </w:rPr>
        <w:t>J.Dernata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Analisis</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Sistem</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Pendukung</w:t>
      </w:r>
      <w:proofErr w:type="spellEnd"/>
      <w:r w:rsidRPr="00D87F09">
        <w:rPr>
          <w:rFonts w:ascii="Cambria" w:eastAsia="Cambria" w:hAnsi="Cambria" w:cs="Cambria"/>
          <w:bCs/>
          <w:color w:val="000000"/>
          <w:sz w:val="22"/>
          <w:szCs w:val="22"/>
        </w:rPr>
        <w:t xml:space="preserve"> Keputusan </w:t>
      </w:r>
      <w:proofErr w:type="spellStart"/>
      <w:r w:rsidRPr="00D87F09">
        <w:rPr>
          <w:rFonts w:ascii="Cambria" w:eastAsia="Cambria" w:hAnsi="Cambria" w:cs="Cambria"/>
          <w:bCs/>
          <w:color w:val="000000"/>
          <w:sz w:val="22"/>
          <w:szCs w:val="22"/>
        </w:rPr>
        <w:t>Seleksi</w:t>
      </w:r>
      <w:proofErr w:type="spellEnd"/>
      <w:r w:rsidRPr="00D87F09">
        <w:rPr>
          <w:rFonts w:ascii="Cambria" w:eastAsia="Cambria" w:hAnsi="Cambria" w:cs="Cambria"/>
          <w:bCs/>
          <w:color w:val="000000"/>
          <w:sz w:val="22"/>
          <w:szCs w:val="22"/>
        </w:rPr>
        <w:t xml:space="preserve"> Calon </w:t>
      </w:r>
      <w:proofErr w:type="spellStart"/>
      <w:r w:rsidRPr="00D87F09">
        <w:rPr>
          <w:rFonts w:ascii="Cambria" w:eastAsia="Cambria" w:hAnsi="Cambria" w:cs="Cambria"/>
          <w:bCs/>
          <w:color w:val="000000"/>
          <w:sz w:val="22"/>
          <w:szCs w:val="22"/>
        </w:rPr>
        <w:t>Anggota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Organisasi</w:t>
      </w:r>
      <w:proofErr w:type="spellEnd"/>
      <w:r w:rsidRPr="00D87F09">
        <w:rPr>
          <w:rFonts w:ascii="Cambria" w:eastAsia="Cambria" w:hAnsi="Cambria" w:cs="Cambria"/>
          <w:bCs/>
          <w:color w:val="000000"/>
          <w:sz w:val="22"/>
          <w:szCs w:val="22"/>
        </w:rPr>
        <w:t xml:space="preserve"> IMM </w:t>
      </w:r>
      <w:proofErr w:type="spellStart"/>
      <w:r w:rsidRPr="00D87F09">
        <w:rPr>
          <w:rFonts w:ascii="Cambria" w:eastAsia="Cambria" w:hAnsi="Cambria" w:cs="Cambria"/>
          <w:bCs/>
          <w:color w:val="000000"/>
          <w:sz w:val="22"/>
          <w:szCs w:val="22"/>
        </w:rPr>
        <w:t>Menggunakan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Metode</w:t>
      </w:r>
      <w:proofErr w:type="spellEnd"/>
      <w:r w:rsidRPr="00D87F09">
        <w:rPr>
          <w:rFonts w:ascii="Cambria" w:eastAsia="Cambria" w:hAnsi="Cambria" w:cs="Cambria"/>
          <w:bCs/>
          <w:color w:val="000000"/>
          <w:sz w:val="22"/>
          <w:szCs w:val="22"/>
        </w:rPr>
        <w:t xml:space="preserve"> SAW ,"</w:t>
      </w:r>
      <w:proofErr w:type="spellStart"/>
      <w:r w:rsidRPr="00D87F09">
        <w:rPr>
          <w:rFonts w:ascii="Cambria" w:eastAsia="Cambria" w:hAnsi="Cambria" w:cs="Cambria"/>
          <w:bCs/>
          <w:color w:val="000000"/>
          <w:sz w:val="22"/>
          <w:szCs w:val="22"/>
        </w:rPr>
        <w:t>Jurnal</w:t>
      </w:r>
      <w:proofErr w:type="spellEnd"/>
      <w:r w:rsidRPr="00D87F09">
        <w:rPr>
          <w:rFonts w:ascii="Cambria" w:eastAsia="Cambria" w:hAnsi="Cambria" w:cs="Cambria"/>
          <w:bCs/>
          <w:color w:val="000000"/>
          <w:sz w:val="22"/>
          <w:szCs w:val="22"/>
        </w:rPr>
        <w:t xml:space="preserve"> Teknik </w:t>
      </w:r>
      <w:proofErr w:type="spellStart"/>
      <w:r w:rsidRPr="00D87F09">
        <w:rPr>
          <w:rFonts w:ascii="Cambria" w:eastAsia="Cambria" w:hAnsi="Cambria" w:cs="Cambria"/>
          <w:bCs/>
          <w:color w:val="000000"/>
          <w:sz w:val="22"/>
          <w:szCs w:val="22"/>
        </w:rPr>
        <w:lastRenderedPageBreak/>
        <w:t>Informatika</w:t>
      </w:r>
      <w:proofErr w:type="spellEnd"/>
      <w:r w:rsidRPr="00D87F09">
        <w:rPr>
          <w:rFonts w:ascii="Cambria" w:eastAsia="Cambria" w:hAnsi="Cambria" w:cs="Cambria"/>
          <w:bCs/>
          <w:color w:val="000000"/>
          <w:sz w:val="22"/>
          <w:szCs w:val="22"/>
        </w:rPr>
        <w:t xml:space="preserve"> dan </w:t>
      </w:r>
      <w:proofErr w:type="spellStart"/>
      <w:r w:rsidRPr="00D87F09">
        <w:rPr>
          <w:rFonts w:ascii="Cambria" w:eastAsia="Cambria" w:hAnsi="Cambria" w:cs="Cambria"/>
          <w:bCs/>
          <w:color w:val="000000"/>
          <w:sz w:val="22"/>
          <w:szCs w:val="22"/>
        </w:rPr>
        <w:t>Sistem</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Informasi</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Jatisi</w:t>
      </w:r>
      <w:proofErr w:type="spellEnd"/>
      <w:r w:rsidRPr="00D87F09">
        <w:rPr>
          <w:rFonts w:ascii="Cambria" w:eastAsia="Cambria" w:hAnsi="Cambria" w:cs="Cambria"/>
          <w:bCs/>
          <w:color w:val="000000"/>
          <w:sz w:val="22"/>
          <w:szCs w:val="22"/>
        </w:rPr>
        <w:t xml:space="preserve">) - Vol. 9, No. 2, </w:t>
      </w:r>
      <w:proofErr w:type="spellStart"/>
      <w:r w:rsidRPr="00D87F09">
        <w:rPr>
          <w:rFonts w:ascii="Cambria" w:eastAsia="Cambria" w:hAnsi="Cambria" w:cs="Cambria"/>
          <w:bCs/>
          <w:color w:val="000000"/>
          <w:sz w:val="22"/>
          <w:szCs w:val="22"/>
        </w:rPr>
        <w:t>Juni</w:t>
      </w:r>
      <w:proofErr w:type="spellEnd"/>
      <w:r w:rsidRPr="00D87F09">
        <w:rPr>
          <w:rFonts w:ascii="Cambria" w:eastAsia="Cambria" w:hAnsi="Cambria" w:cs="Cambria"/>
          <w:bCs/>
          <w:color w:val="000000"/>
          <w:sz w:val="22"/>
          <w:szCs w:val="22"/>
        </w:rPr>
        <w:t xml:space="preserve"> 2022, Hal. 1068-</w:t>
      </w:r>
      <w:proofErr w:type="gramStart"/>
      <w:r w:rsidRPr="00D87F09">
        <w:rPr>
          <w:rFonts w:ascii="Cambria" w:eastAsia="Cambria" w:hAnsi="Cambria" w:cs="Cambria"/>
          <w:bCs/>
          <w:color w:val="000000"/>
          <w:sz w:val="22"/>
          <w:szCs w:val="22"/>
        </w:rPr>
        <w:t>1079 ,</w:t>
      </w:r>
      <w:proofErr w:type="gramEnd"/>
      <w:r w:rsidRPr="00D87F09">
        <w:rPr>
          <w:rFonts w:ascii="Cambria" w:eastAsia="Cambria" w:hAnsi="Cambria" w:cs="Cambria"/>
          <w:bCs/>
          <w:color w:val="000000"/>
          <w:sz w:val="22"/>
          <w:szCs w:val="22"/>
        </w:rPr>
        <w:t xml:space="preserve"> E- ISSN 2503-2933</w:t>
      </w:r>
      <w:r>
        <w:rPr>
          <w:rFonts w:ascii="Cambria" w:eastAsia="Cambria" w:hAnsi="Cambria" w:cs="Cambria"/>
          <w:bCs/>
          <w:color w:val="000000"/>
          <w:sz w:val="22"/>
          <w:szCs w:val="22"/>
        </w:rPr>
        <w:t>.</w:t>
      </w:r>
    </w:p>
    <w:p w14:paraId="1BD0AADD" w14:textId="2CD885CA" w:rsidR="00D87F09" w:rsidRDefault="00D87F09"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[7] </w:t>
      </w:r>
      <w:r w:rsidRPr="00D87F09">
        <w:rPr>
          <w:rFonts w:ascii="Cambria" w:eastAsia="Cambria" w:hAnsi="Cambria" w:cs="Cambria"/>
          <w:bCs/>
          <w:color w:val="000000"/>
          <w:sz w:val="22"/>
          <w:szCs w:val="22"/>
        </w:rPr>
        <w:t xml:space="preserve">Y. </w:t>
      </w:r>
      <w:proofErr w:type="spellStart"/>
      <w:r w:rsidRPr="00D87F09">
        <w:rPr>
          <w:rFonts w:ascii="Cambria" w:eastAsia="Cambria" w:hAnsi="Cambria" w:cs="Cambria"/>
          <w:bCs/>
          <w:color w:val="000000"/>
          <w:sz w:val="22"/>
          <w:szCs w:val="22"/>
        </w:rPr>
        <w:t>Siagian</w:t>
      </w:r>
      <w:proofErr w:type="spellEnd"/>
      <w:r w:rsidRPr="00D87F09">
        <w:rPr>
          <w:rFonts w:ascii="Cambria" w:eastAsia="Cambria" w:hAnsi="Cambria" w:cs="Cambria"/>
          <w:bCs/>
          <w:color w:val="000000"/>
          <w:sz w:val="22"/>
          <w:szCs w:val="22"/>
        </w:rPr>
        <w:t xml:space="preserve"> et al., “</w:t>
      </w:r>
      <w:proofErr w:type="spellStart"/>
      <w:r w:rsidRPr="00D87F09">
        <w:rPr>
          <w:rFonts w:ascii="Cambria" w:eastAsia="Cambria" w:hAnsi="Cambria" w:cs="Cambria"/>
          <w:bCs/>
          <w:color w:val="000000"/>
          <w:sz w:val="22"/>
          <w:szCs w:val="22"/>
        </w:rPr>
        <w:t>Analisis</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Sistem</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Pendukung</w:t>
      </w:r>
      <w:proofErr w:type="spellEnd"/>
      <w:r w:rsidRPr="00D87F09">
        <w:rPr>
          <w:rFonts w:ascii="Cambria" w:eastAsia="Cambria" w:hAnsi="Cambria" w:cs="Cambria"/>
          <w:bCs/>
          <w:color w:val="000000"/>
          <w:sz w:val="22"/>
          <w:szCs w:val="22"/>
        </w:rPr>
        <w:t xml:space="preserve"> Keputusan </w:t>
      </w:r>
      <w:proofErr w:type="spellStart"/>
      <w:r w:rsidRPr="00D87F09">
        <w:rPr>
          <w:rFonts w:ascii="Cambria" w:eastAsia="Cambria" w:hAnsi="Cambria" w:cs="Cambria"/>
          <w:bCs/>
          <w:color w:val="000000"/>
          <w:sz w:val="22"/>
          <w:szCs w:val="22"/>
        </w:rPr>
        <w:t>Menentukan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Produk</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Terlaris</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dengan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Metode</w:t>
      </w:r>
      <w:proofErr w:type="spellEnd"/>
      <w:r w:rsidRPr="00D87F09">
        <w:rPr>
          <w:rFonts w:ascii="Cambria" w:eastAsia="Cambria" w:hAnsi="Cambria" w:cs="Cambria"/>
          <w:bCs/>
          <w:color w:val="000000"/>
          <w:sz w:val="22"/>
          <w:szCs w:val="22"/>
        </w:rPr>
        <w:t xml:space="preserve"> Simple Additive Weighting,” J. </w:t>
      </w:r>
      <w:proofErr w:type="spellStart"/>
      <w:r w:rsidRPr="00D87F09">
        <w:rPr>
          <w:rFonts w:ascii="Cambria" w:eastAsia="Cambria" w:hAnsi="Cambria" w:cs="Cambria"/>
          <w:bCs/>
          <w:color w:val="000000"/>
          <w:sz w:val="22"/>
          <w:szCs w:val="22"/>
        </w:rPr>
        <w:t>Sains</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Komput</w:t>
      </w:r>
      <w:proofErr w:type="spellEnd"/>
      <w:r w:rsidRPr="00D87F09">
        <w:rPr>
          <w:rFonts w:ascii="Cambria" w:eastAsia="Cambria" w:hAnsi="Cambria" w:cs="Cambria"/>
          <w:bCs/>
          <w:color w:val="000000"/>
          <w:sz w:val="22"/>
          <w:szCs w:val="22"/>
        </w:rPr>
        <w:t>. Inform. (J-SAKTI, vol. 5, no. 2, p. 1085, 2021</w:t>
      </w:r>
      <w:r>
        <w:rPr>
          <w:rFonts w:ascii="Cambria" w:eastAsia="Cambria" w:hAnsi="Cambria" w:cs="Cambria"/>
          <w:bCs/>
          <w:color w:val="000000"/>
          <w:sz w:val="22"/>
          <w:szCs w:val="22"/>
        </w:rPr>
        <w:t>.</w:t>
      </w:r>
    </w:p>
    <w:p w14:paraId="0991643D" w14:textId="77F43D6D" w:rsidR="00D87F09" w:rsidRDefault="00D87F09"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[8] </w:t>
      </w:r>
      <w:r w:rsidRPr="00D87F09">
        <w:rPr>
          <w:rFonts w:ascii="Cambria" w:eastAsia="Cambria" w:hAnsi="Cambria" w:cs="Cambria"/>
          <w:bCs/>
          <w:color w:val="000000"/>
          <w:sz w:val="22"/>
          <w:szCs w:val="22"/>
        </w:rPr>
        <w:t xml:space="preserve">M. D. </w:t>
      </w:r>
      <w:proofErr w:type="spellStart"/>
      <w:r w:rsidRPr="00D87F09">
        <w:rPr>
          <w:rFonts w:ascii="Cambria" w:eastAsia="Cambria" w:hAnsi="Cambria" w:cs="Cambria"/>
          <w:bCs/>
          <w:color w:val="000000"/>
          <w:sz w:val="22"/>
          <w:szCs w:val="22"/>
        </w:rPr>
        <w:t>Irawan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Yustria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Handika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Siregar</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Sity</w:t>
      </w:r>
      <w:proofErr w:type="spellEnd"/>
      <w:r w:rsidRPr="00D87F09">
        <w:rPr>
          <w:rFonts w:ascii="Cambria" w:eastAsia="Cambria" w:hAnsi="Cambria" w:cs="Cambria"/>
          <w:bCs/>
          <w:color w:val="000000"/>
          <w:sz w:val="22"/>
          <w:szCs w:val="22"/>
        </w:rPr>
        <w:t xml:space="preserve"> Tree </w:t>
      </w:r>
      <w:proofErr w:type="spellStart"/>
      <w:r w:rsidRPr="00D87F09">
        <w:rPr>
          <w:rFonts w:ascii="Cambria" w:eastAsia="Cambria" w:hAnsi="Cambria" w:cs="Cambria"/>
          <w:bCs/>
          <w:color w:val="000000"/>
          <w:sz w:val="22"/>
          <w:szCs w:val="22"/>
        </w:rPr>
        <w:t>Adinda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Tambunan</w:t>
      </w:r>
      <w:proofErr w:type="spellEnd"/>
      <w:r w:rsidRPr="00D87F09">
        <w:rPr>
          <w:rFonts w:ascii="Cambria" w:eastAsia="Cambria" w:hAnsi="Cambria" w:cs="Cambria"/>
          <w:bCs/>
          <w:color w:val="000000"/>
          <w:sz w:val="22"/>
          <w:szCs w:val="22"/>
        </w:rPr>
        <w:t xml:space="preserve">, and Muhammad </w:t>
      </w:r>
      <w:proofErr w:type="spellStart"/>
      <w:r w:rsidRPr="00D87F09">
        <w:rPr>
          <w:rFonts w:ascii="Cambria" w:eastAsia="Cambria" w:hAnsi="Cambria" w:cs="Cambria"/>
          <w:bCs/>
          <w:color w:val="000000"/>
          <w:sz w:val="22"/>
          <w:szCs w:val="22"/>
        </w:rPr>
        <w:t>Artha</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Ardika</w:t>
      </w:r>
      <w:proofErr w:type="spellEnd"/>
      <w:r w:rsidRPr="00D87F09">
        <w:rPr>
          <w:rFonts w:ascii="Cambria" w:eastAsia="Cambria" w:hAnsi="Cambria" w:cs="Cambria"/>
          <w:bCs/>
          <w:color w:val="000000"/>
          <w:sz w:val="22"/>
          <w:szCs w:val="22"/>
        </w:rPr>
        <w:t>, “</w:t>
      </w:r>
      <w:proofErr w:type="spellStart"/>
      <w:r w:rsidRPr="00D87F09">
        <w:rPr>
          <w:rFonts w:ascii="Cambria" w:eastAsia="Cambria" w:hAnsi="Cambria" w:cs="Cambria"/>
          <w:bCs/>
          <w:color w:val="000000"/>
          <w:sz w:val="22"/>
          <w:szCs w:val="22"/>
        </w:rPr>
        <w:t>Penerapan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Metode</w:t>
      </w:r>
      <w:proofErr w:type="spellEnd"/>
      <w:r w:rsidRPr="00D87F09">
        <w:rPr>
          <w:rFonts w:ascii="Cambria" w:eastAsia="Cambria" w:hAnsi="Cambria" w:cs="Cambria"/>
          <w:bCs/>
          <w:color w:val="000000"/>
          <w:sz w:val="22"/>
          <w:szCs w:val="22"/>
        </w:rPr>
        <w:t xml:space="preserve"> Simple Additive Weighting </w:t>
      </w:r>
      <w:proofErr w:type="spellStart"/>
      <w:r w:rsidRPr="00D87F09">
        <w:rPr>
          <w:rFonts w:ascii="Cambria" w:eastAsia="Cambria" w:hAnsi="Cambria" w:cs="Cambria"/>
          <w:bCs/>
          <w:color w:val="000000"/>
          <w:sz w:val="22"/>
          <w:szCs w:val="22"/>
        </w:rPr>
        <w:t>dalam</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Menentukan</w:t>
      </w:r>
      <w:proofErr w:type="spellEnd"/>
      <w:r w:rsidRPr="00D87F09">
        <w:rPr>
          <w:rFonts w:ascii="Cambria" w:eastAsia="Cambria" w:hAnsi="Cambria" w:cs="Cambria"/>
          <w:bCs/>
          <w:color w:val="000000"/>
          <w:sz w:val="22"/>
          <w:szCs w:val="22"/>
        </w:rPr>
        <w:t xml:space="preserve"> </w:t>
      </w:r>
      <w:proofErr w:type="spellStart"/>
      <w:r w:rsidRPr="00D87F09">
        <w:rPr>
          <w:rFonts w:ascii="Cambria" w:eastAsia="Cambria" w:hAnsi="Cambria" w:cs="Cambria"/>
          <w:bCs/>
          <w:color w:val="000000"/>
          <w:sz w:val="22"/>
          <w:szCs w:val="22"/>
        </w:rPr>
        <w:t>Perguruan</w:t>
      </w:r>
      <w:proofErr w:type="spellEnd"/>
      <w:r w:rsidRPr="00D87F09">
        <w:rPr>
          <w:rFonts w:ascii="Cambria" w:eastAsia="Cambria" w:hAnsi="Cambria" w:cs="Cambria"/>
          <w:bCs/>
          <w:color w:val="000000"/>
          <w:sz w:val="22"/>
          <w:szCs w:val="22"/>
        </w:rPr>
        <w:t xml:space="preserve"> Tinggi Negeri,” J. Tek. Inform. dan Sist. Inf., vol. 8, no. 1, pp. 12–23, 2022, </w:t>
      </w:r>
      <w:proofErr w:type="spellStart"/>
      <w:r w:rsidRPr="00D87F09">
        <w:rPr>
          <w:rFonts w:ascii="Cambria" w:eastAsia="Cambria" w:hAnsi="Cambria" w:cs="Cambria"/>
          <w:bCs/>
          <w:color w:val="000000"/>
          <w:sz w:val="22"/>
          <w:szCs w:val="22"/>
        </w:rPr>
        <w:t>doi</w:t>
      </w:r>
      <w:proofErr w:type="spellEnd"/>
      <w:r w:rsidRPr="00D87F09">
        <w:rPr>
          <w:rFonts w:ascii="Cambria" w:eastAsia="Cambria" w:hAnsi="Cambria" w:cs="Cambria"/>
          <w:bCs/>
          <w:color w:val="000000"/>
          <w:sz w:val="22"/>
          <w:szCs w:val="22"/>
        </w:rPr>
        <w:t>: 10.28932/</w:t>
      </w:r>
      <w:proofErr w:type="gramStart"/>
      <w:r w:rsidRPr="00D87F09">
        <w:rPr>
          <w:rFonts w:ascii="Cambria" w:eastAsia="Cambria" w:hAnsi="Cambria" w:cs="Cambria"/>
          <w:bCs/>
          <w:color w:val="000000"/>
          <w:sz w:val="22"/>
          <w:szCs w:val="22"/>
        </w:rPr>
        <w:t>jutisi.v</w:t>
      </w:r>
      <w:proofErr w:type="gramEnd"/>
      <w:r w:rsidRPr="00D87F09">
        <w:rPr>
          <w:rFonts w:ascii="Cambria" w:eastAsia="Cambria" w:hAnsi="Cambria" w:cs="Cambria"/>
          <w:bCs/>
          <w:color w:val="000000"/>
          <w:sz w:val="22"/>
          <w:szCs w:val="22"/>
        </w:rPr>
        <w:t>8i1.3966.</w:t>
      </w:r>
    </w:p>
    <w:p w14:paraId="6FE58577" w14:textId="2AD1B7FD" w:rsidR="00BB42A7" w:rsidRDefault="00BB42A7"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[9] </w:t>
      </w:r>
      <w:proofErr w:type="spellStart"/>
      <w:r w:rsidRPr="00BB42A7">
        <w:rPr>
          <w:rFonts w:ascii="Cambria" w:eastAsia="Cambria" w:hAnsi="Cambria" w:cs="Cambria"/>
          <w:bCs/>
          <w:color w:val="000000"/>
          <w:sz w:val="22"/>
          <w:szCs w:val="22"/>
        </w:rPr>
        <w:t>Andereas</w:t>
      </w:r>
      <w:proofErr w:type="spellEnd"/>
      <w:r w:rsidRPr="00BB42A7">
        <w:rPr>
          <w:rFonts w:ascii="Cambria" w:eastAsia="Cambria" w:hAnsi="Cambria" w:cs="Cambria"/>
          <w:bCs/>
          <w:color w:val="000000"/>
          <w:sz w:val="22"/>
          <w:szCs w:val="22"/>
        </w:rPr>
        <w:t xml:space="preserve"> </w:t>
      </w:r>
      <w:proofErr w:type="spellStart"/>
      <w:r w:rsidRPr="00BB42A7">
        <w:rPr>
          <w:rFonts w:ascii="Cambria" w:eastAsia="Cambria" w:hAnsi="Cambria" w:cs="Cambria"/>
          <w:bCs/>
          <w:color w:val="000000"/>
          <w:sz w:val="22"/>
          <w:szCs w:val="22"/>
        </w:rPr>
        <w:t>Andoyo</w:t>
      </w:r>
      <w:proofErr w:type="spellEnd"/>
      <w:r w:rsidRPr="00BB42A7">
        <w:rPr>
          <w:rFonts w:ascii="Cambria" w:eastAsia="Cambria" w:hAnsi="Cambria" w:cs="Cambria"/>
          <w:bCs/>
          <w:color w:val="000000"/>
          <w:sz w:val="22"/>
          <w:szCs w:val="22"/>
        </w:rPr>
        <w:t xml:space="preserve">, E. Y. (2021). SISTEM PENDUKUNG KEPUTUSAN </w:t>
      </w:r>
      <w:proofErr w:type="spellStart"/>
      <w:r w:rsidRPr="00BB42A7">
        <w:rPr>
          <w:rFonts w:ascii="Cambria" w:eastAsia="Cambria" w:hAnsi="Cambria" w:cs="Cambria"/>
          <w:bCs/>
          <w:color w:val="000000"/>
          <w:sz w:val="22"/>
          <w:szCs w:val="22"/>
        </w:rPr>
        <w:t>Konsep</w:t>
      </w:r>
      <w:proofErr w:type="spellEnd"/>
      <w:r w:rsidRPr="00BB42A7">
        <w:rPr>
          <w:rFonts w:ascii="Cambria" w:eastAsia="Cambria" w:hAnsi="Cambria" w:cs="Cambria"/>
          <w:bCs/>
          <w:color w:val="000000"/>
          <w:sz w:val="22"/>
          <w:szCs w:val="22"/>
        </w:rPr>
        <w:t xml:space="preserve">, </w:t>
      </w:r>
      <w:proofErr w:type="spellStart"/>
      <w:r w:rsidRPr="00BB42A7">
        <w:rPr>
          <w:rFonts w:ascii="Cambria" w:eastAsia="Cambria" w:hAnsi="Cambria" w:cs="Cambria"/>
          <w:bCs/>
          <w:color w:val="000000"/>
          <w:sz w:val="22"/>
          <w:szCs w:val="22"/>
        </w:rPr>
        <w:t>Implementasi</w:t>
      </w:r>
      <w:proofErr w:type="spellEnd"/>
      <w:r w:rsidRPr="00BB42A7">
        <w:rPr>
          <w:rFonts w:ascii="Cambria" w:eastAsia="Cambria" w:hAnsi="Cambria" w:cs="Cambria"/>
          <w:bCs/>
          <w:color w:val="000000"/>
          <w:sz w:val="22"/>
          <w:szCs w:val="22"/>
        </w:rPr>
        <w:t xml:space="preserve"> &amp; </w:t>
      </w:r>
      <w:proofErr w:type="spellStart"/>
      <w:r w:rsidRPr="00BB42A7">
        <w:rPr>
          <w:rFonts w:ascii="Cambria" w:eastAsia="Cambria" w:hAnsi="Cambria" w:cs="Cambria"/>
          <w:bCs/>
          <w:color w:val="000000"/>
          <w:sz w:val="22"/>
          <w:szCs w:val="22"/>
        </w:rPr>
        <w:t>Pengembangan</w:t>
      </w:r>
      <w:proofErr w:type="spellEnd"/>
      <w:r w:rsidRPr="00BB42A7">
        <w:rPr>
          <w:rFonts w:ascii="Cambria" w:eastAsia="Cambria" w:hAnsi="Cambria" w:cs="Cambria"/>
          <w:bCs/>
          <w:color w:val="000000"/>
          <w:sz w:val="22"/>
          <w:szCs w:val="22"/>
        </w:rPr>
        <w:t xml:space="preserve">. </w:t>
      </w:r>
      <w:proofErr w:type="spellStart"/>
      <w:r w:rsidRPr="00BB42A7">
        <w:rPr>
          <w:rFonts w:ascii="Cambria" w:eastAsia="Cambria" w:hAnsi="Cambria" w:cs="Cambria"/>
          <w:bCs/>
          <w:color w:val="000000"/>
          <w:sz w:val="22"/>
          <w:szCs w:val="22"/>
        </w:rPr>
        <w:t>Indramayu</w:t>
      </w:r>
      <w:proofErr w:type="spellEnd"/>
      <w:r w:rsidRPr="00BB42A7">
        <w:rPr>
          <w:rFonts w:ascii="Cambria" w:eastAsia="Cambria" w:hAnsi="Cambria" w:cs="Cambria"/>
          <w:bCs/>
          <w:color w:val="000000"/>
          <w:sz w:val="22"/>
          <w:szCs w:val="22"/>
        </w:rPr>
        <w:t xml:space="preserve">: </w:t>
      </w:r>
      <w:proofErr w:type="spellStart"/>
      <w:r w:rsidRPr="00BB42A7">
        <w:rPr>
          <w:rFonts w:ascii="Cambria" w:eastAsia="Cambria" w:hAnsi="Cambria" w:cs="Cambria"/>
          <w:bCs/>
          <w:color w:val="000000"/>
          <w:sz w:val="22"/>
          <w:szCs w:val="22"/>
        </w:rPr>
        <w:t>Penerbit</w:t>
      </w:r>
      <w:proofErr w:type="spellEnd"/>
      <w:r w:rsidRPr="00BB42A7">
        <w:rPr>
          <w:rFonts w:ascii="Cambria" w:eastAsia="Cambria" w:hAnsi="Cambria" w:cs="Cambria"/>
          <w:bCs/>
          <w:color w:val="000000"/>
          <w:sz w:val="22"/>
          <w:szCs w:val="22"/>
        </w:rPr>
        <w:t xml:space="preserve"> </w:t>
      </w:r>
      <w:proofErr w:type="spellStart"/>
      <w:r w:rsidRPr="00BB42A7">
        <w:rPr>
          <w:rFonts w:ascii="Cambria" w:eastAsia="Cambria" w:hAnsi="Cambria" w:cs="Cambria"/>
          <w:bCs/>
          <w:color w:val="000000"/>
          <w:sz w:val="22"/>
          <w:szCs w:val="22"/>
        </w:rPr>
        <w:t>Adab</w:t>
      </w:r>
      <w:proofErr w:type="spellEnd"/>
      <w:r w:rsidRPr="00BB42A7">
        <w:rPr>
          <w:rFonts w:ascii="Cambria" w:eastAsia="Cambria" w:hAnsi="Cambria" w:cs="Cambria"/>
          <w:bCs/>
          <w:color w:val="000000"/>
          <w:sz w:val="22"/>
          <w:szCs w:val="22"/>
        </w:rPr>
        <w:t>.</w:t>
      </w:r>
    </w:p>
    <w:p w14:paraId="2F3C51D1" w14:textId="7529CE72" w:rsidR="00D87F09" w:rsidRPr="001722E1" w:rsidRDefault="00774BA0" w:rsidP="001C4628">
      <w:pPr>
        <w:pBdr>
          <w:top w:val="nil"/>
          <w:left w:val="nil"/>
          <w:bottom w:val="nil"/>
          <w:right w:val="nil"/>
          <w:between w:val="nil"/>
        </w:pBdr>
        <w:ind w:left="720" w:right="193" w:hanging="720"/>
        <w:rPr>
          <w:rFonts w:ascii="Cambria" w:eastAsia="Cambria" w:hAnsi="Cambria" w:cs="Cambria"/>
          <w:bCs/>
          <w:color w:val="000000"/>
          <w:sz w:val="22"/>
          <w:szCs w:val="22"/>
        </w:rPr>
      </w:pPr>
      <w:r>
        <w:rPr>
          <w:rFonts w:ascii="Cambria" w:eastAsia="Cambria" w:hAnsi="Cambria" w:cs="Cambria"/>
          <w:bCs/>
          <w:color w:val="000000"/>
          <w:sz w:val="22"/>
          <w:szCs w:val="22"/>
        </w:rPr>
        <w:t xml:space="preserve">[10] </w:t>
      </w:r>
      <w:proofErr w:type="spellStart"/>
      <w:r w:rsidRPr="00774BA0">
        <w:rPr>
          <w:rFonts w:ascii="Cambria" w:eastAsia="Cambria" w:hAnsi="Cambria" w:cs="Cambria"/>
          <w:bCs/>
          <w:color w:val="000000"/>
          <w:sz w:val="22"/>
          <w:szCs w:val="22"/>
        </w:rPr>
        <w:t>Yeremia</w:t>
      </w:r>
      <w:proofErr w:type="spellEnd"/>
      <w:r w:rsidRPr="00774BA0">
        <w:rPr>
          <w:rFonts w:ascii="Cambria" w:eastAsia="Cambria" w:hAnsi="Cambria" w:cs="Cambria"/>
          <w:bCs/>
          <w:color w:val="000000"/>
          <w:sz w:val="22"/>
          <w:szCs w:val="22"/>
        </w:rPr>
        <w:t xml:space="preserve"> Chris </w:t>
      </w:r>
      <w:proofErr w:type="spellStart"/>
      <w:r w:rsidRPr="00774BA0">
        <w:rPr>
          <w:rFonts w:ascii="Cambria" w:eastAsia="Cambria" w:hAnsi="Cambria" w:cs="Cambria"/>
          <w:bCs/>
          <w:color w:val="000000"/>
          <w:sz w:val="22"/>
          <w:szCs w:val="22"/>
        </w:rPr>
        <w:t>Saragi</w:t>
      </w:r>
      <w:proofErr w:type="spellEnd"/>
      <w:r w:rsidRPr="00774BA0">
        <w:rPr>
          <w:rFonts w:ascii="Cambria" w:eastAsia="Cambria" w:hAnsi="Cambria" w:cs="Cambria"/>
          <w:bCs/>
          <w:color w:val="000000"/>
          <w:sz w:val="22"/>
          <w:szCs w:val="22"/>
        </w:rPr>
        <w:t xml:space="preserve">, G. G. H. (2022, February 1). </w:t>
      </w:r>
      <w:proofErr w:type="spellStart"/>
      <w:r w:rsidRPr="00774BA0">
        <w:rPr>
          <w:rFonts w:ascii="Cambria" w:eastAsia="Cambria" w:hAnsi="Cambria" w:cs="Cambria"/>
          <w:bCs/>
          <w:color w:val="000000"/>
          <w:sz w:val="22"/>
          <w:szCs w:val="22"/>
        </w:rPr>
        <w:t>Sistem</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Pendukung</w:t>
      </w:r>
      <w:proofErr w:type="spellEnd"/>
      <w:r w:rsidRPr="00774BA0">
        <w:rPr>
          <w:rFonts w:ascii="Cambria" w:eastAsia="Cambria" w:hAnsi="Cambria" w:cs="Cambria"/>
          <w:bCs/>
          <w:color w:val="000000"/>
          <w:sz w:val="22"/>
          <w:szCs w:val="22"/>
        </w:rPr>
        <w:t xml:space="preserve"> Keputusan </w:t>
      </w:r>
      <w:proofErr w:type="spellStart"/>
      <w:r w:rsidRPr="00774BA0">
        <w:rPr>
          <w:rFonts w:ascii="Cambria" w:eastAsia="Cambria" w:hAnsi="Cambria" w:cs="Cambria"/>
          <w:bCs/>
          <w:color w:val="000000"/>
          <w:sz w:val="22"/>
          <w:szCs w:val="22"/>
        </w:rPr>
        <w:t>Pemilihan</w:t>
      </w:r>
      <w:proofErr w:type="spellEnd"/>
      <w:r w:rsidRPr="00774BA0">
        <w:rPr>
          <w:rFonts w:ascii="Cambria" w:eastAsia="Cambria" w:hAnsi="Cambria" w:cs="Cambria"/>
          <w:bCs/>
          <w:color w:val="000000"/>
          <w:sz w:val="22"/>
          <w:szCs w:val="22"/>
        </w:rPr>
        <w:t xml:space="preserve"> Laptop </w:t>
      </w:r>
      <w:proofErr w:type="spellStart"/>
      <w:r w:rsidRPr="00774BA0">
        <w:rPr>
          <w:rFonts w:ascii="Cambria" w:eastAsia="Cambria" w:hAnsi="Cambria" w:cs="Cambria"/>
          <w:bCs/>
          <w:color w:val="000000"/>
          <w:sz w:val="22"/>
          <w:szCs w:val="22"/>
        </w:rPr>
        <w:t>Untuk</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Mahasiswa</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Arsitektur</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Dengan</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Metode</w:t>
      </w:r>
      <w:proofErr w:type="spellEnd"/>
      <w:r w:rsidRPr="00774BA0">
        <w:rPr>
          <w:rFonts w:ascii="Cambria" w:eastAsia="Cambria" w:hAnsi="Cambria" w:cs="Cambria"/>
          <w:bCs/>
          <w:color w:val="000000"/>
          <w:sz w:val="22"/>
          <w:szCs w:val="22"/>
        </w:rPr>
        <w:t xml:space="preserve"> SAW. </w:t>
      </w:r>
      <w:proofErr w:type="spellStart"/>
      <w:r w:rsidRPr="00774BA0">
        <w:rPr>
          <w:rFonts w:ascii="Cambria" w:eastAsia="Cambria" w:hAnsi="Cambria" w:cs="Cambria"/>
          <w:bCs/>
          <w:color w:val="000000"/>
          <w:sz w:val="22"/>
          <w:szCs w:val="22"/>
        </w:rPr>
        <w:t>Jurnal</w:t>
      </w:r>
      <w:proofErr w:type="spellEnd"/>
      <w:r w:rsidRPr="00774BA0">
        <w:rPr>
          <w:rFonts w:ascii="Cambria" w:eastAsia="Cambria" w:hAnsi="Cambria" w:cs="Cambria"/>
          <w:bCs/>
          <w:color w:val="000000"/>
          <w:sz w:val="22"/>
          <w:szCs w:val="22"/>
        </w:rPr>
        <w:t xml:space="preserve"> </w:t>
      </w:r>
      <w:proofErr w:type="gramStart"/>
      <w:r w:rsidRPr="00774BA0">
        <w:rPr>
          <w:rFonts w:ascii="Cambria" w:eastAsia="Cambria" w:hAnsi="Cambria" w:cs="Cambria"/>
          <w:bCs/>
          <w:color w:val="000000"/>
          <w:sz w:val="22"/>
          <w:szCs w:val="22"/>
        </w:rPr>
        <w:t>Informa :</w:t>
      </w:r>
      <w:proofErr w:type="gram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Jurnal</w:t>
      </w:r>
      <w:proofErr w:type="spellEnd"/>
      <w:r w:rsidRPr="00774BA0">
        <w:rPr>
          <w:rFonts w:ascii="Cambria" w:eastAsia="Cambria" w:hAnsi="Cambria" w:cs="Cambria"/>
          <w:bCs/>
          <w:color w:val="000000"/>
          <w:sz w:val="22"/>
          <w:szCs w:val="22"/>
        </w:rPr>
        <w:t xml:space="preserve"> </w:t>
      </w:r>
      <w:proofErr w:type="spellStart"/>
      <w:r w:rsidRPr="00774BA0">
        <w:rPr>
          <w:rFonts w:ascii="Cambria" w:eastAsia="Cambria" w:hAnsi="Cambria" w:cs="Cambria"/>
          <w:bCs/>
          <w:color w:val="000000"/>
          <w:sz w:val="22"/>
          <w:szCs w:val="22"/>
        </w:rPr>
        <w:t>Penelitian</w:t>
      </w:r>
      <w:proofErr w:type="spellEnd"/>
      <w:r w:rsidRPr="00774BA0">
        <w:rPr>
          <w:rFonts w:ascii="Cambria" w:eastAsia="Cambria" w:hAnsi="Cambria" w:cs="Cambria"/>
          <w:bCs/>
          <w:color w:val="000000"/>
          <w:sz w:val="22"/>
          <w:szCs w:val="22"/>
        </w:rPr>
        <w:t xml:space="preserve"> Dan </w:t>
      </w:r>
      <w:proofErr w:type="spellStart"/>
      <w:r w:rsidRPr="00774BA0">
        <w:rPr>
          <w:rFonts w:ascii="Cambria" w:eastAsia="Cambria" w:hAnsi="Cambria" w:cs="Cambria"/>
          <w:bCs/>
          <w:color w:val="000000"/>
          <w:sz w:val="22"/>
          <w:szCs w:val="22"/>
        </w:rPr>
        <w:t>Pengabdian</w:t>
      </w:r>
      <w:proofErr w:type="spellEnd"/>
      <w:r w:rsidRPr="00774BA0">
        <w:rPr>
          <w:rFonts w:ascii="Cambria" w:eastAsia="Cambria" w:hAnsi="Cambria" w:cs="Cambria"/>
          <w:bCs/>
          <w:color w:val="000000"/>
          <w:sz w:val="22"/>
          <w:szCs w:val="22"/>
        </w:rPr>
        <w:t xml:space="preserve"> Masyarakat, Volume 7 </w:t>
      </w:r>
      <w:proofErr w:type="spellStart"/>
      <w:r w:rsidRPr="00774BA0">
        <w:rPr>
          <w:rFonts w:ascii="Cambria" w:eastAsia="Cambria" w:hAnsi="Cambria" w:cs="Cambria"/>
          <w:bCs/>
          <w:color w:val="000000"/>
          <w:sz w:val="22"/>
          <w:szCs w:val="22"/>
        </w:rPr>
        <w:t>Nomor</w:t>
      </w:r>
      <w:proofErr w:type="spellEnd"/>
      <w:r w:rsidRPr="00774BA0">
        <w:rPr>
          <w:rFonts w:ascii="Cambria" w:eastAsia="Cambria" w:hAnsi="Cambria" w:cs="Cambria"/>
          <w:bCs/>
          <w:color w:val="000000"/>
          <w:sz w:val="22"/>
          <w:szCs w:val="22"/>
        </w:rPr>
        <w:t xml:space="preserve"> 2. https://doi.org/10.46808/informa.v7i2.206</w:t>
      </w:r>
    </w:p>
    <w:p w14:paraId="394CAFD6" w14:textId="5FE1EF5C" w:rsidR="001342A7" w:rsidRDefault="001342A7">
      <w:pPr>
        <w:jc w:val="both"/>
        <w:rPr>
          <w:sz w:val="22"/>
          <w:szCs w:val="22"/>
        </w:rPr>
      </w:pPr>
    </w:p>
    <w:sectPr w:rsidR="001342A7">
      <w:type w:val="continuous"/>
      <w:pgSz w:w="11907" w:h="16840"/>
      <w:pgMar w:top="1701" w:right="1701" w:bottom="1701" w:left="1701" w:header="0" w:footer="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D8E0" w14:textId="77777777" w:rsidR="00D16FC3" w:rsidRDefault="00D16FC3">
      <w:r>
        <w:separator/>
      </w:r>
    </w:p>
  </w:endnote>
  <w:endnote w:type="continuationSeparator" w:id="0">
    <w:p w14:paraId="4B6438F2" w14:textId="77777777" w:rsidR="00D16FC3" w:rsidRDefault="00D1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B37F" w14:textId="77777777" w:rsidR="001342A7" w:rsidRDefault="0007424D">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3D71" w14:textId="77777777" w:rsidR="001342A7" w:rsidRDefault="0007424D">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790C51">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5408" behindDoc="0" locked="0" layoutInCell="1" hidden="0" allowOverlap="1" wp14:anchorId="61E19F7B" wp14:editId="27B01E08">
              <wp:simplePos x="0" y="0"/>
              <wp:positionH relativeFrom="column">
                <wp:posOffset>-50799</wp:posOffset>
              </wp:positionH>
              <wp:positionV relativeFrom="paragraph">
                <wp:posOffset>38100</wp:posOffset>
              </wp:positionV>
              <wp:extent cx="4035260" cy="258907"/>
              <wp:effectExtent l="0" t="0" r="0" b="0"/>
              <wp:wrapNone/>
              <wp:docPr id="47" name="Rectangle 47"/>
              <wp:cNvGraphicFramePr/>
              <a:graphic xmlns:a="http://schemas.openxmlformats.org/drawingml/2006/main">
                <a:graphicData uri="http://schemas.microsoft.com/office/word/2010/wordprocessingShape">
                  <wps:wsp>
                    <wps:cNvSpPr/>
                    <wps:spPr>
                      <a:xfrm>
                        <a:off x="3333133" y="3655309"/>
                        <a:ext cx="4025735" cy="249382"/>
                      </a:xfrm>
                      <a:prstGeom prst="rect">
                        <a:avLst/>
                      </a:prstGeom>
                      <a:solidFill>
                        <a:schemeClr val="lt1"/>
                      </a:solidFill>
                      <a:ln>
                        <a:noFill/>
                      </a:ln>
                    </wps:spPr>
                    <wps:txbx>
                      <w:txbxContent>
                        <w:p w14:paraId="04A06D3E" w14:textId="77777777" w:rsidR="001342A7" w:rsidRDefault="0007424D">
                          <w:pPr>
                            <w:textDirection w:val="btLr"/>
                          </w:pPr>
                          <w:proofErr w:type="spellStart"/>
                          <w:r>
                            <w:rPr>
                              <w:color w:val="000000"/>
                            </w:rPr>
                            <w:t>Jurnal</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Rekayasa</w:t>
                          </w:r>
                          <w:proofErr w:type="spellEnd"/>
                          <w:r>
                            <w:rPr>
                              <w:color w:val="000000"/>
                            </w:rPr>
                            <w:t xml:space="preserve"> dan </w:t>
                          </w:r>
                          <w:proofErr w:type="spellStart"/>
                          <w:r>
                            <w:rPr>
                              <w:color w:val="000000"/>
                            </w:rPr>
                            <w:t>Teknologi</w:t>
                          </w:r>
                          <w:proofErr w:type="spellEnd"/>
                          <w:r>
                            <w:rPr>
                              <w:color w:val="000000"/>
                            </w:rPr>
                            <w:t>, Vol. 19, No.1, Juni 2023</w:t>
                          </w:r>
                        </w:p>
                      </w:txbxContent>
                    </wps:txbx>
                    <wps:bodyPr spcFirstLastPara="1" wrap="square" lIns="91425" tIns="45700" rIns="91425" bIns="45700" anchor="t" anchorCtr="0">
                      <a:noAutofit/>
                    </wps:bodyPr>
                  </wps:wsp>
                </a:graphicData>
              </a:graphic>
            </wp:anchor>
          </w:drawing>
        </mc:Choice>
        <mc:Fallback>
          <w:pict>
            <v:rect w14:anchorId="61E19F7B" id="Rectangle 47" o:spid="_x0000_s1027" style="position:absolute;left:0;text-align:left;margin-left:-4pt;margin-top:3pt;width:317.75pt;height:20.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" fillcolor="white [3201]" stroked="f">
              <v:textbox inset="2.53958mm,1.2694mm,2.53958mm,1.2694mm">
                <w:txbxContent>
                  <w:p w14:paraId="04A06D3E" w14:textId="77777777" w:rsidR="001342A7" w:rsidRDefault="0007424D">
                    <w:pPr>
                      <w:textDirection w:val="btLr"/>
                    </w:pPr>
                    <w:proofErr w:type="spellStart"/>
                    <w:r>
                      <w:rPr>
                        <w:color w:val="000000"/>
                      </w:rPr>
                      <w:t>Jurnal</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Rekayasa</w:t>
                    </w:r>
                    <w:proofErr w:type="spellEnd"/>
                    <w:r>
                      <w:rPr>
                        <w:color w:val="000000"/>
                      </w:rPr>
                      <w:t xml:space="preserve"> dan </w:t>
                    </w:r>
                    <w:proofErr w:type="spellStart"/>
                    <w:r>
                      <w:rPr>
                        <w:color w:val="000000"/>
                      </w:rPr>
                      <w:t>Teknologi</w:t>
                    </w:r>
                    <w:proofErr w:type="spellEnd"/>
                    <w:r>
                      <w:rPr>
                        <w:color w:val="000000"/>
                      </w:rPr>
                      <w:t>, Vol. 19, No.1, Juni 2023</w:t>
                    </w:r>
                  </w:p>
                </w:txbxContent>
              </v:textbox>
            </v:rect>
          </w:pict>
        </mc:Fallback>
      </mc:AlternateContent>
    </w:r>
  </w:p>
  <w:p w14:paraId="7583EE37" w14:textId="77777777" w:rsidR="001342A7" w:rsidRDefault="0007424D">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F755" w14:textId="77777777" w:rsidR="00D16FC3" w:rsidRDefault="00D16FC3">
      <w:r>
        <w:separator/>
      </w:r>
    </w:p>
  </w:footnote>
  <w:footnote w:type="continuationSeparator" w:id="0">
    <w:p w14:paraId="375D258C" w14:textId="77777777" w:rsidR="00D16FC3" w:rsidRDefault="00D1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D19D" w14:textId="77777777" w:rsidR="001342A7" w:rsidRDefault="001342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A2753DD" w14:textId="77777777" w:rsidR="001342A7" w:rsidRDefault="001342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51C951B3" w14:textId="77777777" w:rsidR="001342A7" w:rsidRDefault="001342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3502927" w14:textId="77777777" w:rsidR="001342A7" w:rsidRDefault="001342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254790F1" w14:textId="77777777" w:rsidR="001342A7" w:rsidRDefault="0007424D">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64384" behindDoc="0" locked="0" layoutInCell="1" hidden="0" allowOverlap="1" wp14:anchorId="6C66D2ED" wp14:editId="3FB6C648">
              <wp:simplePos x="0" y="0"/>
              <wp:positionH relativeFrom="column">
                <wp:posOffset>-38099</wp:posOffset>
              </wp:positionH>
              <wp:positionV relativeFrom="paragraph">
                <wp:posOffset>63500</wp:posOffset>
              </wp:positionV>
              <wp:extent cx="3514725" cy="447675"/>
              <wp:effectExtent l="0" t="0" r="0" b="0"/>
              <wp:wrapNone/>
              <wp:docPr id="48" name="Rectangle 48"/>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1479B215" w14:textId="77777777" w:rsidR="001342A7" w:rsidRDefault="0007424D">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6C66D2ED" id="Rectangle 48" o:spid="_x0000_s1026" style="position:absolute;left:0;text-align:left;margin-left:-3pt;margin-top:5pt;width:276.75pt;height:3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" fillcolor="white [3201]" stroked="f">
              <v:textbox inset="2.53958mm,1.2694mm,2.53958mm,1.2694mm">
                <w:txbxContent>
                  <w:p w14:paraId="1479B215" w14:textId="77777777" w:rsidR="001342A7" w:rsidRDefault="0007424D">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459023E0" w14:textId="77777777" w:rsidR="001342A7" w:rsidRDefault="0007424D">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D16FC3">
      <w:rPr>
        <w:color w:val="000000"/>
        <w:sz w:val="22"/>
        <w:szCs w:val="22"/>
      </w:rPr>
      <w:fldChar w:fldCharType="separate"/>
    </w:r>
    <w:r>
      <w:rPr>
        <w:color w:val="000000"/>
        <w:sz w:val="22"/>
        <w:szCs w:val="22"/>
      </w:rPr>
      <w:fldChar w:fldCharType="end"/>
    </w:r>
  </w:p>
  <w:p w14:paraId="45BD164D" w14:textId="77777777" w:rsidR="001342A7" w:rsidRDefault="0007424D">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020D5E38" w14:textId="77777777" w:rsidR="001342A7" w:rsidRDefault="001342A7">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0E70" w14:textId="77777777" w:rsidR="001342A7" w:rsidRDefault="001342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14FBB1F0" w14:textId="77777777" w:rsidR="001342A7" w:rsidRDefault="0007424D">
    <w:pPr>
      <w:pBdr>
        <w:bottom w:val="single" w:sz="4" w:space="1" w:color="000000"/>
      </w:pBdr>
      <w:spacing w:before="1138"/>
      <w:ind w:right="45"/>
      <w:rPr>
        <w:b/>
        <w:color w:val="000000"/>
        <w:sz w:val="18"/>
        <w:szCs w:val="18"/>
      </w:rPr>
    </w:pPr>
    <w:r>
      <w:rPr>
        <w:color w:val="000000"/>
        <w:sz w:val="18"/>
        <w:szCs w:val="18"/>
      </w:rPr>
      <w:t xml:space="preserve"> p-ISSN: 1410-9840 &amp; e-ISSN: 2580-8850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8852" w14:textId="77777777" w:rsidR="001342A7" w:rsidRDefault="0007424D">
    <w:pPr>
      <w:pBdr>
        <w:top w:val="single" w:sz="4" w:space="1" w:color="000000"/>
      </w:pBdr>
      <w:spacing w:before="1138"/>
      <w:ind w:right="45"/>
      <w:jc w:val="center"/>
      <w:rPr>
        <w:b/>
        <w:color w:val="000000"/>
        <w:sz w:val="24"/>
        <w:szCs w:val="24"/>
      </w:rPr>
    </w:pPr>
    <w:r>
      <w:rPr>
        <w:rFonts w:ascii="Arial" w:eastAsia="Arial" w:hAnsi="Arial" w:cs="Arial"/>
        <w:b/>
        <w:color w:val="000000"/>
        <w:sz w:val="32"/>
        <w:szCs w:val="32"/>
      </w:rPr>
      <w:t xml:space="preserve"> </w:t>
    </w:r>
    <w:r>
      <w:rPr>
        <w:rFonts w:ascii="Arial" w:eastAsia="Arial" w:hAnsi="Arial" w:cs="Arial"/>
        <w:b/>
        <w:color w:val="000000"/>
        <w:sz w:val="32"/>
        <w:szCs w:val="32"/>
      </w:rPr>
      <w:br/>
    </w:r>
    <w:proofErr w:type="spellStart"/>
    <w:r>
      <w:rPr>
        <w:rFonts w:ascii="Arial" w:eastAsia="Arial" w:hAnsi="Arial" w:cs="Arial"/>
        <w:b/>
        <w:sz w:val="28"/>
        <w:szCs w:val="28"/>
      </w:rPr>
      <w:t>Jurnal</w:t>
    </w:r>
    <w:proofErr w:type="spellEnd"/>
    <w:r>
      <w:rPr>
        <w:rFonts w:ascii="Arial" w:eastAsia="Arial" w:hAnsi="Arial" w:cs="Arial"/>
        <w:b/>
        <w:sz w:val="28"/>
        <w:szCs w:val="28"/>
      </w:rPr>
      <w:t xml:space="preserve"> </w:t>
    </w:r>
    <w:proofErr w:type="spellStart"/>
    <w:r>
      <w:rPr>
        <w:rFonts w:ascii="Arial" w:eastAsia="Arial" w:hAnsi="Arial" w:cs="Arial"/>
        <w:b/>
        <w:color w:val="000000"/>
        <w:sz w:val="28"/>
        <w:szCs w:val="28"/>
      </w:rPr>
      <w:t>Pengembangan</w:t>
    </w:r>
    <w:proofErr w:type="spellEnd"/>
    <w:r>
      <w:rPr>
        <w:rFonts w:ascii="Arial" w:eastAsia="Arial" w:hAnsi="Arial" w:cs="Arial"/>
        <w:b/>
        <w:color w:val="000000"/>
        <w:sz w:val="28"/>
        <w:szCs w:val="28"/>
      </w:rPr>
      <w:t xml:space="preserve"> </w:t>
    </w:r>
    <w:proofErr w:type="spellStart"/>
    <w:r>
      <w:rPr>
        <w:rFonts w:ascii="Arial" w:eastAsia="Arial" w:hAnsi="Arial" w:cs="Arial"/>
        <w:b/>
        <w:color w:val="000000"/>
        <w:sz w:val="28"/>
        <w:szCs w:val="28"/>
      </w:rPr>
      <w:t>Rekayasa</w:t>
    </w:r>
    <w:proofErr w:type="spellEnd"/>
    <w:r>
      <w:rPr>
        <w:rFonts w:ascii="Arial" w:eastAsia="Arial" w:hAnsi="Arial" w:cs="Arial"/>
        <w:b/>
        <w:color w:val="000000"/>
        <w:sz w:val="28"/>
        <w:szCs w:val="28"/>
      </w:rPr>
      <w:t xml:space="preserve"> dan </w:t>
    </w:r>
    <w:proofErr w:type="spellStart"/>
    <w:r>
      <w:rPr>
        <w:rFonts w:ascii="Arial" w:eastAsia="Arial" w:hAnsi="Arial" w:cs="Arial"/>
        <w:b/>
        <w:color w:val="000000"/>
        <w:sz w:val="28"/>
        <w:szCs w:val="28"/>
      </w:rPr>
      <w:t>Teknologi</w:t>
    </w:r>
    <w:proofErr w:type="spellEnd"/>
    <w:r>
      <w:rPr>
        <w:rFonts w:ascii="Arial" w:eastAsia="Arial" w:hAnsi="Arial" w:cs="Arial"/>
        <w:sz w:val="32"/>
        <w:szCs w:val="32"/>
      </w:rPr>
      <w:br/>
    </w:r>
    <w:r>
      <w:rPr>
        <w:color w:val="000000"/>
        <w:sz w:val="22"/>
        <w:szCs w:val="22"/>
      </w:rPr>
      <w:t xml:space="preserve">Vol.19, No.1, </w:t>
    </w:r>
    <w:proofErr w:type="spellStart"/>
    <w:r>
      <w:rPr>
        <w:color w:val="000000"/>
        <w:sz w:val="22"/>
        <w:szCs w:val="22"/>
      </w:rPr>
      <w:t>Juni</w:t>
    </w:r>
    <w:proofErr w:type="spellEnd"/>
    <w:r>
      <w:rPr>
        <w:color w:val="000000"/>
        <w:sz w:val="22"/>
        <w:szCs w:val="22"/>
      </w:rPr>
      <w:t xml:space="preserve"> 2023, pp. 1 - xxx</w:t>
    </w:r>
    <w:r w:rsidR="00D16FC3">
      <w:pict w14:anchorId="2A7CE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pt;margin-top:64.45pt;width:43.45pt;height:61.55pt;z-index:251663360;mso-position-horizontal:absolute;mso-position-horizontal-relative:margin;mso-position-vertical:absolute;mso-position-vertical-relative:text">
          <v:imagedata r:id="rId1" o:title="homepageImage_en_US"/>
          <w10:wrap anchorx="margin"/>
        </v:shape>
      </w:pict>
    </w:r>
  </w:p>
  <w:p w14:paraId="240E9AFE" w14:textId="77777777" w:rsidR="001342A7" w:rsidRDefault="0007424D">
    <w:pPr>
      <w:ind w:right="45"/>
      <w:jc w:val="center"/>
      <w:rPr>
        <w:color w:val="000000"/>
        <w:sz w:val="16"/>
        <w:szCs w:val="16"/>
      </w:rPr>
    </w:pPr>
    <w:r>
      <w:rPr>
        <w:color w:val="000000"/>
        <w:sz w:val="16"/>
        <w:szCs w:val="16"/>
      </w:rPr>
      <w:t xml:space="preserve"> p-ISSN: 1410-9840 &amp; e-ISSN: 2580-8850</w:t>
    </w:r>
  </w:p>
  <w:p w14:paraId="5F5CB6A6" w14:textId="77777777" w:rsidR="001342A7" w:rsidRDefault="0007424D">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https://journals.usm.ac.id/index.php/jprt</w:t>
    </w:r>
  </w:p>
  <w:p w14:paraId="02D7D6E0" w14:textId="77777777" w:rsidR="001342A7" w:rsidRDefault="0007424D">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2D5AF750" w14:textId="77777777" w:rsidR="001342A7" w:rsidRDefault="0007424D">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6AD3"/>
    <w:multiLevelType w:val="hybridMultilevel"/>
    <w:tmpl w:val="DD2C77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54290"/>
    <w:multiLevelType w:val="hybridMultilevel"/>
    <w:tmpl w:val="168EABC8"/>
    <w:lvl w:ilvl="0" w:tplc="98208D2A">
      <w:start w:val="1"/>
      <w:numFmt w:val="decimal"/>
      <w:lvlText w:val="%1."/>
      <w:lvlJc w:val="left"/>
      <w:pPr>
        <w:ind w:left="720" w:hanging="360"/>
      </w:pPr>
      <w:rPr>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110145"/>
    <w:multiLevelType w:val="hybridMultilevel"/>
    <w:tmpl w:val="E11A2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B1130A"/>
    <w:multiLevelType w:val="hybridMultilevel"/>
    <w:tmpl w:val="4FC216F6"/>
    <w:lvl w:ilvl="0" w:tplc="941A2C5C">
      <w:start w:val="1"/>
      <w:numFmt w:val="bullet"/>
      <w:lvlText w:val="-"/>
      <w:lvlJc w:val="left"/>
      <w:pPr>
        <w:ind w:left="720" w:hanging="360"/>
      </w:pPr>
      <w:rPr>
        <w:rFonts w:ascii="Cambria" w:eastAsia="Cambria" w:hAnsi="Cambria" w:cs="Cambr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FB10E12"/>
    <w:multiLevelType w:val="multilevel"/>
    <w:tmpl w:val="09B230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E44CC"/>
    <w:multiLevelType w:val="hybridMultilevel"/>
    <w:tmpl w:val="3FECB2A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FD46064"/>
    <w:multiLevelType w:val="hybridMultilevel"/>
    <w:tmpl w:val="CC0EB8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28B2FBF"/>
    <w:multiLevelType w:val="hybridMultilevel"/>
    <w:tmpl w:val="3FECB2A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9A7796D"/>
    <w:multiLevelType w:val="hybridMultilevel"/>
    <w:tmpl w:val="1B805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CE90329"/>
    <w:multiLevelType w:val="hybridMultilevel"/>
    <w:tmpl w:val="509CEB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A7EF3"/>
    <w:multiLevelType w:val="hybridMultilevel"/>
    <w:tmpl w:val="E47E31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19E0A38"/>
    <w:multiLevelType w:val="hybridMultilevel"/>
    <w:tmpl w:val="7CF06F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6D21F05"/>
    <w:multiLevelType w:val="hybridMultilevel"/>
    <w:tmpl w:val="070CA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D0328D1"/>
    <w:multiLevelType w:val="hybridMultilevel"/>
    <w:tmpl w:val="6D56EDA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10"/>
  </w:num>
  <w:num w:numId="5">
    <w:abstractNumId w:val="6"/>
  </w:num>
  <w:num w:numId="6">
    <w:abstractNumId w:val="0"/>
  </w:num>
  <w:num w:numId="7">
    <w:abstractNumId w:val="9"/>
  </w:num>
  <w:num w:numId="8">
    <w:abstractNumId w:val="12"/>
  </w:num>
  <w:num w:numId="9">
    <w:abstractNumId w:val="13"/>
  </w:num>
  <w:num w:numId="10">
    <w:abstractNumId w:val="7"/>
  </w:num>
  <w:num w:numId="11">
    <w:abstractNumId w:val="5"/>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A7"/>
    <w:rsid w:val="00023A0D"/>
    <w:rsid w:val="000523D0"/>
    <w:rsid w:val="0007424D"/>
    <w:rsid w:val="00083793"/>
    <w:rsid w:val="00087DC1"/>
    <w:rsid w:val="000A5254"/>
    <w:rsid w:val="001342A7"/>
    <w:rsid w:val="001722E1"/>
    <w:rsid w:val="00173898"/>
    <w:rsid w:val="00182301"/>
    <w:rsid w:val="00187473"/>
    <w:rsid w:val="001C2D3D"/>
    <w:rsid w:val="001C4628"/>
    <w:rsid w:val="00226163"/>
    <w:rsid w:val="00290123"/>
    <w:rsid w:val="002A51C4"/>
    <w:rsid w:val="00361C35"/>
    <w:rsid w:val="00366A90"/>
    <w:rsid w:val="00366CFF"/>
    <w:rsid w:val="003F15F0"/>
    <w:rsid w:val="004469B2"/>
    <w:rsid w:val="0048699C"/>
    <w:rsid w:val="004B381D"/>
    <w:rsid w:val="004B7EF4"/>
    <w:rsid w:val="00506EAA"/>
    <w:rsid w:val="00515729"/>
    <w:rsid w:val="00532787"/>
    <w:rsid w:val="005C5C2A"/>
    <w:rsid w:val="0063661F"/>
    <w:rsid w:val="006659A2"/>
    <w:rsid w:val="00675A0A"/>
    <w:rsid w:val="00687C81"/>
    <w:rsid w:val="006A4771"/>
    <w:rsid w:val="006F7E2E"/>
    <w:rsid w:val="0072325C"/>
    <w:rsid w:val="00746687"/>
    <w:rsid w:val="00774BA0"/>
    <w:rsid w:val="00790C51"/>
    <w:rsid w:val="007D2718"/>
    <w:rsid w:val="007F5769"/>
    <w:rsid w:val="00825F71"/>
    <w:rsid w:val="00875501"/>
    <w:rsid w:val="00895979"/>
    <w:rsid w:val="00896D0F"/>
    <w:rsid w:val="008B0F98"/>
    <w:rsid w:val="008E1C77"/>
    <w:rsid w:val="008F5227"/>
    <w:rsid w:val="008F61BB"/>
    <w:rsid w:val="009E3D87"/>
    <w:rsid w:val="00A22E6D"/>
    <w:rsid w:val="00A37378"/>
    <w:rsid w:val="00A677BA"/>
    <w:rsid w:val="00A7718D"/>
    <w:rsid w:val="00A81CFB"/>
    <w:rsid w:val="00AD3DF0"/>
    <w:rsid w:val="00B348CC"/>
    <w:rsid w:val="00B6624E"/>
    <w:rsid w:val="00B750BF"/>
    <w:rsid w:val="00B929F1"/>
    <w:rsid w:val="00BB3CC0"/>
    <w:rsid w:val="00BB42A7"/>
    <w:rsid w:val="00BD66DF"/>
    <w:rsid w:val="00BE20B1"/>
    <w:rsid w:val="00C83D95"/>
    <w:rsid w:val="00C84D42"/>
    <w:rsid w:val="00C97527"/>
    <w:rsid w:val="00CE1275"/>
    <w:rsid w:val="00CE3D15"/>
    <w:rsid w:val="00CF0FD8"/>
    <w:rsid w:val="00D16FC3"/>
    <w:rsid w:val="00D64862"/>
    <w:rsid w:val="00D87F09"/>
    <w:rsid w:val="00E45181"/>
    <w:rsid w:val="00EC2192"/>
    <w:rsid w:val="00F13911"/>
    <w:rsid w:val="00F13D10"/>
    <w:rsid w:val="00F61334"/>
    <w:rsid w:val="00F9548B"/>
    <w:rsid w:val="00FD52DA"/>
    <w:rsid w:val="00FF0E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B2CBC3"/>
  <w15:docId w15:val="{2456E3C0-A0C4-4350-8230-DAFB5219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Pr>
  </w:style>
  <w:style w:type="table" w:customStyle="1" w:styleId="ab">
    <w:basedOn w:val="TableNormal"/>
    <w:rPr>
      <w:rFonts w:ascii="Cambria" w:eastAsia="Cambria" w:hAnsi="Cambria" w:cs="Cambria"/>
      <w:sz w:val="22"/>
      <w:szCs w:val="22"/>
    </w:rPr>
    <w:tblPr>
      <w:tblStyleRowBandSize w:val="1"/>
      <w:tblStyleColBandSize w:val="1"/>
    </w:tblPr>
  </w:style>
  <w:style w:type="table" w:customStyle="1" w:styleId="ac">
    <w:basedOn w:val="TableNormal"/>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sz w:val="22"/>
      <w:szCs w:val="22"/>
    </w:rPr>
    <w:tblPr>
      <w:tblStyleRowBandSize w:val="1"/>
      <w:tblStyleColBandSize w:val="1"/>
      <w:tblCellMar>
        <w:left w:w="115" w:type="dxa"/>
        <w:right w:w="115" w:type="dxa"/>
      </w:tblCellMar>
    </w:tblPr>
  </w:style>
  <w:style w:type="character" w:customStyle="1" w:styleId="sw">
    <w:name w:val="sw"/>
    <w:basedOn w:val="DefaultParagraphFont"/>
    <w:rsid w:val="00CE1275"/>
  </w:style>
  <w:style w:type="character" w:styleId="PlaceholderText">
    <w:name w:val="Placeholder Text"/>
    <w:basedOn w:val="DefaultParagraphFont"/>
    <w:uiPriority w:val="99"/>
    <w:semiHidden/>
    <w:rsid w:val="00CE1275"/>
    <w:rPr>
      <w:color w:val="808080"/>
    </w:rPr>
  </w:style>
  <w:style w:type="character" w:customStyle="1" w:styleId="qv3wpe">
    <w:name w:val="qv3wpe"/>
    <w:basedOn w:val="DefaultParagraphFont"/>
    <w:rsid w:val="00687C81"/>
  </w:style>
  <w:style w:type="character" w:styleId="UnresolvedMention">
    <w:name w:val="Unresolved Mention"/>
    <w:basedOn w:val="DefaultParagraphFont"/>
    <w:uiPriority w:val="99"/>
    <w:semiHidden/>
    <w:unhideWhenUsed/>
    <w:rsid w:val="0017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4122">
      <w:bodyDiv w:val="1"/>
      <w:marLeft w:val="0"/>
      <w:marRight w:val="0"/>
      <w:marTop w:val="0"/>
      <w:marBottom w:val="0"/>
      <w:divBdr>
        <w:top w:val="none" w:sz="0" w:space="0" w:color="auto"/>
        <w:left w:val="none" w:sz="0" w:space="0" w:color="auto"/>
        <w:bottom w:val="none" w:sz="0" w:space="0" w:color="auto"/>
        <w:right w:val="none" w:sz="0" w:space="0" w:color="auto"/>
      </w:divBdr>
    </w:div>
    <w:div w:id="321197475">
      <w:bodyDiv w:val="1"/>
      <w:marLeft w:val="0"/>
      <w:marRight w:val="0"/>
      <w:marTop w:val="0"/>
      <w:marBottom w:val="0"/>
      <w:divBdr>
        <w:top w:val="none" w:sz="0" w:space="0" w:color="auto"/>
        <w:left w:val="none" w:sz="0" w:space="0" w:color="auto"/>
        <w:bottom w:val="none" w:sz="0" w:space="0" w:color="auto"/>
        <w:right w:val="none" w:sz="0" w:space="0" w:color="auto"/>
      </w:divBdr>
    </w:div>
    <w:div w:id="691499181">
      <w:bodyDiv w:val="1"/>
      <w:marLeft w:val="0"/>
      <w:marRight w:val="0"/>
      <w:marTop w:val="0"/>
      <w:marBottom w:val="0"/>
      <w:divBdr>
        <w:top w:val="none" w:sz="0" w:space="0" w:color="auto"/>
        <w:left w:val="none" w:sz="0" w:space="0" w:color="auto"/>
        <w:bottom w:val="none" w:sz="0" w:space="0" w:color="auto"/>
        <w:right w:val="none" w:sz="0" w:space="0" w:color="auto"/>
      </w:divBdr>
      <w:divsChild>
        <w:div w:id="244728467">
          <w:marLeft w:val="0"/>
          <w:marRight w:val="0"/>
          <w:marTop w:val="0"/>
          <w:marBottom w:val="0"/>
          <w:divBdr>
            <w:top w:val="none" w:sz="0" w:space="0" w:color="auto"/>
            <w:left w:val="none" w:sz="0" w:space="0" w:color="auto"/>
            <w:bottom w:val="none" w:sz="0" w:space="0" w:color="auto"/>
            <w:right w:val="none" w:sz="0" w:space="0" w:color="auto"/>
          </w:divBdr>
        </w:div>
      </w:divsChild>
    </w:div>
    <w:div w:id="1222868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CrE7Pj3AvTY7Jm9HsEa7Fwqmg==">CgMxLjAyCGgudHlqY3d0MghoLmdqZGd4czgAciExdVhUaVBRekZIaG4yRUpueThsYXlhRmhIN0M1RmhKT24=</go:docsCustomData>
</go:gDocsCustomXmlDataStorage>
</file>

<file path=customXml/itemProps1.xml><?xml version="1.0" encoding="utf-8"?>
<ds:datastoreItem xmlns:ds="http://schemas.openxmlformats.org/officeDocument/2006/customXml" ds:itemID="{4788DB38-BBA8-457B-A348-99BC835734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M2.3-DOSEN</dc:creator>
  <cp:lastModifiedBy>RENDY FERNANDO HUSSEIN</cp:lastModifiedBy>
  <cp:revision>3</cp:revision>
  <dcterms:created xsi:type="dcterms:W3CDTF">2023-12-24T10:31:00Z</dcterms:created>
  <dcterms:modified xsi:type="dcterms:W3CDTF">2023-12-24T10:32:00Z</dcterms:modified>
</cp:coreProperties>
</file>