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7EC82" w14:textId="600CD93B" w:rsidR="008738C4" w:rsidRDefault="006430D0">
      <w:pPr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32"/>
          <w:szCs w:val="32"/>
        </w:rPr>
        <w:t>Menyibak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Kekhasan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Masakan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Bakso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Di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Kalisongo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Jawa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Timur</w:t>
      </w:r>
      <w:r w:rsidR="00BE6CEB">
        <w:rPr>
          <w:rFonts w:ascii="Arial" w:eastAsia="Arial" w:hAnsi="Arial" w:cs="Arial"/>
          <w:b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 xml:space="preserve">Dan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Relevansinya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Dengan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Teori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Interaksi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Simbolik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George Herbert Mead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D8922D3" w14:textId="77777777" w:rsidR="008738C4" w:rsidRDefault="008738C4">
      <w:pPr>
        <w:jc w:val="both"/>
        <w:rPr>
          <w:rFonts w:ascii="Arial" w:eastAsia="Arial" w:hAnsi="Arial" w:cs="Arial"/>
        </w:rPr>
      </w:pPr>
    </w:p>
    <w:p w14:paraId="3109CC33" w14:textId="77777777" w:rsidR="008738C4" w:rsidRDefault="006430D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Yosef Usman</w:t>
      </w:r>
      <w:r>
        <w:rPr>
          <w:rFonts w:ascii="Arial" w:eastAsia="Arial" w:hAnsi="Arial" w:cs="Arial"/>
          <w:b/>
          <w:vertAlign w:val="superscript"/>
        </w:rPr>
        <w:t>1*</w:t>
      </w:r>
      <w:r>
        <w:rPr>
          <w:rFonts w:ascii="Arial" w:eastAsia="Arial" w:hAnsi="Arial" w:cs="Arial"/>
          <w:b/>
        </w:rPr>
        <w:t xml:space="preserve">, </w:t>
      </w:r>
      <w:proofErr w:type="spellStart"/>
      <w:r>
        <w:rPr>
          <w:rFonts w:ascii="Arial" w:eastAsia="Arial" w:hAnsi="Arial" w:cs="Arial"/>
          <w:b/>
        </w:rPr>
        <w:t>Yohanes</w:t>
      </w:r>
      <w:proofErr w:type="spellEnd"/>
      <w:r>
        <w:rPr>
          <w:rFonts w:ascii="Arial" w:eastAsia="Arial" w:hAnsi="Arial" w:cs="Arial"/>
          <w:b/>
        </w:rPr>
        <w:t xml:space="preserve"> I </w:t>
      </w:r>
      <w:proofErr w:type="spellStart"/>
      <w:r>
        <w:rPr>
          <w:rFonts w:ascii="Arial" w:eastAsia="Arial" w:hAnsi="Arial" w:cs="Arial"/>
          <w:b/>
        </w:rPr>
        <w:t>Wayan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Marianta</w:t>
      </w:r>
      <w:proofErr w:type="spellEnd"/>
      <w:r>
        <w:rPr>
          <w:rFonts w:ascii="Arial" w:eastAsia="Arial" w:hAnsi="Arial" w:cs="Arial"/>
          <w:b/>
          <w:vertAlign w:val="superscript"/>
        </w:rPr>
        <w:t xml:space="preserve"> 2</w:t>
      </w:r>
      <w:r>
        <w:rPr>
          <w:rFonts w:ascii="Arial" w:eastAsia="Arial" w:hAnsi="Arial" w:cs="Arial"/>
          <w:b/>
        </w:rPr>
        <w:t>, Benyamin Guido Reke</w:t>
      </w:r>
      <w:r>
        <w:rPr>
          <w:rFonts w:ascii="Arial" w:eastAsia="Arial" w:hAnsi="Arial" w:cs="Arial"/>
          <w:b/>
          <w:vertAlign w:val="superscript"/>
        </w:rPr>
        <w:t xml:space="preserve">3 </w:t>
      </w:r>
      <w:proofErr w:type="spellStart"/>
      <w:r>
        <w:rPr>
          <w:rFonts w:ascii="Arial" w:eastAsia="Arial" w:hAnsi="Arial" w:cs="Arial"/>
          <w:b/>
        </w:rPr>
        <w:t>Kamilus</w:t>
      </w:r>
      <w:proofErr w:type="spellEnd"/>
      <w:r>
        <w:rPr>
          <w:rFonts w:ascii="Arial" w:eastAsia="Arial" w:hAnsi="Arial" w:cs="Arial"/>
          <w:b/>
        </w:rPr>
        <w:t xml:space="preserve"> Guko</w:t>
      </w:r>
      <w:r>
        <w:rPr>
          <w:rFonts w:ascii="Arial" w:eastAsia="Arial" w:hAnsi="Arial" w:cs="Arial"/>
          <w:b/>
          <w:vertAlign w:val="superscript"/>
        </w:rPr>
        <w:t>4</w:t>
      </w:r>
    </w:p>
    <w:p w14:paraId="5FEB884F" w14:textId="77777777" w:rsidR="008738C4" w:rsidRDefault="006430D0">
      <w:pPr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Sekolah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Tinggi </w:t>
      </w:r>
      <w:proofErr w:type="spellStart"/>
      <w:r>
        <w:rPr>
          <w:rFonts w:ascii="Arial" w:eastAsia="Arial" w:hAnsi="Arial" w:cs="Arial"/>
          <w:sz w:val="18"/>
          <w:szCs w:val="18"/>
        </w:rPr>
        <w:t>Filsafat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Teologi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Widya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Sasana</w:t>
      </w:r>
      <w:proofErr w:type="spellEnd"/>
      <w:r>
        <w:rPr>
          <w:rFonts w:ascii="Arial" w:eastAsia="Arial" w:hAnsi="Arial" w:cs="Arial"/>
          <w:sz w:val="18"/>
          <w:szCs w:val="18"/>
        </w:rPr>
        <w:t>, Malang</w:t>
      </w:r>
      <w:r>
        <w:rPr>
          <w:rFonts w:ascii="Arial" w:eastAsia="Arial" w:hAnsi="Arial" w:cs="Arial"/>
          <w:sz w:val="18"/>
          <w:szCs w:val="18"/>
          <w:vertAlign w:val="superscript"/>
        </w:rPr>
        <w:t>1234</w:t>
      </w:r>
    </w:p>
    <w:p w14:paraId="69D918FC" w14:textId="77777777" w:rsidR="008738C4" w:rsidRDefault="006430D0">
      <w:pPr>
        <w:ind w:right="-801"/>
        <w:jc w:val="both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  <w:sz w:val="18"/>
          <w:szCs w:val="18"/>
        </w:rPr>
        <w:t>email_yosefusmanpasionis</w:t>
      </w:r>
      <w:r>
        <w:rPr>
          <w:rFonts w:ascii="Arial" w:eastAsia="Arial" w:hAnsi="Arial" w:cs="Arial"/>
          <w:vertAlign w:val="superscript"/>
        </w:rPr>
        <w:t>1</w:t>
      </w:r>
      <w:r>
        <w:rPr>
          <w:rFonts w:ascii="Arial" w:eastAsia="Arial" w:hAnsi="Arial" w:cs="Arial"/>
          <w:sz w:val="18"/>
          <w:szCs w:val="18"/>
        </w:rPr>
        <w:t>,jo_wayansvd@yahoo.com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sz w:val="18"/>
          <w:szCs w:val="18"/>
        </w:rPr>
        <w:t>,</w:t>
      </w:r>
      <w:hyperlink r:id="rId8">
        <w:r>
          <w:rPr>
            <w:rFonts w:ascii="Arial" w:eastAsia="Arial" w:hAnsi="Arial" w:cs="Arial"/>
            <w:color w:val="000000"/>
            <w:sz w:val="18"/>
            <w:szCs w:val="18"/>
          </w:rPr>
          <w:t>guidorekebenyamin@gmail.com</w:t>
        </w:r>
      </w:hyperlink>
      <w:hyperlink r:id="rId9">
        <w:r>
          <w:rPr>
            <w:rFonts w:ascii="Arial" w:eastAsia="Arial" w:hAnsi="Arial" w:cs="Arial"/>
            <w:color w:val="000000"/>
            <w:vertAlign w:val="superscript"/>
          </w:rPr>
          <w:t>3</w:t>
        </w:r>
      </w:hyperlink>
      <w:hyperlink r:id="rId10">
        <w:r>
          <w:rPr>
            <w:rFonts w:ascii="Arial" w:eastAsia="Arial" w:hAnsi="Arial" w:cs="Arial"/>
            <w:color w:val="000000"/>
          </w:rPr>
          <w:t>, kamilus</w:t>
        </w:r>
      </w:hyperlink>
      <w:r>
        <w:rPr>
          <w:rFonts w:ascii="Arial" w:eastAsia="Arial" w:hAnsi="Arial" w:cs="Arial"/>
        </w:rPr>
        <w:t>guko@gmail.com</w:t>
      </w:r>
      <w:r>
        <w:rPr>
          <w:rFonts w:ascii="Arial" w:eastAsia="Arial" w:hAnsi="Arial" w:cs="Arial"/>
          <w:vertAlign w:val="superscript"/>
        </w:rPr>
        <w:t>4</w:t>
      </w:r>
    </w:p>
    <w:p w14:paraId="6088E621" w14:textId="77777777" w:rsidR="008738C4" w:rsidRDefault="008738C4">
      <w:pPr>
        <w:jc w:val="both"/>
        <w:rPr>
          <w:rFonts w:ascii="Arial" w:eastAsia="Arial" w:hAnsi="Arial" w:cs="Arial"/>
          <w:color w:val="000000"/>
        </w:rPr>
      </w:pPr>
    </w:p>
    <w:p w14:paraId="48A07707" w14:textId="165546C6" w:rsidR="00D541E0" w:rsidRDefault="00D541E0">
      <w:pPr>
        <w:jc w:val="both"/>
        <w:rPr>
          <w:rFonts w:ascii="Arial" w:eastAsia="Arial" w:hAnsi="Arial" w:cs="Arial"/>
          <w:color w:val="000000"/>
        </w:rPr>
        <w:sectPr w:rsidR="00D541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7" w:h="16840"/>
          <w:pgMar w:top="2405" w:right="1559" w:bottom="1699" w:left="1699" w:header="0" w:footer="720" w:gutter="0"/>
          <w:pgNumType w:start="281"/>
          <w:cols w:space="720"/>
          <w:titlePg/>
        </w:sectPr>
      </w:pPr>
    </w:p>
    <w:p w14:paraId="4F032E92" w14:textId="77777777" w:rsidR="008738C4" w:rsidRDefault="006430D0">
      <w:pPr>
        <w:pBdr>
          <w:top w:val="single" w:sz="4" w:space="1" w:color="000000"/>
          <w:bottom w:val="single" w:sz="4" w:space="1" w:color="000000"/>
        </w:pBdr>
        <w:shd w:val="clear" w:color="auto" w:fill="D9D9D9"/>
        <w:jc w:val="both"/>
        <w:rPr>
          <w:rFonts w:ascii="Arial" w:eastAsia="Arial" w:hAnsi="Arial" w:cs="Arial"/>
          <w:color w:val="000000"/>
        </w:rPr>
      </w:pPr>
      <w:proofErr w:type="gramStart"/>
      <w:r>
        <w:rPr>
          <w:rFonts w:ascii="Arial" w:eastAsia="Arial" w:hAnsi="Arial" w:cs="Arial"/>
          <w:b/>
          <w:color w:val="000000"/>
        </w:rPr>
        <w:t>ARTICLE  INFO</w:t>
      </w:r>
      <w:proofErr w:type="gramEnd"/>
    </w:p>
    <w:p w14:paraId="481E6783" w14:textId="77777777" w:rsidR="008738C4" w:rsidRDefault="008738C4">
      <w:pPr>
        <w:jc w:val="both"/>
        <w:rPr>
          <w:rFonts w:ascii="Arial" w:eastAsia="Arial" w:hAnsi="Arial" w:cs="Arial"/>
          <w:i/>
          <w:sz w:val="18"/>
          <w:szCs w:val="18"/>
        </w:rPr>
      </w:pPr>
    </w:p>
    <w:p w14:paraId="5175E993" w14:textId="77777777" w:rsidR="008738C4" w:rsidRDefault="006430D0">
      <w:pPr>
        <w:jc w:val="both"/>
        <w:rPr>
          <w:rFonts w:ascii="Arial" w:eastAsia="Arial" w:hAnsi="Arial" w:cs="Arial"/>
          <w:i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 xml:space="preserve">History of the </w:t>
      </w:r>
      <w:proofErr w:type="gramStart"/>
      <w:r>
        <w:rPr>
          <w:rFonts w:ascii="Arial" w:eastAsia="Arial" w:hAnsi="Arial" w:cs="Arial"/>
          <w:i/>
          <w:sz w:val="18"/>
          <w:szCs w:val="18"/>
        </w:rPr>
        <w:t>article :</w:t>
      </w:r>
      <w:proofErr w:type="gramEnd"/>
    </w:p>
    <w:p w14:paraId="338E9634" w14:textId="77777777" w:rsidR="008738C4" w:rsidRDefault="006430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Received 30 December 2010 </w:t>
      </w:r>
    </w:p>
    <w:p w14:paraId="00250EA7" w14:textId="77777777" w:rsidR="008738C4" w:rsidRDefault="006430D0">
      <w:pPr>
        <w:jc w:val="both"/>
        <w:rPr>
          <w:sz w:val="18"/>
          <w:szCs w:val="18"/>
        </w:rPr>
      </w:pPr>
      <w:r>
        <w:rPr>
          <w:sz w:val="18"/>
          <w:szCs w:val="18"/>
        </w:rPr>
        <w:t>Revised 30 April 2011</w:t>
      </w:r>
    </w:p>
    <w:p w14:paraId="28AFD444" w14:textId="77777777" w:rsidR="008738C4" w:rsidRDefault="006430D0">
      <w:pPr>
        <w:jc w:val="both"/>
        <w:rPr>
          <w:sz w:val="18"/>
          <w:szCs w:val="18"/>
        </w:rPr>
      </w:pPr>
      <w:r>
        <w:rPr>
          <w:sz w:val="18"/>
          <w:szCs w:val="18"/>
        </w:rPr>
        <w:t>Accepted 26 September 2012</w:t>
      </w:r>
    </w:p>
    <w:p w14:paraId="7C6F0600" w14:textId="77777777" w:rsidR="008738C4" w:rsidRDefault="006430D0">
      <w:pPr>
        <w:jc w:val="both"/>
        <w:rPr>
          <w:sz w:val="18"/>
          <w:szCs w:val="18"/>
        </w:rPr>
      </w:pPr>
      <w:r>
        <w:rPr>
          <w:sz w:val="18"/>
          <w:szCs w:val="18"/>
        </w:rPr>
        <w:t>Publish 30 September 2012</w:t>
      </w:r>
    </w:p>
    <w:p w14:paraId="4A46194C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7E4556A4" w14:textId="77777777" w:rsidR="008738C4" w:rsidRDefault="006430D0">
      <w:pPr>
        <w:pBdr>
          <w:top w:val="single" w:sz="4" w:space="1" w:color="000000"/>
        </w:pBdr>
        <w:shd w:val="clear" w:color="auto" w:fill="D9D9D9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14:paraId="4519D035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0A555A33" w14:textId="77777777" w:rsidR="008738C4" w:rsidRDefault="006430D0">
      <w:pPr>
        <w:spacing w:line="360" w:lineRule="auto"/>
      </w:pPr>
      <w:proofErr w:type="spellStart"/>
      <w:r>
        <w:t>Bakso</w:t>
      </w:r>
      <w:proofErr w:type="spellEnd"/>
      <w:r>
        <w:t xml:space="preserve">, </w:t>
      </w:r>
      <w:proofErr w:type="spellStart"/>
      <w:r>
        <w:t>Kuliner</w:t>
      </w:r>
      <w:proofErr w:type="spellEnd"/>
      <w:r>
        <w:t xml:space="preserve">, </w:t>
      </w:r>
      <w:proofErr w:type="spellStart"/>
      <w:r>
        <w:t>Interaksi</w:t>
      </w:r>
      <w:proofErr w:type="spellEnd"/>
      <w:r>
        <w:t>, Masyarakat, George Herbert Mead</w:t>
      </w:r>
    </w:p>
    <w:p w14:paraId="0771FAF2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3AB4D408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463700A3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47203CDD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3ACBC759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36AB6BBD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6950F34C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619288F1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4D9C79B0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06F5439C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0A2F7604" w14:textId="77777777" w:rsidR="008738C4" w:rsidRDefault="008738C4">
      <w:pPr>
        <w:jc w:val="both"/>
        <w:rPr>
          <w:rFonts w:ascii="Arial" w:eastAsia="Arial" w:hAnsi="Arial" w:cs="Arial"/>
          <w:sz w:val="18"/>
          <w:szCs w:val="18"/>
        </w:rPr>
      </w:pPr>
    </w:p>
    <w:p w14:paraId="79A3274C" w14:textId="01070136" w:rsidR="00D541E0" w:rsidRDefault="006430D0" w:rsidP="00D541E0">
      <w:pPr>
        <w:pBdr>
          <w:top w:val="single" w:sz="4" w:space="1" w:color="000000"/>
          <w:bottom w:val="single" w:sz="4" w:space="1" w:color="000000"/>
        </w:pBdr>
        <w:ind w:left="-142"/>
        <w:jc w:val="both"/>
        <w:rPr>
          <w:color w:val="000000"/>
        </w:rPr>
      </w:pPr>
      <w:r>
        <w:rPr>
          <w:b/>
          <w:i/>
          <w:color w:val="000000"/>
        </w:rPr>
        <w:t xml:space="preserve">ABSTRACT </w:t>
      </w:r>
    </w:p>
    <w:p w14:paraId="7C66B5DA" w14:textId="625290A3" w:rsidR="008738C4" w:rsidRPr="00D541E0" w:rsidRDefault="006430D0" w:rsidP="00D541E0">
      <w:pPr>
        <w:pBdr>
          <w:top w:val="single" w:sz="4" w:space="1" w:color="000000"/>
          <w:bottom w:val="single" w:sz="4" w:space="1" w:color="000000"/>
        </w:pBdr>
        <w:ind w:right="-186"/>
        <w:jc w:val="both"/>
        <w:rPr>
          <w:color w:val="000000"/>
        </w:rPr>
        <w:sectPr w:rsidR="008738C4" w:rsidRPr="00D541E0">
          <w:type w:val="continuous"/>
          <w:pgSz w:w="11907" w:h="16840"/>
          <w:pgMar w:top="2405" w:right="657" w:bottom="1699" w:left="1699" w:header="0" w:footer="720" w:gutter="0"/>
          <w:cols w:num="2" w:space="720" w:equalWidth="0">
            <w:col w:w="4634" w:space="283"/>
            <w:col w:w="4634" w:space="0"/>
          </w:cols>
        </w:sectPr>
      </w:pPr>
      <w:proofErr w:type="spellStart"/>
      <w:r>
        <w:t>Desa</w:t>
      </w:r>
      <w:proofErr w:type="spellEnd"/>
      <w:r>
        <w:t xml:space="preserve"> </w:t>
      </w:r>
      <w:proofErr w:type="spellStart"/>
      <w:r>
        <w:t>Kalisongo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daerah</w:t>
      </w:r>
      <w:proofErr w:type="spellEnd"/>
      <w:r>
        <w:t xml:space="preserve"> </w:t>
      </w:r>
      <w:r>
        <w:t xml:space="preserve">di </w:t>
      </w:r>
      <w:proofErr w:type="spellStart"/>
      <w:r>
        <w:t>Jawa</w:t>
      </w:r>
      <w:proofErr w:type="spellEnd"/>
      <w:r>
        <w:t xml:space="preserve"> Timur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pencaharian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. Daerah </w:t>
      </w:r>
      <w:proofErr w:type="spellStart"/>
      <w:r>
        <w:t>Kalisongo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jaman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diwarnai</w:t>
      </w:r>
      <w:proofErr w:type="spellEnd"/>
      <w:r>
        <w:t xml:space="preserve"> </w:t>
      </w:r>
      <w:r>
        <w:t xml:space="preserve">oleh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proofErr w:type="gramStart"/>
      <w:r>
        <w:t>makanan</w:t>
      </w:r>
      <w:proofErr w:type="spellEnd"/>
      <w:r>
        <w:t xml:space="preserve">  dan</w:t>
      </w:r>
      <w:proofErr w:type="gram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sesama</w:t>
      </w:r>
      <w:proofErr w:type="spellEnd"/>
      <w:r>
        <w:t xml:space="preserve"> 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t</w:t>
      </w:r>
      <w:r>
        <w:t>erjaga</w:t>
      </w:r>
      <w:r>
        <w:t>dan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didalamnya</w:t>
      </w:r>
      <w:proofErr w:type="spellEnd"/>
      <w:r>
        <w:t xml:space="preserve"> 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kuliner</w:t>
      </w:r>
      <w:proofErr w:type="spellEnd"/>
      <w:r>
        <w:t xml:space="preserve">.  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menyibak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kekhasan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dan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pembuatannya</w:t>
      </w:r>
      <w:proofErr w:type="spellEnd"/>
      <w:r>
        <w:t xml:space="preserve">, dan juga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setemp</w:t>
      </w:r>
      <w:r>
        <w:t>at</w:t>
      </w:r>
      <w:proofErr w:type="spellEnd"/>
      <w:r>
        <w:t xml:space="preserve">. 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kualitatif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.  Data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ditambah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data </w:t>
      </w:r>
      <w:proofErr w:type="spellStart"/>
      <w:r>
        <w:t>sekunder</w:t>
      </w:r>
      <w:proofErr w:type="spellEnd"/>
      <w:r>
        <w:t xml:space="preserve"> yang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dan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 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adala</w:t>
      </w:r>
      <w:r>
        <w:t>h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Timur (</w:t>
      </w:r>
      <w:proofErr w:type="spellStart"/>
      <w:r>
        <w:t>Kalisongo</w:t>
      </w:r>
      <w:proofErr w:type="spellEnd"/>
      <w:r>
        <w:t xml:space="preserve">) </w:t>
      </w:r>
      <w:proofErr w:type="spellStart"/>
      <w:r>
        <w:t>menjadi</w:t>
      </w:r>
      <w:proofErr w:type="spellEnd"/>
      <w:r>
        <w:t xml:space="preserve"> medium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 xml:space="preserve">, dan status </w:t>
      </w:r>
      <w:proofErr w:type="spellStart"/>
      <w:r>
        <w:t>sosial</w:t>
      </w:r>
      <w:proofErr w:type="spellEnd"/>
      <w:r>
        <w:t xml:space="preserve">. </w:t>
      </w:r>
      <w:proofErr w:type="spellStart"/>
      <w:r>
        <w:t>Keunikan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Jawa</w:t>
      </w:r>
      <w:proofErr w:type="spellEnd"/>
      <w:r>
        <w:t xml:space="preserve"> Timur (</w:t>
      </w:r>
      <w:proofErr w:type="spellStart"/>
      <w:r>
        <w:t>Kalisongo</w:t>
      </w:r>
      <w:proofErr w:type="spellEnd"/>
      <w:r>
        <w:t xml:space="preserve">)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keberadaan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sampai</w:t>
      </w:r>
      <w:proofErr w:type="spellEnd"/>
      <w:r>
        <w:t xml:space="preserve"> zaman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masyarakat</w:t>
      </w:r>
      <w:proofErr w:type="spellEnd"/>
      <w:r>
        <w:t xml:space="preserve">  Timur</w:t>
      </w:r>
      <w:proofErr w:type="gramEnd"/>
      <w:r>
        <w:t xml:space="preserve"> (</w:t>
      </w:r>
      <w:proofErr w:type="spellStart"/>
      <w:r>
        <w:t>Kalisongo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pun </w:t>
      </w:r>
      <w:proofErr w:type="spellStart"/>
      <w:r>
        <w:t>warga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kekhasan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bakso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  .</w:t>
      </w:r>
    </w:p>
    <w:p w14:paraId="0B5B70BF" w14:textId="77777777" w:rsidR="008738C4" w:rsidRDefault="008738C4">
      <w:pPr>
        <w:pBdr>
          <w:top w:val="single" w:sz="4" w:space="1" w:color="000000"/>
        </w:pBdr>
        <w:jc w:val="both"/>
      </w:pPr>
    </w:p>
    <w:p w14:paraId="4E010F4D" w14:textId="77777777" w:rsidR="008738C4" w:rsidRDefault="006430D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PENDAHULUAN</w:t>
      </w:r>
    </w:p>
    <w:p w14:paraId="19B4D47E" w14:textId="77777777" w:rsidR="008738C4" w:rsidRPr="00BE6CEB" w:rsidRDefault="006430D0">
      <w:pPr>
        <w:ind w:right="-713" w:firstLine="720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kehidupan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manusia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kebutuhan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kebutuhan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sandang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pangan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papan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aspek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sangat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penting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</w:t>
      </w:r>
      <w:r w:rsidRPr="00BE6CEB">
        <w:rPr>
          <w:sz w:val="24"/>
          <w:szCs w:val="24"/>
        </w:rPr>
        <w:t>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sistem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hirarki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kebutuhan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manusia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pun </w:t>
      </w:r>
      <w:proofErr w:type="spellStart"/>
      <w:r w:rsidRPr="00BE6CEB">
        <w:rPr>
          <w:sz w:val="24"/>
          <w:szCs w:val="24"/>
        </w:rPr>
        <w:t>ciptaan</w:t>
      </w:r>
      <w:proofErr w:type="spellEnd"/>
      <w:r w:rsidRPr="00BE6CEB">
        <w:rPr>
          <w:sz w:val="24"/>
          <w:szCs w:val="24"/>
        </w:rPr>
        <w:t xml:space="preserve"> lain di dunia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Pangan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)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salah </w:t>
      </w:r>
      <w:proofErr w:type="spellStart"/>
      <w:r w:rsidRPr="00BE6CEB">
        <w:rPr>
          <w:sz w:val="24"/>
          <w:szCs w:val="24"/>
        </w:rPr>
        <w:t>satu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sumber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hidup</w:t>
      </w:r>
      <w:proofErr w:type="spellEnd"/>
      <w:r w:rsidRPr="00BE6CEB">
        <w:rPr>
          <w:sz w:val="24"/>
          <w:szCs w:val="24"/>
        </w:rPr>
        <w:t xml:space="preserve"> yang paling </w:t>
      </w:r>
      <w:proofErr w:type="spellStart"/>
      <w:r w:rsidRPr="00BE6CEB">
        <w:rPr>
          <w:sz w:val="24"/>
          <w:szCs w:val="24"/>
        </w:rPr>
        <w:t>penting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kehidupan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manusia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maupun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ciptaan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lainnya</w:t>
      </w:r>
      <w:proofErr w:type="spellEnd"/>
      <w:r w:rsidRPr="00BE6CEB">
        <w:rPr>
          <w:sz w:val="24"/>
          <w:szCs w:val="24"/>
        </w:rPr>
        <w:t>.</w:t>
      </w:r>
      <w:r w:rsidRPr="00BE6CEB">
        <w:rPr>
          <w:color w:val="FF000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Agus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Zamroni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teman-temannya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Indone</w:t>
      </w:r>
      <w:r w:rsidRPr="00BE6CEB">
        <w:rPr>
          <w:sz w:val="24"/>
          <w:szCs w:val="24"/>
        </w:rPr>
        <w:t xml:space="preserve">sia </w:t>
      </w:r>
      <w:proofErr w:type="spellStart"/>
      <w:r w:rsidRPr="00BE6CEB">
        <w:rPr>
          <w:sz w:val="24"/>
          <w:szCs w:val="24"/>
        </w:rPr>
        <w:t>memiliki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kekayaan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khas</w:t>
      </w:r>
      <w:proofErr w:type="spellEnd"/>
      <w:r w:rsidRPr="00BE6CEB">
        <w:rPr>
          <w:sz w:val="24"/>
          <w:szCs w:val="24"/>
        </w:rPr>
        <w:t xml:space="preserve">, yang </w:t>
      </w:r>
      <w:proofErr w:type="spellStart"/>
      <w:r w:rsidRPr="00BE6CEB">
        <w:rPr>
          <w:sz w:val="24"/>
          <w:szCs w:val="24"/>
        </w:rPr>
        <w:t>tercermin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dimensi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kehidupan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sehari-hari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termasuk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tradisionalnya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Agus</w:t>
      </w:r>
      <w:proofErr w:type="spellEnd"/>
      <w:r w:rsidRPr="00BE6CEB">
        <w:rPr>
          <w:sz w:val="24"/>
          <w:szCs w:val="24"/>
        </w:rPr>
        <w:t xml:space="preserve"> et al., 2023; </w:t>
      </w:r>
      <w:proofErr w:type="spellStart"/>
      <w:r w:rsidRPr="00BE6CEB">
        <w:rPr>
          <w:sz w:val="24"/>
          <w:szCs w:val="24"/>
        </w:rPr>
        <w:t>Zamroni</w:t>
      </w:r>
      <w:proofErr w:type="spellEnd"/>
      <w:r w:rsidRPr="00BE6CEB">
        <w:rPr>
          <w:sz w:val="24"/>
          <w:szCs w:val="24"/>
        </w:rPr>
        <w:t xml:space="preserve">, 2019).  Lestari dan Christina </w:t>
      </w:r>
      <w:proofErr w:type="spellStart"/>
      <w:r w:rsidRPr="00BE6CEB">
        <w:rPr>
          <w:sz w:val="24"/>
          <w:szCs w:val="24"/>
        </w:rPr>
        <w:t>mengatakan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Indonesia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negara yang </w:t>
      </w:r>
      <w:proofErr w:type="spellStart"/>
      <w:r w:rsidRPr="00BE6CEB">
        <w:rPr>
          <w:sz w:val="24"/>
          <w:szCs w:val="24"/>
        </w:rPr>
        <w:t>terdiri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pelbagai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macam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suku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adat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kebiasan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pulau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terbentang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luas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Sabang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sampai</w:t>
      </w:r>
      <w:proofErr w:type="spellEnd"/>
      <w:r w:rsidRPr="00BE6CEB">
        <w:rPr>
          <w:sz w:val="24"/>
          <w:szCs w:val="24"/>
        </w:rPr>
        <w:t xml:space="preserve"> Merauke, </w:t>
      </w:r>
      <w:proofErr w:type="spellStart"/>
      <w:r w:rsidRPr="00BE6CEB">
        <w:rPr>
          <w:sz w:val="24"/>
          <w:szCs w:val="24"/>
        </w:rPr>
        <w:t>sehingga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setiap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memiliki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keunikan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sendiri</w:t>
      </w:r>
      <w:proofErr w:type="spellEnd"/>
      <w:r w:rsidRPr="00BE6CEB">
        <w:rPr>
          <w:sz w:val="24"/>
          <w:szCs w:val="24"/>
        </w:rPr>
        <w:t xml:space="preserve"> (Lestari &amp; Christina, 2018). 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khas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tid</w:t>
      </w:r>
      <w:r w:rsidRPr="00BE6CEB">
        <w:rPr>
          <w:sz w:val="24"/>
          <w:szCs w:val="24"/>
        </w:rPr>
        <w:t>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sekadar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pameran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mencari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sensasi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berinteraksi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sesama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pun </w:t>
      </w:r>
      <w:proofErr w:type="spellStart"/>
      <w:r w:rsidRPr="00BE6CEB">
        <w:rPr>
          <w:sz w:val="24"/>
          <w:szCs w:val="24"/>
        </w:rPr>
        <w:t>menunjukan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keunikan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kelezatan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semata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melainkan</w:t>
      </w:r>
      <w:proofErr w:type="spellEnd"/>
      <w:r w:rsidRPr="00BE6CEB">
        <w:rPr>
          <w:sz w:val="24"/>
          <w:szCs w:val="24"/>
        </w:rPr>
        <w:t xml:space="preserve"> juga </w:t>
      </w:r>
      <w:proofErr w:type="spellStart"/>
      <w:r w:rsidRPr="00BE6CEB">
        <w:rPr>
          <w:sz w:val="24"/>
          <w:szCs w:val="24"/>
        </w:rPr>
        <w:t>mencerminkan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esensi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ekspresi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sendiri</w:t>
      </w:r>
      <w:proofErr w:type="spellEnd"/>
      <w:r w:rsidRPr="00BE6CEB">
        <w:rPr>
          <w:sz w:val="24"/>
          <w:szCs w:val="24"/>
        </w:rPr>
        <w:t xml:space="preserve">  dan</w:t>
      </w:r>
      <w:proofErr w:type="gram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merupakan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lastRenderedPageBreak/>
        <w:t>ikatan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primordia</w:t>
      </w:r>
      <w:r w:rsidRPr="00BE6CEB">
        <w:rPr>
          <w:sz w:val="24"/>
          <w:szCs w:val="24"/>
        </w:rPr>
        <w:t>lisme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terhadap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komunitas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sendiri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Tyas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setiap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mengandung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cerita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nilai-nilai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luhur</w:t>
      </w:r>
      <w:proofErr w:type="spellEnd"/>
      <w:r w:rsidRPr="00BE6CEB">
        <w:rPr>
          <w:sz w:val="24"/>
          <w:szCs w:val="24"/>
        </w:rPr>
        <w:t xml:space="preserve"> </w:t>
      </w:r>
      <w:r w:rsidRPr="00BE6CEB">
        <w:rPr>
          <w:i/>
          <w:sz w:val="24"/>
          <w:szCs w:val="24"/>
        </w:rPr>
        <w:t>(ultimate value)</w:t>
      </w:r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diwariskan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generasi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generasi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kesatuan</w:t>
      </w:r>
      <w:proofErr w:type="spellEnd"/>
      <w:r w:rsidRPr="00BE6CEB">
        <w:rPr>
          <w:sz w:val="24"/>
          <w:szCs w:val="24"/>
        </w:rPr>
        <w:t xml:space="preserve"> internal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identitas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</w:t>
      </w:r>
      <w:r w:rsidRPr="00BE6CEB">
        <w:rPr>
          <w:sz w:val="24"/>
          <w:szCs w:val="24"/>
        </w:rPr>
        <w:t>rah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Tyas</w:t>
      </w:r>
      <w:proofErr w:type="spellEnd"/>
      <w:r w:rsidRPr="00BE6CEB">
        <w:rPr>
          <w:sz w:val="24"/>
          <w:szCs w:val="24"/>
        </w:rPr>
        <w:t xml:space="preserve">, 2017).  Nurul </w:t>
      </w:r>
      <w:proofErr w:type="spellStart"/>
      <w:r w:rsidRPr="00BE6CEB">
        <w:rPr>
          <w:sz w:val="24"/>
          <w:szCs w:val="24"/>
        </w:rPr>
        <w:t>Sukma</w:t>
      </w:r>
      <w:proofErr w:type="spellEnd"/>
      <w:r w:rsidRPr="00BE6CEB">
        <w:rPr>
          <w:sz w:val="24"/>
          <w:szCs w:val="24"/>
        </w:rPr>
        <w:t xml:space="preserve"> Lestari dan </w:t>
      </w:r>
      <w:proofErr w:type="spellStart"/>
      <w:r w:rsidRPr="00BE6CEB">
        <w:rPr>
          <w:sz w:val="24"/>
          <w:szCs w:val="24"/>
        </w:rPr>
        <w:t>teman-teman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menyebutkan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contoh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Rendang yang </w:t>
      </w:r>
      <w:proofErr w:type="spellStart"/>
      <w:r w:rsidRPr="00BE6CEB">
        <w:rPr>
          <w:sz w:val="24"/>
          <w:szCs w:val="24"/>
        </w:rPr>
        <w:t>berasal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Sumatera Barat, </w:t>
      </w:r>
      <w:proofErr w:type="spellStart"/>
      <w:r w:rsidRPr="00BE6CEB">
        <w:rPr>
          <w:sz w:val="24"/>
          <w:szCs w:val="24"/>
        </w:rPr>
        <w:t>tidak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memainkan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lidah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kelezatannya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tetapi</w:t>
      </w:r>
      <w:proofErr w:type="spellEnd"/>
      <w:r w:rsidRPr="00BE6CEB">
        <w:rPr>
          <w:sz w:val="24"/>
          <w:szCs w:val="24"/>
        </w:rPr>
        <w:t xml:space="preserve"> juga </w:t>
      </w:r>
      <w:proofErr w:type="spellStart"/>
      <w:r w:rsidRPr="00BE6CEB">
        <w:rPr>
          <w:sz w:val="24"/>
          <w:szCs w:val="24"/>
        </w:rPr>
        <w:t>mewakili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keautentikan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eksistensi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Minangkabau</w:t>
      </w:r>
      <w:r w:rsidRPr="00BE6CEB">
        <w:rPr>
          <w:sz w:val="24"/>
          <w:szCs w:val="24"/>
        </w:rPr>
        <w:t xml:space="preserve">.  </w:t>
      </w:r>
      <w:proofErr w:type="spellStart"/>
      <w:r w:rsidRPr="00BE6CEB">
        <w:rPr>
          <w:sz w:val="24"/>
          <w:szCs w:val="24"/>
        </w:rPr>
        <w:t>Bahan-bahan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digunakan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tersebut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menunjukan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esensi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eksistensi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itu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sendiri</w:t>
      </w:r>
      <w:proofErr w:type="spellEnd"/>
      <w:r w:rsidRPr="00BE6CEB">
        <w:rPr>
          <w:sz w:val="24"/>
          <w:szCs w:val="24"/>
        </w:rPr>
        <w:t xml:space="preserve">.  </w:t>
      </w:r>
      <w:proofErr w:type="spellStart"/>
      <w:r w:rsidRPr="00BE6CEB">
        <w:rPr>
          <w:sz w:val="24"/>
          <w:szCs w:val="24"/>
        </w:rPr>
        <w:t>Kesatuan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keberagaman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inilah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memberi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peluang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bagi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 Indonesia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mengolah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bahan-bahan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hidangan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istimewa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lezat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setempat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maupun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warga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asing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menikmatinya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Adiasih</w:t>
      </w:r>
      <w:proofErr w:type="spellEnd"/>
      <w:r w:rsidRPr="00BE6CEB">
        <w:rPr>
          <w:sz w:val="24"/>
          <w:szCs w:val="24"/>
        </w:rPr>
        <w:t xml:space="preserve"> &amp; Brahmana, 2017).  </w:t>
      </w:r>
    </w:p>
    <w:p w14:paraId="49489F3E" w14:textId="6A5BC097" w:rsidR="008738C4" w:rsidRPr="00BE6CEB" w:rsidRDefault="006430D0">
      <w:pPr>
        <w:ind w:right="-713" w:firstLine="720"/>
        <w:jc w:val="both"/>
        <w:rPr>
          <w:sz w:val="24"/>
          <w:szCs w:val="24"/>
        </w:rPr>
      </w:pPr>
      <w:proofErr w:type="gramStart"/>
      <w:r w:rsidRPr="00BE6CEB">
        <w:rPr>
          <w:sz w:val="24"/>
          <w:szCs w:val="24"/>
        </w:rPr>
        <w:t>Jannah  dan</w:t>
      </w:r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teman-teman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menyebutkan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 Soto Betawi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segala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bahaya</w:t>
      </w:r>
      <w:proofErr w:type="spellEnd"/>
      <w:r w:rsidRPr="00BE6CEB">
        <w:rPr>
          <w:sz w:val="24"/>
          <w:szCs w:val="24"/>
        </w:rPr>
        <w:t xml:space="preserve"> salah </w:t>
      </w:r>
      <w:proofErr w:type="spellStart"/>
      <w:r w:rsidRPr="00BE6CEB">
        <w:rPr>
          <w:sz w:val="24"/>
          <w:szCs w:val="24"/>
        </w:rPr>
        <w:t>satunya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santan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utamanya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men</w:t>
      </w:r>
      <w:r w:rsidRPr="00BE6CEB">
        <w:rPr>
          <w:sz w:val="24"/>
          <w:szCs w:val="24"/>
        </w:rPr>
        <w:t>cerminkan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kekayaan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kelapa</w:t>
      </w:r>
      <w:proofErr w:type="spellEnd"/>
      <w:r w:rsidRPr="00BE6CEB">
        <w:rPr>
          <w:sz w:val="24"/>
          <w:szCs w:val="24"/>
        </w:rPr>
        <w:t xml:space="preserve"> di wilayah Jakarta.  </w:t>
      </w:r>
      <w:proofErr w:type="spellStart"/>
      <w:r w:rsidRPr="00BE6CEB">
        <w:rPr>
          <w:sz w:val="24"/>
          <w:szCs w:val="24"/>
        </w:rPr>
        <w:t>Semua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pasti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berasal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pola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interaksi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antara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setempat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mengolah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dasar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 dan</w:t>
      </w:r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sangat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berpengaruh</w:t>
      </w:r>
      <w:proofErr w:type="spellEnd"/>
      <w:r w:rsidRPr="00BE6CEB">
        <w:rPr>
          <w:sz w:val="24"/>
          <w:szCs w:val="24"/>
        </w:rPr>
        <w:t xml:space="preserve"> pada </w:t>
      </w:r>
      <w:proofErr w:type="spellStart"/>
      <w:r w:rsidRPr="00BE6CEB">
        <w:rPr>
          <w:sz w:val="24"/>
          <w:szCs w:val="24"/>
        </w:rPr>
        <w:t>ragam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tradisionalnya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kemudian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khas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pasti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mengalami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</w:t>
      </w:r>
      <w:r w:rsidRPr="00BE6CEB">
        <w:rPr>
          <w:sz w:val="24"/>
          <w:szCs w:val="24"/>
        </w:rPr>
        <w:t>ransformasi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inovasi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proses </w:t>
      </w:r>
      <w:proofErr w:type="spellStart"/>
      <w:r w:rsidRPr="00BE6CEB">
        <w:rPr>
          <w:sz w:val="24"/>
          <w:szCs w:val="24"/>
        </w:rPr>
        <w:t>pembuatan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penyajiannya</w:t>
      </w:r>
      <w:proofErr w:type="spellEnd"/>
      <w:r w:rsidRPr="00BE6CEB">
        <w:rPr>
          <w:sz w:val="24"/>
          <w:szCs w:val="24"/>
        </w:rPr>
        <w:t xml:space="preserve"> (Jannah et al., 2020). </w:t>
      </w:r>
      <w:r w:rsidRPr="00BE6CEB">
        <w:rPr>
          <w:color w:val="00B0F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Rinawati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bersama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teman-temanya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menambahkan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perkembangan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selanjutnya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perlu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melestarikan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nilai-nilai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guna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, agar </w:t>
      </w:r>
      <w:proofErr w:type="spellStart"/>
      <w:r w:rsidRPr="00BE6CEB">
        <w:rPr>
          <w:sz w:val="24"/>
          <w:szCs w:val="24"/>
        </w:rPr>
        <w:t>warisan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nenek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moyang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tetap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terjaga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bagian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tak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terpisahkan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identitas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jati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bangsa</w:t>
      </w:r>
      <w:proofErr w:type="spellEnd"/>
      <w:r w:rsidRPr="00BE6CEB">
        <w:rPr>
          <w:sz w:val="24"/>
          <w:szCs w:val="24"/>
        </w:rPr>
        <w:t xml:space="preserve"> I</w:t>
      </w:r>
      <w:r w:rsidRPr="00BE6CEB">
        <w:rPr>
          <w:sz w:val="24"/>
          <w:szCs w:val="24"/>
        </w:rPr>
        <w:t>ndonesia (</w:t>
      </w:r>
      <w:proofErr w:type="spellStart"/>
      <w:r w:rsidRPr="00BE6CEB">
        <w:rPr>
          <w:sz w:val="24"/>
          <w:szCs w:val="24"/>
        </w:rPr>
        <w:t>Rinawati</w:t>
      </w:r>
      <w:proofErr w:type="spellEnd"/>
      <w:r w:rsidRPr="00BE6CEB">
        <w:rPr>
          <w:sz w:val="24"/>
          <w:szCs w:val="24"/>
        </w:rPr>
        <w:t xml:space="preserve"> et al., 2017). </w:t>
      </w:r>
      <w:proofErr w:type="spellStart"/>
      <w:r w:rsidRPr="00BE6CEB">
        <w:rPr>
          <w:sz w:val="24"/>
          <w:szCs w:val="24"/>
        </w:rPr>
        <w:t>Persoalan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soal</w:t>
      </w:r>
      <w:proofErr w:type="spellEnd"/>
      <w:r w:rsidRPr="00BE6CEB">
        <w:rPr>
          <w:sz w:val="24"/>
          <w:szCs w:val="24"/>
        </w:rPr>
        <w:t xml:space="preserve">  rasa</w:t>
      </w:r>
      <w:proofErr w:type="gram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melainkan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ada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cerita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historis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dibalik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nilai-nilai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guna</w:t>
      </w:r>
      <w:proofErr w:type="spellEnd"/>
      <w:r w:rsidRPr="00BE6CEB">
        <w:rPr>
          <w:sz w:val="24"/>
          <w:szCs w:val="24"/>
        </w:rPr>
        <w:t xml:space="preserve"> </w:t>
      </w:r>
      <w:r w:rsidRPr="00BE6CEB">
        <w:rPr>
          <w:i/>
          <w:sz w:val="24"/>
          <w:szCs w:val="24"/>
        </w:rPr>
        <w:t>(ultimate value)</w:t>
      </w:r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kearifan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menjaga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esensi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eksistensi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manusia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</w:t>
      </w:r>
      <w:r w:rsidRPr="00BE6CEB">
        <w:rPr>
          <w:sz w:val="24"/>
          <w:szCs w:val="24"/>
        </w:rPr>
        <w:t>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sendirinya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melestarikan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warisan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nenek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moyang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serta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menciptakan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lapangan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kerja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memperkenalkan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kekayaan</w:t>
      </w:r>
      <w:proofErr w:type="spellEnd"/>
      <w:r w:rsidRPr="00BE6CEB">
        <w:rPr>
          <w:sz w:val="24"/>
          <w:szCs w:val="24"/>
        </w:rPr>
        <w:t xml:space="preserve"> para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di Indonesia </w:t>
      </w:r>
      <w:proofErr w:type="spellStart"/>
      <w:r w:rsidRPr="00BE6CEB">
        <w:rPr>
          <w:sz w:val="24"/>
          <w:szCs w:val="24"/>
        </w:rPr>
        <w:t>kepada</w:t>
      </w:r>
      <w:proofErr w:type="spellEnd"/>
      <w:r w:rsidRPr="00BE6CEB">
        <w:rPr>
          <w:sz w:val="24"/>
          <w:szCs w:val="24"/>
        </w:rPr>
        <w:t xml:space="preserve"> dunia yang </w:t>
      </w:r>
      <w:proofErr w:type="spellStart"/>
      <w:r w:rsidRPr="00BE6CEB">
        <w:rPr>
          <w:sz w:val="24"/>
          <w:szCs w:val="24"/>
        </w:rPr>
        <w:t>luas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mendukung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keberadaan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penghasilan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meningkatkan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ekspresi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terh</w:t>
      </w:r>
      <w:r w:rsidRPr="00BE6CEB">
        <w:rPr>
          <w:sz w:val="24"/>
          <w:szCs w:val="24"/>
        </w:rPr>
        <w:t>adap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keanekaragaman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di Indonesia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.  </w:t>
      </w:r>
    </w:p>
    <w:p w14:paraId="0211F394" w14:textId="77777777" w:rsidR="008738C4" w:rsidRPr="00BE6CEB" w:rsidRDefault="006430D0">
      <w:pPr>
        <w:ind w:right="-713" w:firstLine="720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Disinilah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Pradhana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bersama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teman-temannya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masakan</w:t>
      </w:r>
      <w:proofErr w:type="spellEnd"/>
      <w:proofErr w:type="gramEnd"/>
      <w:r w:rsidRPr="00BE6CEB">
        <w:rPr>
          <w:sz w:val="24"/>
          <w:szCs w:val="24"/>
        </w:rPr>
        <w:t xml:space="preserve">  Indonesia </w:t>
      </w:r>
      <w:proofErr w:type="spellStart"/>
      <w:r w:rsidRPr="00BE6CEB">
        <w:rPr>
          <w:sz w:val="24"/>
          <w:szCs w:val="24"/>
        </w:rPr>
        <w:t>sudah</w:t>
      </w:r>
      <w:proofErr w:type="spellEnd"/>
      <w:r w:rsidRPr="00BE6CEB">
        <w:rPr>
          <w:sz w:val="24"/>
          <w:szCs w:val="24"/>
        </w:rPr>
        <w:t xml:space="preserve">  lama </w:t>
      </w:r>
      <w:proofErr w:type="spellStart"/>
      <w:r w:rsidRPr="00BE6CEB">
        <w:rPr>
          <w:sz w:val="24"/>
          <w:szCs w:val="24"/>
        </w:rPr>
        <w:t>dipengaruhi</w:t>
      </w:r>
      <w:proofErr w:type="spellEnd"/>
      <w:r w:rsidRPr="00BE6CEB">
        <w:rPr>
          <w:sz w:val="24"/>
          <w:szCs w:val="24"/>
        </w:rPr>
        <w:t xml:space="preserve"> oleh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asing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termasuk</w:t>
      </w:r>
      <w:proofErr w:type="spellEnd"/>
      <w:r w:rsidRPr="00BE6CEB">
        <w:rPr>
          <w:sz w:val="24"/>
          <w:szCs w:val="24"/>
        </w:rPr>
        <w:t xml:space="preserve"> orang </w:t>
      </w:r>
      <w:proofErr w:type="spellStart"/>
      <w:r w:rsidRPr="00BE6CEB">
        <w:rPr>
          <w:sz w:val="24"/>
          <w:szCs w:val="24"/>
        </w:rPr>
        <w:t>Tionghoa</w:t>
      </w:r>
      <w:proofErr w:type="spellEnd"/>
      <w:r w:rsidRPr="00BE6CEB">
        <w:rPr>
          <w:sz w:val="24"/>
          <w:szCs w:val="24"/>
        </w:rPr>
        <w:t xml:space="preserve">, yang </w:t>
      </w:r>
      <w:proofErr w:type="spellStart"/>
      <w:r w:rsidRPr="00BE6CEB">
        <w:rPr>
          <w:sz w:val="24"/>
          <w:szCs w:val="24"/>
        </w:rPr>
        <w:t>telah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memberikan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berharga</w:t>
      </w:r>
      <w:proofErr w:type="spellEnd"/>
      <w:r w:rsidRPr="00BE6CEB">
        <w:rPr>
          <w:sz w:val="24"/>
          <w:szCs w:val="24"/>
        </w:rPr>
        <w:t xml:space="preserve"> pada </w:t>
      </w:r>
      <w:proofErr w:type="spellStart"/>
      <w:r w:rsidRPr="00BE6CEB">
        <w:rPr>
          <w:sz w:val="24"/>
          <w:szCs w:val="24"/>
        </w:rPr>
        <w:t>kekayaan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di Indonesia (</w:t>
      </w:r>
      <w:proofErr w:type="spellStart"/>
      <w:r w:rsidRPr="00BE6CEB">
        <w:rPr>
          <w:sz w:val="24"/>
          <w:szCs w:val="24"/>
        </w:rPr>
        <w:t>Pradhana</w:t>
      </w:r>
      <w:proofErr w:type="spellEnd"/>
      <w:r w:rsidRPr="00BE6CEB">
        <w:rPr>
          <w:sz w:val="24"/>
          <w:szCs w:val="24"/>
        </w:rPr>
        <w:t xml:space="preserve"> et al., 2020).  Lestari </w:t>
      </w:r>
      <w:proofErr w:type="spellStart"/>
      <w:r w:rsidRPr="00BE6CEB">
        <w:rPr>
          <w:sz w:val="24"/>
          <w:szCs w:val="24"/>
        </w:rPr>
        <w:t>menerangkan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kehadiran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wisatawan</w:t>
      </w:r>
      <w:proofErr w:type="spellEnd"/>
      <w:r w:rsidRPr="00BE6CEB">
        <w:rPr>
          <w:sz w:val="24"/>
          <w:szCs w:val="24"/>
        </w:rPr>
        <w:t xml:space="preserve"> di Indonesia yang </w:t>
      </w:r>
      <w:proofErr w:type="spellStart"/>
      <w:r w:rsidRPr="00BE6CEB">
        <w:rPr>
          <w:sz w:val="24"/>
          <w:szCs w:val="24"/>
        </w:rPr>
        <w:t>semakin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meningkat</w:t>
      </w:r>
      <w:proofErr w:type="spellEnd"/>
      <w:r w:rsidRPr="00BE6CEB">
        <w:rPr>
          <w:sz w:val="24"/>
          <w:szCs w:val="24"/>
        </w:rPr>
        <w:t xml:space="preserve"> (Lestari et al., 2019), orang Indonesia </w:t>
      </w:r>
      <w:proofErr w:type="spellStart"/>
      <w:r w:rsidRPr="00BE6CEB">
        <w:rPr>
          <w:sz w:val="24"/>
          <w:szCs w:val="24"/>
        </w:rPr>
        <w:t>diajak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terhadap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interaksi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sudah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diupayakan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pengelolaan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produk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wisata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memberikan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kontribusi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membanguna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bagi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wisatawan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Adikampana</w:t>
      </w:r>
      <w:proofErr w:type="spellEnd"/>
      <w:r w:rsidRPr="00BE6CEB">
        <w:rPr>
          <w:sz w:val="24"/>
          <w:szCs w:val="24"/>
        </w:rPr>
        <w:t xml:space="preserve"> et al., 2018) Salah </w:t>
      </w:r>
      <w:proofErr w:type="spellStart"/>
      <w:r w:rsidRPr="00BE6CEB">
        <w:rPr>
          <w:sz w:val="24"/>
          <w:szCs w:val="24"/>
        </w:rPr>
        <w:t>satu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dimensi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penting</w:t>
      </w:r>
      <w:proofErr w:type="spellEnd"/>
      <w:r w:rsidRPr="00BE6CEB">
        <w:rPr>
          <w:sz w:val="24"/>
          <w:szCs w:val="24"/>
        </w:rPr>
        <w:t xml:space="preserve"> di </w:t>
      </w:r>
      <w:proofErr w:type="spellStart"/>
      <w:r w:rsidRPr="00BE6CEB">
        <w:rPr>
          <w:sz w:val="24"/>
          <w:szCs w:val="24"/>
        </w:rPr>
        <w:t>ruang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lingkup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wisatawan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bidang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, yang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tarik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wisatawan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mengunjungi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tuj</w:t>
      </w:r>
      <w:r w:rsidRPr="00BE6CEB">
        <w:rPr>
          <w:sz w:val="24"/>
          <w:szCs w:val="24"/>
        </w:rPr>
        <w:t>uan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wisata</w:t>
      </w:r>
      <w:proofErr w:type="spellEnd"/>
      <w:r w:rsidRPr="00BE6CEB">
        <w:rPr>
          <w:sz w:val="24"/>
          <w:szCs w:val="24"/>
        </w:rPr>
        <w:t xml:space="preserve"> (</w:t>
      </w:r>
      <w:proofErr w:type="spellStart"/>
      <w:r w:rsidRPr="00BE6CEB">
        <w:rPr>
          <w:sz w:val="24"/>
          <w:szCs w:val="24"/>
        </w:rPr>
        <w:t>Zahrulianingdyah</w:t>
      </w:r>
      <w:proofErr w:type="spellEnd"/>
      <w:r w:rsidRPr="00BE6CEB">
        <w:rPr>
          <w:sz w:val="24"/>
          <w:szCs w:val="24"/>
        </w:rPr>
        <w:t xml:space="preserve">, 2018).  </w:t>
      </w:r>
      <w:proofErr w:type="spellStart"/>
      <w:r w:rsidRPr="00BE6CEB">
        <w:rPr>
          <w:sz w:val="24"/>
          <w:szCs w:val="24"/>
        </w:rPr>
        <w:t>Wisata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telah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mengalami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perkembangan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pesat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beberapa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tahun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terakhir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salah </w:t>
      </w:r>
      <w:proofErr w:type="spellStart"/>
      <w:r w:rsidRPr="00BE6CEB">
        <w:rPr>
          <w:sz w:val="24"/>
          <w:szCs w:val="24"/>
        </w:rPr>
        <w:t>satu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unsur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pariwisata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berkembang</w:t>
      </w:r>
      <w:proofErr w:type="spellEnd"/>
      <w:r w:rsidRPr="00BE6CEB">
        <w:rPr>
          <w:sz w:val="24"/>
          <w:szCs w:val="24"/>
        </w:rPr>
        <w:t xml:space="preserve"> paling </w:t>
      </w:r>
      <w:proofErr w:type="spellStart"/>
      <w:r w:rsidRPr="00BE6CEB">
        <w:rPr>
          <w:sz w:val="24"/>
          <w:szCs w:val="24"/>
        </w:rPr>
        <w:t>dinamis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kreatif</w:t>
      </w:r>
      <w:proofErr w:type="spellEnd"/>
      <w:r w:rsidRPr="00BE6CEB">
        <w:rPr>
          <w:sz w:val="24"/>
          <w:szCs w:val="24"/>
        </w:rPr>
        <w:t xml:space="preserve"> (Organization, 2018).  Hal </w:t>
      </w:r>
      <w:proofErr w:type="spellStart"/>
      <w:r w:rsidRPr="00BE6CEB">
        <w:rPr>
          <w:sz w:val="24"/>
          <w:szCs w:val="24"/>
        </w:rPr>
        <w:t>sebenarnya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relevan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pen</w:t>
      </w:r>
      <w:r w:rsidRPr="00BE6CEB">
        <w:rPr>
          <w:sz w:val="24"/>
          <w:szCs w:val="24"/>
        </w:rPr>
        <w:t>ting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diingat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keberadaan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membawa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dampak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positif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mendorong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ekonomi</w:t>
      </w:r>
      <w:proofErr w:type="spellEnd"/>
      <w:r w:rsidRPr="00BE6CEB">
        <w:rPr>
          <w:sz w:val="24"/>
          <w:szCs w:val="24"/>
        </w:rPr>
        <w:t xml:space="preserve"> regional, dan </w:t>
      </w:r>
      <w:proofErr w:type="spellStart"/>
      <w:r w:rsidRPr="00BE6CEB">
        <w:rPr>
          <w:sz w:val="24"/>
          <w:szCs w:val="24"/>
        </w:rPr>
        <w:t>nasional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Kehadiran</w:t>
      </w:r>
      <w:proofErr w:type="spellEnd"/>
      <w:r w:rsidRPr="00BE6CEB">
        <w:rPr>
          <w:sz w:val="24"/>
          <w:szCs w:val="24"/>
        </w:rPr>
        <w:t xml:space="preserve"> para </w:t>
      </w:r>
      <w:proofErr w:type="spellStart"/>
      <w:r w:rsidRPr="00BE6CEB">
        <w:rPr>
          <w:sz w:val="24"/>
          <w:szCs w:val="24"/>
        </w:rPr>
        <w:t>wisatawan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datang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mencicipi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khas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memberikan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sumbangsi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langsung</w:t>
      </w:r>
      <w:proofErr w:type="spellEnd"/>
      <w:r w:rsidRPr="00BE6CEB">
        <w:rPr>
          <w:sz w:val="24"/>
          <w:szCs w:val="24"/>
        </w:rPr>
        <w:t xml:space="preserve"> d</w:t>
      </w:r>
      <w:r w:rsidRPr="00BE6CEB">
        <w:rPr>
          <w:sz w:val="24"/>
          <w:szCs w:val="24"/>
        </w:rPr>
        <w:t xml:space="preserve">an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perlu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disadari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bagi</w:t>
      </w:r>
      <w:proofErr w:type="spellEnd"/>
      <w:proofErr w:type="gramEnd"/>
      <w:r w:rsidRPr="00BE6CEB">
        <w:rPr>
          <w:sz w:val="24"/>
          <w:szCs w:val="24"/>
        </w:rPr>
        <w:t xml:space="preserve"> para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harus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mempertahankan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ekonomi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daerah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tersebut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serta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melestarikan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warisan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tradisional</w:t>
      </w:r>
      <w:proofErr w:type="spellEnd"/>
      <w:r w:rsidRPr="00BE6CEB">
        <w:rPr>
          <w:sz w:val="24"/>
          <w:szCs w:val="24"/>
        </w:rPr>
        <w:t xml:space="preserve">. Hal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sangat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dianjurkan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generasi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muda</w:t>
      </w:r>
      <w:proofErr w:type="spellEnd"/>
      <w:r w:rsidRPr="00BE6CEB">
        <w:rPr>
          <w:sz w:val="24"/>
          <w:szCs w:val="24"/>
        </w:rPr>
        <w:t xml:space="preserve"> agar </w:t>
      </w:r>
      <w:proofErr w:type="spellStart"/>
      <w:r w:rsidRPr="00BE6CEB">
        <w:rPr>
          <w:sz w:val="24"/>
          <w:szCs w:val="24"/>
        </w:rPr>
        <w:t>segera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keluar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kemalasan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kebo</w:t>
      </w:r>
      <w:r w:rsidRPr="00BE6CEB">
        <w:rPr>
          <w:sz w:val="24"/>
          <w:szCs w:val="24"/>
        </w:rPr>
        <w:t>brokkan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berpikir</w:t>
      </w:r>
      <w:proofErr w:type="spellEnd"/>
      <w:r w:rsidRPr="00BE6CEB">
        <w:rPr>
          <w:sz w:val="24"/>
          <w:szCs w:val="24"/>
        </w:rPr>
        <w:t xml:space="preserve">. 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memperkenalkan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color w:val="000000"/>
          <w:sz w:val="24"/>
          <w:szCs w:val="24"/>
        </w:rPr>
        <w:t>budaya</w:t>
      </w:r>
      <w:proofErr w:type="spellEnd"/>
      <w:proofErr w:type="gram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interaksi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secara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terbuka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terhadap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sesama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maupun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warga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asing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dengan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sendirinya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usaha</w:t>
      </w:r>
      <w:proofErr w:type="spellEnd"/>
      <w:r w:rsidRPr="00BE6CEB">
        <w:rPr>
          <w:color w:val="000000"/>
          <w:sz w:val="24"/>
          <w:szCs w:val="24"/>
        </w:rPr>
        <w:t xml:space="preserve"> para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atau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pedagang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tetap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bertahan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dalam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kesederhanaannya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itu</w:t>
      </w:r>
      <w:proofErr w:type="spellEnd"/>
      <w:r w:rsidRPr="00BE6CEB">
        <w:rPr>
          <w:color w:val="000000"/>
          <w:sz w:val="24"/>
          <w:szCs w:val="24"/>
        </w:rPr>
        <w:t>.</w:t>
      </w:r>
      <w:r w:rsidRPr="00BE6CEB">
        <w:rPr>
          <w:color w:val="FF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lokal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tarik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bagi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wisatawan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kare</w:t>
      </w:r>
      <w:r w:rsidRPr="00BE6CEB">
        <w:rPr>
          <w:color w:val="000000"/>
          <w:sz w:val="24"/>
          <w:szCs w:val="24"/>
        </w:rPr>
        <w:t>na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identitas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lokal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menjadi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kebanggaan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suatu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memberikan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kontribusi</w:t>
      </w:r>
      <w:proofErr w:type="spellEnd"/>
      <w:r w:rsidRPr="00BE6CEB">
        <w:rPr>
          <w:color w:val="000000"/>
          <w:sz w:val="24"/>
          <w:szCs w:val="24"/>
        </w:rPr>
        <w:t xml:space="preserve"> pada </w:t>
      </w:r>
      <w:proofErr w:type="spellStart"/>
      <w:r w:rsidRPr="00BE6CEB">
        <w:rPr>
          <w:color w:val="000000"/>
          <w:sz w:val="24"/>
          <w:szCs w:val="24"/>
        </w:rPr>
        <w:t>pengembangan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pariwisata</w:t>
      </w:r>
      <w:proofErr w:type="spellEnd"/>
      <w:r w:rsidRPr="00BE6CEB">
        <w:rPr>
          <w:color w:val="000000"/>
          <w:sz w:val="24"/>
          <w:szCs w:val="24"/>
        </w:rPr>
        <w:t xml:space="preserve"> (Mnguni &amp; </w:t>
      </w:r>
      <w:proofErr w:type="spellStart"/>
      <w:r w:rsidRPr="00BE6CEB">
        <w:rPr>
          <w:color w:val="000000"/>
          <w:sz w:val="24"/>
          <w:szCs w:val="24"/>
        </w:rPr>
        <w:t>Giampiccoli</w:t>
      </w:r>
      <w:proofErr w:type="spellEnd"/>
      <w:r w:rsidRPr="00BE6CEB">
        <w:rPr>
          <w:color w:val="000000"/>
          <w:sz w:val="24"/>
          <w:szCs w:val="24"/>
        </w:rPr>
        <w:t xml:space="preserve">, 2019).  </w:t>
      </w:r>
      <w:proofErr w:type="spellStart"/>
      <w:r w:rsidRPr="00BE6CEB">
        <w:rPr>
          <w:sz w:val="24"/>
          <w:szCs w:val="24"/>
        </w:rPr>
        <w:t>Batarfie</w:t>
      </w:r>
      <w:proofErr w:type="spellEnd"/>
      <w:r w:rsidRPr="00BE6CEB">
        <w:rPr>
          <w:color w:val="FF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menyebutkan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bahwa</w:t>
      </w:r>
      <w:proofErr w:type="spellEnd"/>
      <w:r w:rsidRPr="00BE6CEB">
        <w:rPr>
          <w:color w:val="000000"/>
          <w:sz w:val="24"/>
          <w:szCs w:val="24"/>
        </w:rPr>
        <w:t xml:space="preserve"> salah </w:t>
      </w:r>
      <w:proofErr w:type="spellStart"/>
      <w:r w:rsidRPr="00BE6CEB">
        <w:rPr>
          <w:color w:val="000000"/>
          <w:sz w:val="24"/>
          <w:szCs w:val="24"/>
        </w:rPr>
        <w:t>satu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contoh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yang kaya </w:t>
      </w:r>
      <w:proofErr w:type="spellStart"/>
      <w:r w:rsidRPr="00BE6CEB">
        <w:rPr>
          <w:color w:val="000000"/>
          <w:sz w:val="24"/>
          <w:szCs w:val="24"/>
        </w:rPr>
        <w:t>akan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lastRenderedPageBreak/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tradisional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adalah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kota</w:t>
      </w:r>
      <w:proofErr w:type="spellEnd"/>
      <w:r w:rsidRPr="00BE6CEB">
        <w:rPr>
          <w:color w:val="000000"/>
          <w:sz w:val="24"/>
          <w:szCs w:val="24"/>
        </w:rPr>
        <w:t xml:space="preserve"> Bogor </w:t>
      </w:r>
      <w:r w:rsidRPr="00BE6CEB">
        <w:rPr>
          <w:color w:val="000000"/>
          <w:sz w:val="24"/>
          <w:szCs w:val="24"/>
        </w:rPr>
        <w:t>(</w:t>
      </w:r>
      <w:proofErr w:type="spellStart"/>
      <w:r w:rsidRPr="00BE6CEB">
        <w:rPr>
          <w:color w:val="000000"/>
          <w:sz w:val="24"/>
          <w:szCs w:val="24"/>
        </w:rPr>
        <w:t>Batarfie</w:t>
      </w:r>
      <w:proofErr w:type="spellEnd"/>
      <w:r w:rsidRPr="00BE6CEB">
        <w:rPr>
          <w:color w:val="000000"/>
          <w:sz w:val="24"/>
          <w:szCs w:val="24"/>
        </w:rPr>
        <w:t xml:space="preserve">, 2016). </w:t>
      </w:r>
      <w:proofErr w:type="spellStart"/>
      <w:proofErr w:type="gramStart"/>
      <w:r w:rsidRPr="00BE6CEB">
        <w:rPr>
          <w:sz w:val="24"/>
          <w:szCs w:val="24"/>
        </w:rPr>
        <w:t>Gardjito</w:t>
      </w:r>
      <w:proofErr w:type="spellEnd"/>
      <w:r w:rsidRPr="00BE6CEB">
        <w:rPr>
          <w:sz w:val="24"/>
          <w:szCs w:val="24"/>
        </w:rPr>
        <w:t xml:space="preserve">  dan</w:t>
      </w:r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teman-temanya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menyebutkan</w:t>
      </w:r>
      <w:proofErr w:type="spellEnd"/>
      <w:r w:rsidRPr="00BE6CEB">
        <w:rPr>
          <w:sz w:val="24"/>
          <w:szCs w:val="24"/>
        </w:rPr>
        <w:t xml:space="preserve"> salah </w:t>
      </w:r>
      <w:proofErr w:type="spellStart"/>
      <w:r w:rsidRPr="00BE6CEB">
        <w:rPr>
          <w:sz w:val="24"/>
          <w:szCs w:val="24"/>
        </w:rPr>
        <w:t>satu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khas</w:t>
      </w:r>
      <w:proofErr w:type="spellEnd"/>
      <w:r w:rsidRPr="00BE6CEB">
        <w:rPr>
          <w:sz w:val="24"/>
          <w:szCs w:val="24"/>
        </w:rPr>
        <w:t xml:space="preserve"> Bogor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Toge</w:t>
      </w:r>
      <w:proofErr w:type="spellEnd"/>
      <w:r w:rsidRPr="00BE6CEB">
        <w:rPr>
          <w:color w:val="000000"/>
          <w:sz w:val="24"/>
          <w:szCs w:val="24"/>
        </w:rPr>
        <w:t xml:space="preserve"> Goreng. </w:t>
      </w:r>
      <w:proofErr w:type="spellStart"/>
      <w:r w:rsidRPr="00BE6CEB">
        <w:rPr>
          <w:color w:val="000000"/>
          <w:sz w:val="24"/>
          <w:szCs w:val="24"/>
        </w:rPr>
        <w:t>Jadi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Toge</w:t>
      </w:r>
      <w:proofErr w:type="spellEnd"/>
      <w:r w:rsidRPr="00BE6CEB">
        <w:rPr>
          <w:color w:val="000000"/>
          <w:sz w:val="24"/>
          <w:szCs w:val="24"/>
        </w:rPr>
        <w:t xml:space="preserve"> Goreng </w:t>
      </w:r>
      <w:proofErr w:type="spellStart"/>
      <w:r w:rsidRPr="00BE6CEB">
        <w:rPr>
          <w:color w:val="000000"/>
          <w:sz w:val="24"/>
          <w:szCs w:val="24"/>
        </w:rPr>
        <w:t>adalah</w:t>
      </w:r>
      <w:proofErr w:type="spellEnd"/>
      <w:r w:rsidRPr="00BE6CEB">
        <w:rPr>
          <w:color w:val="000000"/>
          <w:sz w:val="24"/>
          <w:szCs w:val="24"/>
        </w:rPr>
        <w:t xml:space="preserve"> salah </w:t>
      </w:r>
      <w:proofErr w:type="spellStart"/>
      <w:r w:rsidRPr="00BE6CEB">
        <w:rPr>
          <w:color w:val="000000"/>
          <w:sz w:val="24"/>
          <w:szCs w:val="24"/>
        </w:rPr>
        <w:t>satu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Bogor yang </w:t>
      </w:r>
      <w:proofErr w:type="spellStart"/>
      <w:r w:rsidRPr="00BE6CEB">
        <w:rPr>
          <w:color w:val="000000"/>
          <w:sz w:val="24"/>
          <w:szCs w:val="24"/>
        </w:rPr>
        <w:t>menjadi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tarik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bagi</w:t>
      </w:r>
      <w:proofErr w:type="spellEnd"/>
      <w:r w:rsidRPr="00BE6CEB">
        <w:rPr>
          <w:color w:val="000000"/>
          <w:sz w:val="24"/>
          <w:szCs w:val="24"/>
        </w:rPr>
        <w:t xml:space="preserve"> para </w:t>
      </w:r>
      <w:proofErr w:type="spellStart"/>
      <w:r w:rsidRPr="00BE6CEB">
        <w:rPr>
          <w:color w:val="000000"/>
          <w:sz w:val="24"/>
          <w:szCs w:val="24"/>
        </w:rPr>
        <w:t>wisatawan</w:t>
      </w:r>
      <w:proofErr w:type="spellEnd"/>
      <w:r w:rsidRPr="00BE6CEB">
        <w:rPr>
          <w:color w:val="000000"/>
          <w:sz w:val="24"/>
          <w:szCs w:val="24"/>
        </w:rPr>
        <w:t xml:space="preserve">. </w:t>
      </w:r>
      <w:proofErr w:type="spellStart"/>
      <w:r w:rsidRPr="00BE6CEB">
        <w:rPr>
          <w:color w:val="000000"/>
          <w:sz w:val="24"/>
          <w:szCs w:val="24"/>
        </w:rPr>
        <w:t>Keunikan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terletak</w:t>
      </w:r>
      <w:proofErr w:type="spellEnd"/>
      <w:r w:rsidRPr="00BE6CEB">
        <w:rPr>
          <w:color w:val="000000"/>
          <w:sz w:val="24"/>
          <w:szCs w:val="24"/>
        </w:rPr>
        <w:t xml:space="preserve"> p</w:t>
      </w:r>
      <w:r w:rsidRPr="00BE6CEB">
        <w:rPr>
          <w:color w:val="000000"/>
          <w:sz w:val="24"/>
          <w:szCs w:val="24"/>
        </w:rPr>
        <w:t xml:space="preserve">ada rasa yang </w:t>
      </w:r>
      <w:proofErr w:type="spellStart"/>
      <w:r w:rsidRPr="00BE6CEB">
        <w:rPr>
          <w:color w:val="000000"/>
          <w:sz w:val="24"/>
          <w:szCs w:val="24"/>
        </w:rPr>
        <w:t>menyegarkan</w:t>
      </w:r>
      <w:proofErr w:type="spellEnd"/>
      <w:r w:rsidRPr="00BE6CEB">
        <w:rPr>
          <w:color w:val="000000"/>
          <w:sz w:val="24"/>
          <w:szCs w:val="24"/>
        </w:rPr>
        <w:t xml:space="preserve"> dan aroma yang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mencerminkan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perpaduan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budaya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unik</w:t>
      </w:r>
      <w:proofErr w:type="spellEnd"/>
      <w:r w:rsidRPr="00BE6CEB">
        <w:rPr>
          <w:color w:val="000000"/>
          <w:sz w:val="24"/>
          <w:szCs w:val="24"/>
        </w:rPr>
        <w:t xml:space="preserve"> di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tersebut</w:t>
      </w:r>
      <w:proofErr w:type="spellEnd"/>
      <w:r w:rsidRPr="00BE6CEB">
        <w:rPr>
          <w:color w:val="000000"/>
          <w:sz w:val="24"/>
          <w:szCs w:val="24"/>
        </w:rPr>
        <w:t xml:space="preserve">.  </w:t>
      </w:r>
      <w:proofErr w:type="spellStart"/>
      <w:r w:rsidRPr="00BE6CEB">
        <w:rPr>
          <w:color w:val="000000"/>
          <w:sz w:val="24"/>
          <w:szCs w:val="24"/>
        </w:rPr>
        <w:t>Kemudian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Murdjito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menambahkan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bahwa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Sunda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termasuk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Toge</w:t>
      </w:r>
      <w:proofErr w:type="spellEnd"/>
      <w:r w:rsidRPr="00BE6CEB">
        <w:rPr>
          <w:color w:val="000000"/>
          <w:sz w:val="24"/>
          <w:szCs w:val="24"/>
        </w:rPr>
        <w:t xml:space="preserve"> Goreng,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ciri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cita</w:t>
      </w:r>
      <w:proofErr w:type="spellEnd"/>
      <w:r w:rsidRPr="00BE6CEB">
        <w:rPr>
          <w:color w:val="000000"/>
          <w:sz w:val="24"/>
          <w:szCs w:val="24"/>
        </w:rPr>
        <w:t xml:space="preserve"> rasa yang </w:t>
      </w:r>
      <w:proofErr w:type="spellStart"/>
      <w:r w:rsidRPr="00BE6CEB">
        <w:rPr>
          <w:color w:val="000000"/>
          <w:sz w:val="24"/>
          <w:szCs w:val="24"/>
        </w:rPr>
        <w:t>ringan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sederhana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namun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mampu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menyaji</w:t>
      </w:r>
      <w:r w:rsidRPr="00BE6CEB">
        <w:rPr>
          <w:color w:val="000000"/>
          <w:sz w:val="24"/>
          <w:szCs w:val="24"/>
        </w:rPr>
        <w:t>kan</w:t>
      </w:r>
      <w:proofErr w:type="spellEnd"/>
      <w:r w:rsidRPr="00BE6CEB">
        <w:rPr>
          <w:color w:val="000000"/>
          <w:sz w:val="24"/>
          <w:szCs w:val="24"/>
        </w:rPr>
        <w:t xml:space="preserve"> rasa </w:t>
      </w:r>
      <w:proofErr w:type="spellStart"/>
      <w:r w:rsidRPr="00BE6CEB">
        <w:rPr>
          <w:color w:val="000000"/>
          <w:sz w:val="24"/>
          <w:szCs w:val="24"/>
        </w:rPr>
        <w:t>gurih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asin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asam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segar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manis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ringan</w:t>
      </w:r>
      <w:proofErr w:type="spellEnd"/>
      <w:r w:rsidRPr="00BE6CEB">
        <w:rPr>
          <w:color w:val="000000"/>
          <w:sz w:val="24"/>
          <w:szCs w:val="24"/>
        </w:rPr>
        <w:t xml:space="preserve">, dan </w:t>
      </w:r>
      <w:proofErr w:type="spellStart"/>
      <w:r w:rsidRPr="00BE6CEB">
        <w:rPr>
          <w:color w:val="000000"/>
          <w:sz w:val="24"/>
          <w:szCs w:val="24"/>
        </w:rPr>
        <w:t>kesegaran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(</w:t>
      </w:r>
      <w:proofErr w:type="spellStart"/>
      <w:r w:rsidRPr="00BE6CEB">
        <w:rPr>
          <w:color w:val="000000"/>
          <w:sz w:val="24"/>
          <w:szCs w:val="24"/>
        </w:rPr>
        <w:t>Gardjito</w:t>
      </w:r>
      <w:proofErr w:type="spellEnd"/>
      <w:r w:rsidRPr="00BE6CEB">
        <w:rPr>
          <w:color w:val="000000"/>
          <w:sz w:val="24"/>
          <w:szCs w:val="24"/>
        </w:rPr>
        <w:t xml:space="preserve"> et al., 2017).   </w:t>
      </w:r>
      <w:proofErr w:type="spellStart"/>
      <w:r w:rsidRPr="00BE6CEB">
        <w:rPr>
          <w:color w:val="000000"/>
          <w:sz w:val="24"/>
          <w:szCs w:val="24"/>
        </w:rPr>
        <w:t>Kekhasan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semacam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inilah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BE6CEB">
        <w:rPr>
          <w:color w:val="000000"/>
          <w:sz w:val="24"/>
          <w:szCs w:val="24"/>
        </w:rPr>
        <w:t>membawa</w:t>
      </w:r>
      <w:proofErr w:type="spellEnd"/>
      <w:r w:rsidRPr="00BE6CEB">
        <w:rPr>
          <w:color w:val="000000"/>
          <w:sz w:val="24"/>
          <w:szCs w:val="24"/>
        </w:rPr>
        <w:t xml:space="preserve">  </w:t>
      </w:r>
      <w:proofErr w:type="spellStart"/>
      <w:r w:rsidRPr="00BE6CEB">
        <w:rPr>
          <w:color w:val="000000"/>
          <w:sz w:val="24"/>
          <w:szCs w:val="24"/>
        </w:rPr>
        <w:t>daya</w:t>
      </w:r>
      <w:proofErr w:type="spellEnd"/>
      <w:proofErr w:type="gram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tarik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bagi</w:t>
      </w:r>
      <w:proofErr w:type="spellEnd"/>
      <w:r w:rsidRPr="00BE6CEB">
        <w:rPr>
          <w:color w:val="000000"/>
          <w:sz w:val="24"/>
          <w:szCs w:val="24"/>
        </w:rPr>
        <w:t xml:space="preserve"> para </w:t>
      </w:r>
      <w:proofErr w:type="spellStart"/>
      <w:r w:rsidRPr="00BE6CEB">
        <w:rPr>
          <w:color w:val="000000"/>
          <w:sz w:val="24"/>
          <w:szCs w:val="24"/>
        </w:rPr>
        <w:t>pecinta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berusaha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menemukan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masing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masing-masing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di Indone</w:t>
      </w:r>
      <w:r w:rsidRPr="00BE6CEB">
        <w:rPr>
          <w:color w:val="000000"/>
          <w:sz w:val="24"/>
          <w:szCs w:val="24"/>
        </w:rPr>
        <w:t xml:space="preserve">sia  yang </w:t>
      </w:r>
      <w:proofErr w:type="spellStart"/>
      <w:r w:rsidRPr="00BE6CEB">
        <w:rPr>
          <w:sz w:val="24"/>
          <w:szCs w:val="24"/>
        </w:rPr>
        <w:t>menghasilkan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masakan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mempunyai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kekhasan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autentik</w:t>
      </w:r>
      <w:proofErr w:type="spellEnd"/>
      <w:r w:rsidRPr="00BE6CEB">
        <w:rPr>
          <w:color w:val="000000"/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kajian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persoalan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dikaji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terkait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adalah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berikut</w:t>
      </w:r>
      <w:proofErr w:type="spellEnd"/>
      <w:r w:rsidRPr="00BE6CEB">
        <w:rPr>
          <w:sz w:val="24"/>
          <w:szCs w:val="24"/>
        </w:rPr>
        <w:t>:</w:t>
      </w:r>
    </w:p>
    <w:p w14:paraId="05BA3761" w14:textId="77777777" w:rsidR="008738C4" w:rsidRPr="00BE6CEB" w:rsidRDefault="006430D0">
      <w:pPr>
        <w:ind w:right="-713" w:firstLine="720"/>
        <w:jc w:val="both"/>
        <w:rPr>
          <w:sz w:val="24"/>
          <w:szCs w:val="24"/>
        </w:rPr>
      </w:pPr>
      <w:r w:rsidRPr="00BE6CEB">
        <w:rPr>
          <w:sz w:val="24"/>
          <w:szCs w:val="24"/>
        </w:rPr>
        <w:t xml:space="preserve">(1)  Sejarah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secara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singkat</w:t>
      </w:r>
      <w:proofErr w:type="spellEnd"/>
      <w:r w:rsidRPr="00BE6CEB">
        <w:rPr>
          <w:sz w:val="24"/>
          <w:szCs w:val="24"/>
        </w:rPr>
        <w:t xml:space="preserve">, </w:t>
      </w:r>
    </w:p>
    <w:p w14:paraId="53EB4A13" w14:textId="77777777" w:rsidR="008738C4" w:rsidRPr="00BE6CEB" w:rsidRDefault="006430D0">
      <w:pPr>
        <w:ind w:right="-713" w:firstLine="720"/>
        <w:jc w:val="both"/>
        <w:rPr>
          <w:sz w:val="24"/>
          <w:szCs w:val="24"/>
        </w:rPr>
      </w:pPr>
      <w:r w:rsidRPr="00BE6CEB">
        <w:rPr>
          <w:sz w:val="24"/>
          <w:szCs w:val="24"/>
        </w:rPr>
        <w:t xml:space="preserve">(2)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merupakan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simbol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identitas</w:t>
      </w:r>
      <w:proofErr w:type="spellEnd"/>
      <w:r w:rsidRPr="00BE6CEB">
        <w:rPr>
          <w:sz w:val="24"/>
          <w:szCs w:val="24"/>
        </w:rPr>
        <w:t xml:space="preserve"> Malang</w:t>
      </w:r>
    </w:p>
    <w:p w14:paraId="04859077" w14:textId="77777777" w:rsidR="008738C4" w:rsidRPr="00BE6CEB" w:rsidRDefault="006430D0">
      <w:pPr>
        <w:ind w:right="-713" w:firstLine="709"/>
        <w:jc w:val="both"/>
        <w:rPr>
          <w:sz w:val="24"/>
          <w:szCs w:val="24"/>
        </w:rPr>
      </w:pPr>
      <w:r w:rsidRPr="00BE6CEB">
        <w:rPr>
          <w:sz w:val="24"/>
          <w:szCs w:val="24"/>
        </w:rPr>
        <w:t xml:space="preserve"> (3) </w:t>
      </w:r>
      <w:proofErr w:type="spellStart"/>
      <w:r w:rsidRPr="00BE6CEB">
        <w:rPr>
          <w:sz w:val="24"/>
          <w:szCs w:val="24"/>
        </w:rPr>
        <w:t>P</w:t>
      </w:r>
      <w:r w:rsidRPr="00BE6CEB">
        <w:rPr>
          <w:sz w:val="24"/>
          <w:szCs w:val="24"/>
        </w:rPr>
        <w:t>engaruh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terhadap</w:t>
      </w:r>
      <w:proofErr w:type="spellEnd"/>
      <w:r w:rsidRPr="00BE6CEB">
        <w:rPr>
          <w:sz w:val="24"/>
          <w:szCs w:val="24"/>
        </w:rPr>
        <w:t xml:space="preserve"> para </w:t>
      </w:r>
      <w:proofErr w:type="spellStart"/>
      <w:r w:rsidRPr="00BE6CEB">
        <w:rPr>
          <w:sz w:val="24"/>
          <w:szCs w:val="24"/>
        </w:rPr>
        <w:t>pendatang</w:t>
      </w:r>
      <w:proofErr w:type="spellEnd"/>
      <w:r w:rsidRPr="00BE6CEB">
        <w:rPr>
          <w:sz w:val="24"/>
          <w:szCs w:val="24"/>
        </w:rPr>
        <w:t xml:space="preserve"> di Malang. </w:t>
      </w:r>
    </w:p>
    <w:p w14:paraId="1303DA0F" w14:textId="77777777" w:rsidR="008738C4" w:rsidRPr="00BE6CEB" w:rsidRDefault="006430D0">
      <w:pPr>
        <w:ind w:right="-713" w:firstLine="426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melihat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bakso</w:t>
      </w:r>
      <w:proofErr w:type="spellEnd"/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diharapkan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menggerakan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generasi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muda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melihat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kekhasan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tersembunyi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sendiri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serta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membantu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minat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negeri </w:t>
      </w:r>
      <w:proofErr w:type="spellStart"/>
      <w:r w:rsidRPr="00BE6CEB">
        <w:rPr>
          <w:sz w:val="24"/>
          <w:szCs w:val="24"/>
        </w:rPr>
        <w:t>mau</w:t>
      </w:r>
      <w:r w:rsidRPr="00BE6CEB">
        <w:rPr>
          <w:sz w:val="24"/>
          <w:szCs w:val="24"/>
        </w:rPr>
        <w:t>pun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warga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menikmati</w:t>
      </w:r>
      <w:proofErr w:type="spellEnd"/>
      <w:r w:rsidRPr="00BE6CEB">
        <w:rPr>
          <w:sz w:val="24"/>
          <w:szCs w:val="24"/>
        </w:rPr>
        <w:t xml:space="preserve"> 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nikmat</w:t>
      </w:r>
      <w:proofErr w:type="spellEnd"/>
      <w:r w:rsidRPr="00BE6CEB">
        <w:rPr>
          <w:sz w:val="24"/>
          <w:szCs w:val="24"/>
        </w:rPr>
        <w:t xml:space="preserve">. </w:t>
      </w:r>
    </w:p>
    <w:p w14:paraId="15D1271A" w14:textId="77777777" w:rsidR="008738C4" w:rsidRPr="00BE6CEB" w:rsidRDefault="008738C4">
      <w:pPr>
        <w:ind w:right="-713" w:firstLine="720"/>
        <w:jc w:val="both"/>
        <w:rPr>
          <w:sz w:val="24"/>
          <w:szCs w:val="24"/>
        </w:rPr>
      </w:pPr>
    </w:p>
    <w:p w14:paraId="13D5C606" w14:textId="77777777" w:rsidR="008738C4" w:rsidRPr="00BE6CEB" w:rsidRDefault="006430D0">
      <w:pPr>
        <w:jc w:val="both"/>
        <w:rPr>
          <w:sz w:val="24"/>
          <w:szCs w:val="24"/>
        </w:rPr>
      </w:pPr>
      <w:r w:rsidRPr="00BE6CEB">
        <w:rPr>
          <w:b/>
          <w:sz w:val="24"/>
          <w:szCs w:val="24"/>
        </w:rPr>
        <w:t>METODOLOGI PENELITIAN</w:t>
      </w:r>
    </w:p>
    <w:p w14:paraId="0B1A82CA" w14:textId="77777777" w:rsidR="008738C4" w:rsidRPr="00BE6CEB" w:rsidRDefault="006430D0">
      <w:pPr>
        <w:ind w:right="-709" w:firstLine="720"/>
        <w:jc w:val="both"/>
        <w:rPr>
          <w:color w:val="000000"/>
          <w:sz w:val="24"/>
          <w:szCs w:val="24"/>
        </w:rPr>
      </w:pP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kajian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penulis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menggunakan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metode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kualitatif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bersifat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deskriptif</w:t>
      </w:r>
      <w:proofErr w:type="spellEnd"/>
      <w:r w:rsidRPr="00BE6CEB">
        <w:rPr>
          <w:sz w:val="24"/>
          <w:szCs w:val="24"/>
        </w:rPr>
        <w:t xml:space="preserve">, dan data yang </w:t>
      </w:r>
      <w:proofErr w:type="spellStart"/>
      <w:r w:rsidRPr="00BE6CEB">
        <w:rPr>
          <w:sz w:val="24"/>
          <w:szCs w:val="24"/>
        </w:rPr>
        <w:t>diperoleh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melalui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wawancara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menyertakan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gambar-gambar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bukti</w:t>
      </w:r>
      <w:proofErr w:type="spellEnd"/>
      <w:r w:rsidRPr="00BE6CEB">
        <w:rPr>
          <w:sz w:val="24"/>
          <w:szCs w:val="24"/>
        </w:rPr>
        <w:t xml:space="preserve"> y</w:t>
      </w:r>
      <w:r w:rsidRPr="00BE6CEB">
        <w:rPr>
          <w:sz w:val="24"/>
          <w:szCs w:val="24"/>
        </w:rPr>
        <w:t xml:space="preserve">ang </w:t>
      </w:r>
      <w:proofErr w:type="spellStart"/>
      <w:r w:rsidRPr="00BE6CEB">
        <w:rPr>
          <w:sz w:val="24"/>
          <w:szCs w:val="24"/>
        </w:rPr>
        <w:t>relevan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Fadli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mengatakan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metode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semacam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digunakan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memeriksa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aspek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kehidupan</w:t>
      </w:r>
      <w:proofErr w:type="spellEnd"/>
      <w:r w:rsidRPr="00BE6CEB">
        <w:rPr>
          <w:sz w:val="24"/>
          <w:szCs w:val="24"/>
        </w:rPr>
        <w:t xml:space="preserve"> orang, </w:t>
      </w:r>
      <w:proofErr w:type="spellStart"/>
      <w:r w:rsidRPr="00BE6CEB">
        <w:rPr>
          <w:sz w:val="24"/>
          <w:szCs w:val="24"/>
        </w:rPr>
        <w:t>sejarah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perilaku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fungsionalisasi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organisasi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gerakan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atau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hubungan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kekerabatan</w:t>
      </w:r>
      <w:proofErr w:type="spellEnd"/>
      <w:r w:rsidRPr="00BE6CEB">
        <w:rPr>
          <w:sz w:val="24"/>
          <w:szCs w:val="24"/>
        </w:rPr>
        <w:t xml:space="preserve"> </w:t>
      </w:r>
      <w:r w:rsidRPr="00BE6CEB">
        <w:rPr>
          <w:color w:val="000000"/>
          <w:sz w:val="24"/>
          <w:szCs w:val="24"/>
        </w:rPr>
        <w:t>(</w:t>
      </w:r>
      <w:proofErr w:type="spellStart"/>
      <w:r w:rsidRPr="00BE6CEB">
        <w:rPr>
          <w:color w:val="000000"/>
          <w:sz w:val="24"/>
          <w:szCs w:val="24"/>
        </w:rPr>
        <w:t>Fadli</w:t>
      </w:r>
      <w:proofErr w:type="spellEnd"/>
      <w:r w:rsidRPr="00BE6CEB">
        <w:rPr>
          <w:color w:val="000000"/>
          <w:sz w:val="24"/>
          <w:szCs w:val="24"/>
        </w:rPr>
        <w:t xml:space="preserve">, 2021). </w:t>
      </w:r>
      <w:r w:rsidRPr="00BE6CEB">
        <w:rPr>
          <w:sz w:val="24"/>
          <w:szCs w:val="24"/>
        </w:rPr>
        <w:t xml:space="preserve">Kajian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proofErr w:type="gramStart"/>
      <w:r w:rsidRPr="00BE6CEB">
        <w:rPr>
          <w:sz w:val="24"/>
          <w:szCs w:val="24"/>
        </w:rPr>
        <w:t>mereduksi</w:t>
      </w:r>
      <w:proofErr w:type="spellEnd"/>
      <w:r w:rsidRPr="00BE6CEB">
        <w:rPr>
          <w:sz w:val="24"/>
          <w:szCs w:val="24"/>
        </w:rPr>
        <w:t xml:space="preserve">  data</w:t>
      </w:r>
      <w:proofErr w:type="gram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dua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sumber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utama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yaitu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studi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literatur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wawancara</w:t>
      </w:r>
      <w:proofErr w:type="spellEnd"/>
      <w:r w:rsidRPr="00BE6CEB">
        <w:rPr>
          <w:sz w:val="24"/>
          <w:szCs w:val="24"/>
        </w:rPr>
        <w:t xml:space="preserve">. Data primer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penelitian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diperoleh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melalui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hasil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wawancara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beberapa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narasumber</w:t>
      </w:r>
      <w:proofErr w:type="spellEnd"/>
      <w:r w:rsidRPr="00BE6CEB">
        <w:rPr>
          <w:sz w:val="24"/>
          <w:szCs w:val="24"/>
        </w:rPr>
        <w:t xml:space="preserve"> (Bapak </w:t>
      </w:r>
      <w:proofErr w:type="spellStart"/>
      <w:r w:rsidRPr="00BE6CEB">
        <w:rPr>
          <w:sz w:val="24"/>
          <w:szCs w:val="24"/>
        </w:rPr>
        <w:t>Ribut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orang yang </w:t>
      </w:r>
      <w:proofErr w:type="spellStart"/>
      <w:r w:rsidRPr="00BE6CEB">
        <w:rPr>
          <w:sz w:val="24"/>
          <w:szCs w:val="24"/>
        </w:rPr>
        <w:t>mata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pencahariannya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). </w:t>
      </w:r>
      <w:r w:rsidRPr="00BE6CEB">
        <w:rPr>
          <w:color w:val="FF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Dua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ibu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rumah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tangga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mengerti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tentang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</w:t>
      </w:r>
      <w:r w:rsidRPr="00BE6CEB">
        <w:rPr>
          <w:color w:val="000000"/>
          <w:sz w:val="24"/>
          <w:szCs w:val="24"/>
        </w:rPr>
        <w:t>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yaitu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Sumyati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Ibu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Nirma</w:t>
      </w:r>
      <w:proofErr w:type="spellEnd"/>
      <w:r w:rsidRPr="00BE6CEB">
        <w:rPr>
          <w:color w:val="000000"/>
          <w:sz w:val="24"/>
          <w:szCs w:val="24"/>
        </w:rPr>
        <w:t xml:space="preserve">.  </w:t>
      </w:r>
    </w:p>
    <w:p w14:paraId="1318321D" w14:textId="77777777" w:rsidR="008738C4" w:rsidRPr="00BE6CEB" w:rsidRDefault="006430D0">
      <w:pPr>
        <w:ind w:right="-709" w:firstLine="720"/>
        <w:jc w:val="both"/>
        <w:rPr>
          <w:color w:val="000000"/>
          <w:sz w:val="24"/>
          <w:szCs w:val="24"/>
        </w:rPr>
      </w:pPr>
      <w:proofErr w:type="spellStart"/>
      <w:r w:rsidRPr="00BE6CEB">
        <w:rPr>
          <w:color w:val="000000"/>
          <w:sz w:val="24"/>
          <w:szCs w:val="24"/>
        </w:rPr>
        <w:t>Dengan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semacam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peneliti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dapat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menggali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pemahaman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lebih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mendalam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tentang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kekhasan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keunikan</w:t>
      </w:r>
      <w:proofErr w:type="spellEnd"/>
      <w:r w:rsidRPr="00BE6CEB">
        <w:rPr>
          <w:color w:val="000000"/>
          <w:sz w:val="24"/>
          <w:szCs w:val="24"/>
        </w:rPr>
        <w:t xml:space="preserve">, dan </w:t>
      </w:r>
      <w:proofErr w:type="spellStart"/>
      <w:r w:rsidRPr="00BE6CEB">
        <w:rPr>
          <w:color w:val="000000"/>
          <w:sz w:val="24"/>
          <w:szCs w:val="24"/>
        </w:rPr>
        <w:t>keberadaan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sampai</w:t>
      </w:r>
      <w:proofErr w:type="spellEnd"/>
      <w:r w:rsidRPr="00BE6CEB">
        <w:rPr>
          <w:color w:val="000000"/>
          <w:sz w:val="24"/>
          <w:szCs w:val="24"/>
        </w:rPr>
        <w:t xml:space="preserve"> zaman </w:t>
      </w:r>
      <w:proofErr w:type="spellStart"/>
      <w:r w:rsidRPr="00BE6CEB">
        <w:rPr>
          <w:color w:val="000000"/>
          <w:sz w:val="24"/>
          <w:szCs w:val="24"/>
        </w:rPr>
        <w:t>sekarang</w:t>
      </w:r>
      <w:proofErr w:type="spellEnd"/>
      <w:r w:rsidRPr="00BE6CEB">
        <w:rPr>
          <w:color w:val="FF0000"/>
          <w:sz w:val="24"/>
          <w:szCs w:val="24"/>
        </w:rPr>
        <w:t xml:space="preserve">. </w:t>
      </w:r>
      <w:proofErr w:type="spellStart"/>
      <w:r w:rsidRPr="00BE6CEB">
        <w:rPr>
          <w:color w:val="000000"/>
          <w:sz w:val="24"/>
          <w:szCs w:val="24"/>
        </w:rPr>
        <w:t>Pendekatan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deskriptif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memberi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kesempatan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peneliti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untuk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mengkaji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r w:rsidRPr="00BE6CEB">
        <w:rPr>
          <w:color w:val="000000"/>
          <w:sz w:val="24"/>
          <w:szCs w:val="24"/>
        </w:rPr>
        <w:t xml:space="preserve">data </w:t>
      </w:r>
      <w:proofErr w:type="spellStart"/>
      <w:r w:rsidRPr="00BE6CEB">
        <w:rPr>
          <w:color w:val="000000"/>
          <w:sz w:val="24"/>
          <w:szCs w:val="24"/>
        </w:rPr>
        <w:t>dengan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lebih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jelas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komprehensif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serta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memahami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dinamika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konteks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kekhasan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tradisional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dalam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kehidupan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sehari-hari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masyarakat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Jawa</w:t>
      </w:r>
      <w:proofErr w:type="spellEnd"/>
      <w:r w:rsidRPr="00BE6CEB">
        <w:rPr>
          <w:color w:val="000000"/>
          <w:sz w:val="24"/>
          <w:szCs w:val="24"/>
        </w:rPr>
        <w:t xml:space="preserve"> Timur </w:t>
      </w:r>
      <w:proofErr w:type="spellStart"/>
      <w:r w:rsidRPr="00BE6CEB">
        <w:rPr>
          <w:color w:val="000000"/>
          <w:sz w:val="24"/>
          <w:szCs w:val="24"/>
        </w:rPr>
        <w:t>secara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khusus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desa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Kalisongo</w:t>
      </w:r>
      <w:proofErr w:type="spellEnd"/>
      <w:r w:rsidRPr="00BE6CEB">
        <w:rPr>
          <w:color w:val="000000"/>
          <w:sz w:val="24"/>
          <w:szCs w:val="24"/>
        </w:rPr>
        <w:t xml:space="preserve">. Hasil </w:t>
      </w:r>
      <w:proofErr w:type="spellStart"/>
      <w:r w:rsidRPr="00BE6CEB">
        <w:rPr>
          <w:color w:val="000000"/>
          <w:sz w:val="24"/>
          <w:szCs w:val="24"/>
        </w:rPr>
        <w:t>penelitian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diharapkan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dapat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memberikan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gambaran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kompreh</w:t>
      </w:r>
      <w:r w:rsidRPr="00BE6CEB">
        <w:rPr>
          <w:color w:val="000000"/>
          <w:sz w:val="24"/>
          <w:szCs w:val="24"/>
        </w:rPr>
        <w:t>ensif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tentang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sebagai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makanan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Jawa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tetap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terjaga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kualitasnya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sampai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saat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bahkan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dalam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aspek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budaya</w:t>
      </w:r>
      <w:proofErr w:type="spellEnd"/>
      <w:r w:rsidRPr="00BE6CEB">
        <w:rPr>
          <w:color w:val="000000"/>
          <w:sz w:val="24"/>
          <w:szCs w:val="24"/>
        </w:rPr>
        <w:t xml:space="preserve"> pun </w:t>
      </w:r>
      <w:proofErr w:type="spellStart"/>
      <w:r w:rsidRPr="00BE6CEB">
        <w:rPr>
          <w:color w:val="000000"/>
          <w:sz w:val="24"/>
          <w:szCs w:val="24"/>
        </w:rPr>
        <w:t>terjaga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sampai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saat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ini</w:t>
      </w:r>
      <w:proofErr w:type="spellEnd"/>
      <w:r w:rsidRPr="00BE6CEB">
        <w:rPr>
          <w:color w:val="000000"/>
          <w:sz w:val="24"/>
          <w:szCs w:val="24"/>
        </w:rPr>
        <w:t>.</w:t>
      </w:r>
    </w:p>
    <w:p w14:paraId="224734E4" w14:textId="77777777" w:rsidR="008738C4" w:rsidRPr="00BE6CEB" w:rsidRDefault="006430D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/>
          <w:color w:val="000000"/>
          <w:sz w:val="24"/>
          <w:szCs w:val="24"/>
        </w:rPr>
      </w:pPr>
      <w:r w:rsidRPr="00BE6CEB">
        <w:rPr>
          <w:sz w:val="24"/>
          <w:szCs w:val="24"/>
        </w:rPr>
        <w:t xml:space="preserve"> </w:t>
      </w:r>
      <w:r w:rsidRPr="00BE6CEB">
        <w:rPr>
          <w:b/>
          <w:color w:val="000000"/>
          <w:sz w:val="24"/>
          <w:szCs w:val="24"/>
        </w:rPr>
        <w:t>HASIL DAN PEMBAHASAN</w:t>
      </w:r>
    </w:p>
    <w:p w14:paraId="20C4C4B4" w14:textId="77777777" w:rsidR="008738C4" w:rsidRPr="00BE6CEB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Hidup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manusia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tidak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terlepas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jaringan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hubungan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kompleks</w:t>
      </w:r>
      <w:proofErr w:type="spellEnd"/>
      <w:r w:rsidRPr="00BE6CEB">
        <w:rPr>
          <w:sz w:val="24"/>
          <w:szCs w:val="24"/>
        </w:rPr>
        <w:t xml:space="preserve">. Di </w:t>
      </w:r>
      <w:proofErr w:type="spellStart"/>
      <w:r w:rsidRPr="00BE6CEB">
        <w:rPr>
          <w:sz w:val="24"/>
          <w:szCs w:val="24"/>
        </w:rPr>
        <w:t>tengah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kompleksitas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tersebut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entitas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memiliki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sentral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membentuk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memelihara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antar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individu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pilar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utama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mengukuhkan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keberlangsungan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kehidupan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bersama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membentuk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identitas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kolektif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menentukan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arah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perkembangan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suatu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komunitas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artikel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penulis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menampilkan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ragam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dimensi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dilatarbelakangi</w:t>
      </w:r>
      <w:proofErr w:type="spellEnd"/>
      <w:r w:rsidRPr="00BE6CEB">
        <w:rPr>
          <w:sz w:val="24"/>
          <w:szCs w:val="24"/>
        </w:rPr>
        <w:t xml:space="preserve"> oleh </w:t>
      </w:r>
      <w:proofErr w:type="spellStart"/>
      <w:r w:rsidRPr="00BE6CEB">
        <w:rPr>
          <w:sz w:val="24"/>
          <w:szCs w:val="24"/>
        </w:rPr>
        <w:t>munculn</w:t>
      </w:r>
      <w:r w:rsidRPr="00BE6CEB">
        <w:rPr>
          <w:sz w:val="24"/>
          <w:szCs w:val="24"/>
        </w:rPr>
        <w:t>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di Malang dan </w:t>
      </w:r>
      <w:proofErr w:type="spellStart"/>
      <w:r w:rsidRPr="00BE6CEB">
        <w:rPr>
          <w:sz w:val="24"/>
          <w:szCs w:val="24"/>
        </w:rPr>
        <w:t>dampaknya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terhadap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perkembangan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ekonomi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Tingginya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kompleksitas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mencerminkan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dinamika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unik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melibatkan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faktor-faktor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seperti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nilai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norma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institusi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perjalanan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manus</w:t>
      </w:r>
      <w:r w:rsidRPr="00BE6CEB">
        <w:rPr>
          <w:sz w:val="24"/>
          <w:szCs w:val="24"/>
        </w:rPr>
        <w:t>ia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melintasi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lanskap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terdapat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penting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komunikasi</w:t>
      </w:r>
      <w:proofErr w:type="spellEnd"/>
      <w:r w:rsidRPr="00BE6CEB">
        <w:rPr>
          <w:sz w:val="24"/>
          <w:szCs w:val="24"/>
        </w:rPr>
        <w:t xml:space="preserve"> interpersonal, </w:t>
      </w:r>
      <w:proofErr w:type="spellStart"/>
      <w:r w:rsidRPr="00BE6CEB">
        <w:rPr>
          <w:sz w:val="24"/>
          <w:szCs w:val="24"/>
        </w:rPr>
        <w:t>saling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ketergantungan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antarindividu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serta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lembaga-lembaga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r w:rsidRPr="00BE6CEB">
        <w:rPr>
          <w:sz w:val="24"/>
          <w:szCs w:val="24"/>
        </w:rPr>
        <w:lastRenderedPageBreak/>
        <w:t xml:space="preserve">yang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pilar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dasar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Melalui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pemahaman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lebih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terkait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kita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diharapkan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membuka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cakrawala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baru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merespons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perubahan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tantangan</w:t>
      </w:r>
      <w:proofErr w:type="spellEnd"/>
      <w:r w:rsidRPr="00BE6CEB">
        <w:rPr>
          <w:sz w:val="24"/>
          <w:szCs w:val="24"/>
        </w:rPr>
        <w:t xml:space="preserve"> zaman. </w:t>
      </w:r>
    </w:p>
    <w:p w14:paraId="37BAF7DF" w14:textId="77777777" w:rsidR="008738C4" w:rsidRPr="00BE6CEB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Artikel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membahas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simbol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menghubungkan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lapisan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 di Malang.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tidak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sekadar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hidangan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l</w:t>
      </w:r>
      <w:r w:rsidRPr="00BE6CEB">
        <w:rPr>
          <w:sz w:val="24"/>
          <w:szCs w:val="24"/>
        </w:rPr>
        <w:t>ezat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tetapi</w:t>
      </w:r>
      <w:proofErr w:type="spellEnd"/>
      <w:r w:rsidRPr="00BE6CEB">
        <w:rPr>
          <w:sz w:val="24"/>
          <w:szCs w:val="24"/>
        </w:rPr>
        <w:t xml:space="preserve"> juga </w:t>
      </w:r>
      <w:proofErr w:type="spellStart"/>
      <w:r w:rsidRPr="00BE6CEB">
        <w:rPr>
          <w:sz w:val="24"/>
          <w:szCs w:val="24"/>
        </w:rPr>
        <w:t>mencerminkan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dinamika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kompleks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Penelitian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menggunakan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pendekatan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kualitatif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tujuan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untuk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menyelidiki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bagaimana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media </w:t>
      </w:r>
      <w:proofErr w:type="spellStart"/>
      <w:r w:rsidRPr="00BE6CEB">
        <w:rPr>
          <w:sz w:val="24"/>
          <w:szCs w:val="24"/>
        </w:rPr>
        <w:t>komunikasi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memperkuat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ikatan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di </w:t>
      </w:r>
      <w:proofErr w:type="spellStart"/>
      <w:r w:rsidRPr="00BE6CEB">
        <w:rPr>
          <w:sz w:val="24"/>
          <w:szCs w:val="24"/>
        </w:rPr>
        <w:t>tengah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perbedaan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budaya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ekonom</w:t>
      </w:r>
      <w:r w:rsidRPr="00BE6CEB">
        <w:rPr>
          <w:sz w:val="24"/>
          <w:szCs w:val="24"/>
        </w:rPr>
        <w:t>i</w:t>
      </w:r>
      <w:proofErr w:type="spellEnd"/>
      <w:r w:rsidRPr="00BE6CEB">
        <w:rPr>
          <w:sz w:val="24"/>
          <w:szCs w:val="24"/>
        </w:rPr>
        <w:t xml:space="preserve">, dan status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Melalui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wawancara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mendalam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observasi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partisipatif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penelitian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menggali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konteks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tempat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asalnya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seperti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Jawa</w:t>
      </w:r>
      <w:proofErr w:type="spellEnd"/>
      <w:r w:rsidRPr="00BE6CEB">
        <w:rPr>
          <w:sz w:val="24"/>
          <w:szCs w:val="24"/>
        </w:rPr>
        <w:t xml:space="preserve">, Sumatra, dan Sulawesi.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tidak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harian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tetapi</w:t>
      </w:r>
      <w:proofErr w:type="spellEnd"/>
      <w:r w:rsidRPr="00BE6CEB">
        <w:rPr>
          <w:sz w:val="24"/>
          <w:szCs w:val="24"/>
        </w:rPr>
        <w:t xml:space="preserve"> juga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ritual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membantu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identitas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kelompok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memperkuat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solidaritas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komunitas</w:t>
      </w:r>
      <w:proofErr w:type="spellEnd"/>
      <w:r w:rsidRPr="00BE6CEB">
        <w:rPr>
          <w:sz w:val="24"/>
          <w:szCs w:val="24"/>
        </w:rPr>
        <w:t xml:space="preserve"> (Dian </w:t>
      </w:r>
      <w:proofErr w:type="spellStart"/>
      <w:r w:rsidRPr="00BE6CEB">
        <w:rPr>
          <w:sz w:val="24"/>
          <w:szCs w:val="24"/>
        </w:rPr>
        <w:t>Prayogi</w:t>
      </w:r>
      <w:proofErr w:type="spellEnd"/>
      <w:r w:rsidRPr="00BE6CEB">
        <w:rPr>
          <w:sz w:val="24"/>
          <w:szCs w:val="24"/>
        </w:rPr>
        <w:t xml:space="preserve">, 2017). </w:t>
      </w:r>
    </w:p>
    <w:p w14:paraId="1AC3EE9F" w14:textId="77777777" w:rsidR="008738C4" w:rsidRPr="00BE6CEB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 w:rsidRPr="00BE6CEB">
        <w:rPr>
          <w:sz w:val="24"/>
          <w:szCs w:val="24"/>
        </w:rPr>
        <w:t>Selain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itu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penelitian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mengungkapkan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jaringan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ekonomi</w:t>
      </w:r>
      <w:proofErr w:type="spellEnd"/>
      <w:r w:rsidRPr="00BE6CEB">
        <w:rPr>
          <w:sz w:val="24"/>
          <w:szCs w:val="24"/>
        </w:rPr>
        <w:t xml:space="preserve"> di pasar </w:t>
      </w:r>
      <w:proofErr w:type="spellStart"/>
      <w:r w:rsidRPr="00BE6CEB">
        <w:rPr>
          <w:sz w:val="24"/>
          <w:szCs w:val="24"/>
        </w:rPr>
        <w:t>lokal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Dengan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menganalisis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interaks</w:t>
      </w:r>
      <w:r w:rsidRPr="00BE6CEB">
        <w:rPr>
          <w:sz w:val="24"/>
          <w:szCs w:val="24"/>
        </w:rPr>
        <w:t>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antara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pedagang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pembeli</w:t>
      </w:r>
      <w:proofErr w:type="spellEnd"/>
      <w:r w:rsidRPr="00BE6CEB">
        <w:rPr>
          <w:sz w:val="24"/>
          <w:szCs w:val="24"/>
        </w:rPr>
        <w:t xml:space="preserve">, dan </w:t>
      </w:r>
      <w:proofErr w:type="spellStart"/>
      <w:r w:rsidRPr="00BE6CEB">
        <w:rPr>
          <w:sz w:val="24"/>
          <w:szCs w:val="24"/>
        </w:rPr>
        <w:t>komunitas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sekitar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artikel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mencari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pemahaman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tentang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bagaimana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produk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menjadi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agen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menggalang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hubungan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ekonomi</w:t>
      </w:r>
      <w:proofErr w:type="spellEnd"/>
      <w:r w:rsidRPr="00BE6CEB">
        <w:rPr>
          <w:sz w:val="24"/>
          <w:szCs w:val="24"/>
        </w:rPr>
        <w:t xml:space="preserve">. Hasil </w:t>
      </w:r>
      <w:proofErr w:type="spellStart"/>
      <w:r w:rsidRPr="00BE6CEB">
        <w:rPr>
          <w:sz w:val="24"/>
          <w:szCs w:val="24"/>
        </w:rPr>
        <w:t>penelitian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menunjukkan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bahwa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bakso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bukan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hanya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</w:t>
      </w:r>
      <w:r w:rsidRPr="00BE6CEB">
        <w:rPr>
          <w:sz w:val="24"/>
          <w:szCs w:val="24"/>
        </w:rPr>
        <w:t>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sehari-hari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melainkan</w:t>
      </w:r>
      <w:proofErr w:type="spellEnd"/>
      <w:r w:rsidRPr="00BE6CEB">
        <w:rPr>
          <w:sz w:val="24"/>
          <w:szCs w:val="24"/>
        </w:rPr>
        <w:t xml:space="preserve"> juga </w:t>
      </w:r>
      <w:proofErr w:type="spellStart"/>
      <w:r w:rsidRPr="00BE6CEB">
        <w:rPr>
          <w:sz w:val="24"/>
          <w:szCs w:val="24"/>
        </w:rPr>
        <w:t>sebagai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elemen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penting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ekosistem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masyarakat</w:t>
      </w:r>
      <w:proofErr w:type="spellEnd"/>
      <w:r w:rsidRPr="00BE6CEB">
        <w:rPr>
          <w:sz w:val="24"/>
          <w:szCs w:val="24"/>
        </w:rPr>
        <w:t xml:space="preserve">. </w:t>
      </w:r>
      <w:proofErr w:type="spellStart"/>
      <w:r w:rsidRPr="00BE6CEB">
        <w:rPr>
          <w:sz w:val="24"/>
          <w:szCs w:val="24"/>
        </w:rPr>
        <w:t>Artikel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ini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berkontribusi</w:t>
      </w:r>
      <w:proofErr w:type="spellEnd"/>
      <w:r w:rsidRPr="00BE6CEB">
        <w:rPr>
          <w:sz w:val="24"/>
          <w:szCs w:val="24"/>
        </w:rPr>
        <w:t xml:space="preserve"> pada </w:t>
      </w:r>
      <w:proofErr w:type="spellStart"/>
      <w:r w:rsidRPr="00BE6CEB">
        <w:rPr>
          <w:sz w:val="24"/>
          <w:szCs w:val="24"/>
        </w:rPr>
        <w:t>pemahaman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kita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tentang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hubungan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antara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kuliner</w:t>
      </w:r>
      <w:proofErr w:type="spellEnd"/>
      <w:r w:rsidRPr="00BE6CEB">
        <w:rPr>
          <w:sz w:val="24"/>
          <w:szCs w:val="24"/>
        </w:rPr>
        <w:t xml:space="preserve"> dan </w:t>
      </w:r>
      <w:proofErr w:type="spellStart"/>
      <w:r w:rsidRPr="00BE6CEB">
        <w:rPr>
          <w:sz w:val="24"/>
          <w:szCs w:val="24"/>
        </w:rPr>
        <w:t>relasi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, </w:t>
      </w:r>
      <w:proofErr w:type="spellStart"/>
      <w:r w:rsidRPr="00BE6CEB">
        <w:rPr>
          <w:sz w:val="24"/>
          <w:szCs w:val="24"/>
        </w:rPr>
        <w:t>membuka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wawasan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baru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tentang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bagaimana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makanan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dapat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memainkan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kritis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dalam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membentuk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jaringan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sosial</w:t>
      </w:r>
      <w:proofErr w:type="spellEnd"/>
      <w:r w:rsidRPr="00BE6CEB">
        <w:rPr>
          <w:sz w:val="24"/>
          <w:szCs w:val="24"/>
        </w:rPr>
        <w:t xml:space="preserve"> yang </w:t>
      </w:r>
      <w:proofErr w:type="spellStart"/>
      <w:r w:rsidRPr="00BE6CEB">
        <w:rPr>
          <w:sz w:val="24"/>
          <w:szCs w:val="24"/>
        </w:rPr>
        <w:t>kuat</w:t>
      </w:r>
      <w:proofErr w:type="spellEnd"/>
      <w:r w:rsidRPr="00BE6CEB">
        <w:rPr>
          <w:sz w:val="24"/>
          <w:szCs w:val="24"/>
        </w:rPr>
        <w:t xml:space="preserve"> di </w:t>
      </w:r>
      <w:proofErr w:type="spellStart"/>
      <w:r w:rsidRPr="00BE6CEB">
        <w:rPr>
          <w:sz w:val="24"/>
          <w:szCs w:val="24"/>
        </w:rPr>
        <w:t>tengah</w:t>
      </w:r>
      <w:proofErr w:type="spellEnd"/>
      <w:r w:rsidRPr="00BE6CEB">
        <w:rPr>
          <w:sz w:val="24"/>
          <w:szCs w:val="24"/>
        </w:rPr>
        <w:t xml:space="preserve"> </w:t>
      </w:r>
      <w:proofErr w:type="spellStart"/>
      <w:r w:rsidRPr="00BE6CEB">
        <w:rPr>
          <w:sz w:val="24"/>
          <w:szCs w:val="24"/>
        </w:rPr>
        <w:t>perbedaan</w:t>
      </w:r>
      <w:proofErr w:type="spellEnd"/>
      <w:r w:rsidRPr="00BE6CEB">
        <w:rPr>
          <w:sz w:val="24"/>
          <w:szCs w:val="24"/>
        </w:rPr>
        <w:t>.</w:t>
      </w:r>
    </w:p>
    <w:p w14:paraId="69A5FD9C" w14:textId="77777777" w:rsidR="008738C4" w:rsidRPr="00BE6CEB" w:rsidRDefault="006430D0">
      <w:pPr>
        <w:ind w:right="-709"/>
        <w:jc w:val="both"/>
        <w:rPr>
          <w:color w:val="000000"/>
          <w:sz w:val="24"/>
          <w:szCs w:val="24"/>
        </w:rPr>
      </w:pPr>
      <w:r w:rsidRPr="00BE6CEB">
        <w:rPr>
          <w:color w:val="FF0000"/>
          <w:sz w:val="24"/>
          <w:szCs w:val="24"/>
        </w:rPr>
        <w:tab/>
      </w:r>
      <w:proofErr w:type="spellStart"/>
      <w:r w:rsidRPr="00BE6CEB">
        <w:rPr>
          <w:color w:val="000000"/>
          <w:sz w:val="24"/>
          <w:szCs w:val="24"/>
        </w:rPr>
        <w:t>Menurut</w:t>
      </w:r>
      <w:proofErr w:type="spellEnd"/>
      <w:r w:rsidRPr="00BE6CEB">
        <w:rPr>
          <w:color w:val="000000"/>
          <w:sz w:val="24"/>
          <w:szCs w:val="24"/>
        </w:rPr>
        <w:t xml:space="preserve"> Bapak </w:t>
      </w:r>
      <w:proofErr w:type="spellStart"/>
      <w:r w:rsidRPr="00BE6CEB">
        <w:rPr>
          <w:color w:val="000000"/>
          <w:sz w:val="24"/>
          <w:szCs w:val="24"/>
        </w:rPr>
        <w:t>Ribut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sejarah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khususnya</w:t>
      </w:r>
      <w:proofErr w:type="spellEnd"/>
      <w:r w:rsidRPr="00BE6CEB">
        <w:rPr>
          <w:color w:val="000000"/>
          <w:sz w:val="24"/>
          <w:szCs w:val="24"/>
        </w:rPr>
        <w:t xml:space="preserve"> di Malang, </w:t>
      </w:r>
      <w:proofErr w:type="spellStart"/>
      <w:r w:rsidRPr="00BE6CEB">
        <w:rPr>
          <w:color w:val="000000"/>
          <w:sz w:val="24"/>
          <w:szCs w:val="24"/>
        </w:rPr>
        <w:t>tidak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catatan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sangat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rinci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tetapi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dikenal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sebagai</w:t>
      </w:r>
      <w:proofErr w:type="spellEnd"/>
      <w:r w:rsidRPr="00BE6CEB">
        <w:rPr>
          <w:color w:val="000000"/>
          <w:sz w:val="24"/>
          <w:szCs w:val="24"/>
        </w:rPr>
        <w:t xml:space="preserve"> salah </w:t>
      </w:r>
      <w:proofErr w:type="spellStart"/>
      <w:r w:rsidRPr="00BE6CEB">
        <w:rPr>
          <w:color w:val="000000"/>
          <w:sz w:val="24"/>
          <w:szCs w:val="24"/>
        </w:rPr>
        <w:t>satu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Malang.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sendiri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adalah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hidangan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Indonesia yang </w:t>
      </w:r>
      <w:proofErr w:type="spellStart"/>
      <w:r w:rsidRPr="00BE6CEB">
        <w:rPr>
          <w:color w:val="000000"/>
          <w:sz w:val="24"/>
          <w:szCs w:val="24"/>
        </w:rPr>
        <w:t>biasanya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disajikan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dengan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r w:rsidRPr="00BE6CEB">
        <w:rPr>
          <w:color w:val="000000"/>
          <w:sz w:val="24"/>
          <w:szCs w:val="24"/>
        </w:rPr>
        <w:t xml:space="preserve">yang </w:t>
      </w:r>
      <w:proofErr w:type="spellStart"/>
      <w:r w:rsidRPr="00BE6CEB">
        <w:rPr>
          <w:color w:val="000000"/>
          <w:sz w:val="24"/>
          <w:szCs w:val="24"/>
        </w:rPr>
        <w:t>panas</w:t>
      </w:r>
      <w:proofErr w:type="spellEnd"/>
      <w:r w:rsidRPr="00BE6CEB">
        <w:rPr>
          <w:color w:val="000000"/>
          <w:sz w:val="24"/>
          <w:szCs w:val="24"/>
        </w:rPr>
        <w:t xml:space="preserve"> yang kaya </w:t>
      </w:r>
      <w:proofErr w:type="spellStart"/>
      <w:r w:rsidRPr="00BE6CEB">
        <w:rPr>
          <w:color w:val="000000"/>
          <w:sz w:val="24"/>
          <w:szCs w:val="24"/>
        </w:rPr>
        <w:t>rempah-rempah</w:t>
      </w:r>
      <w:proofErr w:type="spellEnd"/>
      <w:r w:rsidRPr="00BE6CEB">
        <w:rPr>
          <w:color w:val="000000"/>
          <w:sz w:val="24"/>
          <w:szCs w:val="24"/>
        </w:rPr>
        <w:t xml:space="preserve">, di </w:t>
      </w:r>
      <w:proofErr w:type="spellStart"/>
      <w:r w:rsidRPr="00BE6CEB">
        <w:rPr>
          <w:color w:val="000000"/>
          <w:sz w:val="24"/>
          <w:szCs w:val="24"/>
        </w:rPr>
        <w:t>warung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Amanah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milik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bapak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Ribut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terdapat</w:t>
      </w:r>
      <w:proofErr w:type="spellEnd"/>
      <w:r w:rsidRPr="00BE6CEB">
        <w:rPr>
          <w:color w:val="000000"/>
          <w:sz w:val="24"/>
          <w:szCs w:val="24"/>
        </w:rPr>
        <w:t xml:space="preserve"> salah </w:t>
      </w:r>
      <w:proofErr w:type="spellStart"/>
      <w:r w:rsidRPr="00BE6CEB">
        <w:rPr>
          <w:color w:val="000000"/>
          <w:sz w:val="24"/>
          <w:szCs w:val="24"/>
        </w:rPr>
        <w:t>satu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rempah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yaitu</w:t>
      </w:r>
      <w:proofErr w:type="spellEnd"/>
      <w:r w:rsidRPr="00BE6CEB">
        <w:rPr>
          <w:color w:val="000000"/>
          <w:sz w:val="24"/>
          <w:szCs w:val="24"/>
        </w:rPr>
        <w:t xml:space="preserve"> Polo dan </w:t>
      </w:r>
      <w:proofErr w:type="spellStart"/>
      <w:r w:rsidRPr="00BE6CEB">
        <w:rPr>
          <w:color w:val="000000"/>
          <w:sz w:val="24"/>
          <w:szCs w:val="24"/>
        </w:rPr>
        <w:t>seledri</w:t>
      </w:r>
      <w:proofErr w:type="spellEnd"/>
      <w:r w:rsidRPr="00BE6CEB">
        <w:rPr>
          <w:color w:val="000000"/>
          <w:sz w:val="24"/>
          <w:szCs w:val="24"/>
        </w:rPr>
        <w:t xml:space="preserve">. </w:t>
      </w:r>
      <w:bookmarkStart w:id="0" w:name="_GoBack"/>
      <w:bookmarkEnd w:id="0"/>
    </w:p>
    <w:p w14:paraId="1FFF3E30" w14:textId="77777777" w:rsidR="008738C4" w:rsidRPr="00BE6CEB" w:rsidRDefault="006430D0">
      <w:pPr>
        <w:ind w:right="-709" w:firstLine="720"/>
        <w:jc w:val="both"/>
        <w:rPr>
          <w:color w:val="000000"/>
          <w:sz w:val="24"/>
          <w:szCs w:val="24"/>
        </w:rPr>
      </w:pP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Malang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ciri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tersendiri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membuatnya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berbeda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jenis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lainnya</w:t>
      </w:r>
      <w:proofErr w:type="spellEnd"/>
      <w:r w:rsidRPr="00BE6CEB">
        <w:rPr>
          <w:color w:val="000000"/>
          <w:sz w:val="24"/>
          <w:szCs w:val="24"/>
        </w:rPr>
        <w:t xml:space="preserve"> di Indonesia. </w:t>
      </w:r>
      <w:proofErr w:type="spellStart"/>
      <w:r w:rsidRPr="00BE6CEB">
        <w:rPr>
          <w:color w:val="000000"/>
          <w:sz w:val="24"/>
          <w:szCs w:val="24"/>
        </w:rPr>
        <w:t>Beberapa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faktor</w:t>
      </w:r>
      <w:proofErr w:type="spellEnd"/>
      <w:r w:rsidRPr="00BE6CEB">
        <w:rPr>
          <w:color w:val="000000"/>
          <w:sz w:val="24"/>
          <w:szCs w:val="24"/>
        </w:rPr>
        <w:t xml:space="preserve"> y</w:t>
      </w:r>
      <w:r w:rsidRPr="00BE6CEB">
        <w:rPr>
          <w:color w:val="000000"/>
          <w:sz w:val="24"/>
          <w:szCs w:val="24"/>
        </w:rPr>
        <w:t xml:space="preserve">ang </w:t>
      </w:r>
      <w:proofErr w:type="spellStart"/>
      <w:r w:rsidRPr="00BE6CEB">
        <w:rPr>
          <w:color w:val="000000"/>
          <w:sz w:val="24"/>
          <w:szCs w:val="24"/>
        </w:rPr>
        <w:t>membuat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Malang </w:t>
      </w:r>
      <w:proofErr w:type="spellStart"/>
      <w:r w:rsidRPr="00BE6CEB">
        <w:rPr>
          <w:color w:val="000000"/>
          <w:sz w:val="24"/>
          <w:szCs w:val="24"/>
        </w:rPr>
        <w:t>menjadi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spesial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melibatkan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penggunaan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bahan-bahan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lokal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di </w:t>
      </w:r>
      <w:proofErr w:type="spellStart"/>
      <w:r w:rsidRPr="00BE6CEB">
        <w:rPr>
          <w:color w:val="000000"/>
          <w:sz w:val="24"/>
          <w:szCs w:val="24"/>
        </w:rPr>
        <w:t>daerah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tersebut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perpaduan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rempah-rempah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memberikan</w:t>
      </w:r>
      <w:proofErr w:type="spellEnd"/>
      <w:r w:rsidRPr="00BE6CEB">
        <w:rPr>
          <w:color w:val="000000"/>
          <w:sz w:val="24"/>
          <w:szCs w:val="24"/>
        </w:rPr>
        <w:t xml:space="preserve"> rasa </w:t>
      </w:r>
      <w:proofErr w:type="spellStart"/>
      <w:proofErr w:type="gramStart"/>
      <w:r w:rsidRPr="00BE6CEB">
        <w:rPr>
          <w:color w:val="000000"/>
          <w:sz w:val="24"/>
          <w:szCs w:val="24"/>
        </w:rPr>
        <w:t>unik</w:t>
      </w:r>
      <w:proofErr w:type="spellEnd"/>
      <w:r w:rsidRPr="00BE6CEB">
        <w:rPr>
          <w:sz w:val="24"/>
          <w:szCs w:val="24"/>
        </w:rPr>
        <w:t>(</w:t>
      </w:r>
      <w:proofErr w:type="gramEnd"/>
      <w:r w:rsidRPr="00BE6CEB">
        <w:rPr>
          <w:sz w:val="24"/>
          <w:szCs w:val="24"/>
        </w:rPr>
        <w:t xml:space="preserve">Dian </w:t>
      </w:r>
      <w:proofErr w:type="spellStart"/>
      <w:r w:rsidRPr="00BE6CEB">
        <w:rPr>
          <w:sz w:val="24"/>
          <w:szCs w:val="24"/>
        </w:rPr>
        <w:t>Prayogi</w:t>
      </w:r>
      <w:proofErr w:type="spellEnd"/>
      <w:r w:rsidRPr="00BE6CEB">
        <w:rPr>
          <w:sz w:val="24"/>
          <w:szCs w:val="24"/>
        </w:rPr>
        <w:t xml:space="preserve">, 2017). </w:t>
      </w:r>
      <w:proofErr w:type="spellStart"/>
      <w:r w:rsidRPr="00BE6CEB">
        <w:rPr>
          <w:sz w:val="24"/>
          <w:szCs w:val="24"/>
        </w:rPr>
        <w:t>Demikianlah</w:t>
      </w:r>
      <w:proofErr w:type="spellEnd"/>
      <w:r w:rsidRPr="00BE6CEB">
        <w:rPr>
          <w:sz w:val="24"/>
          <w:szCs w:val="24"/>
        </w:rPr>
        <w:t xml:space="preserve"> </w:t>
      </w:r>
      <w:r w:rsidRPr="00BE6CEB">
        <w:rPr>
          <w:color w:val="000000"/>
          <w:sz w:val="24"/>
          <w:szCs w:val="24"/>
        </w:rPr>
        <w:t xml:space="preserve">yang </w:t>
      </w:r>
      <w:proofErr w:type="spellStart"/>
      <w:r w:rsidRPr="00BE6CEB">
        <w:rPr>
          <w:color w:val="000000"/>
          <w:sz w:val="24"/>
          <w:szCs w:val="24"/>
        </w:rPr>
        <w:t>dilakukan</w:t>
      </w:r>
      <w:proofErr w:type="spellEnd"/>
      <w:r w:rsidRPr="00BE6CEB">
        <w:rPr>
          <w:color w:val="000000"/>
          <w:sz w:val="24"/>
          <w:szCs w:val="24"/>
        </w:rPr>
        <w:t xml:space="preserve"> oleh Bapak </w:t>
      </w:r>
      <w:proofErr w:type="spellStart"/>
      <w:r w:rsidRPr="00BE6CEB">
        <w:rPr>
          <w:color w:val="000000"/>
          <w:sz w:val="24"/>
          <w:szCs w:val="24"/>
        </w:rPr>
        <w:t>Ribut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dengan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warung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baksonya</w:t>
      </w:r>
      <w:proofErr w:type="spellEnd"/>
      <w:r w:rsidRPr="00BE6CEB">
        <w:rPr>
          <w:color w:val="000000"/>
          <w:sz w:val="24"/>
          <w:szCs w:val="24"/>
        </w:rPr>
        <w:t xml:space="preserve">. </w:t>
      </w:r>
      <w:proofErr w:type="spellStart"/>
      <w:r w:rsidRPr="00BE6CEB">
        <w:rPr>
          <w:color w:val="000000"/>
          <w:sz w:val="24"/>
          <w:szCs w:val="24"/>
        </w:rPr>
        <w:t>Ia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menambahkan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sedikit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rempah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khas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warungnya</w:t>
      </w:r>
      <w:proofErr w:type="spellEnd"/>
      <w:r w:rsidRPr="00BE6CEB">
        <w:rPr>
          <w:color w:val="000000"/>
          <w:sz w:val="24"/>
          <w:szCs w:val="24"/>
        </w:rPr>
        <w:t xml:space="preserve">. </w:t>
      </w:r>
      <w:proofErr w:type="spellStart"/>
      <w:r w:rsidRPr="00BE6CEB">
        <w:rPr>
          <w:color w:val="000000"/>
          <w:sz w:val="24"/>
          <w:szCs w:val="24"/>
        </w:rPr>
        <w:t>Secara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umum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bakso</w:t>
      </w:r>
      <w:proofErr w:type="spellEnd"/>
      <w:r w:rsidRPr="00BE6CEB">
        <w:rPr>
          <w:color w:val="000000"/>
          <w:sz w:val="24"/>
          <w:szCs w:val="24"/>
        </w:rPr>
        <w:t xml:space="preserve"> Malang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kuah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kental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berwarna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bening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kecoklatan</w:t>
      </w:r>
      <w:proofErr w:type="spellEnd"/>
      <w:r w:rsidRPr="00BE6CEB">
        <w:rPr>
          <w:color w:val="000000"/>
          <w:sz w:val="24"/>
          <w:szCs w:val="24"/>
        </w:rPr>
        <w:t xml:space="preserve">, dan </w:t>
      </w:r>
      <w:proofErr w:type="spellStart"/>
      <w:r w:rsidRPr="00BE6CEB">
        <w:rPr>
          <w:color w:val="000000"/>
          <w:sz w:val="24"/>
          <w:szCs w:val="24"/>
        </w:rPr>
        <w:t>memiliki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cita</w:t>
      </w:r>
      <w:proofErr w:type="spellEnd"/>
      <w:r w:rsidRPr="00BE6CEB">
        <w:rPr>
          <w:color w:val="000000"/>
          <w:sz w:val="24"/>
          <w:szCs w:val="24"/>
        </w:rPr>
        <w:t xml:space="preserve"> rasa yang kaya. </w:t>
      </w:r>
      <w:proofErr w:type="spellStart"/>
      <w:r w:rsidRPr="00BE6CEB">
        <w:rPr>
          <w:color w:val="000000"/>
          <w:sz w:val="24"/>
          <w:szCs w:val="24"/>
        </w:rPr>
        <w:t>Meskipun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sejarahnya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tidak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selengkap</w:t>
      </w:r>
      <w:proofErr w:type="spellEnd"/>
      <w:r w:rsidRPr="00BE6CEB">
        <w:rPr>
          <w:color w:val="000000"/>
          <w:sz w:val="24"/>
          <w:szCs w:val="24"/>
        </w:rPr>
        <w:t xml:space="preserve"> yang </w:t>
      </w:r>
      <w:proofErr w:type="spellStart"/>
      <w:r w:rsidRPr="00BE6CEB">
        <w:rPr>
          <w:color w:val="000000"/>
          <w:sz w:val="24"/>
          <w:szCs w:val="24"/>
        </w:rPr>
        <w:t>mungkin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diinginkan</w:t>
      </w:r>
      <w:proofErr w:type="spellEnd"/>
      <w:r w:rsidRPr="00BE6CEB">
        <w:rPr>
          <w:color w:val="000000"/>
          <w:sz w:val="24"/>
          <w:szCs w:val="24"/>
        </w:rPr>
        <w:t xml:space="preserve">, </w:t>
      </w:r>
      <w:proofErr w:type="spellStart"/>
      <w:r w:rsidRPr="00BE6CEB">
        <w:rPr>
          <w:color w:val="000000"/>
          <w:sz w:val="24"/>
          <w:szCs w:val="24"/>
        </w:rPr>
        <w:t>warisan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seperti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bak</w:t>
      </w:r>
      <w:r w:rsidRPr="00BE6CEB">
        <w:rPr>
          <w:color w:val="000000"/>
          <w:sz w:val="24"/>
          <w:szCs w:val="24"/>
        </w:rPr>
        <w:t>so</w:t>
      </w:r>
      <w:proofErr w:type="spellEnd"/>
      <w:r w:rsidRPr="00BE6CEB">
        <w:rPr>
          <w:color w:val="000000"/>
          <w:sz w:val="24"/>
          <w:szCs w:val="24"/>
        </w:rPr>
        <w:t xml:space="preserve"> Malang </w:t>
      </w:r>
      <w:proofErr w:type="spellStart"/>
      <w:r w:rsidRPr="00BE6CEB">
        <w:rPr>
          <w:color w:val="000000"/>
          <w:sz w:val="24"/>
          <w:szCs w:val="24"/>
        </w:rPr>
        <w:t>mencerminkan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kekayaan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ragam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kuliner</w:t>
      </w:r>
      <w:proofErr w:type="spellEnd"/>
      <w:r w:rsidRPr="00BE6CEB">
        <w:rPr>
          <w:color w:val="000000"/>
          <w:sz w:val="24"/>
          <w:szCs w:val="24"/>
        </w:rPr>
        <w:t xml:space="preserve"> Indonesia yang </w:t>
      </w:r>
      <w:proofErr w:type="spellStart"/>
      <w:r w:rsidRPr="00BE6CEB">
        <w:rPr>
          <w:color w:val="000000"/>
          <w:sz w:val="24"/>
          <w:szCs w:val="24"/>
        </w:rPr>
        <w:t>terus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berkembang</w:t>
      </w:r>
      <w:proofErr w:type="spellEnd"/>
      <w:r w:rsidRPr="00BE6CEB">
        <w:rPr>
          <w:color w:val="000000"/>
          <w:sz w:val="24"/>
          <w:szCs w:val="24"/>
        </w:rPr>
        <w:t xml:space="preserve"> dan </w:t>
      </w:r>
      <w:proofErr w:type="spellStart"/>
      <w:r w:rsidRPr="00BE6CEB">
        <w:rPr>
          <w:color w:val="000000"/>
          <w:sz w:val="24"/>
          <w:szCs w:val="24"/>
        </w:rPr>
        <w:t>diwariskan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dari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generasi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ke</w:t>
      </w:r>
      <w:proofErr w:type="spellEnd"/>
      <w:r w:rsidRPr="00BE6CEB">
        <w:rPr>
          <w:color w:val="000000"/>
          <w:sz w:val="24"/>
          <w:szCs w:val="24"/>
        </w:rPr>
        <w:t xml:space="preserve"> </w:t>
      </w:r>
      <w:proofErr w:type="spellStart"/>
      <w:r w:rsidRPr="00BE6CEB">
        <w:rPr>
          <w:color w:val="000000"/>
          <w:sz w:val="24"/>
          <w:szCs w:val="24"/>
        </w:rPr>
        <w:t>generasi</w:t>
      </w:r>
      <w:proofErr w:type="spellEnd"/>
      <w:r w:rsidRPr="00BE6CEB">
        <w:rPr>
          <w:color w:val="000000"/>
          <w:sz w:val="24"/>
          <w:szCs w:val="24"/>
        </w:rPr>
        <w:t>.</w:t>
      </w:r>
    </w:p>
    <w:p w14:paraId="1E017C39" w14:textId="77777777" w:rsidR="008738C4" w:rsidRPr="00BE6CEB" w:rsidRDefault="008738C4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7A776A" w14:textId="77777777" w:rsidR="00BE6CEB" w:rsidRDefault="00BE6CEB">
      <w:pPr>
        <w:jc w:val="both"/>
        <w:rPr>
          <w:b/>
          <w:sz w:val="24"/>
          <w:szCs w:val="24"/>
        </w:rPr>
      </w:pPr>
    </w:p>
    <w:p w14:paraId="68F76DC1" w14:textId="77777777" w:rsidR="00BE6CEB" w:rsidRDefault="00BE6CEB">
      <w:pPr>
        <w:jc w:val="both"/>
        <w:rPr>
          <w:b/>
          <w:sz w:val="24"/>
          <w:szCs w:val="24"/>
        </w:rPr>
      </w:pPr>
    </w:p>
    <w:p w14:paraId="15CC8324" w14:textId="77777777" w:rsidR="00BE6CEB" w:rsidRDefault="00BE6CEB">
      <w:pPr>
        <w:jc w:val="both"/>
        <w:rPr>
          <w:b/>
          <w:sz w:val="24"/>
          <w:szCs w:val="24"/>
        </w:rPr>
      </w:pPr>
    </w:p>
    <w:p w14:paraId="7B8DFE37" w14:textId="77777777" w:rsidR="00BE6CEB" w:rsidRDefault="00BE6CEB">
      <w:pPr>
        <w:jc w:val="both"/>
        <w:rPr>
          <w:b/>
          <w:sz w:val="24"/>
          <w:szCs w:val="24"/>
        </w:rPr>
      </w:pPr>
    </w:p>
    <w:p w14:paraId="708C21A1" w14:textId="77777777" w:rsidR="00BE6CEB" w:rsidRDefault="00BE6CEB">
      <w:pPr>
        <w:jc w:val="both"/>
        <w:rPr>
          <w:b/>
          <w:sz w:val="24"/>
          <w:szCs w:val="24"/>
        </w:rPr>
      </w:pPr>
    </w:p>
    <w:p w14:paraId="6C8D380C" w14:textId="77777777" w:rsidR="00BE6CEB" w:rsidRDefault="00BE6CEB">
      <w:pPr>
        <w:jc w:val="both"/>
        <w:rPr>
          <w:b/>
          <w:sz w:val="24"/>
          <w:szCs w:val="24"/>
        </w:rPr>
      </w:pPr>
    </w:p>
    <w:p w14:paraId="6493B632" w14:textId="77777777" w:rsidR="00BE6CEB" w:rsidRDefault="00BE6CEB">
      <w:pPr>
        <w:jc w:val="both"/>
        <w:rPr>
          <w:b/>
          <w:sz w:val="24"/>
          <w:szCs w:val="24"/>
        </w:rPr>
      </w:pPr>
    </w:p>
    <w:p w14:paraId="49A755A8" w14:textId="77777777" w:rsidR="00BE6CEB" w:rsidRDefault="00BE6CEB">
      <w:pPr>
        <w:jc w:val="both"/>
        <w:rPr>
          <w:b/>
          <w:sz w:val="24"/>
          <w:szCs w:val="24"/>
        </w:rPr>
      </w:pPr>
    </w:p>
    <w:p w14:paraId="681BCFA0" w14:textId="77777777" w:rsidR="00BE6CEB" w:rsidRDefault="00BE6CEB">
      <w:pPr>
        <w:jc w:val="both"/>
        <w:rPr>
          <w:b/>
          <w:sz w:val="24"/>
          <w:szCs w:val="24"/>
        </w:rPr>
      </w:pPr>
    </w:p>
    <w:p w14:paraId="2B5840AC" w14:textId="77777777" w:rsidR="00BE6CEB" w:rsidRDefault="00BE6CEB">
      <w:pPr>
        <w:jc w:val="both"/>
        <w:rPr>
          <w:b/>
          <w:sz w:val="24"/>
          <w:szCs w:val="24"/>
        </w:rPr>
      </w:pPr>
    </w:p>
    <w:p w14:paraId="3A0766CE" w14:textId="0DF92DA1" w:rsidR="008738C4" w:rsidRDefault="006430D0">
      <w:pPr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>Draft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Wawancara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Narasumber</w:t>
      </w:r>
      <w:proofErr w:type="spellEnd"/>
    </w:p>
    <w:p w14:paraId="48FFCD58" w14:textId="77777777" w:rsidR="008738C4" w:rsidRDefault="006430D0">
      <w:p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Narasumber</w:t>
      </w:r>
      <w:proofErr w:type="spellEnd"/>
      <w:r>
        <w:rPr>
          <w:color w:val="000000"/>
          <w:sz w:val="24"/>
          <w:szCs w:val="24"/>
        </w:rPr>
        <w:t>:</w:t>
      </w:r>
    </w:p>
    <w:p w14:paraId="18758103" w14:textId="77777777" w:rsidR="008738C4" w:rsidRDefault="006430D0">
      <w:pPr>
        <w:jc w:val="both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3286825" wp14:editId="2030359A">
            <wp:extent cx="1538736" cy="1655543"/>
            <wp:effectExtent l="0" t="0" r="0" b="0"/>
            <wp:docPr id="4" name="image6.jpg" descr="F:\20231217_1148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F:\20231217_114842.jpg"/>
                    <pic:cNvPicPr preferRelativeResize="0"/>
                  </pic:nvPicPr>
                  <pic:blipFill>
                    <a:blip r:embed="rId16"/>
                    <a:srcRect l="2" t="37424" r="56222" b="670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38736" cy="16555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EE313F9" w14:textId="77777777" w:rsidR="008738C4" w:rsidRDefault="006430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Nama: Bapak </w:t>
      </w:r>
      <w:proofErr w:type="spellStart"/>
      <w:r>
        <w:rPr>
          <w:color w:val="000000"/>
          <w:sz w:val="24"/>
          <w:szCs w:val="24"/>
        </w:rPr>
        <w:t>Ribut</w:t>
      </w:r>
      <w:proofErr w:type="spellEnd"/>
    </w:p>
    <w:p w14:paraId="18822707" w14:textId="77777777" w:rsidR="008738C4" w:rsidRDefault="006430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TTL: Pisang Agung, Malang,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Timur, 21 November 1964</w:t>
      </w:r>
    </w:p>
    <w:p w14:paraId="541FFCDA" w14:textId="77777777" w:rsidR="008738C4" w:rsidRDefault="006430D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Nama </w:t>
      </w:r>
      <w:proofErr w:type="spellStart"/>
      <w:r>
        <w:rPr>
          <w:color w:val="000000"/>
          <w:sz w:val="24"/>
          <w:szCs w:val="24"/>
        </w:rPr>
        <w:t>Warung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>manah</w:t>
      </w:r>
      <w:proofErr w:type="spellEnd"/>
    </w:p>
    <w:p w14:paraId="6A3411B5" w14:textId="77777777" w:rsidR="008738C4" w:rsidRDefault="008738C4">
      <w:pPr>
        <w:jc w:val="both"/>
        <w:rPr>
          <w:color w:val="000000"/>
          <w:sz w:val="24"/>
          <w:szCs w:val="24"/>
        </w:rPr>
      </w:pPr>
    </w:p>
    <w:p w14:paraId="6A9836C6" w14:textId="77777777" w:rsidR="008738C4" w:rsidRDefault="006430D0">
      <w:pPr>
        <w:numPr>
          <w:ilvl w:val="0"/>
          <w:numId w:val="2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di Malang?</w:t>
      </w:r>
    </w:p>
    <w:p w14:paraId="6C7A4AF4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pekerjaan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masyarakat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kios,warung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dan juga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berjualan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r>
        <w:rPr>
          <w:sz w:val="24"/>
          <w:szCs w:val="24"/>
        </w:rPr>
        <w:t>-kecilan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jalanan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pencaharian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penduduk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dan salah </w:t>
      </w:r>
      <w:proofErr w:type="spellStart"/>
      <w:r>
        <w:rPr>
          <w:sz w:val="24"/>
          <w:szCs w:val="24"/>
        </w:rPr>
        <w:t>satunya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sekitarnya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</w:t>
      </w:r>
      <w:r>
        <w:rPr>
          <w:sz w:val="24"/>
          <w:szCs w:val="24"/>
        </w:rPr>
        <w:t>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pendatang</w:t>
      </w:r>
      <w:proofErr w:type="spellEnd"/>
      <w:r>
        <w:rPr>
          <w:sz w:val="24"/>
          <w:szCs w:val="24"/>
        </w:rPr>
        <w:t xml:space="preserve">. </w:t>
      </w:r>
    </w:p>
    <w:p w14:paraId="2A9A6A9A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rasa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. 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menceritakan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dulu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sekarang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.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menceritakan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dulunya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oleh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sejarah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berkembangnya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familiar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Indonesia pada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. </w:t>
      </w:r>
    </w:p>
    <w:p w14:paraId="00F86872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Sejarah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sehari-hari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bangun</w:t>
      </w:r>
      <w:proofErr w:type="spellEnd"/>
      <w:r>
        <w:rPr>
          <w:sz w:val="24"/>
          <w:szCs w:val="24"/>
        </w:rPr>
        <w:t xml:space="preserve"> jam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bahan-bahan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pentol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kuahnya</w:t>
      </w:r>
      <w:proofErr w:type="spellEnd"/>
      <w:r>
        <w:rPr>
          <w:sz w:val="24"/>
          <w:szCs w:val="24"/>
        </w:rPr>
        <w:t xml:space="preserve">. Karena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sajalah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di Malang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dikenalkan</w:t>
      </w:r>
      <w:proofErr w:type="spellEnd"/>
      <w:r>
        <w:rPr>
          <w:sz w:val="24"/>
          <w:szCs w:val="24"/>
        </w:rPr>
        <w:t xml:space="preserve"> orang lain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inisiatif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lumayan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Disinilah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…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Berbicara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untung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rasanya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memikat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membeli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orang lain </w:t>
      </w:r>
      <w:proofErr w:type="spellStart"/>
      <w:r>
        <w:rPr>
          <w:sz w:val="24"/>
          <w:szCs w:val="24"/>
        </w:rPr>
        <w:t>tertarik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membeli</w:t>
      </w:r>
      <w:proofErr w:type="spellEnd"/>
      <w:r>
        <w:rPr>
          <w:sz w:val="24"/>
          <w:szCs w:val="24"/>
        </w:rPr>
        <w:t xml:space="preserve"> juga. </w:t>
      </w:r>
    </w:p>
    <w:p w14:paraId="54CB905D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Disinilah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Malang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masa.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di Malang </w:t>
      </w:r>
      <w:proofErr w:type="spellStart"/>
      <w:r>
        <w:rPr>
          <w:sz w:val="24"/>
          <w:szCs w:val="24"/>
        </w:rPr>
        <w:t>sejak</w:t>
      </w:r>
      <w:proofErr w:type="spellEnd"/>
      <w:r>
        <w:rPr>
          <w:sz w:val="24"/>
          <w:szCs w:val="24"/>
        </w:rPr>
        <w:t xml:space="preserve"> zaman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dibawa</w:t>
      </w:r>
      <w:proofErr w:type="spellEnd"/>
      <w:r>
        <w:rPr>
          <w:sz w:val="24"/>
          <w:szCs w:val="24"/>
        </w:rPr>
        <w:t xml:space="preserve"> oleh para </w:t>
      </w:r>
      <w:proofErr w:type="spellStart"/>
      <w:r>
        <w:rPr>
          <w:sz w:val="24"/>
          <w:szCs w:val="24"/>
        </w:rPr>
        <w:t>penjajah</w:t>
      </w:r>
      <w:proofErr w:type="spellEnd"/>
      <w:r>
        <w:rPr>
          <w:sz w:val="24"/>
          <w:szCs w:val="24"/>
        </w:rPr>
        <w:t xml:space="preserve">, juga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orang-orang </w:t>
      </w:r>
      <w:proofErr w:type="spellStart"/>
      <w:r>
        <w:rPr>
          <w:sz w:val="24"/>
          <w:szCs w:val="24"/>
        </w:rPr>
        <w:t>Tionghoa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salah. </w:t>
      </w:r>
      <w:proofErr w:type="spellStart"/>
      <w:r>
        <w:rPr>
          <w:sz w:val="24"/>
          <w:szCs w:val="24"/>
        </w:rPr>
        <w:t>Intinya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Malang.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rasa </w:t>
      </w:r>
      <w:proofErr w:type="spellStart"/>
      <w:r>
        <w:rPr>
          <w:sz w:val="24"/>
          <w:szCs w:val="24"/>
        </w:rPr>
        <w:t>kuahnya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 yang lain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sebut</w:t>
      </w:r>
      <w:proofErr w:type="spellEnd"/>
      <w:r>
        <w:rPr>
          <w:sz w:val="24"/>
          <w:szCs w:val="24"/>
        </w:rPr>
        <w:t xml:space="preserve"> POLO. Nah… POLO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disediakan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Resep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yang Mas </w:t>
      </w:r>
      <w:proofErr w:type="spellStart"/>
      <w:r>
        <w:rPr>
          <w:sz w:val="24"/>
          <w:szCs w:val="24"/>
        </w:rPr>
        <w:t>liat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yang lain. </w:t>
      </w:r>
      <w:proofErr w:type="spellStart"/>
      <w:r>
        <w:rPr>
          <w:sz w:val="24"/>
          <w:szCs w:val="24"/>
        </w:rPr>
        <w:t>ku</w:t>
      </w:r>
      <w:r>
        <w:rPr>
          <w:sz w:val="24"/>
          <w:szCs w:val="24"/>
        </w:rPr>
        <w:t>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yang lain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prai</w:t>
      </w:r>
      <w:proofErr w:type="spellEnd"/>
      <w:r>
        <w:rPr>
          <w:sz w:val="24"/>
          <w:szCs w:val="24"/>
        </w:rPr>
        <w:t xml:space="preserve"> dan POLO yang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tadi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mungkin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babak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 xml:space="preserve">. Jam </w:t>
      </w:r>
      <w:proofErr w:type="spellStart"/>
      <w:r>
        <w:rPr>
          <w:sz w:val="24"/>
          <w:szCs w:val="24"/>
        </w:rPr>
        <w:t>tigaan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seenak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Prosesnya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...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Dagingnya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z w:val="24"/>
          <w:szCs w:val="24"/>
        </w:rPr>
        <w:t>igiling</w:t>
      </w:r>
      <w:proofErr w:type="spellEnd"/>
      <w:r>
        <w:rPr>
          <w:sz w:val="24"/>
          <w:szCs w:val="24"/>
        </w:rPr>
        <w:t xml:space="preserve">. Saya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digiling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bulatannya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manual. </w:t>
      </w:r>
      <w:proofErr w:type="spellStart"/>
      <w:r>
        <w:rPr>
          <w:sz w:val="24"/>
          <w:szCs w:val="24"/>
        </w:rPr>
        <w:t>Kuahnya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Kerupuk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biasanya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</w:t>
      </w:r>
      <w:proofErr w:type="spellEnd"/>
      <w:r>
        <w:rPr>
          <w:sz w:val="24"/>
          <w:szCs w:val="24"/>
        </w:rPr>
        <w:t>.</w:t>
      </w:r>
    </w:p>
    <w:p w14:paraId="206E2D69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Disini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sedikit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, menu,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tips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pecinta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Anda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Malang,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Malang, </w:t>
      </w:r>
      <w:proofErr w:type="gramStart"/>
      <w:r>
        <w:rPr>
          <w:sz w:val="24"/>
          <w:szCs w:val="24"/>
        </w:rPr>
        <w:t xml:space="preserve">dan  </w:t>
      </w:r>
      <w:proofErr w:type="spellStart"/>
      <w:r>
        <w:rPr>
          <w:sz w:val="24"/>
          <w:szCs w:val="24"/>
        </w:rPr>
        <w:t>b</w:t>
      </w:r>
      <w:r>
        <w:rPr>
          <w:sz w:val="24"/>
          <w:szCs w:val="24"/>
        </w:rPr>
        <w:t>akso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Malang: </w:t>
      </w:r>
    </w:p>
    <w:p w14:paraId="3DD0CA1F" w14:textId="77777777" w:rsidR="008738C4" w:rsidRDefault="008738C4">
      <w:pPr>
        <w:spacing w:after="160"/>
        <w:ind w:firstLine="360"/>
        <w:jc w:val="both"/>
        <w:rPr>
          <w:sz w:val="24"/>
          <w:szCs w:val="24"/>
        </w:rPr>
      </w:pPr>
    </w:p>
    <w:p w14:paraId="0DE6CADA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?</w:t>
      </w:r>
    </w:p>
    <w:p w14:paraId="6A00BA86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harganya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mungkin</w:t>
      </w:r>
      <w:proofErr w:type="spellEnd"/>
      <w:r>
        <w:rPr>
          <w:i/>
          <w:sz w:val="24"/>
          <w:szCs w:val="24"/>
        </w:rPr>
        <w:t xml:space="preserve"> paling </w:t>
      </w:r>
      <w:proofErr w:type="spellStart"/>
      <w:r>
        <w:rPr>
          <w:i/>
          <w:sz w:val="24"/>
          <w:szCs w:val="24"/>
        </w:rPr>
        <w:t>murah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 Mas, </w:t>
      </w:r>
      <w:proofErr w:type="spellStart"/>
      <w:r>
        <w:rPr>
          <w:i/>
          <w:sz w:val="24"/>
          <w:szCs w:val="24"/>
        </w:rPr>
        <w:t>delapan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ribuan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saja</w:t>
      </w:r>
      <w:proofErr w:type="spellEnd"/>
      <w:r>
        <w:rPr>
          <w:i/>
          <w:sz w:val="24"/>
          <w:szCs w:val="24"/>
        </w:rPr>
        <w:t>.</w:t>
      </w:r>
    </w:p>
    <w:p w14:paraId="3900A2C3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menu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>?</w:t>
      </w:r>
    </w:p>
    <w:p w14:paraId="6870E4E2" w14:textId="77777777" w:rsidR="008738C4" w:rsidRDefault="006430D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Saya </w:t>
      </w:r>
      <w:proofErr w:type="spellStart"/>
      <w:r>
        <w:rPr>
          <w:i/>
          <w:sz w:val="24"/>
          <w:szCs w:val="24"/>
        </w:rPr>
        <w:t>tidak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menjual</w:t>
      </w:r>
      <w:proofErr w:type="spellEnd"/>
      <w:r>
        <w:rPr>
          <w:i/>
          <w:sz w:val="24"/>
          <w:szCs w:val="24"/>
        </w:rPr>
        <w:t xml:space="preserve"> yang lain mas </w:t>
      </w:r>
      <w:proofErr w:type="spellStart"/>
      <w:r>
        <w:rPr>
          <w:i/>
          <w:sz w:val="24"/>
          <w:szCs w:val="24"/>
        </w:rPr>
        <w:t>selain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saja</w:t>
      </w:r>
      <w:proofErr w:type="spellEnd"/>
      <w:r>
        <w:rPr>
          <w:i/>
          <w:sz w:val="24"/>
          <w:szCs w:val="24"/>
        </w:rPr>
        <w:t>.</w:t>
      </w:r>
    </w:p>
    <w:p w14:paraId="4E09AE55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tips Anda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enak</w:t>
      </w:r>
      <w:proofErr w:type="spellEnd"/>
      <w:r>
        <w:rPr>
          <w:sz w:val="24"/>
          <w:szCs w:val="24"/>
        </w:rPr>
        <w:t>?</w:t>
      </w:r>
    </w:p>
    <w:p w14:paraId="6471D2DC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Tidak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tips yang </w:t>
      </w:r>
      <w:proofErr w:type="spellStart"/>
      <w:r>
        <w:rPr>
          <w:i/>
          <w:sz w:val="24"/>
          <w:szCs w:val="24"/>
        </w:rPr>
        <w:t>khusus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hanya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penambahan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rempah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saja</w:t>
      </w:r>
      <w:proofErr w:type="spellEnd"/>
      <w:r>
        <w:rPr>
          <w:i/>
          <w:sz w:val="24"/>
          <w:szCs w:val="24"/>
        </w:rPr>
        <w:t xml:space="preserve">. </w:t>
      </w:r>
    </w:p>
    <w:p w14:paraId="7DB335E8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pesan</w:t>
      </w:r>
      <w:proofErr w:type="spellEnd"/>
      <w:r>
        <w:rPr>
          <w:sz w:val="24"/>
          <w:szCs w:val="24"/>
        </w:rPr>
        <w:t xml:space="preserve"> Anda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pecinta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>?</w:t>
      </w:r>
    </w:p>
    <w:p w14:paraId="5F280C60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Harapan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jangan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lupa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bahwa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makanan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telah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sejak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dahulu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Maka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makanlah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agar </w:t>
      </w:r>
      <w:proofErr w:type="spellStart"/>
      <w:r>
        <w:rPr>
          <w:i/>
          <w:sz w:val="24"/>
          <w:szCs w:val="24"/>
        </w:rPr>
        <w:t>bisa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bernost</w:t>
      </w:r>
      <w:r>
        <w:rPr>
          <w:i/>
          <w:sz w:val="24"/>
          <w:szCs w:val="24"/>
        </w:rPr>
        <w:t>algia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dengan</w:t>
      </w:r>
      <w:proofErr w:type="spellEnd"/>
      <w:r>
        <w:rPr>
          <w:i/>
          <w:sz w:val="24"/>
          <w:szCs w:val="24"/>
        </w:rPr>
        <w:t xml:space="preserve"> masa </w:t>
      </w:r>
      <w:proofErr w:type="spellStart"/>
      <w:r>
        <w:rPr>
          <w:i/>
          <w:sz w:val="24"/>
          <w:szCs w:val="24"/>
        </w:rPr>
        <w:t>lalu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hehehe</w:t>
      </w:r>
      <w:proofErr w:type="spellEnd"/>
      <w:r>
        <w:rPr>
          <w:i/>
          <w:sz w:val="24"/>
          <w:szCs w:val="24"/>
        </w:rPr>
        <w:t>.</w:t>
      </w:r>
    </w:p>
    <w:p w14:paraId="1E6FABE6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persaingan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>?</w:t>
      </w:r>
    </w:p>
    <w:p w14:paraId="3D22550C" w14:textId="77777777" w:rsidR="008738C4" w:rsidRDefault="006430D0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Saya </w:t>
      </w:r>
      <w:proofErr w:type="spellStart"/>
      <w:r>
        <w:rPr>
          <w:i/>
          <w:sz w:val="24"/>
          <w:szCs w:val="24"/>
        </w:rPr>
        <w:t>tergantung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kepada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kuasa</w:t>
      </w:r>
      <w:proofErr w:type="spellEnd"/>
      <w:r>
        <w:rPr>
          <w:i/>
          <w:sz w:val="24"/>
          <w:szCs w:val="24"/>
        </w:rPr>
        <w:t xml:space="preserve"> mas. </w:t>
      </w:r>
      <w:proofErr w:type="spellStart"/>
      <w:r>
        <w:rPr>
          <w:i/>
          <w:sz w:val="24"/>
          <w:szCs w:val="24"/>
        </w:rPr>
        <w:t>Tetapi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sejauh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warung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selalu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habis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porsi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sehari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persaingan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tidak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terlalu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memikirkannya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penting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tulus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niat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buka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usaha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berjualan</w:t>
      </w:r>
      <w:proofErr w:type="spellEnd"/>
      <w:r>
        <w:rPr>
          <w:i/>
          <w:sz w:val="24"/>
          <w:szCs w:val="24"/>
        </w:rPr>
        <w:t>.</w:t>
      </w:r>
    </w:p>
    <w:p w14:paraId="69257391" w14:textId="77777777" w:rsidR="008738C4" w:rsidRDefault="006430D0">
      <w:pPr>
        <w:numPr>
          <w:ilvl w:val="0"/>
          <w:numId w:val="3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harapan</w:t>
      </w:r>
      <w:proofErr w:type="spellEnd"/>
      <w:r>
        <w:rPr>
          <w:sz w:val="24"/>
          <w:szCs w:val="24"/>
        </w:rPr>
        <w:t xml:space="preserve"> Anda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di masa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>?</w:t>
      </w:r>
    </w:p>
    <w:p w14:paraId="5CCF6315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Semoga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semakin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laris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banyak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pengunjung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pelanggan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saja</w:t>
      </w:r>
      <w:proofErr w:type="spellEnd"/>
      <w:r>
        <w:rPr>
          <w:i/>
          <w:sz w:val="24"/>
          <w:szCs w:val="24"/>
        </w:rPr>
        <w:t xml:space="preserve"> mas.</w:t>
      </w:r>
    </w:p>
    <w:p w14:paraId="1B18FB91" w14:textId="77777777" w:rsidR="008738C4" w:rsidRDefault="006430D0">
      <w:pPr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pendatang</w:t>
      </w:r>
      <w:proofErr w:type="spellEnd"/>
      <w:r>
        <w:rPr>
          <w:sz w:val="24"/>
          <w:szCs w:val="24"/>
        </w:rPr>
        <w:t xml:space="preserve"> di Malang?</w:t>
      </w:r>
    </w:p>
    <w:p w14:paraId="2877A279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Warung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dekat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dengan</w:t>
      </w:r>
      <w:proofErr w:type="spellEnd"/>
      <w:r>
        <w:rPr>
          <w:i/>
          <w:sz w:val="24"/>
          <w:szCs w:val="24"/>
        </w:rPr>
        <w:t xml:space="preserve"> kos-</w:t>
      </w:r>
      <w:proofErr w:type="spellStart"/>
      <w:r>
        <w:rPr>
          <w:i/>
          <w:sz w:val="24"/>
          <w:szCs w:val="24"/>
        </w:rPr>
        <w:t>kosan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yang </w:t>
      </w:r>
      <w:proofErr w:type="spellStart"/>
      <w:r>
        <w:rPr>
          <w:i/>
          <w:sz w:val="24"/>
          <w:szCs w:val="24"/>
        </w:rPr>
        <w:t>dari</w:t>
      </w:r>
      <w:proofErr w:type="spellEnd"/>
      <w:r>
        <w:rPr>
          <w:i/>
          <w:sz w:val="24"/>
          <w:szCs w:val="24"/>
        </w:rPr>
        <w:t xml:space="preserve"> Flores, Kalimantan, dan </w:t>
      </w:r>
      <w:proofErr w:type="spellStart"/>
      <w:r>
        <w:rPr>
          <w:i/>
          <w:sz w:val="24"/>
          <w:szCs w:val="24"/>
        </w:rPr>
        <w:t>be</w:t>
      </w:r>
      <w:r>
        <w:rPr>
          <w:i/>
          <w:sz w:val="24"/>
          <w:szCs w:val="24"/>
        </w:rPr>
        <w:t>berapa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dari</w:t>
      </w:r>
      <w:proofErr w:type="spellEnd"/>
      <w:r>
        <w:rPr>
          <w:i/>
          <w:sz w:val="24"/>
          <w:szCs w:val="24"/>
        </w:rPr>
        <w:t xml:space="preserve"> Sulawesi. </w:t>
      </w:r>
      <w:proofErr w:type="spellStart"/>
      <w:r>
        <w:rPr>
          <w:i/>
          <w:sz w:val="24"/>
          <w:szCs w:val="24"/>
        </w:rPr>
        <w:t>Mereka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sering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warung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membelinya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Kadang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mereka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disini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tetapi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ada</w:t>
      </w:r>
      <w:proofErr w:type="spellEnd"/>
      <w:r>
        <w:rPr>
          <w:i/>
          <w:sz w:val="24"/>
          <w:szCs w:val="24"/>
        </w:rPr>
        <w:t xml:space="preserve"> juga yang </w:t>
      </w:r>
      <w:proofErr w:type="spellStart"/>
      <w:r>
        <w:rPr>
          <w:i/>
          <w:sz w:val="24"/>
          <w:szCs w:val="24"/>
        </w:rPr>
        <w:t>bungkus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bawa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pulang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kosnya</w:t>
      </w:r>
      <w:proofErr w:type="spellEnd"/>
      <w:r>
        <w:rPr>
          <w:i/>
          <w:sz w:val="24"/>
          <w:szCs w:val="24"/>
        </w:rPr>
        <w:t>.</w:t>
      </w:r>
    </w:p>
    <w:p w14:paraId="10A0C9A9" w14:textId="77777777" w:rsidR="008738C4" w:rsidRDefault="006430D0">
      <w:pPr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Malang?</w:t>
      </w:r>
    </w:p>
    <w:p w14:paraId="036519BC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Sangat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berpengaruh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 mas. Karena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inikan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sudah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tu</w:t>
      </w:r>
      <w:r>
        <w:rPr>
          <w:i/>
          <w:sz w:val="24"/>
          <w:szCs w:val="24"/>
        </w:rPr>
        <w:t>run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temurun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Selain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sebagai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makanan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khas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juga </w:t>
      </w:r>
      <w:proofErr w:type="spellStart"/>
      <w:r>
        <w:rPr>
          <w:i/>
          <w:sz w:val="24"/>
          <w:szCs w:val="24"/>
        </w:rPr>
        <w:t>mengundang</w:t>
      </w:r>
      <w:proofErr w:type="spellEnd"/>
      <w:r>
        <w:rPr>
          <w:i/>
          <w:sz w:val="24"/>
          <w:szCs w:val="24"/>
        </w:rPr>
        <w:t xml:space="preserve"> para </w:t>
      </w:r>
      <w:proofErr w:type="spellStart"/>
      <w:r>
        <w:rPr>
          <w:i/>
          <w:sz w:val="24"/>
          <w:szCs w:val="24"/>
        </w:rPr>
        <w:t>wisatawan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mencobanya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Intinya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sangat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berpengaruh</w:t>
      </w:r>
      <w:proofErr w:type="spellEnd"/>
      <w:r>
        <w:rPr>
          <w:i/>
          <w:sz w:val="24"/>
          <w:szCs w:val="24"/>
        </w:rPr>
        <w:t xml:space="preserve"> mas.</w:t>
      </w:r>
    </w:p>
    <w:p w14:paraId="589903C2" w14:textId="77777777" w:rsidR="008738C4" w:rsidRDefault="006430D0">
      <w:pPr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Malang?</w:t>
      </w:r>
    </w:p>
    <w:p w14:paraId="013207BE" w14:textId="77777777" w:rsidR="008738C4" w:rsidRDefault="006430D0">
      <w:pPr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Sebagai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tempat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mereka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bernostalgia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dengan</w:t>
      </w:r>
      <w:proofErr w:type="spellEnd"/>
      <w:r>
        <w:rPr>
          <w:i/>
          <w:sz w:val="24"/>
          <w:szCs w:val="24"/>
        </w:rPr>
        <w:t xml:space="preserve"> masa </w:t>
      </w:r>
      <w:proofErr w:type="spellStart"/>
      <w:r>
        <w:rPr>
          <w:i/>
          <w:sz w:val="24"/>
          <w:szCs w:val="24"/>
        </w:rPr>
        <w:t>lalu</w:t>
      </w:r>
      <w:proofErr w:type="spellEnd"/>
      <w:r>
        <w:rPr>
          <w:i/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Membawa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pengalaman</w:t>
      </w:r>
      <w:proofErr w:type="spellEnd"/>
      <w:r>
        <w:rPr>
          <w:i/>
          <w:sz w:val="24"/>
          <w:szCs w:val="24"/>
        </w:rPr>
        <w:t xml:space="preserve"> masa </w:t>
      </w:r>
      <w:proofErr w:type="spellStart"/>
      <w:r>
        <w:rPr>
          <w:i/>
          <w:sz w:val="24"/>
          <w:szCs w:val="24"/>
        </w:rPr>
        <w:t>lalu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diingat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kembali</w:t>
      </w:r>
      <w:proofErr w:type="spellEnd"/>
      <w:r>
        <w:rPr>
          <w:i/>
          <w:sz w:val="24"/>
          <w:szCs w:val="24"/>
        </w:rPr>
        <w:t>.</w:t>
      </w:r>
    </w:p>
    <w:p w14:paraId="775FA477" w14:textId="77777777" w:rsidR="008738C4" w:rsidRDefault="006430D0">
      <w:pPr>
        <w:numPr>
          <w:ilvl w:val="0"/>
          <w:numId w:val="4"/>
        </w:numPr>
        <w:spacing w:after="1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Malang?</w:t>
      </w:r>
    </w:p>
    <w:p w14:paraId="2B355C06" w14:textId="77777777" w:rsidR="008738C4" w:rsidRDefault="006430D0">
      <w:pPr>
        <w:jc w:val="both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Bakso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ikan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khas</w:t>
      </w:r>
      <w:proofErr w:type="spellEnd"/>
      <w:r>
        <w:rPr>
          <w:i/>
          <w:sz w:val="24"/>
          <w:szCs w:val="24"/>
        </w:rPr>
        <w:t xml:space="preserve"> Malang mas, </w:t>
      </w:r>
      <w:proofErr w:type="spellStart"/>
      <w:r>
        <w:rPr>
          <w:i/>
          <w:sz w:val="24"/>
          <w:szCs w:val="24"/>
        </w:rPr>
        <w:t>jadi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merupakan</w:t>
      </w:r>
      <w:proofErr w:type="spellEnd"/>
      <w:r>
        <w:rPr>
          <w:i/>
          <w:sz w:val="24"/>
          <w:szCs w:val="24"/>
        </w:rPr>
        <w:t xml:space="preserve"> salah </w:t>
      </w:r>
      <w:proofErr w:type="spellStart"/>
      <w:r>
        <w:rPr>
          <w:i/>
          <w:sz w:val="24"/>
          <w:szCs w:val="24"/>
        </w:rPr>
        <w:t>satu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dari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identitas</w:t>
      </w:r>
      <w:proofErr w:type="spellEnd"/>
      <w:r>
        <w:rPr>
          <w:i/>
          <w:sz w:val="24"/>
          <w:szCs w:val="24"/>
        </w:rPr>
        <w:t xml:space="preserve"> Malang.</w:t>
      </w:r>
    </w:p>
    <w:p w14:paraId="39181BAF" w14:textId="77777777" w:rsidR="008738C4" w:rsidRDefault="008738C4">
      <w:pPr>
        <w:jc w:val="both"/>
        <w:rPr>
          <w:b/>
          <w:color w:val="000000"/>
          <w:sz w:val="24"/>
          <w:szCs w:val="24"/>
        </w:rPr>
      </w:pPr>
    </w:p>
    <w:p w14:paraId="6CEAE9AE" w14:textId="77777777" w:rsidR="008738C4" w:rsidRDefault="006430D0">
      <w:pP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Sekilas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Tentang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Bakso</w:t>
      </w:r>
      <w:proofErr w:type="spellEnd"/>
      <w:r>
        <w:rPr>
          <w:b/>
          <w:color w:val="000000"/>
          <w:sz w:val="24"/>
          <w:szCs w:val="24"/>
        </w:rPr>
        <w:t xml:space="preserve"> Malang</w:t>
      </w:r>
    </w:p>
    <w:p w14:paraId="0B13A1A3" w14:textId="77777777" w:rsidR="008738C4" w:rsidRDefault="006430D0">
      <w:pPr>
        <w:ind w:right="-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variasi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Kota Malang,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Timur, Indonesia.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granat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didalamnya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pentol-pentol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berukuran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Indonesia yang </w:t>
      </w:r>
      <w:proofErr w:type="spellStart"/>
      <w:r>
        <w:rPr>
          <w:sz w:val="24"/>
          <w:szCs w:val="24"/>
        </w:rPr>
        <w:t>popu</w:t>
      </w:r>
      <w:r>
        <w:rPr>
          <w:sz w:val="24"/>
          <w:szCs w:val="24"/>
        </w:rPr>
        <w:t>ler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di Malang, dan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berbagai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.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Malang, </w:t>
      </w:r>
      <w:proofErr w:type="spellStart"/>
      <w:r>
        <w:rPr>
          <w:sz w:val="24"/>
          <w:szCs w:val="24"/>
        </w:rPr>
        <w:t>daging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empuk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beraroma</w:t>
      </w:r>
      <w:proofErr w:type="spellEnd"/>
      <w:r>
        <w:rPr>
          <w:sz w:val="24"/>
          <w:szCs w:val="24"/>
        </w:rPr>
        <w:t xml:space="preserve">. </w:t>
      </w:r>
    </w:p>
    <w:p w14:paraId="0B2CB393" w14:textId="77777777" w:rsidR="008738C4" w:rsidRDefault="006430D0">
      <w:pPr>
        <w:ind w:left="3600" w:firstLine="720"/>
        <w:jc w:val="both"/>
        <w:rPr>
          <w:i/>
          <w:sz w:val="24"/>
          <w:szCs w:val="24"/>
          <w:vertAlign w:val="superscript"/>
        </w:rPr>
      </w:pPr>
      <w:proofErr w:type="spellStart"/>
      <w:r>
        <w:rPr>
          <w:i/>
          <w:sz w:val="24"/>
          <w:szCs w:val="24"/>
          <w:vertAlign w:val="superscript"/>
        </w:rPr>
        <w:t>dok</w:t>
      </w:r>
      <w:proofErr w:type="spellEnd"/>
      <w:r>
        <w:rPr>
          <w:i/>
          <w:sz w:val="24"/>
          <w:szCs w:val="24"/>
          <w:vertAlign w:val="superscript"/>
        </w:rPr>
        <w:t xml:space="preserve">. </w:t>
      </w:r>
      <w:proofErr w:type="spellStart"/>
      <w:r>
        <w:rPr>
          <w:i/>
          <w:sz w:val="24"/>
          <w:szCs w:val="24"/>
          <w:vertAlign w:val="superscript"/>
        </w:rPr>
        <w:t>pribadi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4850678" wp14:editId="2E562C45">
            <wp:simplePos x="0" y="0"/>
            <wp:positionH relativeFrom="column">
              <wp:posOffset>1865629</wp:posOffset>
            </wp:positionH>
            <wp:positionV relativeFrom="paragraph">
              <wp:posOffset>-161289</wp:posOffset>
            </wp:positionV>
            <wp:extent cx="2000250" cy="2326005"/>
            <wp:effectExtent l="0" t="0" r="0" b="0"/>
            <wp:wrapTopAndBottom distT="0" distB="0"/>
            <wp:docPr id="8" name="image3.jpg" descr="F:\20231217_1148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F:\20231217_114830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0250" cy="232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F1BB36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Setelah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daging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digilin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manual dan </w:t>
      </w:r>
      <w:proofErr w:type="spellStart"/>
      <w:r>
        <w:rPr>
          <w:sz w:val="24"/>
          <w:szCs w:val="24"/>
        </w:rPr>
        <w:t>direbus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ditambahkan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.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Menurutnya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</w:t>
      </w:r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tekstur</w:t>
      </w:r>
      <w:proofErr w:type="spellEnd"/>
      <w:r>
        <w:rPr>
          <w:sz w:val="24"/>
          <w:szCs w:val="24"/>
        </w:rPr>
        <w:t xml:space="preserve"> dan rasa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seringkali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disajikan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pelen</w:t>
      </w:r>
      <w:r>
        <w:rPr>
          <w:sz w:val="24"/>
          <w:szCs w:val="24"/>
        </w:rPr>
        <w:t>gkap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menu dan </w:t>
      </w:r>
      <w:proofErr w:type="spellStart"/>
      <w:r>
        <w:rPr>
          <w:sz w:val="24"/>
          <w:szCs w:val="24"/>
        </w:rPr>
        <w:t>warna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pelanggan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dicampur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Malang juga </w:t>
      </w:r>
      <w:proofErr w:type="spellStart"/>
      <w:r>
        <w:rPr>
          <w:sz w:val="24"/>
          <w:szCs w:val="24"/>
        </w:rPr>
        <w:t>menambahkan</w:t>
      </w:r>
      <w:proofErr w:type="spellEnd"/>
      <w:r>
        <w:rPr>
          <w:sz w:val="24"/>
          <w:szCs w:val="24"/>
        </w:rPr>
        <w:t xml:space="preserve"> topping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protein dan </w:t>
      </w:r>
      <w:proofErr w:type="spellStart"/>
      <w:r>
        <w:rPr>
          <w:sz w:val="24"/>
          <w:szCs w:val="24"/>
        </w:rPr>
        <w:t>cita</w:t>
      </w:r>
      <w:proofErr w:type="spellEnd"/>
      <w:r>
        <w:rPr>
          <w:sz w:val="24"/>
          <w:szCs w:val="24"/>
        </w:rPr>
        <w:t xml:space="preserve"> rasa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. 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kesehatan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dan topping </w:t>
      </w:r>
      <w:proofErr w:type="spellStart"/>
      <w:r>
        <w:rPr>
          <w:sz w:val="24"/>
          <w:szCs w:val="24"/>
        </w:rPr>
        <w:t>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Anda </w:t>
      </w:r>
      <w:proofErr w:type="spellStart"/>
      <w:r>
        <w:rPr>
          <w:sz w:val="24"/>
          <w:szCs w:val="24"/>
        </w:rPr>
        <w:lastRenderedPageBreak/>
        <w:t>berkunjung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Kota Malang di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Timur. </w:t>
      </w:r>
      <w:proofErr w:type="spellStart"/>
      <w:r>
        <w:rPr>
          <w:sz w:val="24"/>
          <w:szCs w:val="24"/>
        </w:rPr>
        <w:t>Cobalah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di Indonesia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contohnya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>.</w:t>
      </w:r>
    </w:p>
    <w:p w14:paraId="70A7D1EB" w14:textId="77777777" w:rsidR="008738C4" w:rsidRDefault="006430D0">
      <w:pPr>
        <w:ind w:left="3600" w:firstLine="720"/>
        <w:jc w:val="both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vertAlign w:val="superscript"/>
        </w:rPr>
        <w:t>dok</w:t>
      </w:r>
      <w:proofErr w:type="spellEnd"/>
      <w:r>
        <w:rPr>
          <w:sz w:val="24"/>
          <w:szCs w:val="24"/>
          <w:vertAlign w:val="superscript"/>
        </w:rPr>
        <w:t xml:space="preserve">. </w:t>
      </w:r>
      <w:proofErr w:type="spellStart"/>
      <w:r>
        <w:rPr>
          <w:sz w:val="24"/>
          <w:szCs w:val="24"/>
          <w:vertAlign w:val="superscript"/>
        </w:rPr>
        <w:t>pribadi</w:t>
      </w:r>
      <w:proofErr w:type="spellEnd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ED2484" wp14:editId="369EA070">
            <wp:simplePos x="0" y="0"/>
            <wp:positionH relativeFrom="column">
              <wp:posOffset>1865629</wp:posOffset>
            </wp:positionH>
            <wp:positionV relativeFrom="paragraph">
              <wp:posOffset>-27939</wp:posOffset>
            </wp:positionV>
            <wp:extent cx="2000250" cy="2059305"/>
            <wp:effectExtent l="0" t="0" r="0" b="0"/>
            <wp:wrapTopAndBottom distT="0" distB="0"/>
            <wp:docPr id="6" name="image5.jpg" descr="F:\20231217_11484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F:\20231217_114842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00250" cy="2059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2D1343" w14:textId="77777777" w:rsidR="008738C4" w:rsidRDefault="006430D0" w:rsidP="00BE6CEB">
      <w:pPr>
        <w:ind w:right="-7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Bapak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primadona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Indonesia. Karena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hampir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di Indonesia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warung-warung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pemiliknya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diseba</w:t>
      </w:r>
      <w:r>
        <w:rPr>
          <w:sz w:val="24"/>
          <w:szCs w:val="24"/>
        </w:rPr>
        <w:t>rluaskan</w:t>
      </w:r>
      <w:proofErr w:type="spellEnd"/>
      <w:r>
        <w:rPr>
          <w:sz w:val="24"/>
          <w:szCs w:val="24"/>
        </w:rPr>
        <w:t xml:space="preserve"> oleh orang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penjuru</w:t>
      </w:r>
      <w:proofErr w:type="spellEnd"/>
      <w:r>
        <w:rPr>
          <w:sz w:val="24"/>
          <w:szCs w:val="24"/>
        </w:rPr>
        <w:t xml:space="preserve"> Indonesia.</w:t>
      </w:r>
    </w:p>
    <w:p w14:paraId="6948EAF2" w14:textId="77777777" w:rsidR="008738C4" w:rsidRDefault="008738C4">
      <w:pPr>
        <w:jc w:val="both"/>
        <w:rPr>
          <w:sz w:val="24"/>
          <w:szCs w:val="24"/>
        </w:rPr>
      </w:pPr>
    </w:p>
    <w:p w14:paraId="2D6A3EA0" w14:textId="77777777" w:rsidR="008738C4" w:rsidRDefault="006430D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Sekilas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Tentang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Teori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Interaksi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Simbolik</w:t>
      </w:r>
      <w:proofErr w:type="spellEnd"/>
      <w:r>
        <w:rPr>
          <w:b/>
          <w:sz w:val="24"/>
          <w:szCs w:val="24"/>
        </w:rPr>
        <w:t xml:space="preserve"> </w:t>
      </w:r>
    </w:p>
    <w:p w14:paraId="5FF14B80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digagas</w:t>
      </w:r>
      <w:proofErr w:type="spellEnd"/>
      <w:r>
        <w:rPr>
          <w:sz w:val="24"/>
          <w:szCs w:val="24"/>
        </w:rPr>
        <w:t xml:space="preserve"> oleh Herbert Blumer,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dikembangkan</w:t>
      </w:r>
      <w:proofErr w:type="spellEnd"/>
      <w:r>
        <w:rPr>
          <w:sz w:val="24"/>
          <w:szCs w:val="24"/>
        </w:rPr>
        <w:t xml:space="preserve"> oleh George Herbert </w:t>
      </w:r>
      <w:r>
        <w:rPr>
          <w:sz w:val="24"/>
          <w:szCs w:val="24"/>
        </w:rPr>
        <w:t xml:space="preserve">Mead.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mazhab</w:t>
      </w:r>
      <w:proofErr w:type="spellEnd"/>
      <w:r>
        <w:rPr>
          <w:sz w:val="24"/>
          <w:szCs w:val="24"/>
        </w:rPr>
        <w:t xml:space="preserve"> Chicago, yang </w:t>
      </w:r>
      <w:proofErr w:type="spellStart"/>
      <w:r>
        <w:rPr>
          <w:sz w:val="24"/>
          <w:szCs w:val="24"/>
        </w:rPr>
        <w:t>dipelopori</w:t>
      </w:r>
      <w:proofErr w:type="spellEnd"/>
      <w:r>
        <w:rPr>
          <w:sz w:val="24"/>
          <w:szCs w:val="24"/>
        </w:rPr>
        <w:t xml:space="preserve"> Herbert Blumer (1962), </w:t>
      </w:r>
      <w:proofErr w:type="spellStart"/>
      <w:r>
        <w:rPr>
          <w:sz w:val="24"/>
          <w:szCs w:val="24"/>
        </w:rPr>
        <w:t>melanjutkan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George Herbert Mead (1863-1931). </w:t>
      </w:r>
      <w:proofErr w:type="spellStart"/>
      <w:r>
        <w:rPr>
          <w:i/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mazhab</w:t>
      </w:r>
      <w:proofErr w:type="spellEnd"/>
      <w:r>
        <w:rPr>
          <w:sz w:val="24"/>
          <w:szCs w:val="24"/>
        </w:rPr>
        <w:t xml:space="preserve"> Iowa yang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Tokohnya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Manford</w:t>
      </w:r>
      <w:proofErr w:type="spellEnd"/>
      <w:r>
        <w:rPr>
          <w:sz w:val="24"/>
          <w:szCs w:val="24"/>
        </w:rPr>
        <w:t xml:space="preserve"> Kuhn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pengukuran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sebutan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Twenty Statement Self-Attitude Test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puluh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pertanyaan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Dua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antaranya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ordering v</w:t>
      </w:r>
      <w:r>
        <w:rPr>
          <w:i/>
          <w:sz w:val="24"/>
          <w:szCs w:val="24"/>
        </w:rPr>
        <w:t>ariable,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relatif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menonjol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dan </w:t>
      </w:r>
      <w:r>
        <w:rPr>
          <w:i/>
          <w:sz w:val="24"/>
          <w:szCs w:val="24"/>
        </w:rPr>
        <w:t xml:space="preserve">locus variable,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tendensi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kelompok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konsensual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Dadi</w:t>
      </w:r>
      <w:proofErr w:type="spellEnd"/>
      <w:r>
        <w:rPr>
          <w:sz w:val="24"/>
          <w:szCs w:val="24"/>
        </w:rPr>
        <w:t xml:space="preserve"> Ahmadi.</w:t>
      </w:r>
      <w:r>
        <w:rPr>
          <w:i/>
          <w:sz w:val="24"/>
          <w:szCs w:val="24"/>
        </w:rPr>
        <w:t xml:space="preserve">  </w:t>
      </w:r>
      <w:proofErr w:type="spellStart"/>
      <w:r>
        <w:rPr>
          <w:i/>
          <w:sz w:val="24"/>
          <w:szCs w:val="24"/>
        </w:rPr>
        <w:t>Interaksi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Simbolik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Pengantar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Terakreditasi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Dikti</w:t>
      </w:r>
      <w:proofErr w:type="spellEnd"/>
      <w:r>
        <w:rPr>
          <w:sz w:val="24"/>
          <w:szCs w:val="24"/>
        </w:rPr>
        <w:t xml:space="preserve"> SK No. 56/DIKTI/</w:t>
      </w:r>
      <w:proofErr w:type="spellStart"/>
      <w:r>
        <w:rPr>
          <w:sz w:val="24"/>
          <w:szCs w:val="24"/>
        </w:rPr>
        <w:t>Kep</w:t>
      </w:r>
      <w:proofErr w:type="spellEnd"/>
      <w:r>
        <w:rPr>
          <w:sz w:val="24"/>
          <w:szCs w:val="24"/>
        </w:rPr>
        <w:t xml:space="preserve">/2005, 301). </w:t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Herbert Blumer (1</w:t>
      </w:r>
      <w:r>
        <w:rPr>
          <w:sz w:val="24"/>
          <w:szCs w:val="24"/>
        </w:rPr>
        <w:t xml:space="preserve">939),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didasarkan</w:t>
      </w:r>
      <w:proofErr w:type="spellEnd"/>
      <w:r>
        <w:rPr>
          <w:sz w:val="24"/>
          <w:szCs w:val="24"/>
        </w:rPr>
        <w:t xml:space="preserve"> pada ide-ide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interaksinya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Esensi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pertukaran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>, 2008). D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individu-individu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bereaksi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menginterpretasi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Laksmi</w:t>
      </w:r>
      <w:proofErr w:type="spellEnd"/>
      <w:r>
        <w:rPr>
          <w:sz w:val="24"/>
          <w:szCs w:val="24"/>
        </w:rPr>
        <w:t xml:space="preserve">, 2017).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dasarnya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simbol-simbol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ringkas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: </w:t>
      </w:r>
    </w:p>
    <w:p w14:paraId="46EA635D" w14:textId="77777777" w:rsidR="008738C4" w:rsidRDefault="006430D0">
      <w:pPr>
        <w:spacing w:after="38"/>
        <w:ind w:left="720" w:right="-709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z w:val="24"/>
          <w:szCs w:val="24"/>
        </w:rPr>
        <w:t>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komponen-komponen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>.</w:t>
      </w:r>
    </w:p>
    <w:p w14:paraId="28F2B5E9" w14:textId="77777777" w:rsidR="008738C4" w:rsidRDefault="006430D0">
      <w:pPr>
        <w:spacing w:after="38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2)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melekat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melainkan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dinegosiasikan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. </w:t>
      </w:r>
    </w:p>
    <w:p w14:paraId="02397E4B" w14:textId="77777777" w:rsidR="008738C4" w:rsidRDefault="006430D0">
      <w:pPr>
        <w:spacing w:after="38"/>
        <w:ind w:left="720" w:right="-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diinterpretasikan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</w:t>
      </w:r>
      <w:r>
        <w:rPr>
          <w:sz w:val="24"/>
          <w:szCs w:val="24"/>
        </w:rPr>
        <w:t>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>, 2010),</w:t>
      </w:r>
    </w:p>
    <w:p w14:paraId="72AEC422" w14:textId="77777777" w:rsidR="008738C4" w:rsidRDefault="006430D0">
      <w:pPr>
        <w:ind w:right="-709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bakso</w:t>
      </w:r>
      <w:proofErr w:type="spellEnd"/>
      <w:proofErr w:type="gram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digagas</w:t>
      </w:r>
      <w:proofErr w:type="spellEnd"/>
      <w:r>
        <w:rPr>
          <w:sz w:val="24"/>
          <w:szCs w:val="24"/>
        </w:rPr>
        <w:t xml:space="preserve"> oleh George Herbert Mead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menganalis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. George Herbert Mead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filsafat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sosiologi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psikologi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Amerika </w:t>
      </w:r>
      <w:proofErr w:type="spellStart"/>
      <w:r>
        <w:rPr>
          <w:sz w:val="24"/>
          <w:szCs w:val="24"/>
        </w:rPr>
        <w:t>Serikat</w:t>
      </w:r>
      <w:proofErr w:type="spellEnd"/>
      <w:r>
        <w:rPr>
          <w:sz w:val="24"/>
          <w:szCs w:val="24"/>
        </w:rPr>
        <w:t xml:space="preserve">. George Herbert Mead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tulisan-tulisanya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tulisannya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melahirkan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sosiolog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mempengaruhi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pemikirannya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abad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– 20. </w:t>
      </w:r>
    </w:p>
    <w:p w14:paraId="35A731BC" w14:textId="77777777" w:rsidR="008738C4" w:rsidRDefault="006430D0">
      <w:pPr>
        <w:ind w:right="-709" w:firstLine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mengambil</w:t>
      </w:r>
      <w:proofErr w:type="spellEnd"/>
      <w:proofErr w:type="gram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George Herbert Mead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teo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interaksionisme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”.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berangkat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proses yang </w:t>
      </w:r>
      <w:proofErr w:type="spellStart"/>
      <w:r>
        <w:rPr>
          <w:sz w:val="24"/>
          <w:szCs w:val="24"/>
        </w:rPr>
        <w:t>dinamis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Istilah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Herbert Blumer,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selanjutnya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dikembangkan</w:t>
      </w:r>
      <w:proofErr w:type="spellEnd"/>
      <w:r>
        <w:rPr>
          <w:sz w:val="24"/>
          <w:szCs w:val="24"/>
        </w:rPr>
        <w:t xml:space="preserve"> oleh George Herber</w:t>
      </w:r>
      <w:r>
        <w:rPr>
          <w:sz w:val="24"/>
          <w:szCs w:val="24"/>
        </w:rPr>
        <w:t xml:space="preserve">t Mead. </w:t>
      </w:r>
      <w:proofErr w:type="spellStart"/>
      <w:r>
        <w:rPr>
          <w:sz w:val="24"/>
          <w:szCs w:val="24"/>
        </w:rPr>
        <w:t>Kolaborasi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pemikiran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orang lain dan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dialog yang </w:t>
      </w:r>
      <w:proofErr w:type="spellStart"/>
      <w:r>
        <w:rPr>
          <w:sz w:val="24"/>
          <w:szCs w:val="24"/>
        </w:rPr>
        <w:t>diawali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stimulasi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</w:t>
      </w:r>
      <w:proofErr w:type="spellEnd"/>
      <w:r>
        <w:rPr>
          <w:sz w:val="24"/>
          <w:szCs w:val="24"/>
        </w:rPr>
        <w:t xml:space="preserve"> y</w:t>
      </w:r>
      <w:r>
        <w:rPr>
          <w:sz w:val="24"/>
          <w:szCs w:val="24"/>
        </w:rPr>
        <w:t xml:space="preserve">ang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lain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subjek-subjek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lain. </w:t>
      </w:r>
    </w:p>
    <w:p w14:paraId="6A2BBA8F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kesesuaian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pemaknaan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gramStart"/>
      <w:r>
        <w:rPr>
          <w:sz w:val="24"/>
          <w:szCs w:val="24"/>
        </w:rPr>
        <w:t>lain  di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persimpangan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tunggal</w:t>
      </w:r>
      <w:proofErr w:type="spellEnd"/>
      <w:r>
        <w:rPr>
          <w:sz w:val="24"/>
          <w:szCs w:val="24"/>
        </w:rPr>
        <w:t xml:space="preserve">. </w:t>
      </w:r>
    </w:p>
    <w:p w14:paraId="2AA0E1CF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George Herbert Mead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pikiran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(mind),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personal, (</w:t>
      </w:r>
      <w:r>
        <w:rPr>
          <w:i/>
          <w:sz w:val="24"/>
          <w:szCs w:val="24"/>
        </w:rPr>
        <w:t>self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(society</w:t>
      </w:r>
      <w:r>
        <w:rPr>
          <w:sz w:val="24"/>
          <w:szCs w:val="24"/>
        </w:rPr>
        <w:t xml:space="preserve">). Dari </w:t>
      </w:r>
      <w:proofErr w:type="spellStart"/>
      <w:r>
        <w:rPr>
          <w:sz w:val="24"/>
          <w:szCs w:val="24"/>
        </w:rPr>
        <w:t>keempat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interaksionisme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impuls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persepsi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manipulasi</w:t>
      </w:r>
      <w:proofErr w:type="spellEnd"/>
      <w:r>
        <w:rPr>
          <w:sz w:val="24"/>
          <w:szCs w:val="24"/>
        </w:rPr>
        <w:t xml:space="preserve">”, dan </w:t>
      </w:r>
      <w:proofErr w:type="spellStart"/>
      <w:r>
        <w:rPr>
          <w:sz w:val="24"/>
          <w:szCs w:val="24"/>
        </w:rPr>
        <w:t>konsumsi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membata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pembahasan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. </w:t>
      </w:r>
    </w:p>
    <w:p w14:paraId="79037E37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behaviorisme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dependen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fungsionalisme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Masalahnya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dipermiskin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empiris</w:t>
      </w:r>
      <w:proofErr w:type="spellEnd"/>
      <w:r>
        <w:rPr>
          <w:sz w:val="24"/>
          <w:szCs w:val="24"/>
        </w:rPr>
        <w:t xml:space="preserve"> (Karel. J. </w:t>
      </w:r>
      <w:proofErr w:type="spellStart"/>
      <w:r>
        <w:rPr>
          <w:sz w:val="24"/>
          <w:szCs w:val="24"/>
        </w:rPr>
        <w:t>Veeger</w:t>
      </w:r>
      <w:proofErr w:type="spellEnd"/>
      <w:r>
        <w:rPr>
          <w:sz w:val="24"/>
          <w:szCs w:val="24"/>
        </w:rPr>
        <w:t xml:space="preserve">, 1992).  </w:t>
      </w:r>
      <w:proofErr w:type="spellStart"/>
      <w:r>
        <w:rPr>
          <w:sz w:val="24"/>
          <w:szCs w:val="24"/>
        </w:rPr>
        <w:t>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</w:t>
      </w:r>
      <w:r>
        <w:rPr>
          <w:sz w:val="24"/>
          <w:szCs w:val="24"/>
        </w:rPr>
        <w:t>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lain dan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simbolisme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tindakan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Individu-individu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maknanya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dihasilkan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proses </w:t>
      </w:r>
      <w:proofErr w:type="spellStart"/>
      <w:r>
        <w:rPr>
          <w:sz w:val="24"/>
          <w:szCs w:val="24"/>
        </w:rPr>
        <w:t>negosiasi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menerus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terlibat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(Abdullah, 2006: 5).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variatif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reaksi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menanggapi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ruang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. </w:t>
      </w:r>
    </w:p>
    <w:p w14:paraId="160DF0C7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seterusnya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direferensikan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mengenai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(self)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di </w:t>
      </w:r>
      <w:r>
        <w:rPr>
          <w:sz w:val="24"/>
          <w:szCs w:val="24"/>
        </w:rPr>
        <w:t xml:space="preserve">wilayah Malang,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merepresentasikan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culture making</w:t>
      </w:r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orang Malang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z w:val="24"/>
          <w:szCs w:val="24"/>
        </w:rPr>
        <w:t>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</w:p>
    <w:p w14:paraId="2FDAD23E" w14:textId="77777777" w:rsidR="008738C4" w:rsidRDefault="006430D0">
      <w:pPr>
        <w:ind w:right="-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ab/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lain yang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cermin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Arrianie</w:t>
      </w:r>
      <w:proofErr w:type="spellEnd"/>
      <w:r>
        <w:rPr>
          <w:sz w:val="24"/>
          <w:szCs w:val="24"/>
        </w:rPr>
        <w:t xml:space="preserve">, 2008 :35). Dari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dituntut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dialog yang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dialog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kebermaknaan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orang Malang,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Timur. </w:t>
      </w:r>
      <w:proofErr w:type="spellStart"/>
      <w:r>
        <w:rPr>
          <w:sz w:val="24"/>
          <w:szCs w:val="24"/>
        </w:rPr>
        <w:t>Disini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z w:val="24"/>
          <w:szCs w:val="24"/>
        </w:rPr>
        <w:t>ragam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ekspresi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mempresentasikan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.  </w:t>
      </w:r>
      <w:r>
        <w:rPr>
          <w:sz w:val="24"/>
          <w:szCs w:val="24"/>
        </w:rPr>
        <w:tab/>
      </w:r>
    </w:p>
    <w:p w14:paraId="78C06717" w14:textId="77777777" w:rsidR="008738C4" w:rsidRDefault="006430D0">
      <w:p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dikonseptualisasikan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berhadapan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berhadapan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problem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terduga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aktif</w:t>
      </w:r>
      <w:proofErr w:type="spellEnd"/>
      <w:r>
        <w:rPr>
          <w:sz w:val="24"/>
          <w:szCs w:val="24"/>
        </w:rPr>
        <w:t xml:space="preserve">. Erving Goffman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umumnya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</w:t>
      </w:r>
      <w:r>
        <w:rPr>
          <w:sz w:val="24"/>
          <w:szCs w:val="24"/>
        </w:rPr>
        <w:t>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individu-individu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bereaksi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menangkap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menginterpretasi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bertindak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mencipta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Perspektif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melahirkan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dramaturgis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Erving Goffman (1922- 1982), </w:t>
      </w:r>
      <w:proofErr w:type="spellStart"/>
      <w:r>
        <w:rPr>
          <w:sz w:val="24"/>
          <w:szCs w:val="24"/>
        </w:rPr>
        <w:t>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etnometodologi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Harold Garfinkel, dan </w:t>
      </w:r>
      <w:proofErr w:type="spellStart"/>
      <w:r>
        <w:rPr>
          <w:sz w:val="24"/>
          <w:szCs w:val="24"/>
        </w:rPr>
        <w:t>fenomenologi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dikenal</w:t>
      </w:r>
      <w:proofErr w:type="spellEnd"/>
      <w:r>
        <w:rPr>
          <w:sz w:val="24"/>
          <w:szCs w:val="24"/>
        </w:rPr>
        <w:t xml:space="preserve"> familiar zaman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pendidikan</w:t>
      </w:r>
      <w:proofErr w:type="spellEnd"/>
      <w:r>
        <w:rPr>
          <w:sz w:val="24"/>
          <w:szCs w:val="24"/>
        </w:rPr>
        <w:t xml:space="preserve">.  </w:t>
      </w:r>
    </w:p>
    <w:p w14:paraId="083FE401" w14:textId="77777777" w:rsidR="008738C4" w:rsidRDefault="006430D0">
      <w:p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Preferensi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interaksionisme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saling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menginterpretasikan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r>
        <w:rPr>
          <w:sz w:val="24"/>
          <w:szCs w:val="24"/>
        </w:rPr>
        <w:t>ndakan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masing-masing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simbol-simbol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berguna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Interaksionisme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intinya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orang lain,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bermakna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sebagian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membalikan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fakta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konkrit</w:t>
      </w:r>
      <w:proofErr w:type="spellEnd"/>
      <w:r>
        <w:rPr>
          <w:sz w:val="24"/>
          <w:szCs w:val="24"/>
        </w:rPr>
        <w:t xml:space="preserve">. </w:t>
      </w:r>
    </w:p>
    <w:p w14:paraId="161ABD94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z w:val="24"/>
          <w:szCs w:val="24"/>
        </w:rPr>
        <w:t>ehari-hari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membutuhkan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menghadapi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seluruh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di dunia yang </w:t>
      </w:r>
      <w:proofErr w:type="spellStart"/>
      <w:r>
        <w:rPr>
          <w:sz w:val="24"/>
          <w:szCs w:val="24"/>
        </w:rPr>
        <w:t>bersifat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ketidakpastian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berubah</w:t>
      </w:r>
      <w:proofErr w:type="spellEnd"/>
      <w:r>
        <w:rPr>
          <w:sz w:val="24"/>
          <w:szCs w:val="24"/>
        </w:rPr>
        <w:t xml:space="preserve"> (Case, 2002: 8). Di </w:t>
      </w:r>
      <w:proofErr w:type="spellStart"/>
      <w:r>
        <w:rPr>
          <w:sz w:val="24"/>
          <w:szCs w:val="24"/>
        </w:rPr>
        <w:t>bidang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perpustakaan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gagasan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simbolis</w:t>
      </w:r>
      <w:proofErr w:type="spellEnd"/>
      <w:r>
        <w:rPr>
          <w:sz w:val="24"/>
          <w:szCs w:val="24"/>
        </w:rPr>
        <w:t xml:space="preserve"> dan juga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non-</w:t>
      </w:r>
      <w:proofErr w:type="spellStart"/>
      <w:r>
        <w:rPr>
          <w:sz w:val="24"/>
          <w:szCs w:val="24"/>
        </w:rPr>
        <w:t>fiksi</w:t>
      </w:r>
      <w:proofErr w:type="spellEnd"/>
      <w:r>
        <w:rPr>
          <w:sz w:val="24"/>
          <w:szCs w:val="24"/>
        </w:rPr>
        <w:t xml:space="preserve"> (Case, 2002: 43; Gorman &amp; Clayton, 2005: 5).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manifestasinya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mencaku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perilaku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pencarian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literasi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pustakawan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pemustaka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pengguna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adaptasi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perpustakaan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membangun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populer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(Case, 2002:138-140). </w:t>
      </w:r>
    </w:p>
    <w:p w14:paraId="1AE7879F" w14:textId="77777777" w:rsidR="008738C4" w:rsidRDefault="006430D0">
      <w:pPr>
        <w:ind w:right="-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Lembaga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</w:t>
      </w:r>
      <w:r>
        <w:rPr>
          <w:sz w:val="24"/>
          <w:szCs w:val="24"/>
        </w:rPr>
        <w:t>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terlepas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tarik-menarik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sekelompok</w:t>
      </w:r>
      <w:proofErr w:type="spellEnd"/>
      <w:r>
        <w:rPr>
          <w:sz w:val="24"/>
          <w:szCs w:val="24"/>
        </w:rPr>
        <w:t xml:space="preserve"> orang, </w:t>
      </w:r>
      <w:proofErr w:type="spellStart"/>
      <w:r>
        <w:rPr>
          <w:sz w:val="24"/>
          <w:szCs w:val="24"/>
        </w:rPr>
        <w:t>pertentangan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resistensi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negosiasi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kesepakatan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Laksmi</w:t>
      </w:r>
      <w:proofErr w:type="spellEnd"/>
      <w:r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Wijayanti</w:t>
      </w:r>
      <w:proofErr w:type="spellEnd"/>
      <w:r>
        <w:rPr>
          <w:sz w:val="24"/>
          <w:szCs w:val="24"/>
        </w:rPr>
        <w:t xml:space="preserve">, 2012: 117).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manifestasi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z w:val="24"/>
          <w:szCs w:val="24"/>
        </w:rPr>
        <w:t>iktif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imajinasi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tokoh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rangkaian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peristiwa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representasi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nyata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dirangkai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plot yang </w:t>
      </w:r>
      <w:proofErr w:type="spellStart"/>
      <w:r>
        <w:rPr>
          <w:sz w:val="24"/>
          <w:szCs w:val="24"/>
        </w:rPr>
        <w:t>kompleks</w:t>
      </w:r>
      <w:proofErr w:type="spellEnd"/>
      <w:r>
        <w:rPr>
          <w:sz w:val="24"/>
          <w:szCs w:val="24"/>
        </w:rPr>
        <w:t xml:space="preserve"> (Hall, 2013: 173; Leckie, et al (eds.), 2010:  306).</w:t>
      </w:r>
    </w:p>
    <w:p w14:paraId="2D516362" w14:textId="77777777" w:rsidR="008738C4" w:rsidRDefault="008738C4">
      <w:pPr>
        <w:ind w:right="-709"/>
        <w:jc w:val="both"/>
        <w:rPr>
          <w:sz w:val="24"/>
          <w:szCs w:val="24"/>
        </w:rPr>
      </w:pPr>
    </w:p>
    <w:p w14:paraId="4C73022F" w14:textId="77777777" w:rsidR="008738C4" w:rsidRDefault="006430D0">
      <w:pP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Bakso</w:t>
      </w:r>
      <w:proofErr w:type="spellEnd"/>
      <w:r>
        <w:rPr>
          <w:b/>
          <w:color w:val="000000"/>
          <w:sz w:val="24"/>
          <w:szCs w:val="24"/>
        </w:rPr>
        <w:t xml:space="preserve"> Dan </w:t>
      </w:r>
      <w:proofErr w:type="spellStart"/>
      <w:r>
        <w:rPr>
          <w:b/>
          <w:color w:val="000000"/>
          <w:sz w:val="24"/>
          <w:szCs w:val="24"/>
        </w:rPr>
        <w:t>Relasi</w:t>
      </w:r>
      <w:proofErr w:type="spellEnd"/>
      <w:r>
        <w:rPr>
          <w:b/>
          <w:color w:val="000000"/>
          <w:sz w:val="24"/>
          <w:szCs w:val="24"/>
        </w:rPr>
        <w:t xml:space="preserve"> Masyarakat yang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Majemuk</w:t>
      </w:r>
      <w:proofErr w:type="spellEnd"/>
      <w:r>
        <w:rPr>
          <w:b/>
          <w:color w:val="000000"/>
          <w:sz w:val="24"/>
          <w:szCs w:val="24"/>
        </w:rPr>
        <w:t xml:space="preserve"> di Malang</w:t>
      </w:r>
    </w:p>
    <w:p w14:paraId="389EAD21" w14:textId="32A22126" w:rsidR="008738C4" w:rsidRDefault="006430D0" w:rsidP="00BE6CEB">
      <w:pPr>
        <w:ind w:right="-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hidangan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berupa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pentol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daging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kuah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khas</w:t>
      </w:r>
      <w:proofErr w:type="spellEnd"/>
      <w:r>
        <w:rPr>
          <w:color w:val="000000"/>
          <w:sz w:val="24"/>
          <w:szCs w:val="24"/>
        </w:rPr>
        <w:t xml:space="preserve"> di Indonesia yang </w:t>
      </w:r>
      <w:proofErr w:type="spellStart"/>
      <w:r>
        <w:rPr>
          <w:color w:val="000000"/>
          <w:sz w:val="24"/>
          <w:szCs w:val="24"/>
        </w:rPr>
        <w:t>terkenal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Hidangan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cukup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Indonesia.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</w:t>
      </w:r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Indonesia yang </w:t>
      </w:r>
      <w:proofErr w:type="spellStart"/>
      <w:r>
        <w:rPr>
          <w:sz w:val="24"/>
          <w:szCs w:val="24"/>
        </w:rPr>
        <w:t>memperkaya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keanekaragaman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didatangi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oleh orang-orang Malang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juga oleh orang-orang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Flores dan Kalimantan. </w:t>
      </w:r>
      <w:proofErr w:type="spellStart"/>
      <w:r>
        <w:rPr>
          <w:sz w:val="24"/>
          <w:szCs w:val="24"/>
        </w:rPr>
        <w:t>Artinya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kehadiran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sebuah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yan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merekatkan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menyatukan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orang-orang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Selain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mencerminkan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rempah-rempah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</w:t>
      </w:r>
      <w:r>
        <w:rPr>
          <w:sz w:val="24"/>
          <w:szCs w:val="24"/>
        </w:rPr>
        <w:t>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di Indonesia.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seledri</w:t>
      </w:r>
      <w:proofErr w:type="spellEnd"/>
      <w:r>
        <w:rPr>
          <w:sz w:val="24"/>
          <w:szCs w:val="24"/>
        </w:rPr>
        <w:t xml:space="preserve"> dan </w:t>
      </w:r>
      <w:proofErr w:type="spellStart"/>
      <w:proofErr w:type="gramStart"/>
      <w:r>
        <w:rPr>
          <w:sz w:val="24"/>
          <w:szCs w:val="24"/>
        </w:rPr>
        <w:t>polo.</w:t>
      </w:r>
      <w:r>
        <w:rPr>
          <w:sz w:val="24"/>
          <w:szCs w:val="24"/>
        </w:rPr>
        <w:t>Hal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yang paling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rempah-rempah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dunia.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z w:val="24"/>
          <w:szCs w:val="24"/>
        </w:rPr>
        <w:t>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berkumpul</w:t>
      </w:r>
      <w:proofErr w:type="spellEnd"/>
      <w:r>
        <w:rPr>
          <w:sz w:val="24"/>
          <w:szCs w:val="24"/>
        </w:rPr>
        <w:t xml:space="preserve"> orang-orang yang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Dewasa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tempat-tepat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cafe</w:t>
      </w:r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berkumpul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mahasiswi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>. Or</w:t>
      </w:r>
      <w:r>
        <w:rPr>
          <w:sz w:val="24"/>
          <w:szCs w:val="24"/>
        </w:rPr>
        <w:t xml:space="preserve">ang-orang </w:t>
      </w:r>
      <w:proofErr w:type="spellStart"/>
      <w:r>
        <w:rPr>
          <w:sz w:val="24"/>
          <w:szCs w:val="24"/>
        </w:rPr>
        <w:t>datang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bersama-sama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ramai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hangat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sekitar</w:t>
      </w:r>
      <w:proofErr w:type="spellEnd"/>
      <w:r>
        <w:rPr>
          <w:sz w:val="24"/>
          <w:szCs w:val="24"/>
        </w:rPr>
        <w:t xml:space="preserve"> </w:t>
      </w:r>
      <w:r w:rsidR="00BE6CEB">
        <w:rPr>
          <w:noProof/>
        </w:rPr>
        <w:drawing>
          <wp:anchor distT="0" distB="0" distL="114300" distR="114300" simplePos="0" relativeHeight="251660288" behindDoc="0" locked="0" layoutInCell="1" hidden="0" allowOverlap="1" wp14:anchorId="7E7DC346" wp14:editId="67B202B6">
            <wp:simplePos x="0" y="0"/>
            <wp:positionH relativeFrom="column">
              <wp:posOffset>1929765</wp:posOffset>
            </wp:positionH>
            <wp:positionV relativeFrom="paragraph">
              <wp:posOffset>2196465</wp:posOffset>
            </wp:positionV>
            <wp:extent cx="1740535" cy="2607310"/>
            <wp:effectExtent l="4763" t="0" r="0" b="0"/>
            <wp:wrapTopAndBottom distT="0" distB="0"/>
            <wp:docPr id="5" name="image4.jpg" descr="F:\20231217_1147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F:\20231217_114707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40535" cy="2607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>. K</w:t>
      </w:r>
      <w:proofErr w:type="spellStart"/>
      <w:r>
        <w:rPr>
          <w:sz w:val="24"/>
          <w:szCs w:val="24"/>
        </w:rPr>
        <w:t>etika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mewawancarai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, kami </w:t>
      </w:r>
      <w:proofErr w:type="spellStart"/>
      <w:r>
        <w:rPr>
          <w:sz w:val="24"/>
          <w:szCs w:val="24"/>
        </w:rPr>
        <w:t>menemukan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kekeluargaan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keramahan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ditawarkan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kami. </w:t>
      </w:r>
    </w:p>
    <w:p w14:paraId="3A648A14" w14:textId="77777777" w:rsidR="008738C4" w:rsidRDefault="008738C4">
      <w:pPr>
        <w:jc w:val="both"/>
        <w:rPr>
          <w:sz w:val="24"/>
          <w:szCs w:val="24"/>
        </w:rPr>
      </w:pPr>
    </w:p>
    <w:p w14:paraId="3E11F8DB" w14:textId="77777777" w:rsidR="008738C4" w:rsidRDefault="006430D0">
      <w:pPr>
        <w:ind w:left="3600" w:firstLine="720"/>
        <w:jc w:val="both"/>
        <w:rPr>
          <w:sz w:val="24"/>
          <w:szCs w:val="24"/>
          <w:vertAlign w:val="superscript"/>
        </w:rPr>
      </w:pPr>
      <w:proofErr w:type="spellStart"/>
      <w:r>
        <w:rPr>
          <w:sz w:val="24"/>
          <w:szCs w:val="24"/>
          <w:vertAlign w:val="superscript"/>
        </w:rPr>
        <w:t>dok</w:t>
      </w:r>
      <w:proofErr w:type="spellEnd"/>
      <w:r>
        <w:rPr>
          <w:sz w:val="24"/>
          <w:szCs w:val="24"/>
          <w:vertAlign w:val="superscript"/>
        </w:rPr>
        <w:t xml:space="preserve">. </w:t>
      </w:r>
      <w:proofErr w:type="spellStart"/>
      <w:r>
        <w:rPr>
          <w:sz w:val="24"/>
          <w:szCs w:val="24"/>
          <w:vertAlign w:val="superscript"/>
        </w:rPr>
        <w:t>pribadi</w:t>
      </w:r>
      <w:proofErr w:type="spellEnd"/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13A916C8" wp14:editId="58DBA243">
            <wp:simplePos x="0" y="0"/>
            <wp:positionH relativeFrom="column">
              <wp:posOffset>1750060</wp:posOffset>
            </wp:positionH>
            <wp:positionV relativeFrom="paragraph">
              <wp:posOffset>-226058</wp:posOffset>
            </wp:positionV>
            <wp:extent cx="2231390" cy="2684145"/>
            <wp:effectExtent l="0" t="0" r="0" b="0"/>
            <wp:wrapTopAndBottom distT="0" distB="0"/>
            <wp:docPr id="3" name="image2.jpg" descr="F:\20231217_1148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F:\20231217_114830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1390" cy="2684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84D05C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komunitas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berperan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sarana</w:t>
      </w:r>
      <w:proofErr w:type="spellEnd"/>
      <w:r>
        <w:rPr>
          <w:sz w:val="24"/>
          <w:szCs w:val="24"/>
        </w:rPr>
        <w:t xml:space="preserve"> yang juga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mewujudkan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harmonis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</w:t>
      </w:r>
      <w:r>
        <w:rPr>
          <w:sz w:val="24"/>
          <w:szCs w:val="24"/>
        </w:rPr>
        <w:t>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ritual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acara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meriah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menyatukan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anggota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kenangan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berharga</w:t>
      </w:r>
      <w:proofErr w:type="spellEnd"/>
      <w:r>
        <w:rPr>
          <w:sz w:val="24"/>
          <w:szCs w:val="24"/>
        </w:rPr>
        <w:t xml:space="preserve">. Karena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z w:val="24"/>
          <w:szCs w:val="24"/>
        </w:rPr>
        <w:t>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bernostalgia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masa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meninggal</w:t>
      </w:r>
      <w:proofErr w:type="spellEnd"/>
      <w:r>
        <w:rPr>
          <w:sz w:val="24"/>
          <w:szCs w:val="24"/>
        </w:rPr>
        <w:t xml:space="preserve">. </w:t>
      </w:r>
    </w:p>
    <w:p w14:paraId="4C3A3B5A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resep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bahkan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keluarga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Misalnya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kesamaan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dan lain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membuatnya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berbeda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.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campuran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seledri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rempah</w:t>
      </w:r>
      <w:proofErr w:type="spellEnd"/>
      <w:r>
        <w:rPr>
          <w:sz w:val="24"/>
          <w:szCs w:val="24"/>
        </w:rPr>
        <w:t xml:space="preserve"> polo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Ribut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menciptakan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keanekaragaman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mengekspresikan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Warung-warung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sering</w:t>
      </w:r>
      <w:proofErr w:type="spellEnd"/>
      <w:r>
        <w:rPr>
          <w:sz w:val="24"/>
          <w:szCs w:val="24"/>
        </w:rPr>
        <w:t xml:space="preserve"> kali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kecil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pemberdayaan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manfaat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. </w:t>
      </w:r>
    </w:p>
    <w:p w14:paraId="7103D50B" w14:textId="77777777" w:rsidR="008738C4" w:rsidRDefault="008738C4">
      <w:pPr>
        <w:jc w:val="both"/>
        <w:rPr>
          <w:sz w:val="24"/>
          <w:szCs w:val="24"/>
        </w:rPr>
      </w:pPr>
    </w:p>
    <w:p w14:paraId="3B10EFAC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10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Bakso</w:t>
      </w:r>
      <w:proofErr w:type="spellEnd"/>
      <w:r>
        <w:rPr>
          <w:b/>
          <w:color w:val="000000"/>
          <w:sz w:val="24"/>
          <w:szCs w:val="24"/>
        </w:rPr>
        <w:t xml:space="preserve"> dan </w:t>
      </w:r>
      <w:proofErr w:type="spellStart"/>
      <w:r>
        <w:rPr>
          <w:b/>
          <w:color w:val="000000"/>
          <w:sz w:val="24"/>
          <w:szCs w:val="24"/>
        </w:rPr>
        <w:t>Ekonomi</w:t>
      </w:r>
      <w:proofErr w:type="spellEnd"/>
      <w:r>
        <w:rPr>
          <w:b/>
          <w:color w:val="000000"/>
          <w:sz w:val="24"/>
          <w:szCs w:val="24"/>
        </w:rPr>
        <w:t xml:space="preserve"> Masyarakat Malang</w:t>
      </w:r>
    </w:p>
    <w:p w14:paraId="13C769E3" w14:textId="77777777" w:rsidR="008738C4" w:rsidRDefault="006430D0">
      <w:pPr>
        <w:spacing w:after="100"/>
        <w:ind w:right="-70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Kota Malang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pulau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terletak</w:t>
      </w:r>
      <w:proofErr w:type="spellEnd"/>
      <w:r>
        <w:rPr>
          <w:color w:val="000000"/>
          <w:sz w:val="24"/>
          <w:szCs w:val="24"/>
        </w:rPr>
        <w:t xml:space="preserve"> di wilayah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Timur, Indonesia yang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macam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jenis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tradisi</w:t>
      </w:r>
      <w:proofErr w:type="spellEnd"/>
      <w:r>
        <w:rPr>
          <w:color w:val="000000"/>
          <w:sz w:val="24"/>
          <w:szCs w:val="24"/>
        </w:rPr>
        <w:t xml:space="preserve">. Kota Malang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berkembang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pusat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pendidikan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Timur. </w:t>
      </w:r>
      <w:proofErr w:type="spellStart"/>
      <w:r>
        <w:rPr>
          <w:color w:val="000000"/>
          <w:sz w:val="24"/>
          <w:szCs w:val="24"/>
        </w:rPr>
        <w:t>Selain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dikenal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keberagaman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kebudayaannya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indah,dan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ramah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Selain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pusat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akademis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karena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banyak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pergurua</w:t>
      </w:r>
      <w:r>
        <w:rPr>
          <w:color w:val="000000"/>
          <w:sz w:val="24"/>
          <w:szCs w:val="24"/>
        </w:rPr>
        <w:t>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tinggi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universitas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6435D91E" w14:textId="77777777" w:rsidR="008738C4" w:rsidRDefault="006430D0">
      <w:pPr>
        <w:spacing w:after="100"/>
        <w:ind w:right="-70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Kota Malang juga </w:t>
      </w:r>
      <w:proofErr w:type="spellStart"/>
      <w:r>
        <w:rPr>
          <w:color w:val="000000"/>
          <w:sz w:val="24"/>
          <w:szCs w:val="24"/>
        </w:rPr>
        <w:t>maju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perkembangan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Perkembangan</w:t>
      </w:r>
      <w:proofErr w:type="spellEnd"/>
      <w:r>
        <w:rPr>
          <w:color w:val="000000"/>
          <w:sz w:val="24"/>
          <w:szCs w:val="24"/>
        </w:rPr>
        <w:t xml:space="preserve"> Kota Malang yang </w:t>
      </w:r>
      <w:proofErr w:type="spellStart"/>
      <w:r>
        <w:rPr>
          <w:color w:val="000000"/>
          <w:sz w:val="24"/>
          <w:szCs w:val="24"/>
        </w:rPr>
        <w:t>sangat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dinamis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terganggu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penduduk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Bala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Jepang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kemerdekaan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Namun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lama </w:t>
      </w:r>
      <w:proofErr w:type="spellStart"/>
      <w:r>
        <w:rPr>
          <w:color w:val="000000"/>
          <w:sz w:val="24"/>
          <w:szCs w:val="24"/>
        </w:rPr>
        <w:t>sejak</w:t>
      </w:r>
      <w:proofErr w:type="spellEnd"/>
      <w:r>
        <w:rPr>
          <w:color w:val="000000"/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merdeka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 Kot</w:t>
      </w:r>
      <w:r>
        <w:rPr>
          <w:color w:val="000000"/>
          <w:sz w:val="24"/>
          <w:szCs w:val="24"/>
        </w:rPr>
        <w:t xml:space="preserve">a Malang </w:t>
      </w:r>
      <w:proofErr w:type="spellStart"/>
      <w:r>
        <w:rPr>
          <w:color w:val="000000"/>
          <w:sz w:val="24"/>
          <w:szCs w:val="24"/>
        </w:rPr>
        <w:t>terlihat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bangkit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kembali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sejalan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kondisi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keamanan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cukup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kondusif</w:t>
      </w:r>
      <w:proofErr w:type="spellEnd"/>
      <w:r>
        <w:rPr>
          <w:color w:val="000000"/>
          <w:sz w:val="24"/>
          <w:szCs w:val="24"/>
        </w:rPr>
        <w:t>(</w:t>
      </w:r>
      <w:proofErr w:type="spellStart"/>
      <w:proofErr w:type="gramEnd"/>
      <w:r>
        <w:rPr>
          <w:sz w:val="24"/>
          <w:szCs w:val="24"/>
        </w:rPr>
        <w:t>Purnawan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Basundoro</w:t>
      </w:r>
      <w:proofErr w:type="spellEnd"/>
      <w:r>
        <w:rPr>
          <w:sz w:val="24"/>
          <w:szCs w:val="24"/>
        </w:rPr>
        <w:t xml:space="preserve">, 2009).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setelah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periode</w:t>
      </w:r>
      <w:proofErr w:type="spellEnd"/>
      <w:r>
        <w:rPr>
          <w:color w:val="000000"/>
          <w:sz w:val="24"/>
          <w:szCs w:val="24"/>
        </w:rPr>
        <w:t xml:space="preserve"> 1945 Kota Malang </w:t>
      </w:r>
      <w:proofErr w:type="spellStart"/>
      <w:r>
        <w:rPr>
          <w:color w:val="000000"/>
          <w:sz w:val="24"/>
          <w:szCs w:val="24"/>
        </w:rPr>
        <w:t>berangsur-angsur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berkembang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menuju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terbesar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kedua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Timur </w:t>
      </w:r>
      <w:proofErr w:type="spellStart"/>
      <w:r>
        <w:rPr>
          <w:color w:val="000000"/>
          <w:sz w:val="24"/>
          <w:szCs w:val="24"/>
        </w:rPr>
        <w:t>setelah</w:t>
      </w:r>
      <w:proofErr w:type="spellEnd"/>
      <w:r>
        <w:rPr>
          <w:color w:val="000000"/>
          <w:sz w:val="24"/>
          <w:szCs w:val="24"/>
        </w:rPr>
        <w:t xml:space="preserve"> Kota </w:t>
      </w:r>
      <w:proofErr w:type="gramStart"/>
      <w:r>
        <w:rPr>
          <w:color w:val="000000"/>
          <w:sz w:val="24"/>
          <w:szCs w:val="24"/>
        </w:rPr>
        <w:t>Surabaya(</w:t>
      </w:r>
      <w:proofErr w:type="gramEnd"/>
      <w:r>
        <w:rPr>
          <w:color w:val="000000"/>
          <w:sz w:val="24"/>
          <w:szCs w:val="24"/>
        </w:rPr>
        <w:t>(</w:t>
      </w:r>
      <w:proofErr w:type="spellStart"/>
      <w:r>
        <w:rPr>
          <w:sz w:val="24"/>
          <w:szCs w:val="24"/>
        </w:rPr>
        <w:t>Purna</w:t>
      </w:r>
      <w:r>
        <w:rPr>
          <w:sz w:val="24"/>
          <w:szCs w:val="24"/>
        </w:rPr>
        <w:t>wan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Basundoro</w:t>
      </w:r>
      <w:proofErr w:type="spellEnd"/>
      <w:r>
        <w:rPr>
          <w:sz w:val="24"/>
          <w:szCs w:val="24"/>
        </w:rPr>
        <w:t xml:space="preserve">, 2009). 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Disamping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juga Kota Malang </w:t>
      </w:r>
      <w:proofErr w:type="spellStart"/>
      <w:r>
        <w:rPr>
          <w:color w:val="000000"/>
          <w:sz w:val="24"/>
          <w:szCs w:val="24"/>
        </w:rPr>
        <w:t>terkenal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kaya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tradisi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D741D3" w14:textId="77777777" w:rsidR="008738C4" w:rsidRDefault="006430D0">
      <w:pPr>
        <w:spacing w:after="100"/>
        <w:ind w:right="-709" w:firstLine="360"/>
        <w:jc w:val="both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sz w:val="24"/>
          <w:szCs w:val="24"/>
        </w:rPr>
        <w:t>menggambarkan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campuran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suku</w:t>
      </w:r>
      <w:proofErr w:type="spellEnd"/>
      <w:r>
        <w:rPr>
          <w:color w:val="000000"/>
          <w:sz w:val="24"/>
          <w:szCs w:val="24"/>
        </w:rPr>
        <w:t xml:space="preserve">, agama dan </w:t>
      </w:r>
      <w:proofErr w:type="spellStart"/>
      <w:r>
        <w:rPr>
          <w:color w:val="000000"/>
          <w:sz w:val="24"/>
          <w:szCs w:val="24"/>
        </w:rPr>
        <w:t>tradisi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di Indonesia.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la</w:t>
      </w:r>
      <w:r>
        <w:rPr>
          <w:color w:val="000000"/>
          <w:sz w:val="24"/>
          <w:szCs w:val="24"/>
        </w:rPr>
        <w:t xml:space="preserve">in.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Tradisi</w:t>
      </w:r>
      <w:proofErr w:type="spellEnd"/>
      <w:r>
        <w:rPr>
          <w:color w:val="000000"/>
          <w:sz w:val="24"/>
          <w:szCs w:val="24"/>
        </w:rPr>
        <w:t xml:space="preserve">: Kota Malang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kuat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sz w:val="24"/>
          <w:szCs w:val="24"/>
        </w:rPr>
        <w:t>satunya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wayang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kulit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musik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jawa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tradisional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Budaya-budaya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dan festival </w:t>
      </w:r>
      <w:proofErr w:type="spellStart"/>
      <w:r>
        <w:rPr>
          <w:color w:val="000000"/>
          <w:sz w:val="24"/>
          <w:szCs w:val="24"/>
        </w:rPr>
        <w:t>sering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diadakan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mempromosikan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warisan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mempertahankannya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menghapusnya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: Kota Malang </w:t>
      </w:r>
      <w:proofErr w:type="spellStart"/>
      <w:r>
        <w:rPr>
          <w:color w:val="000000"/>
          <w:sz w:val="24"/>
          <w:szCs w:val="24"/>
        </w:rPr>
        <w:t>sangat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terkenal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makanan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hidangan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khasnya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rawon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 Malang, dan </w:t>
      </w:r>
      <w:r>
        <w:rPr>
          <w:sz w:val="24"/>
          <w:szCs w:val="24"/>
        </w:rPr>
        <w:t>tape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ketan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rawon</w:t>
      </w:r>
      <w:proofErr w:type="spellEnd"/>
      <w:r>
        <w:rPr>
          <w:color w:val="000000"/>
          <w:sz w:val="24"/>
          <w:szCs w:val="24"/>
        </w:rPr>
        <w:t xml:space="preserve">, dan tape </w:t>
      </w:r>
      <w:proofErr w:type="spellStart"/>
      <w:r>
        <w:rPr>
          <w:color w:val="000000"/>
          <w:sz w:val="24"/>
          <w:szCs w:val="24"/>
        </w:rPr>
        <w:t>ketan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kebanggan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tetapi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pengunjung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, yang </w:t>
      </w:r>
      <w:proofErr w:type="spellStart"/>
      <w:r>
        <w:rPr>
          <w:sz w:val="24"/>
          <w:szCs w:val="24"/>
        </w:rPr>
        <w:t>berkontribusi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perekonomian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(Rut </w:t>
      </w:r>
      <w:r>
        <w:rPr>
          <w:sz w:val="24"/>
          <w:szCs w:val="24"/>
        </w:rPr>
        <w:t>Florida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Hutabarat</w:t>
      </w:r>
      <w:proofErr w:type="spellEnd"/>
      <w:r>
        <w:rPr>
          <w:sz w:val="24"/>
          <w:szCs w:val="24"/>
        </w:rPr>
        <w:t xml:space="preserve">, 2015). 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Peninggalan</w:t>
      </w:r>
      <w:proofErr w:type="spellEnd"/>
      <w:r>
        <w:rPr>
          <w:color w:val="000000"/>
          <w:sz w:val="24"/>
          <w:szCs w:val="24"/>
        </w:rPr>
        <w:t xml:space="preserve"> Sejarah: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Kota Malang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banyak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peninggalan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sejarah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bangunan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menceritakan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sejarah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ahirnya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patung</w:t>
      </w:r>
      <w:proofErr w:type="spellEnd"/>
      <w:r>
        <w:rPr>
          <w:color w:val="000000"/>
          <w:sz w:val="24"/>
          <w:szCs w:val="24"/>
        </w:rPr>
        <w:t xml:space="preserve">, dan </w:t>
      </w:r>
      <w:proofErr w:type="spellStart"/>
      <w:r>
        <w:rPr>
          <w:color w:val="000000"/>
          <w:sz w:val="24"/>
          <w:szCs w:val="24"/>
        </w:rPr>
        <w:t>candi-candi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Wisata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sejarah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memikat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daya</w:t>
      </w:r>
      <w:proofErr w:type="spellEnd"/>
      <w:r>
        <w:rPr>
          <w:color w:val="000000"/>
          <w:sz w:val="24"/>
          <w:szCs w:val="24"/>
        </w:rPr>
        <w:t xml:space="preserve"> Tarik para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pengunjung</w:t>
      </w:r>
      <w:proofErr w:type="spellEnd"/>
      <w:r>
        <w:rPr>
          <w:color w:val="000000"/>
          <w:sz w:val="24"/>
          <w:szCs w:val="24"/>
        </w:rPr>
        <w:t xml:space="preserve">, yang </w:t>
      </w:r>
      <w:proofErr w:type="spellStart"/>
      <w:r>
        <w:rPr>
          <w:color w:val="000000"/>
          <w:sz w:val="24"/>
          <w:szCs w:val="24"/>
        </w:rPr>
        <w:t>kemudian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akhirnya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positif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perekonomian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industri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pariwisata</w:t>
      </w:r>
      <w:proofErr w:type="spellEnd"/>
      <w:r>
        <w:rPr>
          <w:color w:val="000000"/>
          <w:sz w:val="24"/>
          <w:szCs w:val="24"/>
        </w:rPr>
        <w:t xml:space="preserve">. Dan </w:t>
      </w:r>
      <w:proofErr w:type="spellStart"/>
      <w:r>
        <w:rPr>
          <w:color w:val="000000"/>
          <w:sz w:val="24"/>
          <w:szCs w:val="24"/>
        </w:rPr>
        <w:t>sampai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sekarang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</w:t>
      </w:r>
      <w:r>
        <w:rPr>
          <w:color w:val="000000"/>
          <w:sz w:val="24"/>
          <w:szCs w:val="24"/>
        </w:rPr>
        <w:t>gunan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</w:t>
      </w:r>
      <w:proofErr w:type="spellEnd"/>
      <w:r>
        <w:rPr>
          <w:color w:val="000000"/>
          <w:sz w:val="24"/>
          <w:szCs w:val="24"/>
        </w:rPr>
        <w:t xml:space="preserve"> dan juga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peninggalan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sejarah</w:t>
      </w:r>
      <w:proofErr w:type="spellEnd"/>
      <w:r>
        <w:rPr>
          <w:color w:val="000000"/>
          <w:sz w:val="24"/>
          <w:szCs w:val="24"/>
        </w:rPr>
        <w:t xml:space="preserve"> di Kota Malang. </w:t>
      </w:r>
    </w:p>
    <w:p w14:paraId="5D04DAAC" w14:textId="77777777" w:rsidR="008738C4" w:rsidRDefault="006430D0">
      <w:pPr>
        <w:spacing w:after="100"/>
        <w:ind w:firstLine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Hubungan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antara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Malang dan </w:t>
      </w:r>
      <w:proofErr w:type="spellStart"/>
      <w:r>
        <w:rPr>
          <w:color w:val="000000"/>
          <w:sz w:val="24"/>
          <w:szCs w:val="24"/>
        </w:rPr>
        <w:t>Perekonomian</w:t>
      </w:r>
      <w:proofErr w:type="spellEnd"/>
      <w:r>
        <w:rPr>
          <w:color w:val="000000"/>
          <w:sz w:val="24"/>
          <w:szCs w:val="24"/>
        </w:rPr>
        <w:t xml:space="preserve"> Masyarakat </w:t>
      </w:r>
      <w:proofErr w:type="spellStart"/>
      <w:r>
        <w:rPr>
          <w:color w:val="000000"/>
          <w:sz w:val="24"/>
          <w:szCs w:val="24"/>
        </w:rPr>
        <w:t>bisa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dijelaskan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berikut</w:t>
      </w:r>
      <w:proofErr w:type="spellEnd"/>
      <w:r>
        <w:rPr>
          <w:b/>
          <w:color w:val="000000"/>
          <w:sz w:val="24"/>
          <w:szCs w:val="24"/>
        </w:rPr>
        <w:t>:</w:t>
      </w:r>
    </w:p>
    <w:p w14:paraId="1E45D9F8" w14:textId="77777777" w:rsidR="008738C4" w:rsidRDefault="00643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Pariwisata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Keberanekaragaman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di Malang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pengunjung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. Acara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karnaval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tempat-tempat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bersejarah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memainkan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menarik</w:t>
      </w:r>
      <w:proofErr w:type="spellEnd"/>
      <w:r>
        <w:rPr>
          <w:color w:val="000000"/>
          <w:sz w:val="24"/>
          <w:szCs w:val="24"/>
        </w:rPr>
        <w:t xml:space="preserve"> para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pengunjung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demikian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sektor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pariwisata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peluang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bisnis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menciptakan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lapangan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kerja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kontribusi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 xml:space="preserve"> pada </w:t>
      </w:r>
      <w:proofErr w:type="spellStart"/>
      <w:r>
        <w:rPr>
          <w:color w:val="000000"/>
          <w:sz w:val="24"/>
          <w:szCs w:val="24"/>
        </w:rPr>
        <w:t>perekonomian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setempa</w:t>
      </w:r>
      <w:r>
        <w:rPr>
          <w:color w:val="000000"/>
          <w:sz w:val="24"/>
          <w:szCs w:val="24"/>
        </w:rPr>
        <w:t>t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78C7CA18" w14:textId="77777777" w:rsidR="008738C4" w:rsidRDefault="00643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Industri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Kreatif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unik</w:t>
      </w:r>
      <w:proofErr w:type="spellEnd"/>
      <w:r>
        <w:rPr>
          <w:color w:val="000000"/>
          <w:sz w:val="24"/>
          <w:szCs w:val="24"/>
        </w:rPr>
        <w:t xml:space="preserve">, kaya dan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memicu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pengembangan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pertumbuhan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industri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kreatif</w:t>
      </w:r>
      <w:proofErr w:type="spellEnd"/>
      <w:r>
        <w:rPr>
          <w:color w:val="000000"/>
          <w:sz w:val="24"/>
          <w:szCs w:val="24"/>
        </w:rPr>
        <w:t xml:space="preserve"> di Malang. </w:t>
      </w:r>
      <w:proofErr w:type="spellStart"/>
      <w:r>
        <w:rPr>
          <w:color w:val="000000"/>
          <w:sz w:val="24"/>
          <w:szCs w:val="24"/>
        </w:rPr>
        <w:t>Pengembangan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kerajinan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tradisional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serta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inovasi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industri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kreatif</w:t>
      </w:r>
      <w:proofErr w:type="spellEnd"/>
      <w:r>
        <w:rPr>
          <w:color w:val="000000"/>
          <w:sz w:val="24"/>
          <w:szCs w:val="24"/>
        </w:rPr>
        <w:t xml:space="preserve"> modern,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menciptakan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lapangan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r>
        <w:rPr>
          <w:color w:val="000000"/>
          <w:sz w:val="24"/>
          <w:szCs w:val="24"/>
        </w:rPr>
        <w:t>rja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peluang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bisnis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meningkatkan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penghasilan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pendapatan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>.</w:t>
      </w:r>
    </w:p>
    <w:p w14:paraId="23A0F41B" w14:textId="77777777" w:rsidR="008738C4" w:rsidRDefault="00643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memenuhi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kebutuhan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pendapatan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tetapi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pengunjung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wisatawan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Bisnis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maju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berkembang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meningkatkan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pendapatan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menciptakan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lapangan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kerja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setempat</w:t>
      </w:r>
      <w:proofErr w:type="spellEnd"/>
      <w:r>
        <w:rPr>
          <w:color w:val="000000"/>
          <w:sz w:val="24"/>
          <w:szCs w:val="24"/>
        </w:rPr>
        <w:t>.</w:t>
      </w:r>
    </w:p>
    <w:p w14:paraId="70C16D2C" w14:textId="77777777" w:rsidR="008738C4" w:rsidRDefault="006430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70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lastRenderedPageBreak/>
        <w:t>Pendukung</w:t>
      </w:r>
      <w:proofErr w:type="spellEnd"/>
      <w:r>
        <w:rPr>
          <w:color w:val="000000"/>
          <w:sz w:val="24"/>
          <w:szCs w:val="24"/>
        </w:rPr>
        <w:t xml:space="preserve"> Usaha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melestarikan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mempromosikan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Malang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menciptakan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dukungan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kontribusi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</w:t>
      </w:r>
      <w:r>
        <w:rPr>
          <w:color w:val="000000"/>
          <w:sz w:val="24"/>
          <w:szCs w:val="24"/>
        </w:rPr>
        <w:t>snis-bisnis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Peningkatan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popularitas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memberikan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dorongan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signifikan</w:t>
      </w:r>
      <w:proofErr w:type="spellEnd"/>
      <w:r>
        <w:rPr>
          <w:color w:val="000000"/>
          <w:sz w:val="24"/>
          <w:szCs w:val="24"/>
        </w:rPr>
        <w:t>.</w:t>
      </w:r>
    </w:p>
    <w:p w14:paraId="4786281F" w14:textId="77777777" w:rsidR="008738C4" w:rsidRDefault="008738C4">
      <w:pPr>
        <w:pBdr>
          <w:top w:val="nil"/>
          <w:left w:val="nil"/>
          <w:bottom w:val="nil"/>
          <w:right w:val="nil"/>
          <w:between w:val="nil"/>
        </w:pBdr>
        <w:ind w:left="-450" w:hanging="10"/>
        <w:jc w:val="both"/>
        <w:rPr>
          <w:color w:val="000000"/>
          <w:sz w:val="24"/>
          <w:szCs w:val="24"/>
        </w:rPr>
      </w:pPr>
    </w:p>
    <w:p w14:paraId="00BDFFE9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spacing w:after="100"/>
        <w:ind w:right="-709" w:firstLine="360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demikian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keunikan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keberanekaragaman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Malang, </w:t>
      </w:r>
      <w:proofErr w:type="spellStart"/>
      <w:r>
        <w:rPr>
          <w:color w:val="000000"/>
          <w:sz w:val="24"/>
          <w:szCs w:val="24"/>
        </w:rPr>
        <w:t>bukan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mencerminkan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identitas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melainkan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sumber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potensi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dimanfaatkan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mengembangkan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kesejahteraan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mengolah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r>
        <w:rPr>
          <w:color w:val="000000"/>
          <w:sz w:val="24"/>
          <w:szCs w:val="24"/>
        </w:rPr>
        <w:t>budayaan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berkelanjutan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melihat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mempertimbangkan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perekonomian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mengembangkan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strategi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mendukung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pertumbuhan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perkembangan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inklusif</w:t>
      </w:r>
      <w:proofErr w:type="spellEnd"/>
      <w:r>
        <w:rPr>
          <w:color w:val="000000"/>
          <w:sz w:val="24"/>
          <w:szCs w:val="24"/>
        </w:rPr>
        <w:t>.</w:t>
      </w:r>
    </w:p>
    <w:p w14:paraId="140F4E89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left="180"/>
        <w:jc w:val="both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Kebudayaan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>Di Tengah</w:t>
      </w:r>
      <w:r>
        <w:rPr>
          <w:b/>
          <w:color w:val="000000"/>
          <w:sz w:val="22"/>
          <w:szCs w:val="22"/>
        </w:rPr>
        <w:t xml:space="preserve"> Orang-Orang Muda Di Malang</w:t>
      </w:r>
    </w:p>
    <w:p w14:paraId="2A449CC9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right="-70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Kota Malang,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l</w:t>
      </w:r>
      <w:r>
        <w:rPr>
          <w:color w:val="000000"/>
          <w:sz w:val="24"/>
          <w:szCs w:val="24"/>
        </w:rPr>
        <w:t xml:space="preserve">ain pada </w:t>
      </w:r>
      <w:proofErr w:type="spellStart"/>
      <w:r>
        <w:rPr>
          <w:color w:val="000000"/>
          <w:sz w:val="24"/>
          <w:szCs w:val="24"/>
        </w:rPr>
        <w:t>umumnya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beragam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secara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khusus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kalangan</w:t>
      </w:r>
      <w:proofErr w:type="spellEnd"/>
      <w:r>
        <w:rPr>
          <w:color w:val="000000"/>
          <w:sz w:val="24"/>
          <w:szCs w:val="24"/>
        </w:rPr>
        <w:t xml:space="preserve"> 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. 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adalah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generasi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bangsa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agen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perubahan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Merekalah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pewaris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penerus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generasi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selanjutnya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Namun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generasi</w:t>
      </w:r>
      <w:proofErr w:type="spellEnd"/>
      <w:r>
        <w:rPr>
          <w:color w:val="000000"/>
          <w:sz w:val="24"/>
          <w:szCs w:val="24"/>
        </w:rPr>
        <w:t xml:space="preserve"> zaman </w:t>
      </w:r>
      <w:proofErr w:type="spellStart"/>
      <w:r>
        <w:rPr>
          <w:color w:val="000000"/>
          <w:sz w:val="24"/>
          <w:szCs w:val="24"/>
        </w:rPr>
        <w:t>sekarang</w:t>
      </w:r>
      <w:proofErr w:type="spellEnd"/>
      <w:r>
        <w:rPr>
          <w:color w:val="000000"/>
          <w:sz w:val="24"/>
          <w:szCs w:val="24"/>
        </w:rPr>
        <w:t>, orang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ditantang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menanggapi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perkembangan</w:t>
      </w:r>
      <w:proofErr w:type="spellEnd"/>
      <w:r>
        <w:rPr>
          <w:color w:val="000000"/>
          <w:sz w:val="24"/>
          <w:szCs w:val="24"/>
        </w:rPr>
        <w:t xml:space="preserve"> zaman. </w:t>
      </w:r>
      <w:proofErr w:type="spellStart"/>
      <w:r>
        <w:rPr>
          <w:color w:val="000000"/>
          <w:sz w:val="24"/>
          <w:szCs w:val="24"/>
        </w:rPr>
        <w:t>Beberapa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aspek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kebudayaan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terjadi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kalangan</w:t>
      </w:r>
      <w:proofErr w:type="spellEnd"/>
      <w:r>
        <w:rPr>
          <w:color w:val="000000"/>
          <w:sz w:val="24"/>
          <w:szCs w:val="24"/>
        </w:rPr>
        <w:t xml:space="preserve"> 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di Malang yang </w:t>
      </w:r>
      <w:proofErr w:type="spellStart"/>
      <w:r>
        <w:rPr>
          <w:color w:val="000000"/>
          <w:sz w:val="24"/>
          <w:szCs w:val="24"/>
        </w:rPr>
        <w:t>melibatkan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Kota Malang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keanekaragaman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. 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khususnya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tinggal</w:t>
      </w:r>
      <w:proofErr w:type="spellEnd"/>
      <w:r>
        <w:rPr>
          <w:color w:val="000000"/>
          <w:sz w:val="24"/>
          <w:szCs w:val="24"/>
        </w:rPr>
        <w:t xml:space="preserve"> di Malang </w:t>
      </w:r>
      <w:proofErr w:type="spellStart"/>
      <w:r>
        <w:rPr>
          <w:color w:val="000000"/>
          <w:sz w:val="24"/>
          <w:szCs w:val="24"/>
        </w:rPr>
        <w:t>banyak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terlibat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pertunjukan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musik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253FA725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right="-709" w:firstLine="360"/>
        <w:jc w:val="both"/>
        <w:rPr>
          <w:color w:val="000000"/>
          <w:sz w:val="24"/>
          <w:szCs w:val="24"/>
        </w:rPr>
      </w:pPr>
      <w:proofErr w:type="spellStart"/>
      <w:r>
        <w:rPr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: Kota Malang </w:t>
      </w:r>
      <w:proofErr w:type="spellStart"/>
      <w:r>
        <w:rPr>
          <w:color w:val="000000"/>
          <w:sz w:val="24"/>
          <w:szCs w:val="24"/>
        </w:rPr>
        <w:t>terkenal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kuliner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khasnya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misalnya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bakso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rawon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makan-</w:t>
      </w:r>
      <w:r>
        <w:rPr>
          <w:sz w:val="24"/>
          <w:szCs w:val="24"/>
        </w:rPr>
        <w:t>makanan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tradisional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lainnya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Anak-anak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berkumpul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kafe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warung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menikmati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lokal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berinteraksi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teman-teman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K</w:t>
      </w:r>
      <w:r>
        <w:rPr>
          <w:color w:val="000000"/>
          <w:sz w:val="24"/>
          <w:szCs w:val="24"/>
        </w:rPr>
        <w:t>egiatan</w:t>
      </w:r>
      <w:proofErr w:type="spellEnd"/>
      <w:r>
        <w:rPr>
          <w:color w:val="000000"/>
          <w:sz w:val="24"/>
          <w:szCs w:val="24"/>
        </w:rPr>
        <w:t xml:space="preserve"> Outdoor: </w:t>
      </w:r>
      <w:proofErr w:type="spellStart"/>
      <w:r>
        <w:rPr>
          <w:color w:val="000000"/>
          <w:sz w:val="24"/>
          <w:szCs w:val="24"/>
        </w:rPr>
        <w:t>Keindahan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alam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sekitar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Malang,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Coban</w:t>
      </w:r>
      <w:proofErr w:type="spellEnd"/>
      <w:r>
        <w:rPr>
          <w:color w:val="000000"/>
          <w:sz w:val="24"/>
          <w:szCs w:val="24"/>
        </w:rPr>
        <w:t xml:space="preserve"> Rondo, </w:t>
      </w:r>
      <w:proofErr w:type="spellStart"/>
      <w:r>
        <w:rPr>
          <w:color w:val="000000"/>
          <w:sz w:val="24"/>
          <w:szCs w:val="24"/>
        </w:rPr>
        <w:t>Gunung</w:t>
      </w:r>
      <w:proofErr w:type="spellEnd"/>
      <w:r>
        <w:rPr>
          <w:color w:val="000000"/>
          <w:sz w:val="24"/>
          <w:szCs w:val="24"/>
        </w:rPr>
        <w:t xml:space="preserve"> Bromo, Pantai Selatan, </w:t>
      </w:r>
      <w:proofErr w:type="spellStart"/>
      <w:r>
        <w:rPr>
          <w:color w:val="000000"/>
          <w:sz w:val="24"/>
          <w:szCs w:val="24"/>
        </w:rPr>
        <w:t>Tanjung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Selok</w:t>
      </w:r>
      <w:proofErr w:type="spellEnd"/>
      <w:r>
        <w:rPr>
          <w:color w:val="000000"/>
          <w:sz w:val="24"/>
          <w:szCs w:val="24"/>
        </w:rPr>
        <w:t xml:space="preserve">, Taman Nasional Bromo </w:t>
      </w:r>
      <w:proofErr w:type="spellStart"/>
      <w:r>
        <w:rPr>
          <w:color w:val="000000"/>
          <w:sz w:val="24"/>
          <w:szCs w:val="24"/>
        </w:rPr>
        <w:t>Tengger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Semeru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tujuan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rekreasi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motivasi</w:t>
      </w:r>
      <w:proofErr w:type="spellEnd"/>
      <w:r>
        <w:rPr>
          <w:color w:val="000000"/>
          <w:sz w:val="24"/>
          <w:szCs w:val="24"/>
        </w:rPr>
        <w:t xml:space="preserve"> orang-orang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terlibat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o</w:t>
      </w:r>
      <w:r>
        <w:rPr>
          <w:color w:val="000000"/>
          <w:sz w:val="24"/>
          <w:szCs w:val="24"/>
        </w:rPr>
        <w:t xml:space="preserve">utdoor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camping, hiking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fotografi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alam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Perguruan</w:t>
      </w:r>
      <w:proofErr w:type="spellEnd"/>
      <w:r>
        <w:rPr>
          <w:color w:val="000000"/>
          <w:sz w:val="24"/>
          <w:szCs w:val="24"/>
        </w:rPr>
        <w:t xml:space="preserve"> Tinggi dan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Akademis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Perguruan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tinggi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Universitas</w:t>
      </w:r>
      <w:proofErr w:type="spellEnd"/>
      <w:r>
        <w:rPr>
          <w:color w:val="000000"/>
          <w:sz w:val="24"/>
          <w:szCs w:val="24"/>
        </w:rPr>
        <w:t xml:space="preserve"> di Malang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Brawijaya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hukum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Fakultas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Ekonomi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Akuntansi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Institut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Teknologi</w:t>
      </w:r>
      <w:proofErr w:type="spellEnd"/>
      <w:r>
        <w:rPr>
          <w:color w:val="000000"/>
          <w:sz w:val="24"/>
          <w:szCs w:val="24"/>
        </w:rPr>
        <w:t xml:space="preserve"> Nasional Malang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pusat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kegiat</w:t>
      </w:r>
      <w:r>
        <w:rPr>
          <w:color w:val="000000"/>
          <w:sz w:val="24"/>
          <w:szCs w:val="24"/>
        </w:rPr>
        <w:t>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akademis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menimba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ilmu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kalangan</w:t>
      </w:r>
      <w:proofErr w:type="spellEnd"/>
      <w:r>
        <w:rPr>
          <w:color w:val="000000"/>
          <w:sz w:val="24"/>
          <w:szCs w:val="24"/>
        </w:rPr>
        <w:t xml:space="preserve"> orang-orang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15FC09A7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right="-709" w:firstLine="360"/>
        <w:jc w:val="both"/>
        <w:rPr>
          <w:color w:val="000000"/>
          <w:sz w:val="24"/>
          <w:szCs w:val="24"/>
        </w:rPr>
      </w:pPr>
      <w:proofErr w:type="spellStart"/>
      <w:proofErr w:type="gramStart"/>
      <w:r>
        <w:rPr>
          <w:color w:val="000000"/>
          <w:sz w:val="24"/>
          <w:szCs w:val="24"/>
        </w:rPr>
        <w:t>Mahasiswa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menjalin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teman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berasal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setiap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daerah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melalui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interaksi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dalam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organisasi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kegiatan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kampus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Sepe</w:t>
      </w:r>
      <w:r>
        <w:rPr>
          <w:color w:val="000000"/>
          <w:sz w:val="24"/>
          <w:szCs w:val="24"/>
        </w:rPr>
        <w:t>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kota</w:t>
      </w:r>
      <w:proofErr w:type="spellEnd"/>
      <w:r>
        <w:rPr>
          <w:color w:val="000000"/>
          <w:sz w:val="24"/>
          <w:szCs w:val="24"/>
        </w:rPr>
        <w:t xml:space="preserve"> lain pada </w:t>
      </w:r>
      <w:proofErr w:type="spellStart"/>
      <w:r>
        <w:rPr>
          <w:color w:val="000000"/>
          <w:sz w:val="24"/>
          <w:szCs w:val="24"/>
        </w:rPr>
        <w:t>umumnya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popular </w:t>
      </w:r>
      <w:proofErr w:type="spellStart"/>
      <w:r>
        <w:rPr>
          <w:color w:val="000000"/>
          <w:sz w:val="24"/>
          <w:szCs w:val="24"/>
        </w:rPr>
        <w:t>sperti</w:t>
      </w:r>
      <w:proofErr w:type="spellEnd"/>
      <w:r>
        <w:rPr>
          <w:color w:val="000000"/>
          <w:sz w:val="24"/>
          <w:szCs w:val="24"/>
        </w:rPr>
        <w:t xml:space="preserve"> film, </w:t>
      </w:r>
      <w:proofErr w:type="spellStart"/>
      <w:r>
        <w:rPr>
          <w:color w:val="000000"/>
          <w:sz w:val="24"/>
          <w:szCs w:val="24"/>
        </w:rPr>
        <w:t>musik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digital juga </w:t>
      </w:r>
      <w:proofErr w:type="spellStart"/>
      <w:r>
        <w:rPr>
          <w:color w:val="000000"/>
          <w:sz w:val="24"/>
          <w:szCs w:val="24"/>
        </w:rPr>
        <w:t>mendominasi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kehidupan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anak-anak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di Malang. Festival, </w:t>
      </w:r>
      <w:proofErr w:type="spellStart"/>
      <w:r>
        <w:rPr>
          <w:color w:val="000000"/>
          <w:sz w:val="24"/>
          <w:szCs w:val="24"/>
        </w:rPr>
        <w:t>konser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musik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acara </w:t>
      </w:r>
      <w:proofErr w:type="spellStart"/>
      <w:r>
        <w:rPr>
          <w:color w:val="000000"/>
          <w:sz w:val="24"/>
          <w:szCs w:val="24"/>
        </w:rPr>
        <w:t>seni</w:t>
      </w:r>
      <w:proofErr w:type="spellEnd"/>
      <w:r>
        <w:rPr>
          <w:color w:val="000000"/>
          <w:sz w:val="24"/>
          <w:szCs w:val="24"/>
        </w:rPr>
        <w:t xml:space="preserve"> modern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bagian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kehidupan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orang-orang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</w:t>
      </w:r>
      <w:r>
        <w:rPr>
          <w:sz w:val="24"/>
          <w:szCs w:val="24"/>
        </w:rPr>
        <w:t>ler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mengekspresikan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diri</w:t>
      </w:r>
      <w:proofErr w:type="spellEnd"/>
      <w:r>
        <w:rPr>
          <w:color w:val="000000"/>
          <w:sz w:val="24"/>
          <w:szCs w:val="24"/>
        </w:rPr>
        <w:t xml:space="preserve"> dan juga </w:t>
      </w:r>
      <w:proofErr w:type="spellStart"/>
      <w:r>
        <w:rPr>
          <w:color w:val="000000"/>
          <w:sz w:val="24"/>
          <w:szCs w:val="24"/>
        </w:rPr>
        <w:t>tempat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mengembangkan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bakat-bakat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miliki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Selain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itu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menjadi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saluran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kreatif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membantu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memperluas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pandangan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</w:t>
      </w:r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terhadap</w:t>
      </w:r>
      <w:proofErr w:type="spellEnd"/>
      <w:r>
        <w:rPr>
          <w:color w:val="000000"/>
          <w:sz w:val="24"/>
          <w:szCs w:val="24"/>
        </w:rPr>
        <w:t xml:space="preserve"> dunia dan </w:t>
      </w:r>
      <w:proofErr w:type="spellStart"/>
      <w:r>
        <w:rPr>
          <w:color w:val="000000"/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menghargai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menghormati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perbedaan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pribadi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mengidentifikasi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nilai-nilai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anut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membentuk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selera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pribadi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populer</w:t>
      </w:r>
      <w:proofErr w:type="spellEnd"/>
      <w:r>
        <w:rPr>
          <w:color w:val="000000"/>
          <w:sz w:val="24"/>
          <w:szCs w:val="24"/>
        </w:rPr>
        <w:t xml:space="preserve"> juga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memper</w:t>
      </w:r>
      <w:r>
        <w:rPr>
          <w:color w:val="000000"/>
          <w:sz w:val="24"/>
          <w:szCs w:val="24"/>
        </w:rPr>
        <w:t>kuat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relasi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lingkungan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sekitar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merasa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terhubung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sama</w:t>
      </w:r>
      <w:proofErr w:type="spellEnd"/>
      <w:r>
        <w:rPr>
          <w:color w:val="000000"/>
          <w:sz w:val="24"/>
          <w:szCs w:val="24"/>
        </w:rPr>
        <w:t xml:space="preserve"> lain, dan </w:t>
      </w:r>
      <w:proofErr w:type="spellStart"/>
      <w:r>
        <w:rPr>
          <w:color w:val="000000"/>
          <w:sz w:val="24"/>
          <w:szCs w:val="24"/>
        </w:rPr>
        <w:t>membangun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komunitas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saling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support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Teknologi</w:t>
      </w:r>
      <w:proofErr w:type="spellEnd"/>
      <w:r>
        <w:rPr>
          <w:color w:val="000000"/>
          <w:sz w:val="24"/>
          <w:szCs w:val="24"/>
        </w:rPr>
        <w:t xml:space="preserve"> dan Media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Kehadiran</w:t>
      </w:r>
      <w:proofErr w:type="spellEnd"/>
      <w:r>
        <w:rPr>
          <w:color w:val="000000"/>
          <w:sz w:val="24"/>
          <w:szCs w:val="24"/>
        </w:rPr>
        <w:t xml:space="preserve"> media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teknologi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besar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kalangan</w:t>
      </w:r>
      <w:proofErr w:type="spellEnd"/>
      <w:r>
        <w:rPr>
          <w:color w:val="000000"/>
          <w:sz w:val="24"/>
          <w:szCs w:val="24"/>
        </w:rPr>
        <w:t xml:space="preserve"> orang-orang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di Malang, </w:t>
      </w:r>
      <w:proofErr w:type="spellStart"/>
      <w:r>
        <w:rPr>
          <w:color w:val="000000"/>
          <w:sz w:val="24"/>
          <w:szCs w:val="24"/>
        </w:rPr>
        <w:t>baik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maupun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negatif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seperti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halnya</w:t>
      </w:r>
      <w:proofErr w:type="spellEnd"/>
      <w:r>
        <w:rPr>
          <w:color w:val="000000"/>
          <w:sz w:val="24"/>
          <w:szCs w:val="24"/>
        </w:rPr>
        <w:t xml:space="preserve"> di </w:t>
      </w:r>
      <w:proofErr w:type="spellStart"/>
      <w:r>
        <w:rPr>
          <w:color w:val="000000"/>
          <w:sz w:val="24"/>
          <w:szCs w:val="24"/>
        </w:rPr>
        <w:t>seluruh</w:t>
      </w:r>
      <w:proofErr w:type="spellEnd"/>
      <w:r>
        <w:rPr>
          <w:color w:val="000000"/>
          <w:sz w:val="24"/>
          <w:szCs w:val="24"/>
        </w:rPr>
        <w:t xml:space="preserve"> dunia. Salah </w:t>
      </w:r>
      <w:proofErr w:type="spellStart"/>
      <w:r>
        <w:rPr>
          <w:color w:val="000000"/>
          <w:sz w:val="24"/>
          <w:szCs w:val="24"/>
        </w:rPr>
        <w:t>satu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positifnya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cepat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menerima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informasi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berita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berbagai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belahan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lastRenderedPageBreak/>
        <w:t>penjuru</w:t>
      </w:r>
      <w:proofErr w:type="spellEnd"/>
      <w:r>
        <w:rPr>
          <w:color w:val="000000"/>
          <w:sz w:val="24"/>
          <w:szCs w:val="24"/>
        </w:rPr>
        <w:t xml:space="preserve"> dunia, </w:t>
      </w:r>
      <w:proofErr w:type="spellStart"/>
      <w:r>
        <w:rPr>
          <w:color w:val="000000"/>
          <w:sz w:val="24"/>
          <w:szCs w:val="24"/>
        </w:rPr>
        <w:t>sedangkan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dampak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negatifnya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mengupload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memposting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foto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gambar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tidak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senonoh</w:t>
      </w:r>
      <w:proofErr w:type="spellEnd"/>
      <w:r>
        <w:rPr>
          <w:color w:val="000000"/>
          <w:sz w:val="24"/>
          <w:szCs w:val="24"/>
        </w:rPr>
        <w:t xml:space="preserve"> di media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Maka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penggunaan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teknologi</w:t>
      </w:r>
      <w:proofErr w:type="spellEnd"/>
      <w:r>
        <w:rPr>
          <w:color w:val="000000"/>
          <w:sz w:val="24"/>
          <w:szCs w:val="24"/>
        </w:rPr>
        <w:t xml:space="preserve"> dan media </w:t>
      </w:r>
      <w:proofErr w:type="spellStart"/>
      <w:r>
        <w:rPr>
          <w:color w:val="000000"/>
          <w:sz w:val="24"/>
          <w:szCs w:val="24"/>
        </w:rPr>
        <w:t>sosial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dapat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mempengaruhi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hidup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tingkah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laku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pemahaman</w:t>
      </w:r>
      <w:proofErr w:type="spellEnd"/>
      <w:r>
        <w:rPr>
          <w:color w:val="000000"/>
          <w:sz w:val="24"/>
          <w:szCs w:val="24"/>
        </w:rPr>
        <w:t xml:space="preserve"> dunia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10B0747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right="-709"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zaman </w:t>
      </w:r>
      <w:proofErr w:type="spellStart"/>
      <w:r>
        <w:rPr>
          <w:color w:val="000000"/>
          <w:sz w:val="24"/>
          <w:szCs w:val="24"/>
        </w:rPr>
        <w:t>sekarang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begitu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banyak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kecanduan</w:t>
      </w:r>
      <w:proofErr w:type="spellEnd"/>
      <w:r>
        <w:rPr>
          <w:color w:val="000000"/>
          <w:sz w:val="24"/>
          <w:szCs w:val="24"/>
        </w:rPr>
        <w:t xml:space="preserve"> media internet, </w:t>
      </w:r>
      <w:proofErr w:type="spellStart"/>
      <w:r>
        <w:rPr>
          <w:color w:val="000000"/>
          <w:sz w:val="24"/>
          <w:szCs w:val="24"/>
        </w:rPr>
        <w:t>m</w:t>
      </w:r>
      <w:r>
        <w:rPr>
          <w:color w:val="000000"/>
          <w:sz w:val="24"/>
          <w:szCs w:val="24"/>
        </w:rPr>
        <w:t>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menghabiskan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waktu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bermain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game,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daripada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belajar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membaca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buku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Penggunaan</w:t>
      </w:r>
      <w:proofErr w:type="spellEnd"/>
      <w:r>
        <w:rPr>
          <w:color w:val="000000"/>
          <w:sz w:val="24"/>
          <w:szCs w:val="24"/>
        </w:rPr>
        <w:t xml:space="preserve"> di level </w:t>
      </w:r>
      <w:proofErr w:type="spellStart"/>
      <w:r>
        <w:rPr>
          <w:color w:val="000000"/>
          <w:sz w:val="24"/>
          <w:szCs w:val="24"/>
        </w:rPr>
        <w:t>komunikasi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berdasarkan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Asosiasi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Penyelenggara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Jasa</w:t>
      </w:r>
      <w:proofErr w:type="spellEnd"/>
      <w:r>
        <w:rPr>
          <w:color w:val="000000"/>
          <w:sz w:val="24"/>
          <w:szCs w:val="24"/>
        </w:rPr>
        <w:t xml:space="preserve"> Internet Indonesia (APJII) pada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2018 </w:t>
      </w:r>
      <w:proofErr w:type="spellStart"/>
      <w:r>
        <w:rPr>
          <w:color w:val="000000"/>
          <w:sz w:val="24"/>
          <w:szCs w:val="24"/>
        </w:rPr>
        <w:t>menemukan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hampir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setenga</w:t>
      </w:r>
      <w:r>
        <w:rPr>
          <w:color w:val="000000"/>
          <w:sz w:val="24"/>
          <w:szCs w:val="24"/>
        </w:rPr>
        <w:t>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pengguna</w:t>
      </w:r>
      <w:proofErr w:type="spellEnd"/>
      <w:r>
        <w:rPr>
          <w:color w:val="000000"/>
          <w:sz w:val="24"/>
          <w:szCs w:val="24"/>
        </w:rPr>
        <w:t xml:space="preserve"> internet di Indonesia </w:t>
      </w:r>
      <w:proofErr w:type="spellStart"/>
      <w:r>
        <w:rPr>
          <w:color w:val="000000"/>
          <w:sz w:val="24"/>
          <w:szCs w:val="24"/>
        </w:rPr>
        <w:t>didominasi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masyarakat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usia</w:t>
      </w:r>
      <w:proofErr w:type="spellEnd"/>
      <w:r>
        <w:rPr>
          <w:color w:val="000000"/>
          <w:sz w:val="24"/>
          <w:szCs w:val="24"/>
        </w:rPr>
        <w:t xml:space="preserve"> 19 s/d 34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sebanyak</w:t>
      </w:r>
      <w:proofErr w:type="spellEnd"/>
      <w:r>
        <w:rPr>
          <w:color w:val="000000"/>
          <w:sz w:val="24"/>
          <w:szCs w:val="24"/>
        </w:rPr>
        <w:t xml:space="preserve"> 49,52%, </w:t>
      </w:r>
      <w:proofErr w:type="spellStart"/>
      <w:r>
        <w:rPr>
          <w:color w:val="000000"/>
          <w:sz w:val="24"/>
          <w:szCs w:val="24"/>
        </w:rPr>
        <w:t>pengguna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usia</w:t>
      </w:r>
      <w:proofErr w:type="spellEnd"/>
      <w:r>
        <w:rPr>
          <w:color w:val="000000"/>
          <w:sz w:val="24"/>
          <w:szCs w:val="24"/>
        </w:rPr>
        <w:t xml:space="preserve"> 35 s/d 54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sebanyak</w:t>
      </w:r>
      <w:proofErr w:type="spellEnd"/>
      <w:r>
        <w:rPr>
          <w:color w:val="000000"/>
          <w:sz w:val="24"/>
          <w:szCs w:val="24"/>
        </w:rPr>
        <w:t xml:space="preserve"> 29,55% </w:t>
      </w:r>
      <w:proofErr w:type="spellStart"/>
      <w:r>
        <w:rPr>
          <w:color w:val="000000"/>
          <w:sz w:val="24"/>
          <w:szCs w:val="24"/>
        </w:rPr>
        <w:t>menempati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posisi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kedua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rentang</w:t>
      </w:r>
      <w:proofErr w:type="spellEnd"/>
      <w:r>
        <w:rPr>
          <w:color w:val="000000"/>
          <w:sz w:val="24"/>
          <w:szCs w:val="24"/>
        </w:rPr>
        <w:t xml:space="preserve"> 13 – 18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sebanyak</w:t>
      </w:r>
      <w:proofErr w:type="spellEnd"/>
      <w:r>
        <w:rPr>
          <w:color w:val="000000"/>
          <w:sz w:val="24"/>
          <w:szCs w:val="24"/>
        </w:rPr>
        <w:t xml:space="preserve"> 16,68% dan </w:t>
      </w:r>
      <w:proofErr w:type="spellStart"/>
      <w:r>
        <w:rPr>
          <w:color w:val="000000"/>
          <w:sz w:val="24"/>
          <w:szCs w:val="24"/>
        </w:rPr>
        <w:t>sisanya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</w:t>
      </w:r>
      <w:r>
        <w:rPr>
          <w:color w:val="000000"/>
          <w:sz w:val="24"/>
          <w:szCs w:val="24"/>
        </w:rPr>
        <w:t>empati</w:t>
      </w:r>
      <w:proofErr w:type="spellEnd"/>
      <w:r>
        <w:rPr>
          <w:color w:val="000000"/>
          <w:sz w:val="24"/>
          <w:szCs w:val="24"/>
        </w:rPr>
        <w:t xml:space="preserve"> oleh </w:t>
      </w:r>
      <w:proofErr w:type="spellStart"/>
      <w:r>
        <w:rPr>
          <w:color w:val="000000"/>
          <w:sz w:val="24"/>
          <w:szCs w:val="24"/>
        </w:rPr>
        <w:t>rentang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usia</w:t>
      </w:r>
      <w:proofErr w:type="spellEnd"/>
      <w:r>
        <w:rPr>
          <w:color w:val="000000"/>
          <w:sz w:val="24"/>
          <w:szCs w:val="24"/>
        </w:rPr>
        <w:t xml:space="preserve"> 54 </w:t>
      </w:r>
      <w:proofErr w:type="spellStart"/>
      <w:r>
        <w:rPr>
          <w:color w:val="000000"/>
          <w:sz w:val="24"/>
          <w:szCs w:val="24"/>
        </w:rPr>
        <w:t>tahun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atas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persentase</w:t>
      </w:r>
      <w:proofErr w:type="spellEnd"/>
      <w:r>
        <w:rPr>
          <w:color w:val="000000"/>
          <w:sz w:val="24"/>
          <w:szCs w:val="24"/>
        </w:rPr>
        <w:t xml:space="preserve"> 4,24%.  Dari </w:t>
      </w:r>
      <w:proofErr w:type="spellStart"/>
      <w:r>
        <w:rPr>
          <w:color w:val="000000"/>
          <w:sz w:val="24"/>
          <w:szCs w:val="24"/>
        </w:rPr>
        <w:t>survei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tersebut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bisa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ditarik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kesimpulan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tingkat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penggunaan</w:t>
      </w:r>
      <w:proofErr w:type="spellEnd"/>
      <w:r>
        <w:rPr>
          <w:color w:val="000000"/>
          <w:sz w:val="24"/>
          <w:szCs w:val="24"/>
        </w:rPr>
        <w:t xml:space="preserve"> internet </w:t>
      </w:r>
      <w:proofErr w:type="spellStart"/>
      <w:r>
        <w:rPr>
          <w:color w:val="000000"/>
          <w:sz w:val="24"/>
          <w:szCs w:val="24"/>
        </w:rPr>
        <w:t>lebih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tinggi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dikalangan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Perlu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diketahui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dipahami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bahwa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budaya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merupakan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sesuatu</w:t>
      </w:r>
      <w:proofErr w:type="spellEnd"/>
      <w:r>
        <w:rPr>
          <w:color w:val="000000"/>
          <w:sz w:val="24"/>
          <w:szCs w:val="24"/>
        </w:rPr>
        <w:t xml:space="preserve"> yang </w:t>
      </w:r>
      <w:proofErr w:type="spellStart"/>
      <w:r>
        <w:rPr>
          <w:color w:val="000000"/>
          <w:sz w:val="24"/>
          <w:szCs w:val="24"/>
        </w:rPr>
        <w:t>dinamis</w:t>
      </w:r>
      <w:proofErr w:type="spellEnd"/>
      <w:r>
        <w:rPr>
          <w:color w:val="000000"/>
          <w:sz w:val="24"/>
          <w:szCs w:val="24"/>
        </w:rPr>
        <w:t xml:space="preserve"> d</w:t>
      </w:r>
      <w:r>
        <w:rPr>
          <w:color w:val="000000"/>
          <w:sz w:val="24"/>
          <w:szCs w:val="24"/>
        </w:rPr>
        <w:t xml:space="preserve">an </w:t>
      </w:r>
      <w:proofErr w:type="spellStart"/>
      <w:r>
        <w:rPr>
          <w:color w:val="000000"/>
          <w:sz w:val="24"/>
          <w:szCs w:val="24"/>
        </w:rPr>
        <w:t>selalu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berkembang</w:t>
      </w:r>
      <w:proofErr w:type="spellEnd"/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Anak-anak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muda</w:t>
      </w:r>
      <w:proofErr w:type="spellEnd"/>
      <w:r>
        <w:rPr>
          <w:color w:val="000000"/>
          <w:sz w:val="24"/>
          <w:szCs w:val="24"/>
        </w:rPr>
        <w:t xml:space="preserve"> di Malang, dan </w:t>
      </w:r>
      <w:proofErr w:type="spellStart"/>
      <w:r>
        <w:rPr>
          <w:color w:val="000000"/>
          <w:sz w:val="24"/>
          <w:szCs w:val="24"/>
        </w:rPr>
        <w:t>ditempat</w:t>
      </w:r>
      <w:proofErr w:type="spellEnd"/>
      <w:r>
        <w:rPr>
          <w:color w:val="000000"/>
          <w:sz w:val="24"/>
          <w:szCs w:val="24"/>
        </w:rPr>
        <w:t xml:space="preserve"> lain pada </w:t>
      </w:r>
      <w:proofErr w:type="spellStart"/>
      <w:r>
        <w:rPr>
          <w:color w:val="000000"/>
          <w:sz w:val="24"/>
          <w:szCs w:val="24"/>
        </w:rPr>
        <w:t>umumnya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memiliki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keberagaman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nilai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minat</w:t>
      </w:r>
      <w:proofErr w:type="spellEnd"/>
      <w:r>
        <w:rPr>
          <w:color w:val="000000"/>
          <w:sz w:val="24"/>
          <w:szCs w:val="24"/>
        </w:rPr>
        <w:t xml:space="preserve"> dan </w:t>
      </w:r>
      <w:proofErr w:type="spellStart"/>
      <w:r>
        <w:rPr>
          <w:color w:val="000000"/>
          <w:sz w:val="24"/>
          <w:szCs w:val="24"/>
        </w:rPr>
        <w:t>gaya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hidup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sehingga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gambaran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hanya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melingkupi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beberapa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aspek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kehidupan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mereka</w:t>
      </w:r>
      <w:proofErr w:type="spellEnd"/>
      <w:r>
        <w:rPr>
          <w:color w:val="000000"/>
          <w:sz w:val="24"/>
          <w:szCs w:val="24"/>
        </w:rPr>
        <w:t>.</w:t>
      </w:r>
    </w:p>
    <w:p w14:paraId="1F22E215" w14:textId="77777777" w:rsidR="008738C4" w:rsidRDefault="008738C4">
      <w:pPr>
        <w:jc w:val="both"/>
        <w:rPr>
          <w:sz w:val="24"/>
          <w:szCs w:val="24"/>
        </w:rPr>
      </w:pPr>
    </w:p>
    <w:p w14:paraId="18481311" w14:textId="77777777" w:rsidR="008738C4" w:rsidRDefault="006430D0">
      <w:pPr>
        <w:pStyle w:val="Heading1"/>
        <w:ind w:left="431" w:hanging="431"/>
        <w:jc w:val="both"/>
        <w:rPr>
          <w:sz w:val="24"/>
          <w:szCs w:val="24"/>
        </w:rPr>
      </w:pPr>
      <w:bookmarkStart w:id="1" w:name="_heading=h.3znysh7" w:colFirst="0" w:colLast="0"/>
      <w:bookmarkEnd w:id="1"/>
      <w:r>
        <w:t>KESIMPULAN</w:t>
      </w:r>
    </w:p>
    <w:p w14:paraId="201028D4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sebagai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medium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memperkuat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tengah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perbedaan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, dan status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membawa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peda</w:t>
      </w:r>
      <w:r>
        <w:rPr>
          <w:sz w:val="24"/>
          <w:szCs w:val="24"/>
        </w:rPr>
        <w:t>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keberadaan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latar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belakang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ekonomi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tergantung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dimiliki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tersebut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keunikan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dan  </w:t>
      </w:r>
      <w:proofErr w:type="spellStart"/>
      <w:r>
        <w:rPr>
          <w:sz w:val="24"/>
          <w:szCs w:val="24"/>
        </w:rPr>
        <w:t>masyarak</w:t>
      </w:r>
      <w:r>
        <w:rPr>
          <w:sz w:val="24"/>
          <w:szCs w:val="24"/>
        </w:rPr>
        <w:t>at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(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keberadaan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sampai</w:t>
      </w:r>
      <w:proofErr w:type="spellEnd"/>
      <w:r>
        <w:rPr>
          <w:sz w:val="24"/>
          <w:szCs w:val="24"/>
        </w:rPr>
        <w:t xml:space="preserve"> zaman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. </w:t>
      </w:r>
    </w:p>
    <w:p w14:paraId="26FB0297" w14:textId="77777777" w:rsidR="008738C4" w:rsidRDefault="006430D0">
      <w:pPr>
        <w:ind w:right="-709" w:firstLine="720"/>
        <w:jc w:val="both"/>
        <w:rPr>
          <w:sz w:val="24"/>
          <w:szCs w:val="24"/>
        </w:rPr>
      </w:pPr>
      <w:bookmarkStart w:id="2" w:name="_heading=h.gjdgxs" w:colFirst="0" w:colLast="0"/>
      <w:bookmarkEnd w:id="2"/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keberadaan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menunjukkan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esensi</w:t>
      </w:r>
      <w:proofErr w:type="spellEnd"/>
      <w:r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an </w:t>
      </w:r>
      <w:proofErr w:type="spellStart"/>
      <w:r>
        <w:rPr>
          <w:sz w:val="24"/>
          <w:szCs w:val="24"/>
        </w:rPr>
        <w:t>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kekhawatiran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terpengaruh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modern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menelusuri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segala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racikannya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kekhawatiran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Kekhawatiran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disayangkan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semua</w:t>
      </w:r>
      <w:proofErr w:type="spellEnd"/>
      <w:r>
        <w:rPr>
          <w:sz w:val="24"/>
          <w:szCs w:val="24"/>
        </w:rPr>
        <w:t xml:space="preserve"> orang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mengolahnya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khas</w:t>
      </w:r>
      <w:proofErr w:type="spellEnd"/>
      <w:r>
        <w:rPr>
          <w:sz w:val="24"/>
          <w:szCs w:val="24"/>
        </w:rPr>
        <w:t xml:space="preserve"> yang lain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yang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Kalisongo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diketahui</w:t>
      </w:r>
      <w:proofErr w:type="spellEnd"/>
      <w:r>
        <w:rPr>
          <w:sz w:val="24"/>
          <w:szCs w:val="24"/>
        </w:rPr>
        <w:t xml:space="preserve"> oleh orang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Timur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perlahan-lahan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hilang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kerena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George Herbert </w:t>
      </w:r>
      <w:proofErr w:type="gramStart"/>
      <w:r>
        <w:rPr>
          <w:sz w:val="24"/>
          <w:szCs w:val="24"/>
        </w:rPr>
        <w:t xml:space="preserve">Mead  </w:t>
      </w:r>
      <w:proofErr w:type="spellStart"/>
      <w:r>
        <w:rPr>
          <w:sz w:val="24"/>
          <w:szCs w:val="24"/>
        </w:rPr>
        <w:t>membe</w:t>
      </w:r>
      <w:r>
        <w:rPr>
          <w:sz w:val="24"/>
          <w:szCs w:val="24"/>
        </w:rPr>
        <w:t>rikan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sumbangsi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mengulas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berinteraksi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dikonfrontasikan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z w:val="24"/>
          <w:szCs w:val="24"/>
        </w:rPr>
        <w:t>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cerita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wisatawan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internasional</w:t>
      </w:r>
      <w:proofErr w:type="spellEnd"/>
      <w:r>
        <w:rPr>
          <w:sz w:val="24"/>
          <w:szCs w:val="24"/>
        </w:rPr>
        <w:t xml:space="preserve">. </w:t>
      </w:r>
    </w:p>
    <w:p w14:paraId="069F2FD4" w14:textId="331EECEA" w:rsidR="008738C4" w:rsidRDefault="008738C4">
      <w:pPr>
        <w:ind w:firstLine="720"/>
        <w:jc w:val="both"/>
        <w:rPr>
          <w:sz w:val="24"/>
          <w:szCs w:val="24"/>
        </w:rPr>
      </w:pPr>
    </w:p>
    <w:p w14:paraId="44739CF5" w14:textId="22593594" w:rsidR="00BE6CEB" w:rsidRDefault="00BE6CEB">
      <w:pPr>
        <w:ind w:firstLine="720"/>
        <w:jc w:val="both"/>
        <w:rPr>
          <w:sz w:val="24"/>
          <w:szCs w:val="24"/>
        </w:rPr>
      </w:pPr>
    </w:p>
    <w:p w14:paraId="3F91C827" w14:textId="77777777" w:rsidR="00BE6CEB" w:rsidRDefault="00BE6CEB">
      <w:pPr>
        <w:jc w:val="both"/>
        <w:rPr>
          <w:sz w:val="24"/>
          <w:szCs w:val="24"/>
        </w:rPr>
      </w:pPr>
    </w:p>
    <w:p w14:paraId="23FA8ABE" w14:textId="044AAB14" w:rsidR="008738C4" w:rsidRDefault="006430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REKOMENDASI</w:t>
      </w:r>
    </w:p>
    <w:p w14:paraId="5DA973BD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lastRenderedPageBreak/>
        <w:t>Diskusi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mengelaborasi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persoalan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mendukung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konkrit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relevan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berpotensi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</w:t>
      </w:r>
      <w:r>
        <w:rPr>
          <w:sz w:val="24"/>
          <w:szCs w:val="24"/>
        </w:rPr>
        <w:t>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keberlanjutan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warisan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pedagang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diambil</w:t>
      </w:r>
      <w:proofErr w:type="spellEnd"/>
      <w:r>
        <w:rPr>
          <w:sz w:val="24"/>
          <w:szCs w:val="24"/>
        </w:rPr>
        <w:t xml:space="preserve">: </w:t>
      </w:r>
    </w:p>
    <w:p w14:paraId="48C9F5E6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Seminar </w:t>
      </w:r>
      <w:proofErr w:type="spellStart"/>
      <w:r>
        <w:rPr>
          <w:sz w:val="24"/>
          <w:szCs w:val="24"/>
        </w:rPr>
        <w:t>Elaborasi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setempat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pemerintah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seminar </w:t>
      </w:r>
      <w:proofErr w:type="spellStart"/>
      <w:r>
        <w:rPr>
          <w:sz w:val="24"/>
          <w:szCs w:val="24"/>
        </w:rPr>
        <w:t>elaborasi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z w:val="24"/>
          <w:szCs w:val="24"/>
        </w:rPr>
        <w:t>tingnya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keaslian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bakso</w:t>
      </w:r>
      <w:proofErr w:type="spellEnd"/>
      <w:r>
        <w:rPr>
          <w:sz w:val="24"/>
          <w:szCs w:val="24"/>
        </w:rPr>
        <w:t xml:space="preserve">. </w:t>
      </w:r>
    </w:p>
    <w:p w14:paraId="06EB430A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Penggalian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Dokumentasi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Penggalian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berkelanjutan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esensi-eksistensi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mendapatkan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resep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pembuatan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didalamnya</w:t>
      </w:r>
      <w:proofErr w:type="spellEnd"/>
      <w:r>
        <w:rPr>
          <w:sz w:val="24"/>
          <w:szCs w:val="24"/>
        </w:rPr>
        <w:t xml:space="preserve">. </w:t>
      </w:r>
    </w:p>
    <w:p w14:paraId="0A7778E1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Muda: Setelah </w:t>
      </w:r>
      <w:proofErr w:type="spellStart"/>
      <w:r>
        <w:rPr>
          <w:sz w:val="24"/>
          <w:szCs w:val="24"/>
        </w:rPr>
        <w:t>mengumpulkan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dan data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kekhasan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daerah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menyediakan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pelatihan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seminar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mengembangkannya</w:t>
      </w:r>
      <w:proofErr w:type="spellEnd"/>
      <w:r>
        <w:rPr>
          <w:sz w:val="24"/>
          <w:szCs w:val="24"/>
        </w:rPr>
        <w:t xml:space="preserve">. </w:t>
      </w:r>
    </w:p>
    <w:p w14:paraId="24650397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Pemasaran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menarik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wisatawan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52478601" w14:textId="77777777" w:rsidR="008738C4" w:rsidRDefault="006430D0">
      <w:pPr>
        <w:ind w:right="-709" w:firstLine="36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Swasta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Mengajak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swasta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restoran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hotel,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memperkenalkan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dan juga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preventif</w:t>
      </w:r>
      <w:proofErr w:type="spellEnd"/>
      <w:r>
        <w:rPr>
          <w:sz w:val="24"/>
          <w:szCs w:val="24"/>
        </w:rPr>
        <w:t xml:space="preserve">.   </w:t>
      </w:r>
    </w:p>
    <w:p w14:paraId="1CECBF83" w14:textId="77777777" w:rsidR="008738C4" w:rsidRDefault="008738C4">
      <w:pPr>
        <w:jc w:val="both"/>
        <w:rPr>
          <w:sz w:val="24"/>
          <w:szCs w:val="24"/>
        </w:rPr>
      </w:pPr>
    </w:p>
    <w:p w14:paraId="417BD4B0" w14:textId="77777777" w:rsidR="008738C4" w:rsidRDefault="008738C4">
      <w:pPr>
        <w:jc w:val="both"/>
        <w:rPr>
          <w:sz w:val="24"/>
          <w:szCs w:val="24"/>
        </w:rPr>
      </w:pPr>
    </w:p>
    <w:p w14:paraId="469B4472" w14:textId="77777777" w:rsidR="008738C4" w:rsidRDefault="008738C4">
      <w:pPr>
        <w:jc w:val="both"/>
        <w:rPr>
          <w:sz w:val="24"/>
          <w:szCs w:val="24"/>
        </w:rPr>
      </w:pPr>
    </w:p>
    <w:p w14:paraId="4D9DA174" w14:textId="77777777" w:rsidR="008738C4" w:rsidRDefault="006430D0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REFERENSI  </w:t>
      </w:r>
    </w:p>
    <w:p w14:paraId="3347C964" w14:textId="77777777" w:rsidR="008738C4" w:rsidRDefault="006430D0">
      <w:pPr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Adiakurnia</w:t>
      </w:r>
      <w:proofErr w:type="spellEnd"/>
      <w:r>
        <w:rPr>
          <w:sz w:val="24"/>
          <w:szCs w:val="24"/>
        </w:rPr>
        <w:t xml:space="preserve">, M. I. (2018).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Sejarah </w:t>
      </w:r>
      <w:proofErr w:type="spellStart"/>
      <w:r>
        <w:rPr>
          <w:sz w:val="24"/>
          <w:szCs w:val="24"/>
        </w:rPr>
        <w:t>Toge</w:t>
      </w:r>
      <w:proofErr w:type="spellEnd"/>
      <w:r>
        <w:rPr>
          <w:sz w:val="24"/>
          <w:szCs w:val="24"/>
        </w:rPr>
        <w:t xml:space="preserve"> Goreng Khas Bogor, </w:t>
      </w:r>
      <w:proofErr w:type="spellStart"/>
      <w:r>
        <w:rPr>
          <w:sz w:val="24"/>
          <w:szCs w:val="24"/>
        </w:rPr>
        <w:t>Ternyata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Meniru</w:t>
      </w:r>
      <w:proofErr w:type="spellEnd"/>
      <w:r>
        <w:rPr>
          <w:sz w:val="24"/>
          <w:szCs w:val="24"/>
        </w:rPr>
        <w:t xml:space="preserve"> Spaghetti. </w:t>
      </w:r>
      <w:proofErr w:type="spellStart"/>
      <w:r>
        <w:rPr>
          <w:sz w:val="24"/>
          <w:szCs w:val="24"/>
        </w:rPr>
        <w:t>Kompas</w:t>
      </w:r>
      <w:proofErr w:type="spellEnd"/>
      <w:r>
        <w:rPr>
          <w:sz w:val="24"/>
          <w:szCs w:val="24"/>
        </w:rPr>
        <w:t>.</w:t>
      </w:r>
    </w:p>
    <w:p w14:paraId="6405CA88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Adiasih</w:t>
      </w:r>
      <w:proofErr w:type="spellEnd"/>
      <w:r>
        <w:rPr>
          <w:sz w:val="24"/>
          <w:szCs w:val="24"/>
        </w:rPr>
        <w:t xml:space="preserve">, P., &amp; Brahmana, R. K. (2017). </w:t>
      </w:r>
      <w:proofErr w:type="spellStart"/>
      <w:r>
        <w:rPr>
          <w:sz w:val="24"/>
          <w:szCs w:val="24"/>
        </w:rPr>
        <w:t>Persepsi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Timur 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Awal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Mahasiswa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Perguruan</w:t>
      </w:r>
      <w:proofErr w:type="spellEnd"/>
      <w:r>
        <w:rPr>
          <w:sz w:val="24"/>
          <w:szCs w:val="24"/>
        </w:rPr>
        <w:t xml:space="preserve"> Tinggi </w:t>
      </w:r>
      <w:proofErr w:type="spellStart"/>
      <w:r>
        <w:rPr>
          <w:sz w:val="24"/>
          <w:szCs w:val="24"/>
        </w:rPr>
        <w:t>Swasta</w:t>
      </w:r>
      <w:proofErr w:type="spellEnd"/>
      <w:r>
        <w:rPr>
          <w:sz w:val="24"/>
          <w:szCs w:val="24"/>
        </w:rPr>
        <w:t xml:space="preserve"> di Surabaya. KI</w:t>
      </w:r>
      <w:r>
        <w:rPr>
          <w:sz w:val="24"/>
          <w:szCs w:val="24"/>
        </w:rPr>
        <w:t>NERJA, 19(2), 112–125.</w:t>
      </w:r>
    </w:p>
    <w:p w14:paraId="4D37AF01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Adikampana</w:t>
      </w:r>
      <w:proofErr w:type="spellEnd"/>
      <w:r>
        <w:rPr>
          <w:sz w:val="24"/>
          <w:szCs w:val="24"/>
        </w:rPr>
        <w:t xml:space="preserve">, I. M., </w:t>
      </w:r>
      <w:proofErr w:type="spellStart"/>
      <w:r>
        <w:rPr>
          <w:sz w:val="24"/>
          <w:szCs w:val="24"/>
        </w:rPr>
        <w:t>Sunarta</w:t>
      </w:r>
      <w:proofErr w:type="spellEnd"/>
      <w:r>
        <w:rPr>
          <w:sz w:val="24"/>
          <w:szCs w:val="24"/>
        </w:rPr>
        <w:t xml:space="preserve">, I. N., &amp; Negara, I. M. K. (2018). </w:t>
      </w:r>
      <w:proofErr w:type="spellStart"/>
      <w:r>
        <w:rPr>
          <w:sz w:val="24"/>
          <w:szCs w:val="24"/>
        </w:rPr>
        <w:t>Arahan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Pariwisata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Masyarakat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di Wilayah </w:t>
      </w:r>
      <w:proofErr w:type="spellStart"/>
      <w:r>
        <w:rPr>
          <w:sz w:val="24"/>
          <w:szCs w:val="24"/>
        </w:rPr>
        <w:t>Pedesaan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IPTA, 5(2), 92–101.</w:t>
      </w:r>
    </w:p>
    <w:p w14:paraId="6C418CE8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Agus</w:t>
      </w:r>
      <w:proofErr w:type="spellEnd"/>
      <w:r>
        <w:rPr>
          <w:sz w:val="24"/>
          <w:szCs w:val="24"/>
        </w:rPr>
        <w:t xml:space="preserve">, K., </w:t>
      </w:r>
      <w:proofErr w:type="spellStart"/>
      <w:r>
        <w:rPr>
          <w:sz w:val="24"/>
          <w:szCs w:val="24"/>
        </w:rPr>
        <w:t>Pradnyana</w:t>
      </w:r>
      <w:proofErr w:type="spellEnd"/>
      <w:r>
        <w:rPr>
          <w:sz w:val="24"/>
          <w:szCs w:val="24"/>
        </w:rPr>
        <w:t xml:space="preserve">, S., </w:t>
      </w:r>
      <w:proofErr w:type="spellStart"/>
      <w:r>
        <w:rPr>
          <w:sz w:val="24"/>
          <w:szCs w:val="24"/>
        </w:rPr>
        <w:t>Windu</w:t>
      </w:r>
      <w:proofErr w:type="spellEnd"/>
      <w:r>
        <w:rPr>
          <w:sz w:val="24"/>
          <w:szCs w:val="24"/>
        </w:rPr>
        <w:t xml:space="preserve">, I. P., </w:t>
      </w:r>
      <w:proofErr w:type="spellStart"/>
      <w:r>
        <w:rPr>
          <w:sz w:val="24"/>
          <w:szCs w:val="24"/>
        </w:rPr>
        <w:t>Sujana</w:t>
      </w:r>
      <w:proofErr w:type="spellEnd"/>
      <w:r>
        <w:rPr>
          <w:sz w:val="24"/>
          <w:szCs w:val="24"/>
        </w:rPr>
        <w:t xml:space="preserve">, M., &amp; </w:t>
      </w:r>
      <w:proofErr w:type="spellStart"/>
      <w:r>
        <w:rPr>
          <w:sz w:val="24"/>
          <w:szCs w:val="24"/>
        </w:rPr>
        <w:t>Landrawan</w:t>
      </w:r>
      <w:proofErr w:type="spellEnd"/>
      <w:r>
        <w:rPr>
          <w:sz w:val="24"/>
          <w:szCs w:val="24"/>
        </w:rPr>
        <w:t>, I. W. (2</w:t>
      </w:r>
      <w:r>
        <w:rPr>
          <w:sz w:val="24"/>
          <w:szCs w:val="24"/>
        </w:rPr>
        <w:t xml:space="preserve">023). </w:t>
      </w:r>
      <w:proofErr w:type="spellStart"/>
      <w:r>
        <w:rPr>
          <w:sz w:val="24"/>
          <w:szCs w:val="24"/>
        </w:rPr>
        <w:t>Awig-Awig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Wilayah </w:t>
      </w:r>
      <w:proofErr w:type="spellStart"/>
      <w:r>
        <w:rPr>
          <w:sz w:val="24"/>
          <w:szCs w:val="24"/>
        </w:rPr>
        <w:t>Desa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Provinsi</w:t>
      </w:r>
      <w:proofErr w:type="spellEnd"/>
      <w:r>
        <w:rPr>
          <w:sz w:val="24"/>
          <w:szCs w:val="24"/>
        </w:rPr>
        <w:t xml:space="preserve"> Bali.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>, 25(2), 292–295.</w:t>
      </w:r>
    </w:p>
    <w:p w14:paraId="29C78E6D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Andriyanty</w:t>
      </w:r>
      <w:proofErr w:type="spellEnd"/>
      <w:r>
        <w:rPr>
          <w:sz w:val="24"/>
          <w:szCs w:val="24"/>
        </w:rPr>
        <w:t xml:space="preserve">, R., &amp; </w:t>
      </w:r>
      <w:proofErr w:type="spellStart"/>
      <w:r>
        <w:rPr>
          <w:sz w:val="24"/>
          <w:szCs w:val="24"/>
        </w:rPr>
        <w:t>Yunaz</w:t>
      </w:r>
      <w:proofErr w:type="spellEnd"/>
      <w:r>
        <w:rPr>
          <w:sz w:val="24"/>
          <w:szCs w:val="24"/>
        </w:rPr>
        <w:t xml:space="preserve">, H. (2020). Model Gaya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Negeri.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Ilmiah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Bisni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 21(1), 82–95.</w:t>
      </w:r>
    </w:p>
    <w:p w14:paraId="67AFC609" w14:textId="77777777" w:rsidR="008738C4" w:rsidRDefault="006430D0">
      <w:pPr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Batarfie</w:t>
      </w:r>
      <w:proofErr w:type="spellEnd"/>
      <w:r>
        <w:rPr>
          <w:sz w:val="24"/>
          <w:szCs w:val="24"/>
        </w:rPr>
        <w:t xml:space="preserve">, B. (2016). 34 </w:t>
      </w:r>
      <w:proofErr w:type="spellStart"/>
      <w:r>
        <w:rPr>
          <w:sz w:val="24"/>
          <w:szCs w:val="24"/>
        </w:rPr>
        <w:t>Resep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Lengkap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Masakan</w:t>
      </w:r>
      <w:proofErr w:type="spellEnd"/>
      <w:r>
        <w:rPr>
          <w:sz w:val="24"/>
          <w:szCs w:val="24"/>
        </w:rPr>
        <w:t xml:space="preserve"> Bogor Tempo </w:t>
      </w:r>
      <w:proofErr w:type="spellStart"/>
      <w:r>
        <w:rPr>
          <w:sz w:val="24"/>
          <w:szCs w:val="24"/>
        </w:rPr>
        <w:t>Doeloe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Gramedia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Pustaka</w:t>
      </w:r>
      <w:proofErr w:type="spellEnd"/>
      <w:r>
        <w:rPr>
          <w:sz w:val="24"/>
          <w:szCs w:val="24"/>
        </w:rPr>
        <w:t xml:space="preserve"> Utama.</w:t>
      </w:r>
    </w:p>
    <w:p w14:paraId="5D4D2A53" w14:textId="77777777" w:rsidR="008738C4" w:rsidRDefault="006430D0">
      <w:pPr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Dhodi</w:t>
      </w:r>
      <w:proofErr w:type="spellEnd"/>
      <w:r>
        <w:rPr>
          <w:sz w:val="24"/>
          <w:szCs w:val="24"/>
        </w:rPr>
        <w:t xml:space="preserve">. (2021). Sejarah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Toge</w:t>
      </w:r>
      <w:proofErr w:type="spellEnd"/>
      <w:r>
        <w:rPr>
          <w:sz w:val="24"/>
          <w:szCs w:val="24"/>
        </w:rPr>
        <w:t xml:space="preserve"> Goreng Bogor. </w:t>
      </w:r>
      <w:proofErr w:type="spellStart"/>
      <w:r>
        <w:rPr>
          <w:sz w:val="24"/>
          <w:szCs w:val="24"/>
        </w:rPr>
        <w:t>BogoRaya.Co</w:t>
      </w:r>
      <w:proofErr w:type="spellEnd"/>
      <w:r>
        <w:rPr>
          <w:sz w:val="24"/>
          <w:szCs w:val="24"/>
        </w:rPr>
        <w:t>.</w:t>
      </w:r>
    </w:p>
    <w:p w14:paraId="745D90EF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left="567" w:right="-709" w:hanging="567"/>
        <w:jc w:val="both"/>
        <w:rPr>
          <w:color w:val="181717"/>
          <w:sz w:val="24"/>
          <w:szCs w:val="24"/>
        </w:rPr>
      </w:pPr>
      <w:r>
        <w:rPr>
          <w:color w:val="181717"/>
          <w:sz w:val="24"/>
          <w:szCs w:val="24"/>
        </w:rPr>
        <w:t xml:space="preserve">Dian </w:t>
      </w:r>
      <w:proofErr w:type="spellStart"/>
      <w:r>
        <w:rPr>
          <w:color w:val="181717"/>
          <w:sz w:val="24"/>
          <w:szCs w:val="24"/>
        </w:rPr>
        <w:t>Prayogi</w:t>
      </w:r>
      <w:proofErr w:type="spellEnd"/>
      <w:r>
        <w:rPr>
          <w:color w:val="181717"/>
          <w:sz w:val="24"/>
          <w:szCs w:val="24"/>
        </w:rPr>
        <w:t xml:space="preserve">, </w:t>
      </w:r>
      <w:proofErr w:type="spellStart"/>
      <w:r>
        <w:rPr>
          <w:i/>
          <w:color w:val="181717"/>
          <w:sz w:val="24"/>
          <w:szCs w:val="24"/>
        </w:rPr>
        <w:t>Pengembangan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Potensi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Wisata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Kuliner</w:t>
      </w:r>
      <w:proofErr w:type="spellEnd"/>
      <w:r>
        <w:rPr>
          <w:i/>
          <w:color w:val="181717"/>
          <w:sz w:val="24"/>
          <w:szCs w:val="24"/>
        </w:rPr>
        <w:t xml:space="preserve"> Kota Malang </w:t>
      </w:r>
      <w:proofErr w:type="spellStart"/>
      <w:r>
        <w:rPr>
          <w:i/>
          <w:color w:val="181717"/>
          <w:sz w:val="24"/>
          <w:szCs w:val="24"/>
        </w:rPr>
        <w:t>Berbasis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Sumber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Day</w:t>
      </w:r>
      <w:r>
        <w:rPr>
          <w:i/>
          <w:color w:val="181717"/>
          <w:sz w:val="24"/>
          <w:szCs w:val="24"/>
        </w:rPr>
        <w:t>a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Lokal</w:t>
      </w:r>
      <w:proofErr w:type="spellEnd"/>
      <w:r>
        <w:rPr>
          <w:i/>
          <w:color w:val="181717"/>
          <w:sz w:val="24"/>
          <w:szCs w:val="24"/>
        </w:rPr>
        <w:t xml:space="preserve">, </w:t>
      </w:r>
      <w:proofErr w:type="spellStart"/>
      <w:r>
        <w:rPr>
          <w:color w:val="181717"/>
          <w:sz w:val="24"/>
          <w:szCs w:val="24"/>
        </w:rPr>
        <w:t>dalam</w:t>
      </w:r>
      <w:proofErr w:type="spellEnd"/>
      <w:r>
        <w:rPr>
          <w:color w:val="181717"/>
          <w:sz w:val="24"/>
          <w:szCs w:val="24"/>
        </w:rPr>
        <w:t xml:space="preserve"> </w:t>
      </w:r>
      <w:proofErr w:type="spellStart"/>
      <w:r>
        <w:rPr>
          <w:color w:val="181717"/>
          <w:sz w:val="24"/>
          <w:szCs w:val="24"/>
        </w:rPr>
        <w:t>Jurnal</w:t>
      </w:r>
      <w:proofErr w:type="spellEnd"/>
      <w:r>
        <w:rPr>
          <w:color w:val="181717"/>
          <w:sz w:val="24"/>
          <w:szCs w:val="24"/>
        </w:rPr>
        <w:t xml:space="preserve"> </w:t>
      </w:r>
      <w:proofErr w:type="spellStart"/>
      <w:r>
        <w:rPr>
          <w:color w:val="181717"/>
          <w:sz w:val="24"/>
          <w:szCs w:val="24"/>
        </w:rPr>
        <w:t>Pesona</w:t>
      </w:r>
      <w:proofErr w:type="spellEnd"/>
      <w:r>
        <w:rPr>
          <w:color w:val="181717"/>
          <w:sz w:val="24"/>
          <w:szCs w:val="24"/>
        </w:rPr>
        <w:t>, 02 (1), 12, 2017.</w:t>
      </w:r>
    </w:p>
    <w:p w14:paraId="448E1869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Erdiana</w:t>
      </w:r>
      <w:proofErr w:type="spellEnd"/>
      <w:r>
        <w:rPr>
          <w:sz w:val="24"/>
          <w:szCs w:val="24"/>
        </w:rPr>
        <w:t xml:space="preserve">, S. P. (2019). </w:t>
      </w:r>
      <w:proofErr w:type="spellStart"/>
      <w:r>
        <w:rPr>
          <w:sz w:val="24"/>
          <w:szCs w:val="24"/>
        </w:rPr>
        <w:t>Generasi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Millenial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Resep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Bangsa</w:t>
      </w:r>
      <w:proofErr w:type="spellEnd"/>
      <w:r>
        <w:rPr>
          <w:sz w:val="24"/>
          <w:szCs w:val="24"/>
        </w:rPr>
        <w:t xml:space="preserve"> Indonesia. </w:t>
      </w:r>
      <w:proofErr w:type="spellStart"/>
      <w:r>
        <w:rPr>
          <w:sz w:val="24"/>
          <w:szCs w:val="24"/>
        </w:rPr>
        <w:t>DeKaVe</w:t>
      </w:r>
      <w:proofErr w:type="spellEnd"/>
      <w:r>
        <w:rPr>
          <w:sz w:val="24"/>
          <w:szCs w:val="24"/>
        </w:rPr>
        <w:t xml:space="preserve">, 11(2), 35–42. </w:t>
      </w:r>
      <w:hyperlink r:id="rId21">
        <w:r>
          <w:rPr>
            <w:color w:val="0000FF"/>
            <w:sz w:val="24"/>
            <w:szCs w:val="24"/>
            <w:u w:val="single"/>
          </w:rPr>
          <w:t>https://doi.org/10.24821/.v11i2.2657</w:t>
        </w:r>
      </w:hyperlink>
      <w:r>
        <w:rPr>
          <w:sz w:val="24"/>
          <w:szCs w:val="24"/>
        </w:rPr>
        <w:t>.</w:t>
      </w:r>
    </w:p>
    <w:p w14:paraId="1A4B4A17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Gardjito</w:t>
      </w:r>
      <w:proofErr w:type="spellEnd"/>
      <w:r>
        <w:rPr>
          <w:sz w:val="24"/>
          <w:szCs w:val="24"/>
        </w:rPr>
        <w:t xml:space="preserve">, M., Putri, R. G., &amp; </w:t>
      </w:r>
      <w:proofErr w:type="spellStart"/>
      <w:r>
        <w:rPr>
          <w:sz w:val="24"/>
          <w:szCs w:val="24"/>
        </w:rPr>
        <w:t>Dewi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S. (2017). </w:t>
      </w:r>
      <w:proofErr w:type="spellStart"/>
      <w:r>
        <w:rPr>
          <w:sz w:val="24"/>
          <w:szCs w:val="24"/>
        </w:rPr>
        <w:t>Profil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Bumbu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Indonesia. UGM Press.</w:t>
      </w:r>
    </w:p>
    <w:p w14:paraId="556614F1" w14:textId="77777777" w:rsidR="008738C4" w:rsidRDefault="006430D0">
      <w:pPr>
        <w:ind w:left="720" w:right="-709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Hall, Stuart, Jessica Evans, and Sean Nixon (eds.), </w:t>
      </w:r>
      <w:r>
        <w:rPr>
          <w:i/>
          <w:sz w:val="24"/>
          <w:szCs w:val="24"/>
        </w:rPr>
        <w:t>Representation. Second Edition</w:t>
      </w:r>
      <w:r>
        <w:rPr>
          <w:sz w:val="24"/>
          <w:szCs w:val="24"/>
        </w:rPr>
        <w:t>. London: SAGE Publications Ltd, 2013.</w:t>
      </w:r>
    </w:p>
    <w:p w14:paraId="483E516B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Hidayatullah</w:t>
      </w:r>
      <w:proofErr w:type="spellEnd"/>
      <w:r>
        <w:rPr>
          <w:sz w:val="24"/>
          <w:szCs w:val="24"/>
        </w:rPr>
        <w:t xml:space="preserve">, A. S., </w:t>
      </w:r>
      <w:proofErr w:type="spellStart"/>
      <w:r>
        <w:rPr>
          <w:sz w:val="24"/>
          <w:szCs w:val="24"/>
        </w:rPr>
        <w:t>Ginting</w:t>
      </w:r>
      <w:proofErr w:type="spellEnd"/>
      <w:r>
        <w:rPr>
          <w:sz w:val="24"/>
          <w:szCs w:val="24"/>
        </w:rPr>
        <w:t xml:space="preserve">, B., &amp; </w:t>
      </w:r>
      <w:proofErr w:type="spellStart"/>
      <w:r>
        <w:rPr>
          <w:sz w:val="24"/>
          <w:szCs w:val="24"/>
        </w:rPr>
        <w:t>Husnul</w:t>
      </w:r>
      <w:proofErr w:type="spellEnd"/>
      <w:r>
        <w:rPr>
          <w:sz w:val="24"/>
          <w:szCs w:val="24"/>
        </w:rPr>
        <w:t>, Y. (2019)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Bisnis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Toge</w:t>
      </w:r>
      <w:proofErr w:type="spellEnd"/>
      <w:r>
        <w:rPr>
          <w:sz w:val="24"/>
          <w:szCs w:val="24"/>
        </w:rPr>
        <w:t xml:space="preserve"> Goreng </w:t>
      </w:r>
      <w:proofErr w:type="spellStart"/>
      <w:r>
        <w:rPr>
          <w:sz w:val="24"/>
          <w:szCs w:val="24"/>
        </w:rPr>
        <w:t>Ibu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Hj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Omah</w:t>
      </w:r>
      <w:proofErr w:type="spellEnd"/>
      <w:r>
        <w:rPr>
          <w:sz w:val="24"/>
          <w:szCs w:val="24"/>
        </w:rPr>
        <w:t xml:space="preserve"> Kota Bogor. JURNAL ONLINE MAHASISWA (JOM) BIDANG MANAJEMEN, 4(2).</w:t>
      </w:r>
    </w:p>
    <w:p w14:paraId="19C656FB" w14:textId="77777777" w:rsidR="008738C4" w:rsidRDefault="006430D0">
      <w:pPr>
        <w:spacing w:after="143"/>
        <w:ind w:left="567" w:right="-709" w:hanging="567"/>
        <w:rPr>
          <w:sz w:val="24"/>
          <w:szCs w:val="24"/>
        </w:rPr>
      </w:pPr>
      <w:hyperlink r:id="rId22">
        <w:r>
          <w:rPr>
            <w:color w:val="0000FF"/>
            <w:sz w:val="24"/>
            <w:szCs w:val="24"/>
            <w:u w:val="single"/>
          </w:rPr>
          <w:t>http://www.colorado.edu/Communication/meta-discourses/Papers/App_Papers/Nelson.htm</w:t>
        </w:r>
      </w:hyperlink>
    </w:p>
    <w:p w14:paraId="69039E3E" w14:textId="77777777" w:rsidR="008738C4" w:rsidRDefault="006430D0">
      <w:pPr>
        <w:ind w:left="720" w:right="-709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Laksmi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Interaksi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interpretasi</w:t>
      </w:r>
      <w:proofErr w:type="spellEnd"/>
      <w:r>
        <w:rPr>
          <w:i/>
          <w:sz w:val="24"/>
          <w:szCs w:val="24"/>
        </w:rPr>
        <w:t xml:space="preserve">, dan </w:t>
      </w:r>
      <w:proofErr w:type="spellStart"/>
      <w:r>
        <w:rPr>
          <w:i/>
          <w:sz w:val="24"/>
          <w:szCs w:val="24"/>
        </w:rPr>
        <w:t>makna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pengantar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analisis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mikro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untuk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penelitian</w:t>
      </w:r>
      <w:proofErr w:type="spellEnd"/>
      <w:r>
        <w:rPr>
          <w:i/>
          <w:sz w:val="24"/>
          <w:szCs w:val="24"/>
        </w:rPr>
        <w:t xml:space="preserve"> di </w:t>
      </w:r>
      <w:proofErr w:type="spellStart"/>
      <w:r>
        <w:rPr>
          <w:i/>
          <w:sz w:val="24"/>
          <w:szCs w:val="24"/>
        </w:rPr>
        <w:t>bidang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informasi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terapan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, Bandung: </w:t>
      </w:r>
      <w:proofErr w:type="spellStart"/>
      <w:r>
        <w:rPr>
          <w:sz w:val="24"/>
          <w:szCs w:val="24"/>
        </w:rPr>
        <w:t>Karya</w:t>
      </w:r>
      <w:proofErr w:type="spellEnd"/>
      <w:r>
        <w:rPr>
          <w:sz w:val="24"/>
          <w:szCs w:val="24"/>
        </w:rPr>
        <w:t xml:space="preserve"> Putra </w:t>
      </w:r>
      <w:proofErr w:type="spellStart"/>
      <w:r>
        <w:rPr>
          <w:sz w:val="24"/>
          <w:szCs w:val="24"/>
        </w:rPr>
        <w:t>Darwati</w:t>
      </w:r>
      <w:proofErr w:type="spellEnd"/>
      <w:r>
        <w:rPr>
          <w:sz w:val="24"/>
          <w:szCs w:val="24"/>
        </w:rPr>
        <w:t>, 2012.</w:t>
      </w:r>
    </w:p>
    <w:p w14:paraId="4ADAA02B" w14:textId="77777777" w:rsidR="008738C4" w:rsidRDefault="006430D0">
      <w:pPr>
        <w:ind w:left="284" w:hanging="284"/>
        <w:rPr>
          <w:sz w:val="24"/>
          <w:szCs w:val="24"/>
        </w:rPr>
      </w:pPr>
      <w:proofErr w:type="spellStart"/>
      <w:r>
        <w:rPr>
          <w:sz w:val="24"/>
          <w:szCs w:val="24"/>
        </w:rPr>
        <w:t>Laksmi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Teori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Interaksionisme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Simbolik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dalam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  <w:t xml:space="preserve">Kajian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Perpustakaan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  <w:t xml:space="preserve">dan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Informasi</w:t>
      </w:r>
      <w:proofErr w:type="spellEnd"/>
      <w:r>
        <w:rPr>
          <w:i/>
          <w:sz w:val="24"/>
          <w:szCs w:val="24"/>
        </w:rPr>
        <w:t xml:space="preserve">, </w:t>
      </w:r>
      <w:r>
        <w:rPr>
          <w:sz w:val="24"/>
          <w:szCs w:val="24"/>
        </w:rPr>
        <w:t xml:space="preserve">2017. </w:t>
      </w:r>
    </w:p>
    <w:p w14:paraId="403F5DD3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Lestari, N. S., &amp; Christina. (2018). </w:t>
      </w:r>
      <w:proofErr w:type="spellStart"/>
      <w:r>
        <w:rPr>
          <w:sz w:val="24"/>
          <w:szCs w:val="24"/>
        </w:rPr>
        <w:t>Doclang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Mulai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Tersisihkan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Khasanah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>, 9(2), 21–27.</w:t>
      </w:r>
    </w:p>
    <w:p w14:paraId="59FF3713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Lestari, N. S., </w:t>
      </w:r>
      <w:proofErr w:type="spellStart"/>
      <w:r>
        <w:rPr>
          <w:sz w:val="24"/>
          <w:szCs w:val="24"/>
        </w:rPr>
        <w:t>Wiastuti</w:t>
      </w:r>
      <w:proofErr w:type="spellEnd"/>
      <w:r>
        <w:rPr>
          <w:sz w:val="24"/>
          <w:szCs w:val="24"/>
        </w:rPr>
        <w:t xml:space="preserve">, R. D., &amp; </w:t>
      </w:r>
      <w:proofErr w:type="spellStart"/>
      <w:r>
        <w:rPr>
          <w:sz w:val="24"/>
          <w:szCs w:val="24"/>
        </w:rPr>
        <w:t>Triana</w:t>
      </w:r>
      <w:proofErr w:type="spellEnd"/>
      <w:r>
        <w:rPr>
          <w:sz w:val="24"/>
          <w:szCs w:val="24"/>
        </w:rPr>
        <w:t xml:space="preserve">, I. (2019). </w:t>
      </w:r>
      <w:proofErr w:type="spellStart"/>
      <w:r>
        <w:rPr>
          <w:sz w:val="24"/>
          <w:szCs w:val="24"/>
        </w:rPr>
        <w:t>Implementasi</w:t>
      </w:r>
      <w:proofErr w:type="spellEnd"/>
      <w:r>
        <w:rPr>
          <w:sz w:val="24"/>
          <w:szCs w:val="24"/>
        </w:rPr>
        <w:t xml:space="preserve"> Accessible Tourism di TMII Jakarta.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IPTA, 7(2), 96–106.</w:t>
      </w:r>
    </w:p>
    <w:p w14:paraId="2EF0C26C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</w:t>
      </w:r>
      <w:r>
        <w:rPr>
          <w:sz w:val="24"/>
          <w:szCs w:val="24"/>
        </w:rPr>
        <w:t>arsiti</w:t>
      </w:r>
      <w:proofErr w:type="spellEnd"/>
      <w:r>
        <w:rPr>
          <w:sz w:val="24"/>
          <w:szCs w:val="24"/>
        </w:rPr>
        <w:t xml:space="preserve">, C. I. R., </w:t>
      </w:r>
      <w:proofErr w:type="spellStart"/>
      <w:r>
        <w:rPr>
          <w:sz w:val="24"/>
          <w:szCs w:val="24"/>
        </w:rPr>
        <w:t>Suriani</w:t>
      </w:r>
      <w:proofErr w:type="spellEnd"/>
      <w:r>
        <w:rPr>
          <w:sz w:val="24"/>
          <w:szCs w:val="24"/>
        </w:rPr>
        <w:t xml:space="preserve">, N. M., &amp; </w:t>
      </w:r>
      <w:proofErr w:type="spellStart"/>
      <w:r>
        <w:rPr>
          <w:sz w:val="24"/>
          <w:szCs w:val="24"/>
        </w:rPr>
        <w:t>Sukerti</w:t>
      </w:r>
      <w:proofErr w:type="spellEnd"/>
      <w:r>
        <w:rPr>
          <w:sz w:val="24"/>
          <w:szCs w:val="24"/>
        </w:rPr>
        <w:t xml:space="preserve">, N. W. (2019). </w:t>
      </w:r>
      <w:proofErr w:type="spellStart"/>
      <w:r>
        <w:rPr>
          <w:sz w:val="24"/>
          <w:szCs w:val="24"/>
        </w:rPr>
        <w:t>Strategi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Pelestarian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Bali.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IKA, 17(2), 128. https://doi.org/10.23887/ika.v17i2.19844.</w:t>
      </w:r>
    </w:p>
    <w:p w14:paraId="655F8000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Mnguni, E. M., </w:t>
      </w:r>
      <w:r>
        <w:rPr>
          <w:sz w:val="24"/>
          <w:szCs w:val="24"/>
        </w:rPr>
        <w:t xml:space="preserve">&amp; </w:t>
      </w:r>
      <w:proofErr w:type="spellStart"/>
      <w:r>
        <w:rPr>
          <w:sz w:val="24"/>
          <w:szCs w:val="24"/>
        </w:rPr>
        <w:t>Giampiccoli</w:t>
      </w:r>
      <w:proofErr w:type="spellEnd"/>
      <w:r>
        <w:rPr>
          <w:sz w:val="24"/>
          <w:szCs w:val="24"/>
        </w:rPr>
        <w:t xml:space="preserve">, A. (2019). Proposing a Model on the Recognition of Indigenous Food in Tourism Attraction and Beyond. African Journal of </w:t>
      </w:r>
      <w:proofErr w:type="spellStart"/>
      <w:proofErr w:type="gramStart"/>
      <w:r>
        <w:rPr>
          <w:sz w:val="24"/>
          <w:szCs w:val="24"/>
        </w:rPr>
        <w:t>Hospitality,Tourism</w:t>
      </w:r>
      <w:proofErr w:type="spellEnd"/>
      <w:proofErr w:type="gramEnd"/>
      <w:r>
        <w:rPr>
          <w:sz w:val="24"/>
          <w:szCs w:val="24"/>
        </w:rPr>
        <w:t xml:space="preserve"> and Leisure, 8(3), 1–13.</w:t>
      </w:r>
    </w:p>
    <w:p w14:paraId="1BBE66E1" w14:textId="77777777" w:rsidR="008738C4" w:rsidRDefault="006430D0">
      <w:pPr>
        <w:ind w:left="720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 xml:space="preserve">, D,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Komunikasi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Suatu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Pengantar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Bandung: </w:t>
      </w:r>
      <w:r>
        <w:rPr>
          <w:sz w:val="24"/>
          <w:szCs w:val="24"/>
        </w:rPr>
        <w:tab/>
        <w:t xml:space="preserve">PT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Remaja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Rosdakary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2008. </w:t>
      </w:r>
    </w:p>
    <w:p w14:paraId="727D8846" w14:textId="77777777" w:rsidR="008738C4" w:rsidRDefault="006430D0">
      <w:pPr>
        <w:spacing w:after="50"/>
        <w:ind w:left="703" w:right="-709" w:hanging="718"/>
        <w:rPr>
          <w:sz w:val="24"/>
          <w:szCs w:val="24"/>
        </w:rPr>
      </w:pPr>
      <w:proofErr w:type="spellStart"/>
      <w:r>
        <w:rPr>
          <w:sz w:val="24"/>
          <w:szCs w:val="24"/>
        </w:rPr>
        <w:t>Mulyana</w:t>
      </w:r>
      <w:proofErr w:type="spellEnd"/>
      <w:r>
        <w:rPr>
          <w:sz w:val="24"/>
          <w:szCs w:val="24"/>
        </w:rPr>
        <w:t xml:space="preserve">, D, </w:t>
      </w:r>
      <w:proofErr w:type="spellStart"/>
      <w:r>
        <w:rPr>
          <w:i/>
          <w:sz w:val="24"/>
          <w:szCs w:val="24"/>
        </w:rPr>
        <w:t>Metode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Penelitian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Kualitatif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r>
        <w:rPr>
          <w:i/>
          <w:sz w:val="24"/>
          <w:szCs w:val="24"/>
        </w:rPr>
        <w:t>Paradigma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Baru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Komunikasi</w:t>
      </w:r>
      <w:proofErr w:type="spellEnd"/>
      <w:r>
        <w:rPr>
          <w:i/>
          <w:sz w:val="24"/>
          <w:szCs w:val="24"/>
        </w:rPr>
        <w:t xml:space="preserve"> dan </w:t>
      </w:r>
      <w:proofErr w:type="spellStart"/>
      <w:r>
        <w:rPr>
          <w:i/>
          <w:sz w:val="24"/>
          <w:szCs w:val="24"/>
        </w:rPr>
        <w:t>Ilmu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Sosial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Lainnya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Bandung: PT </w:t>
      </w:r>
      <w:proofErr w:type="spellStart"/>
      <w:r>
        <w:rPr>
          <w:sz w:val="24"/>
          <w:szCs w:val="24"/>
        </w:rPr>
        <w:t>Remaja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Rosdakarya</w:t>
      </w:r>
      <w:proofErr w:type="spellEnd"/>
      <w:r>
        <w:rPr>
          <w:sz w:val="24"/>
          <w:szCs w:val="24"/>
        </w:rPr>
        <w:t xml:space="preserve">, 2010. </w:t>
      </w:r>
    </w:p>
    <w:p w14:paraId="54E1CAA8" w14:textId="77777777" w:rsidR="008738C4" w:rsidRDefault="006430D0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Organization, W. T. (2018). Global Report on Food Tourism. World Tourism Organization.</w:t>
      </w:r>
    </w:p>
    <w:p w14:paraId="75287827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Prabandari</w:t>
      </w:r>
      <w:proofErr w:type="spellEnd"/>
      <w:r>
        <w:rPr>
          <w:sz w:val="24"/>
          <w:szCs w:val="24"/>
        </w:rPr>
        <w:t xml:space="preserve">, D., </w:t>
      </w:r>
      <w:proofErr w:type="spellStart"/>
      <w:r>
        <w:rPr>
          <w:sz w:val="24"/>
          <w:szCs w:val="24"/>
        </w:rPr>
        <w:t>Avenz</w:t>
      </w:r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, R., &amp; </w:t>
      </w:r>
      <w:proofErr w:type="spellStart"/>
      <w:r>
        <w:rPr>
          <w:sz w:val="24"/>
          <w:szCs w:val="24"/>
        </w:rPr>
        <w:t>Sunarminto</w:t>
      </w:r>
      <w:proofErr w:type="spellEnd"/>
      <w:r>
        <w:rPr>
          <w:sz w:val="24"/>
          <w:szCs w:val="24"/>
        </w:rPr>
        <w:t xml:space="preserve">, T. (2019). Local Wisdom for Ecotourism Development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Bogor. Media </w:t>
      </w:r>
      <w:proofErr w:type="spellStart"/>
      <w:r>
        <w:rPr>
          <w:sz w:val="24"/>
          <w:szCs w:val="24"/>
        </w:rPr>
        <w:t>Konservasi</w:t>
      </w:r>
      <w:proofErr w:type="spellEnd"/>
      <w:r>
        <w:rPr>
          <w:sz w:val="24"/>
          <w:szCs w:val="24"/>
        </w:rPr>
        <w:t xml:space="preserve">, 23(3), 274–280. </w:t>
      </w:r>
      <w:hyperlink r:id="rId23">
        <w:r>
          <w:rPr>
            <w:color w:val="0000FF"/>
            <w:sz w:val="24"/>
            <w:szCs w:val="24"/>
            <w:u w:val="single"/>
          </w:rPr>
          <w:t>https://doi.org/10.29244/medkon.23.3.274-280</w:t>
        </w:r>
      </w:hyperlink>
      <w:r>
        <w:rPr>
          <w:sz w:val="24"/>
          <w:szCs w:val="24"/>
        </w:rPr>
        <w:t>.</w:t>
      </w:r>
    </w:p>
    <w:p w14:paraId="2C966A4D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Pradhana</w:t>
      </w:r>
      <w:proofErr w:type="spellEnd"/>
      <w:r>
        <w:rPr>
          <w:sz w:val="24"/>
          <w:szCs w:val="24"/>
        </w:rPr>
        <w:t xml:space="preserve">, R., </w:t>
      </w:r>
      <w:proofErr w:type="spellStart"/>
      <w:r>
        <w:rPr>
          <w:sz w:val="24"/>
          <w:szCs w:val="24"/>
        </w:rPr>
        <w:t>Dianti</w:t>
      </w:r>
      <w:proofErr w:type="spellEnd"/>
      <w:r>
        <w:rPr>
          <w:sz w:val="24"/>
          <w:szCs w:val="24"/>
        </w:rPr>
        <w:t xml:space="preserve">, A., &amp; </w:t>
      </w:r>
      <w:r>
        <w:rPr>
          <w:sz w:val="24"/>
          <w:szCs w:val="24"/>
        </w:rPr>
        <w:t xml:space="preserve">Paulina, A. (2020). Acculturation in Culture Site </w:t>
      </w:r>
      <w:proofErr w:type="spellStart"/>
      <w:r>
        <w:rPr>
          <w:sz w:val="24"/>
          <w:szCs w:val="24"/>
        </w:rPr>
        <w:t>Klenteng</w:t>
      </w:r>
      <w:proofErr w:type="spellEnd"/>
      <w:r>
        <w:rPr>
          <w:sz w:val="24"/>
          <w:szCs w:val="24"/>
        </w:rPr>
        <w:t xml:space="preserve"> Cu </w:t>
      </w: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Kiong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Lasem</w:t>
      </w:r>
      <w:proofErr w:type="spellEnd"/>
      <w:r>
        <w:rPr>
          <w:sz w:val="24"/>
          <w:szCs w:val="24"/>
        </w:rPr>
        <w:t xml:space="preserve"> Viewed from Architectural and Decoration Angle.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BECOSS (Business Economic, Communication, and Social Sciences, 2(1), 1–8.</w:t>
      </w:r>
    </w:p>
    <w:p w14:paraId="2178E8D0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left="10" w:right="-709" w:hanging="10"/>
        <w:jc w:val="both"/>
        <w:rPr>
          <w:color w:val="181717"/>
          <w:sz w:val="24"/>
          <w:szCs w:val="24"/>
        </w:rPr>
      </w:pPr>
      <w:proofErr w:type="spellStart"/>
      <w:r>
        <w:rPr>
          <w:color w:val="181717"/>
          <w:sz w:val="24"/>
          <w:szCs w:val="24"/>
        </w:rPr>
        <w:t>Purnawan</w:t>
      </w:r>
      <w:proofErr w:type="spellEnd"/>
      <w:r>
        <w:rPr>
          <w:color w:val="181717"/>
          <w:sz w:val="24"/>
          <w:szCs w:val="24"/>
        </w:rPr>
        <w:t xml:space="preserve"> </w:t>
      </w:r>
      <w:proofErr w:type="spellStart"/>
      <w:r>
        <w:rPr>
          <w:color w:val="181717"/>
          <w:sz w:val="24"/>
          <w:szCs w:val="24"/>
        </w:rPr>
        <w:t>Basundoro</w:t>
      </w:r>
      <w:proofErr w:type="spellEnd"/>
      <w:r>
        <w:rPr>
          <w:color w:val="181717"/>
          <w:sz w:val="24"/>
          <w:szCs w:val="24"/>
        </w:rPr>
        <w:t xml:space="preserve">, </w:t>
      </w:r>
      <w:proofErr w:type="spellStart"/>
      <w:r>
        <w:rPr>
          <w:i/>
          <w:color w:val="181717"/>
          <w:sz w:val="24"/>
          <w:szCs w:val="24"/>
        </w:rPr>
        <w:t>Dua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kota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tiga</w:t>
      </w:r>
      <w:proofErr w:type="spellEnd"/>
      <w:r>
        <w:rPr>
          <w:i/>
          <w:color w:val="181717"/>
          <w:sz w:val="24"/>
          <w:szCs w:val="24"/>
        </w:rPr>
        <w:t xml:space="preserve"> zaman Surabaya dan Malang </w:t>
      </w:r>
      <w:r>
        <w:rPr>
          <w:color w:val="181717"/>
          <w:sz w:val="24"/>
          <w:szCs w:val="24"/>
        </w:rPr>
        <w:t xml:space="preserve">(Yogyakarta: </w:t>
      </w:r>
      <w:proofErr w:type="spellStart"/>
      <w:r>
        <w:rPr>
          <w:color w:val="181717"/>
          <w:sz w:val="24"/>
          <w:szCs w:val="24"/>
        </w:rPr>
        <w:t>Ombak</w:t>
      </w:r>
      <w:proofErr w:type="spellEnd"/>
      <w:r>
        <w:rPr>
          <w:color w:val="181717"/>
          <w:sz w:val="24"/>
          <w:szCs w:val="24"/>
        </w:rPr>
        <w:t xml:space="preserve">, 2009), </w:t>
      </w:r>
    </w:p>
    <w:p w14:paraId="36882910" w14:textId="77777777" w:rsidR="008738C4" w:rsidRDefault="006430D0">
      <w:pPr>
        <w:ind w:left="720" w:hanging="1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Pustabiblia</w:t>
      </w:r>
      <w:proofErr w:type="spellEnd"/>
      <w:r>
        <w:rPr>
          <w:i/>
          <w:sz w:val="24"/>
          <w:szCs w:val="24"/>
        </w:rPr>
        <w:t>: Journal of Library and Information Science. Volume 1, Number 1, December 2017.</w:t>
      </w:r>
      <w:r>
        <w:rPr>
          <w:sz w:val="24"/>
          <w:szCs w:val="24"/>
        </w:rPr>
        <w:t xml:space="preserve"> DOI: </w:t>
      </w:r>
      <w:hyperlink r:id="rId24">
        <w:r>
          <w:rPr>
            <w:sz w:val="24"/>
            <w:szCs w:val="24"/>
          </w:rPr>
          <w:t>http://dx.doi.org/10.18326/pustabiblia.</w:t>
        </w:r>
      </w:hyperlink>
    </w:p>
    <w:p w14:paraId="209C18D1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Rinawati</w:t>
      </w:r>
      <w:proofErr w:type="spellEnd"/>
      <w:r>
        <w:rPr>
          <w:sz w:val="24"/>
          <w:szCs w:val="24"/>
        </w:rPr>
        <w:t xml:space="preserve">, T., </w:t>
      </w:r>
      <w:proofErr w:type="spellStart"/>
      <w:r>
        <w:rPr>
          <w:sz w:val="24"/>
          <w:szCs w:val="24"/>
        </w:rPr>
        <w:t>Meiriyanti</w:t>
      </w:r>
      <w:proofErr w:type="spellEnd"/>
      <w:r>
        <w:rPr>
          <w:sz w:val="24"/>
          <w:szCs w:val="24"/>
        </w:rPr>
        <w:t xml:space="preserve">, R., &amp; </w:t>
      </w:r>
      <w:proofErr w:type="spellStart"/>
      <w:r>
        <w:rPr>
          <w:sz w:val="24"/>
          <w:szCs w:val="24"/>
        </w:rPr>
        <w:t>Puspitasari</w:t>
      </w:r>
      <w:proofErr w:type="spellEnd"/>
      <w:r>
        <w:rPr>
          <w:sz w:val="24"/>
          <w:szCs w:val="24"/>
        </w:rPr>
        <w:t xml:space="preserve">, D. (2017). </w:t>
      </w:r>
      <w:proofErr w:type="spellStart"/>
      <w:r>
        <w:rPr>
          <w:sz w:val="24"/>
          <w:szCs w:val="24"/>
        </w:rPr>
        <w:t>Peranan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Srabi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Khas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Mempertahankan</w:t>
      </w:r>
      <w:proofErr w:type="spell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Kearifan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Dinamika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Sosi</w:t>
      </w:r>
      <w:r>
        <w:rPr>
          <w:sz w:val="24"/>
          <w:szCs w:val="24"/>
        </w:rPr>
        <w:t>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>, 19(2), 300–307.</w:t>
      </w:r>
    </w:p>
    <w:p w14:paraId="1F70C0C7" w14:textId="77777777" w:rsidR="008738C4" w:rsidRDefault="006430D0">
      <w:pPr>
        <w:pBdr>
          <w:top w:val="nil"/>
          <w:left w:val="nil"/>
          <w:bottom w:val="nil"/>
          <w:right w:val="nil"/>
          <w:between w:val="nil"/>
        </w:pBdr>
        <w:ind w:left="709" w:right="-709" w:hanging="719"/>
        <w:jc w:val="both"/>
        <w:rPr>
          <w:color w:val="181717"/>
          <w:sz w:val="24"/>
          <w:szCs w:val="24"/>
        </w:rPr>
      </w:pPr>
      <w:r>
        <w:rPr>
          <w:color w:val="181717"/>
          <w:sz w:val="24"/>
          <w:szCs w:val="24"/>
        </w:rPr>
        <w:t xml:space="preserve">Rut </w:t>
      </w:r>
      <w:proofErr w:type="spellStart"/>
      <w:r>
        <w:rPr>
          <w:color w:val="181717"/>
          <w:sz w:val="24"/>
          <w:szCs w:val="24"/>
        </w:rPr>
        <w:t>Florifa</w:t>
      </w:r>
      <w:proofErr w:type="spellEnd"/>
      <w:r>
        <w:rPr>
          <w:color w:val="181717"/>
          <w:sz w:val="24"/>
          <w:szCs w:val="24"/>
        </w:rPr>
        <w:t xml:space="preserve"> </w:t>
      </w:r>
      <w:proofErr w:type="spellStart"/>
      <w:r>
        <w:rPr>
          <w:color w:val="181717"/>
          <w:sz w:val="24"/>
          <w:szCs w:val="24"/>
        </w:rPr>
        <w:t>Hutabarat</w:t>
      </w:r>
      <w:proofErr w:type="spellEnd"/>
      <w:r>
        <w:rPr>
          <w:color w:val="181717"/>
          <w:sz w:val="24"/>
          <w:szCs w:val="24"/>
        </w:rPr>
        <w:t xml:space="preserve">, </w:t>
      </w:r>
      <w:proofErr w:type="spellStart"/>
      <w:r>
        <w:rPr>
          <w:i/>
          <w:color w:val="181717"/>
          <w:sz w:val="24"/>
          <w:szCs w:val="24"/>
        </w:rPr>
        <w:t>Strategi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Pengembangan</w:t>
      </w:r>
      <w:proofErr w:type="spellEnd"/>
      <w:r>
        <w:rPr>
          <w:i/>
          <w:color w:val="181717"/>
          <w:sz w:val="24"/>
          <w:szCs w:val="24"/>
        </w:rPr>
        <w:t xml:space="preserve"> Usaha </w:t>
      </w:r>
      <w:proofErr w:type="spellStart"/>
      <w:r>
        <w:rPr>
          <w:i/>
          <w:color w:val="181717"/>
          <w:sz w:val="24"/>
          <w:szCs w:val="24"/>
        </w:rPr>
        <w:t>Kuliner</w:t>
      </w:r>
      <w:proofErr w:type="spellEnd"/>
      <w:r>
        <w:rPr>
          <w:i/>
          <w:color w:val="181717"/>
          <w:sz w:val="24"/>
          <w:szCs w:val="24"/>
        </w:rPr>
        <w:t xml:space="preserve"> di Kota Malang </w:t>
      </w:r>
      <w:proofErr w:type="spellStart"/>
      <w:r>
        <w:rPr>
          <w:i/>
          <w:color w:val="181717"/>
          <w:sz w:val="24"/>
          <w:szCs w:val="24"/>
        </w:rPr>
        <w:t>Berbasis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Ekonomi</w:t>
      </w:r>
      <w:proofErr w:type="spellEnd"/>
      <w:r>
        <w:rPr>
          <w:i/>
          <w:color w:val="181717"/>
          <w:sz w:val="24"/>
          <w:szCs w:val="24"/>
        </w:rPr>
        <w:t xml:space="preserve"> </w:t>
      </w:r>
      <w:proofErr w:type="spellStart"/>
      <w:r>
        <w:rPr>
          <w:i/>
          <w:color w:val="181717"/>
          <w:sz w:val="24"/>
          <w:szCs w:val="24"/>
        </w:rPr>
        <w:t>Kreatif</w:t>
      </w:r>
      <w:proofErr w:type="spellEnd"/>
      <w:r>
        <w:rPr>
          <w:i/>
          <w:color w:val="181717"/>
          <w:sz w:val="24"/>
          <w:szCs w:val="24"/>
        </w:rPr>
        <w:t xml:space="preserve">, </w:t>
      </w:r>
      <w:r>
        <w:rPr>
          <w:color w:val="181717"/>
          <w:sz w:val="24"/>
          <w:szCs w:val="24"/>
        </w:rPr>
        <w:t>JESP, 07 (1), 14, 2015.</w:t>
      </w:r>
    </w:p>
    <w:p w14:paraId="43A04445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Tyas</w:t>
      </w:r>
      <w:proofErr w:type="spellEnd"/>
      <w:r>
        <w:rPr>
          <w:sz w:val="24"/>
          <w:szCs w:val="24"/>
        </w:rPr>
        <w:t xml:space="preserve">, A. S. P. (2017). </w:t>
      </w:r>
      <w:proofErr w:type="spellStart"/>
      <w:r>
        <w:rPr>
          <w:sz w:val="24"/>
          <w:szCs w:val="24"/>
        </w:rPr>
        <w:t>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Bahasa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</w:t>
      </w:r>
      <w:r>
        <w:rPr>
          <w:sz w:val="24"/>
          <w:szCs w:val="24"/>
        </w:rPr>
        <w:t>iwisata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Terapan</w:t>
      </w:r>
      <w:proofErr w:type="spellEnd"/>
      <w:r>
        <w:rPr>
          <w:sz w:val="24"/>
          <w:szCs w:val="24"/>
        </w:rPr>
        <w:t>, 1(1), 1–14.</w:t>
      </w:r>
    </w:p>
    <w:p w14:paraId="7667EAD2" w14:textId="77777777" w:rsidR="008738C4" w:rsidRDefault="006430D0">
      <w:pPr>
        <w:ind w:left="708"/>
        <w:rPr>
          <w:sz w:val="24"/>
          <w:szCs w:val="24"/>
        </w:rPr>
      </w:pPr>
      <w:hyperlink r:id="rId25">
        <w:r>
          <w:rPr>
            <w:sz w:val="24"/>
            <w:szCs w:val="24"/>
          </w:rPr>
          <w:t>v1i2.121- 131.</w:t>
        </w:r>
      </w:hyperlink>
      <w:r>
        <w:rPr>
          <w:sz w:val="24"/>
          <w:szCs w:val="24"/>
        </w:rPr>
        <w:t xml:space="preserve"> pada 1 </w:t>
      </w:r>
      <w:proofErr w:type="spellStart"/>
      <w:r>
        <w:rPr>
          <w:sz w:val="24"/>
          <w:szCs w:val="24"/>
        </w:rPr>
        <w:t>Maret</w:t>
      </w:r>
      <w:proofErr w:type="spellEnd"/>
      <w:r>
        <w:rPr>
          <w:sz w:val="24"/>
          <w:szCs w:val="24"/>
        </w:rPr>
        <w:t xml:space="preserve"> 2018. </w:t>
      </w:r>
    </w:p>
    <w:p w14:paraId="0BA87FBD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Widiono</w:t>
      </w:r>
      <w:proofErr w:type="spellEnd"/>
      <w:r>
        <w:rPr>
          <w:sz w:val="24"/>
          <w:szCs w:val="24"/>
        </w:rPr>
        <w:t xml:space="preserve">, S., </w:t>
      </w:r>
      <w:proofErr w:type="spellStart"/>
      <w:r>
        <w:rPr>
          <w:sz w:val="24"/>
          <w:szCs w:val="24"/>
        </w:rPr>
        <w:t>Sentia</w:t>
      </w:r>
      <w:proofErr w:type="spellEnd"/>
      <w:r>
        <w:rPr>
          <w:sz w:val="24"/>
          <w:szCs w:val="24"/>
        </w:rPr>
        <w:t xml:space="preserve">, E. T., &amp; </w:t>
      </w:r>
      <w:proofErr w:type="spellStart"/>
      <w:r>
        <w:rPr>
          <w:sz w:val="24"/>
          <w:szCs w:val="24"/>
        </w:rPr>
        <w:t>Andani</w:t>
      </w:r>
      <w:proofErr w:type="spellEnd"/>
      <w:r>
        <w:rPr>
          <w:sz w:val="24"/>
          <w:szCs w:val="24"/>
        </w:rPr>
        <w:t xml:space="preserve">, A. (2022). Tingkat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Sikap</w:t>
      </w:r>
      <w:proofErr w:type="spellEnd"/>
      <w:r>
        <w:rPr>
          <w:sz w:val="24"/>
          <w:szCs w:val="24"/>
        </w:rPr>
        <w:t xml:space="preserve"> Masyarakat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Tradisional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z w:val="24"/>
          <w:szCs w:val="24"/>
        </w:rPr>
        <w:t>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Serawai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Pino Raya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Bengkulu Selatan.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KIRANA, 3(1), 1. </w:t>
      </w:r>
      <w:hyperlink r:id="rId26">
        <w:r>
          <w:rPr>
            <w:color w:val="0000FF"/>
            <w:sz w:val="24"/>
            <w:szCs w:val="24"/>
            <w:u w:val="single"/>
          </w:rPr>
          <w:t>https://doi.org/10.19184/jkrn.v3i1.29004</w:t>
        </w:r>
      </w:hyperlink>
      <w:r>
        <w:rPr>
          <w:sz w:val="24"/>
          <w:szCs w:val="24"/>
        </w:rPr>
        <w:t>.</w:t>
      </w:r>
    </w:p>
    <w:p w14:paraId="5A393C77" w14:textId="77777777" w:rsidR="008738C4" w:rsidRDefault="006430D0">
      <w:pPr>
        <w:ind w:left="720" w:right="-709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Zahrulianingdyah</w:t>
      </w:r>
      <w:proofErr w:type="spellEnd"/>
      <w:r>
        <w:rPr>
          <w:sz w:val="24"/>
          <w:szCs w:val="24"/>
        </w:rPr>
        <w:t xml:space="preserve">, A. (2018). </w:t>
      </w:r>
      <w:proofErr w:type="spellStart"/>
      <w:r>
        <w:rPr>
          <w:sz w:val="24"/>
          <w:szCs w:val="24"/>
        </w:rPr>
        <w:t>Kuliner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Pari</w:t>
      </w:r>
      <w:r>
        <w:rPr>
          <w:sz w:val="24"/>
          <w:szCs w:val="24"/>
        </w:rPr>
        <w:t>wisata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Kearifan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Busana</w:t>
      </w:r>
      <w:proofErr w:type="spellEnd"/>
      <w:r>
        <w:rPr>
          <w:sz w:val="24"/>
          <w:szCs w:val="24"/>
        </w:rPr>
        <w:t xml:space="preserve"> Dan Boga, 6(1), 1–9.</w:t>
      </w:r>
    </w:p>
    <w:p w14:paraId="60D19405" w14:textId="77777777" w:rsidR="008738C4" w:rsidRDefault="006430D0">
      <w:pPr>
        <w:ind w:left="720" w:right="-709" w:hanging="720"/>
        <w:rPr>
          <w:sz w:val="24"/>
          <w:szCs w:val="24"/>
        </w:rPr>
      </w:pPr>
      <w:proofErr w:type="spellStart"/>
      <w:r>
        <w:rPr>
          <w:sz w:val="24"/>
          <w:szCs w:val="24"/>
        </w:rPr>
        <w:t>Zamroni</w:t>
      </w:r>
      <w:proofErr w:type="spellEnd"/>
      <w:r>
        <w:rPr>
          <w:sz w:val="24"/>
          <w:szCs w:val="24"/>
        </w:rPr>
        <w:t xml:space="preserve">, E. (2019). </w:t>
      </w:r>
      <w:proofErr w:type="spellStart"/>
      <w:r>
        <w:rPr>
          <w:sz w:val="24"/>
          <w:szCs w:val="24"/>
        </w:rPr>
        <w:t>Konseling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Kearifan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Lokal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Kebangsaan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Konseling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Terapan</w:t>
      </w:r>
      <w:proofErr w:type="spellEnd"/>
      <w:r>
        <w:rPr>
          <w:sz w:val="24"/>
          <w:szCs w:val="24"/>
        </w:rPr>
        <w:t xml:space="preserve">, 03(01), 95–106. </w:t>
      </w:r>
    </w:p>
    <w:sectPr w:rsidR="008738C4">
      <w:type w:val="continuous"/>
      <w:pgSz w:w="11907" w:h="16840"/>
      <w:pgMar w:top="2405" w:right="1417" w:bottom="1985" w:left="1701" w:header="0" w:footer="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6B548" w14:textId="77777777" w:rsidR="006430D0" w:rsidRDefault="006430D0">
      <w:r>
        <w:separator/>
      </w:r>
    </w:p>
  </w:endnote>
  <w:endnote w:type="continuationSeparator" w:id="0">
    <w:p w14:paraId="403E920E" w14:textId="77777777" w:rsidR="006430D0" w:rsidRDefault="006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8BFF" w14:textId="77777777" w:rsidR="008738C4" w:rsidRDefault="006430D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3150"/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4EBE2" w14:textId="77777777" w:rsidR="008738C4" w:rsidRDefault="006430D0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 w:rsidR="00D541E0">
      <w:rPr>
        <w:color w:val="000000"/>
        <w:sz w:val="22"/>
        <w:szCs w:val="22"/>
      </w:rPr>
      <w:fldChar w:fldCharType="separate"/>
    </w:r>
    <w:r w:rsidR="00D541E0">
      <w:rPr>
        <w:noProof/>
        <w:color w:val="000000"/>
        <w:sz w:val="22"/>
        <w:szCs w:val="22"/>
      </w:rPr>
      <w:t>282</w:t>
    </w:r>
    <w:r>
      <w:rPr>
        <w:color w:val="000000"/>
        <w:sz w:val="22"/>
        <w:szCs w:val="22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6F05A94B" wp14:editId="473CA6CB">
              <wp:simplePos x="0" y="0"/>
              <wp:positionH relativeFrom="column">
                <wp:posOffset>-38099</wp:posOffset>
              </wp:positionH>
              <wp:positionV relativeFrom="paragraph">
                <wp:posOffset>63500</wp:posOffset>
              </wp:positionV>
              <wp:extent cx="3781425" cy="28003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74338" y="3656175"/>
                        <a:ext cx="37433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C3AD48" w14:textId="77777777" w:rsidR="008738C4" w:rsidRDefault="006430D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Dinamika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Budaya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, Vol.25, No.1, </w:t>
                          </w:r>
                          <w:proofErr w:type="spellStart"/>
                          <w:r>
                            <w:rPr>
                              <w:color w:val="000000"/>
                            </w:rPr>
                            <w:t>Maret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2023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63500</wp:posOffset>
              </wp:positionV>
              <wp:extent cx="3781425" cy="280035"/>
              <wp:effectExtent b="0" l="0" r="0" t="0"/>
              <wp:wrapNone/>
              <wp:docPr id="2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1425" cy="2800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52A29AC" w14:textId="77777777" w:rsidR="008738C4" w:rsidRDefault="006430D0">
    <w:pPr>
      <w:tabs>
        <w:tab w:val="left" w:pos="2250"/>
        <w:tab w:val="left" w:pos="6870"/>
      </w:tabs>
      <w:spacing w:after="1138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  <w:r>
      <w:rPr>
        <w:rFonts w:ascii="Arial" w:eastAsia="Arial" w:hAnsi="Arial" w:cs="Arial"/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98DD5" w14:textId="77777777" w:rsidR="006430D0" w:rsidRDefault="006430D0">
      <w:r>
        <w:separator/>
      </w:r>
    </w:p>
  </w:footnote>
  <w:footnote w:type="continuationSeparator" w:id="0">
    <w:p w14:paraId="7E9E5198" w14:textId="77777777" w:rsidR="006430D0" w:rsidRDefault="0064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3B95C" w14:textId="77777777" w:rsidR="008738C4" w:rsidRDefault="008738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0F5AD737" w14:textId="77777777" w:rsidR="008738C4" w:rsidRDefault="008738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2AFF15D3" w14:textId="77777777" w:rsidR="008738C4" w:rsidRDefault="008738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16F50603" w14:textId="77777777" w:rsidR="008738C4" w:rsidRDefault="008738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50F46A12" w14:textId="77777777" w:rsidR="008738C4" w:rsidRDefault="006430D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036B26C" wp14:editId="5D67B7DE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3505200" cy="4381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607688" y="3575213"/>
                        <a:ext cx="347662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9FD580" w14:textId="77777777" w:rsidR="008738C4" w:rsidRDefault="006430D0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Jurnal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Dinamika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Sosial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t>Budaya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Vol.25, No.1,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Maret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2023, pp. 1 - xxx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76200</wp:posOffset>
              </wp:positionV>
              <wp:extent cx="3505200" cy="438150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05200" cy="438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B960B3B" w14:textId="77777777" w:rsidR="008738C4" w:rsidRDefault="006430D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5639B657" w14:textId="77777777" w:rsidR="008738C4" w:rsidRDefault="006430D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center" w:pos="4680"/>
        <w:tab w:val="left" w:pos="5985"/>
        <w:tab w:val="right" w:pos="8647"/>
        <w:tab w:val="right" w:pos="9360"/>
      </w:tabs>
      <w:rPr>
        <w:rFonts w:ascii="Cambria" w:eastAsia="Cambria" w:hAnsi="Cambria" w:cs="Cambria"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  <w:r>
      <w:rPr>
        <w:rFonts w:ascii="Cambria" w:eastAsia="Cambria" w:hAnsi="Cambria" w:cs="Cambria"/>
        <w:color w:val="000000"/>
        <w:sz w:val="22"/>
        <w:szCs w:val="22"/>
      </w:rPr>
      <w:tab/>
    </w:r>
  </w:p>
  <w:p w14:paraId="7F15149F" w14:textId="77777777" w:rsidR="008738C4" w:rsidRDefault="008738C4">
    <w:pPr>
      <w:tabs>
        <w:tab w:val="left" w:pos="2992"/>
        <w:tab w:val="right" w:pos="8505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BBD8B" w14:textId="77777777" w:rsidR="008738C4" w:rsidRDefault="008738C4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000000"/>
        <w:sz w:val="22"/>
        <w:szCs w:val="22"/>
      </w:rPr>
    </w:pPr>
  </w:p>
  <w:p w14:paraId="1003467B" w14:textId="77777777" w:rsidR="008738C4" w:rsidRDefault="006430D0">
    <w:pPr>
      <w:pBdr>
        <w:bottom w:val="single" w:sz="4" w:space="1" w:color="000000"/>
      </w:pBdr>
      <w:spacing w:before="1138"/>
      <w:ind w:right="45"/>
      <w:rPr>
        <w:b/>
        <w:color w:val="000000"/>
        <w:sz w:val="18"/>
        <w:szCs w:val="18"/>
      </w:rPr>
    </w:pPr>
    <w:r>
      <w:rPr>
        <w:color w:val="000000"/>
        <w:sz w:val="18"/>
        <w:szCs w:val="18"/>
      </w:rPr>
      <w:t>p-ISSN: 1410-9859, e-ISSN: 2580-8524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2E5C4" w14:textId="77777777" w:rsidR="008738C4" w:rsidRDefault="006430D0">
    <w:pPr>
      <w:pBdr>
        <w:top w:val="single" w:sz="4" w:space="1" w:color="000000"/>
      </w:pBdr>
      <w:spacing w:before="1138"/>
      <w:ind w:right="45"/>
      <w:jc w:val="center"/>
      <w:rPr>
        <w:b/>
        <w:color w:val="000000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br/>
    </w:r>
    <w:r>
      <w:rPr>
        <w:rFonts w:ascii="Arial" w:eastAsia="Arial" w:hAnsi="Arial" w:cs="Arial"/>
        <w:b/>
        <w:sz w:val="24"/>
        <w:szCs w:val="24"/>
      </w:rPr>
      <w:br/>
    </w:r>
    <w:proofErr w:type="spellStart"/>
    <w:r>
      <w:rPr>
        <w:rFonts w:ascii="Arial" w:eastAsia="Arial" w:hAnsi="Arial" w:cs="Arial"/>
        <w:b/>
        <w:sz w:val="32"/>
        <w:szCs w:val="32"/>
      </w:rPr>
      <w:t>Jurnal</w:t>
    </w:r>
    <w:proofErr w:type="spellEnd"/>
    <w:r>
      <w:rPr>
        <w:rFonts w:ascii="Arial" w:eastAsia="Arial" w:hAnsi="Arial" w:cs="Arial"/>
        <w:b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Dinamika</w:t>
    </w:r>
    <w:proofErr w:type="spellEnd"/>
    <w:r>
      <w:rPr>
        <w:rFonts w:ascii="Arial" w:eastAsia="Arial" w:hAnsi="Arial" w:cs="Arial"/>
        <w:b/>
        <w:color w:val="000000"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Sosial</w:t>
    </w:r>
    <w:proofErr w:type="spellEnd"/>
    <w:r>
      <w:rPr>
        <w:rFonts w:ascii="Arial" w:eastAsia="Arial" w:hAnsi="Arial" w:cs="Arial"/>
        <w:b/>
        <w:color w:val="000000"/>
        <w:sz w:val="32"/>
        <w:szCs w:val="32"/>
      </w:rPr>
      <w:t xml:space="preserve"> </w:t>
    </w:r>
    <w:proofErr w:type="spellStart"/>
    <w:r>
      <w:rPr>
        <w:rFonts w:ascii="Arial" w:eastAsia="Arial" w:hAnsi="Arial" w:cs="Arial"/>
        <w:b/>
        <w:color w:val="000000"/>
        <w:sz w:val="32"/>
        <w:szCs w:val="32"/>
      </w:rPr>
      <w:t>Budaya</w:t>
    </w:r>
    <w:proofErr w:type="spellEnd"/>
    <w:r>
      <w:rPr>
        <w:rFonts w:ascii="Arial" w:eastAsia="Arial" w:hAnsi="Arial" w:cs="Arial"/>
        <w:sz w:val="32"/>
        <w:szCs w:val="32"/>
      </w:rPr>
      <w:br/>
    </w:r>
    <w:r>
      <w:rPr>
        <w:color w:val="000000"/>
        <w:sz w:val="22"/>
        <w:szCs w:val="22"/>
      </w:rPr>
      <w:t>Vol.2</w:t>
    </w:r>
    <w:r>
      <w:rPr>
        <w:sz w:val="22"/>
        <w:szCs w:val="22"/>
      </w:rPr>
      <w:t>6</w:t>
    </w:r>
    <w:r>
      <w:rPr>
        <w:color w:val="000000"/>
        <w:sz w:val="22"/>
        <w:szCs w:val="22"/>
      </w:rPr>
      <w:t>, No.</w:t>
    </w:r>
    <w:r>
      <w:rPr>
        <w:sz w:val="22"/>
        <w:szCs w:val="22"/>
      </w:rPr>
      <w:t>1</w:t>
    </w:r>
    <w:r>
      <w:rPr>
        <w:color w:val="000000"/>
        <w:sz w:val="22"/>
        <w:szCs w:val="22"/>
      </w:rPr>
      <w:t>,</w:t>
    </w:r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Maret</w:t>
    </w:r>
    <w:proofErr w:type="spellEnd"/>
    <w:r>
      <w:rPr>
        <w:color w:val="000000"/>
        <w:sz w:val="22"/>
        <w:szCs w:val="22"/>
      </w:rPr>
      <w:t xml:space="preserve"> 202</w:t>
    </w:r>
    <w:r>
      <w:rPr>
        <w:sz w:val="22"/>
        <w:szCs w:val="22"/>
      </w:rPr>
      <w:t>4</w:t>
    </w:r>
    <w:r>
      <w:rPr>
        <w:color w:val="000000"/>
        <w:sz w:val="22"/>
        <w:szCs w:val="22"/>
      </w:rPr>
      <w:t>, pp. 1 - xxx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CD7A005" wp14:editId="7722DDB1">
          <wp:simplePos x="0" y="0"/>
          <wp:positionH relativeFrom="column">
            <wp:posOffset>245110</wp:posOffset>
          </wp:positionH>
          <wp:positionV relativeFrom="paragraph">
            <wp:posOffset>883920</wp:posOffset>
          </wp:positionV>
          <wp:extent cx="662940" cy="93662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936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154900" w14:textId="77777777" w:rsidR="008738C4" w:rsidRDefault="006430D0">
    <w:pPr>
      <w:ind w:right="45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p-ISSN: 1410-9859, e-ISSN: 2580-8524</w:t>
    </w:r>
  </w:p>
  <w:p w14:paraId="5E9E52B3" w14:textId="77777777" w:rsidR="008738C4" w:rsidRDefault="006430D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right" w:pos="8505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sz w:val="16"/>
        <w:szCs w:val="16"/>
      </w:rPr>
      <w:t>https://journals.usm.ac.id/index.php/jdsb</w:t>
    </w:r>
  </w:p>
  <w:p w14:paraId="7AD784BA" w14:textId="77777777" w:rsidR="008738C4" w:rsidRDefault="008738C4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right" w:pos="8505"/>
      </w:tabs>
      <w:jc w:val="center"/>
      <w:rPr>
        <w:rFonts w:ascii="Arial Narrow" w:eastAsia="Arial Narrow" w:hAnsi="Arial Narrow" w:cs="Arial Narrow"/>
      </w:rPr>
    </w:pPr>
  </w:p>
  <w:p w14:paraId="390BBC65" w14:textId="77777777" w:rsidR="008738C4" w:rsidRDefault="006430D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one" w:sz="0" w:space="0" w:color="000000"/>
      </w:pBdr>
      <w:tabs>
        <w:tab w:val="left" w:pos="7530"/>
        <w:tab w:val="right" w:pos="8505"/>
        <w:tab w:val="right" w:pos="8649"/>
      </w:tabs>
      <w:jc w:val="right"/>
      <w:rPr>
        <w:rFonts w:ascii="Arial" w:eastAsia="Arial" w:hAnsi="Arial" w:cs="Arial"/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■</w:t>
    </w:r>
    <w:r>
      <w:rPr>
        <w:rFonts w:ascii="Arial" w:eastAsia="Arial" w:hAnsi="Arial" w:cs="Arial"/>
        <w:color w:val="000000"/>
      </w:rPr>
      <w:t>page xxx</w:t>
    </w:r>
  </w:p>
  <w:p w14:paraId="12474D07" w14:textId="77777777" w:rsidR="008738C4" w:rsidRDefault="006430D0">
    <w:pPr>
      <w:pBdr>
        <w:top w:val="none" w:sz="0" w:space="0" w:color="000000"/>
        <w:left w:val="none" w:sz="0" w:space="0" w:color="000000"/>
        <w:right w:val="none" w:sz="0" w:space="0" w:color="000000"/>
        <w:between w:val="none" w:sz="0" w:space="0" w:color="000000"/>
      </w:pBdr>
      <w:ind w:right="45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648"/>
    <w:multiLevelType w:val="multilevel"/>
    <w:tmpl w:val="AC885E18"/>
    <w:lvl w:ilvl="0">
      <w:start w:val="1"/>
      <w:numFmt w:val="bullet"/>
      <w:lvlText w:val="⮚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B417FF"/>
    <w:multiLevelType w:val="multilevel"/>
    <w:tmpl w:val="813EBB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2350E38"/>
    <w:multiLevelType w:val="multilevel"/>
    <w:tmpl w:val="7E0AA9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C13506B"/>
    <w:multiLevelType w:val="multilevel"/>
    <w:tmpl w:val="B1AED6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C4"/>
    <w:rsid w:val="006430D0"/>
    <w:rsid w:val="008738C4"/>
    <w:rsid w:val="00BE6CEB"/>
    <w:rsid w:val="00D5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678B"/>
  <w15:docId w15:val="{27ACC171-ADFC-416F-8AD1-FFE8963B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4.jpg"/><Relationship Id="rId26" Type="http://schemas.openxmlformats.org/officeDocument/2006/relationships/hyperlink" Target="https://doi.org/10.19184/jkrn.v3i1.2900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24821/.v11i2.2657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3.jpg"/><Relationship Id="rId25" Type="http://schemas.openxmlformats.org/officeDocument/2006/relationships/hyperlink" Target="http://dx.doi.org/10.18326/pustabiblia.v1i2.121-13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g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dx.doi.org/10.18326/pustabiblia.v1i2.121-13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doi.org/10.29244/medkon.23.3.274-280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colorado.edu/Communication/meta-discourses/Papers/App_Papers/Nelson.htm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Ay0FdUA1Te2dL5bFtO7BorY/mg==">CgMxLjAyCWguM3pueXNoNzIIaC5namRneHM4AHIhMXRGd3FhZTVNbmowN0U3NXlITmRkMjh3UXNjMjNKM2dH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7669</Words>
  <Characters>43718</Characters>
  <Application>Microsoft Office Word</Application>
  <DocSecurity>0</DocSecurity>
  <Lines>364</Lines>
  <Paragraphs>102</Paragraphs>
  <ScaleCrop>false</ScaleCrop>
  <Company/>
  <LinksUpToDate>false</LinksUpToDate>
  <CharactersWithSpaces>51285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3</cp:revision>
  <dcterms:created xsi:type="dcterms:W3CDTF">2024-01-04T14:32:00Z</dcterms:created>
  <dcterms:modified xsi:type="dcterms:W3CDTF">2024-01-04T14:40:00Z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1057-12.2.0.13359</vt:lpwstr>
  </property>
  <property fmtid="{D5CDD505-2E9C-101B-9397-08002B2CF9AE}" pid="3" name="ICV">
    <vt:lpwstr>3EF4D6B325E64DF9AE6D075515ABE8A5_12</vt:lpwstr>
  </property>
</Properties>
</file>