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E1461" w14:textId="3A052989" w:rsidR="009F3F04" w:rsidRPr="00BB2517" w:rsidRDefault="009F3F04" w:rsidP="003A0509">
      <w:pPr>
        <w:spacing w:after="0"/>
        <w:jc w:val="center"/>
        <w:rPr>
          <w:rFonts w:ascii="Times New Roman" w:hAnsi="Times New Roman"/>
          <w:b/>
          <w:lang w:val="fi-FI"/>
        </w:rPr>
      </w:pPr>
      <w:r w:rsidRPr="00BB2517">
        <w:rPr>
          <w:rFonts w:ascii="Times New Roman" w:hAnsi="Times New Roman"/>
          <w:b/>
          <w:lang w:val="fi-FI"/>
        </w:rPr>
        <w:t>PENYELESAIAN WANPRESTAS</w:t>
      </w:r>
      <w:r w:rsidRPr="00BB2517">
        <w:rPr>
          <w:rFonts w:ascii="Times New Roman" w:hAnsi="Times New Roman"/>
          <w:b/>
          <w:lang w:val="id-ID"/>
        </w:rPr>
        <w:t>I DALAM</w:t>
      </w:r>
      <w:r w:rsidRPr="00BB2517">
        <w:rPr>
          <w:rFonts w:ascii="Times New Roman" w:hAnsi="Times New Roman"/>
          <w:b/>
          <w:lang w:val="fi-FI"/>
        </w:rPr>
        <w:t xml:space="preserve"> PERJANJIAN SEWA MENYEWA BUSANA DAN DEKORASI : STUDI KASUS </w:t>
      </w:r>
      <w:bookmarkStart w:id="0" w:name="_GoBack"/>
      <w:bookmarkEnd w:id="0"/>
      <w:r w:rsidR="00E30FEF" w:rsidRPr="00BB2517">
        <w:rPr>
          <w:rFonts w:ascii="Times New Roman" w:hAnsi="Times New Roman"/>
          <w:b/>
          <w:lang w:val="fi-FI"/>
        </w:rPr>
        <w:t>DI</w:t>
      </w:r>
      <w:r w:rsidRPr="00BB2517">
        <w:rPr>
          <w:rFonts w:ascii="Times New Roman" w:hAnsi="Times New Roman"/>
          <w:b/>
          <w:lang w:val="fi-FI"/>
        </w:rPr>
        <w:t xml:space="preserve"> SANGGAR HANNY SEMARANG</w:t>
      </w:r>
    </w:p>
    <w:p w14:paraId="4C80C174" w14:textId="77777777" w:rsidR="009F3F04" w:rsidRPr="00BB2517" w:rsidRDefault="009F3F04" w:rsidP="009F3F04">
      <w:pPr>
        <w:spacing w:after="0"/>
        <w:jc w:val="center"/>
        <w:rPr>
          <w:rFonts w:ascii="Times New Roman" w:hAnsi="Times New Roman"/>
          <w:b/>
        </w:rPr>
      </w:pPr>
    </w:p>
    <w:p w14:paraId="028A4E7E" w14:textId="77777777" w:rsidR="009F3F04" w:rsidRPr="00BB2517" w:rsidRDefault="009F3F04" w:rsidP="009F3F04">
      <w:pPr>
        <w:spacing w:after="0"/>
        <w:jc w:val="center"/>
        <w:rPr>
          <w:rFonts w:ascii="Times New Roman" w:hAnsi="Times New Roman"/>
          <w:b/>
          <w:lang w:val="sv-SE"/>
        </w:rPr>
      </w:pPr>
      <w:r w:rsidRPr="00BB2517">
        <w:rPr>
          <w:rFonts w:ascii="Times New Roman" w:hAnsi="Times New Roman"/>
          <w:b/>
          <w:lang w:val="sv-SE"/>
        </w:rPr>
        <w:t>Fienda Restiti Putri, Efi Yulistyowati, Dewi Tuti Muryati</w:t>
      </w:r>
    </w:p>
    <w:p w14:paraId="0EF1F8F7" w14:textId="77777777" w:rsidR="009F3F04" w:rsidRPr="00BB2517" w:rsidRDefault="009F3F04" w:rsidP="009F3F04">
      <w:pPr>
        <w:spacing w:after="0"/>
        <w:jc w:val="center"/>
        <w:rPr>
          <w:rFonts w:ascii="Times New Roman" w:hAnsi="Times New Roman"/>
          <w:b/>
        </w:rPr>
      </w:pPr>
      <w:r w:rsidRPr="00BB2517">
        <w:rPr>
          <w:rFonts w:ascii="Times New Roman" w:hAnsi="Times New Roman"/>
        </w:rPr>
        <w:t>Program Studi S1 Hukum</w:t>
      </w:r>
      <w:r w:rsidRPr="00BB2517">
        <w:rPr>
          <w:rFonts w:ascii="Times New Roman" w:hAnsi="Times New Roman"/>
          <w:bCs/>
        </w:rPr>
        <w:t xml:space="preserve"> Fakultas Hukum Universitas Semarang</w:t>
      </w:r>
    </w:p>
    <w:p w14:paraId="73E8D041" w14:textId="77777777" w:rsidR="009F3F04" w:rsidRPr="00BB2517" w:rsidRDefault="005F3517" w:rsidP="009F3F04">
      <w:pPr>
        <w:spacing w:after="0"/>
        <w:jc w:val="center"/>
        <w:rPr>
          <w:rFonts w:ascii="Times New Roman" w:hAnsi="Times New Roman"/>
          <w:b/>
        </w:rPr>
      </w:pPr>
      <w:hyperlink r:id="rId8" w:history="1">
        <w:r w:rsidR="009F3F04" w:rsidRPr="00BB2517">
          <w:rPr>
            <w:rStyle w:val="Hyperlink"/>
            <w:rFonts w:ascii="Times New Roman" w:hAnsi="Times New Roman"/>
            <w:shd w:val="clear" w:color="auto" w:fill="FFFFFF"/>
          </w:rPr>
          <w:t>fiendarestiti96@gmail.com</w:t>
        </w:r>
      </w:hyperlink>
      <w:r w:rsidR="009F3F04" w:rsidRPr="00BB2517">
        <w:rPr>
          <w:rFonts w:ascii="Times New Roman" w:hAnsi="Times New Roman"/>
          <w:color w:val="555555"/>
          <w:shd w:val="clear" w:color="auto" w:fill="FFFFFF"/>
        </w:rPr>
        <w:t xml:space="preserve"> </w:t>
      </w:r>
    </w:p>
    <w:p w14:paraId="458A4B1E" w14:textId="77777777" w:rsidR="009F3F04" w:rsidRPr="00BB2517" w:rsidRDefault="009F3F04" w:rsidP="00762E89">
      <w:pPr>
        <w:spacing w:after="0" w:line="240" w:lineRule="auto"/>
        <w:jc w:val="center"/>
        <w:rPr>
          <w:rFonts w:ascii="Times New Roman" w:hAnsi="Times New Roman"/>
          <w:b/>
        </w:rPr>
      </w:pPr>
    </w:p>
    <w:p w14:paraId="6570A154" w14:textId="77777777" w:rsidR="00934CF7" w:rsidRPr="00BB2517" w:rsidRDefault="00762E89" w:rsidP="00913D96">
      <w:pPr>
        <w:spacing w:after="0"/>
        <w:jc w:val="center"/>
        <w:rPr>
          <w:rFonts w:ascii="Times New Roman" w:hAnsi="Times New Roman"/>
          <w:b/>
        </w:rPr>
      </w:pPr>
      <w:r w:rsidRPr="00BB2517">
        <w:rPr>
          <w:rFonts w:ascii="Times New Roman" w:hAnsi="Times New Roman"/>
          <w:b/>
        </w:rPr>
        <w:t>Abstrak</w:t>
      </w:r>
    </w:p>
    <w:p w14:paraId="2CE9EEC8" w14:textId="5EDB27CE" w:rsidR="009F3F04" w:rsidRPr="005D6F93" w:rsidRDefault="00DD0D4A" w:rsidP="005D6F93">
      <w:pPr>
        <w:spacing w:after="0" w:line="245" w:lineRule="auto"/>
        <w:ind w:right="71" w:firstLine="851"/>
        <w:jc w:val="both"/>
        <w:rPr>
          <w:rFonts w:ascii="Times New Roman" w:hAnsi="Times New Roman"/>
          <w:spacing w:val="18"/>
        </w:rPr>
      </w:pPr>
      <w:r w:rsidRPr="005D6F93">
        <w:rPr>
          <w:rFonts w:ascii="Times New Roman" w:hAnsi="Times New Roman"/>
        </w:rPr>
        <w:t xml:space="preserve">Wanprestasi </w:t>
      </w:r>
      <w:r w:rsidR="00AF0749" w:rsidRPr="005D6F93">
        <w:rPr>
          <w:rFonts w:ascii="Times New Roman" w:hAnsi="Times New Roman"/>
        </w:rPr>
        <w:t xml:space="preserve">yang sering terjadi </w:t>
      </w:r>
      <w:r w:rsidR="00807B28" w:rsidRPr="005D6F93">
        <w:rPr>
          <w:rFonts w:ascii="Times New Roman" w:hAnsi="Times New Roman"/>
        </w:rPr>
        <w:t>dalam perjanjian</w:t>
      </w:r>
      <w:r w:rsidR="00AF0749" w:rsidRPr="005D6F93">
        <w:rPr>
          <w:rFonts w:ascii="Times New Roman" w:hAnsi="Times New Roman"/>
        </w:rPr>
        <w:t xml:space="preserve"> biasanya disebabkan karena salah satu </w:t>
      </w:r>
      <w:proofErr w:type="gramStart"/>
      <w:r w:rsidR="00AF0749" w:rsidRPr="005D6F93">
        <w:rPr>
          <w:rFonts w:ascii="Times New Roman" w:hAnsi="Times New Roman"/>
        </w:rPr>
        <w:t xml:space="preserve">pihak </w:t>
      </w:r>
      <w:r w:rsidR="00807B28" w:rsidRPr="005D6F93">
        <w:rPr>
          <w:rFonts w:ascii="Times New Roman" w:hAnsi="Times New Roman"/>
        </w:rPr>
        <w:t xml:space="preserve"> </w:t>
      </w:r>
      <w:r w:rsidR="00AF0749" w:rsidRPr="005D6F93">
        <w:rPr>
          <w:rFonts w:ascii="Times New Roman" w:hAnsi="Times New Roman"/>
          <w:lang w:val="sv-SE"/>
        </w:rPr>
        <w:t>tidak</w:t>
      </w:r>
      <w:proofErr w:type="gramEnd"/>
      <w:r w:rsidR="00AF0749" w:rsidRPr="005D6F93">
        <w:rPr>
          <w:rFonts w:ascii="Times New Roman" w:hAnsi="Times New Roman"/>
          <w:lang w:val="sv-SE"/>
        </w:rPr>
        <w:t xml:space="preserve"> memenuhi kewajiban sesuai dengan yang disepakati dalam perjanjian </w:t>
      </w:r>
      <w:r w:rsidR="00502B28" w:rsidRPr="005D6F93">
        <w:rPr>
          <w:rFonts w:ascii="Times New Roman" w:hAnsi="Times New Roman"/>
          <w:lang w:val="sv-SE"/>
        </w:rPr>
        <w:t xml:space="preserve">tersebut, </w:t>
      </w:r>
      <w:r w:rsidR="0021674B" w:rsidRPr="005D6F93">
        <w:rPr>
          <w:rFonts w:ascii="Times New Roman" w:hAnsi="Times New Roman"/>
          <w:lang w:val="sv-SE"/>
        </w:rPr>
        <w:t xml:space="preserve">demikian juga yang terjadi dalam perjanjian </w:t>
      </w:r>
      <w:r w:rsidR="0021674B" w:rsidRPr="005D6F93">
        <w:rPr>
          <w:rFonts w:ascii="Times New Roman" w:hAnsi="Times New Roman"/>
        </w:rPr>
        <w:t xml:space="preserve">sewa menyewa busana dan dekorasi di Sanggar Hanny Semarang, </w:t>
      </w:r>
      <w:r w:rsidR="00253E08" w:rsidRPr="005D6F93">
        <w:rPr>
          <w:rFonts w:ascii="Times New Roman" w:hAnsi="Times New Roman"/>
          <w:lang w:val="sv-SE"/>
        </w:rPr>
        <w:t xml:space="preserve">sehingga </w:t>
      </w:r>
      <w:r w:rsidR="0021674B" w:rsidRPr="005D6F93">
        <w:rPr>
          <w:rFonts w:ascii="Times New Roman" w:hAnsi="Times New Roman"/>
          <w:lang w:val="sv-SE"/>
        </w:rPr>
        <w:t xml:space="preserve">menimbulkan sengketa yang harus diselesaikan. </w:t>
      </w:r>
      <w:r w:rsidR="00074C5F" w:rsidRPr="005D6F93">
        <w:rPr>
          <w:rFonts w:ascii="Times New Roman" w:hAnsi="Times New Roman"/>
        </w:rPr>
        <w:t xml:space="preserve">Berdasarkan hal tersebut penelitian ini </w:t>
      </w:r>
      <w:r w:rsidR="00E30FEF" w:rsidRPr="005D6F93">
        <w:rPr>
          <w:rFonts w:ascii="Times New Roman" w:hAnsi="Times New Roman"/>
        </w:rPr>
        <w:t xml:space="preserve">akan mengkaji cara </w:t>
      </w:r>
      <w:r w:rsidR="009F3F04" w:rsidRPr="005D6F93">
        <w:rPr>
          <w:rFonts w:ascii="Times New Roman" w:hAnsi="Times New Roman"/>
        </w:rPr>
        <w:t xml:space="preserve">penyelesaian wanprestasi dalam perjanjian sewa menyewa busana dan dekorasi </w:t>
      </w:r>
      <w:r w:rsidR="00C13ADA" w:rsidRPr="005D6F93">
        <w:rPr>
          <w:rFonts w:ascii="Times New Roman" w:hAnsi="Times New Roman"/>
        </w:rPr>
        <w:t>di</w:t>
      </w:r>
      <w:r w:rsidR="009F3F04" w:rsidRPr="005D6F93">
        <w:rPr>
          <w:rFonts w:ascii="Times New Roman" w:hAnsi="Times New Roman"/>
        </w:rPr>
        <w:t xml:space="preserve"> Sanggar Hanny Semarang, kendala-kendala yang dihadapi dalam penyelesaian wanprestasi tersebut dan upaya mengata</w:t>
      </w:r>
      <w:r w:rsidR="00762E89" w:rsidRPr="005D6F93">
        <w:rPr>
          <w:rFonts w:ascii="Times New Roman" w:hAnsi="Times New Roman"/>
        </w:rPr>
        <w:t>sinya. J</w:t>
      </w:r>
      <w:r w:rsidR="009F3F04" w:rsidRPr="005D6F93">
        <w:rPr>
          <w:rFonts w:ascii="Times New Roman" w:hAnsi="Times New Roman"/>
        </w:rPr>
        <w:t>enis/tipe penelitian ini adalah</w:t>
      </w:r>
      <w:r w:rsidR="00C13ADA" w:rsidRPr="005D6F93">
        <w:rPr>
          <w:rFonts w:ascii="Times New Roman" w:hAnsi="Times New Roman"/>
        </w:rPr>
        <w:t xml:space="preserve"> </w:t>
      </w:r>
      <w:r w:rsidR="009F3F04" w:rsidRPr="005D6F93">
        <w:rPr>
          <w:rFonts w:ascii="Times New Roman" w:hAnsi="Times New Roman"/>
        </w:rPr>
        <w:t>yuridis empiris,</w:t>
      </w:r>
      <w:r w:rsidR="00C13ADA" w:rsidRPr="005D6F93">
        <w:rPr>
          <w:rFonts w:ascii="Times New Roman" w:hAnsi="Times New Roman"/>
        </w:rPr>
        <w:t xml:space="preserve"> dengan spesifikasi penelitian diskriptif analitis. </w:t>
      </w:r>
      <w:r w:rsidR="009F3F04" w:rsidRPr="005D6F93">
        <w:rPr>
          <w:rFonts w:ascii="Times New Roman" w:hAnsi="Times New Roman"/>
        </w:rPr>
        <w:t xml:space="preserve"> </w:t>
      </w:r>
      <w:r w:rsidR="00C13ADA" w:rsidRPr="005D6F93">
        <w:rPr>
          <w:rFonts w:ascii="Times New Roman" w:hAnsi="Times New Roman"/>
        </w:rPr>
        <w:t>Sebagai sampel dalam penelitian ini adala</w:t>
      </w:r>
      <w:r w:rsidR="00AE5A7E" w:rsidRPr="005D6F93">
        <w:rPr>
          <w:rFonts w:ascii="Times New Roman" w:hAnsi="Times New Roman"/>
        </w:rPr>
        <w:t xml:space="preserve">h </w:t>
      </w:r>
      <w:r w:rsidR="00AE5A7E" w:rsidRPr="005D6F93">
        <w:rPr>
          <w:rFonts w:ascii="Times New Roman" w:hAnsi="Times New Roman"/>
          <w:lang w:val="id-ID"/>
        </w:rPr>
        <w:t xml:space="preserve">penyelesaian wanprestasi dalam perjanjian sewa menyewa busana dan dekorasi </w:t>
      </w:r>
      <w:r w:rsidR="00AE5A7E" w:rsidRPr="005D6F93">
        <w:rPr>
          <w:rFonts w:ascii="Times New Roman" w:hAnsi="Times New Roman"/>
        </w:rPr>
        <w:t>pada</w:t>
      </w:r>
      <w:r w:rsidR="00AE5A7E" w:rsidRPr="005D6F93">
        <w:rPr>
          <w:rFonts w:ascii="Times New Roman" w:hAnsi="Times New Roman"/>
          <w:lang w:val="id-ID"/>
        </w:rPr>
        <w:t xml:space="preserve"> Sanggar Hanny Semarang</w:t>
      </w:r>
      <w:r w:rsidR="00AE5A7E" w:rsidRPr="005D6F93">
        <w:rPr>
          <w:rFonts w:ascii="Times New Roman" w:hAnsi="Times New Roman"/>
        </w:rPr>
        <w:t xml:space="preserve"> tahun 2021.  </w:t>
      </w:r>
      <w:r w:rsidR="00C13ADA" w:rsidRPr="005D6F93">
        <w:rPr>
          <w:rFonts w:ascii="Times New Roman" w:hAnsi="Times New Roman"/>
        </w:rPr>
        <w:t xml:space="preserve">Sampel tersebut diambil dengan cara </w:t>
      </w:r>
      <w:r w:rsidR="00C13ADA" w:rsidRPr="005D6F93">
        <w:rPr>
          <w:rFonts w:ascii="Times New Roman" w:hAnsi="Times New Roman"/>
          <w:i/>
        </w:rPr>
        <w:t>purpsive</w:t>
      </w:r>
      <w:r w:rsidR="00C13ADA" w:rsidRPr="005D6F93">
        <w:rPr>
          <w:rFonts w:ascii="Times New Roman" w:hAnsi="Times New Roman"/>
        </w:rPr>
        <w:t>. D</w:t>
      </w:r>
      <w:r w:rsidR="009F3F04" w:rsidRPr="005D6F93">
        <w:rPr>
          <w:rFonts w:ascii="Times New Roman" w:hAnsi="Times New Roman"/>
        </w:rPr>
        <w:t xml:space="preserve">ata yang dipakai adalah data primer dan data sekunder, yang diambil dengan cara wawancara, studi </w:t>
      </w:r>
      <w:r w:rsidR="00762E89" w:rsidRPr="005D6F93">
        <w:rPr>
          <w:rFonts w:ascii="Times New Roman" w:hAnsi="Times New Roman"/>
        </w:rPr>
        <w:t>pustaka, dan studi dokumentasi</w:t>
      </w:r>
      <w:r w:rsidR="00C13ADA" w:rsidRPr="005D6F93">
        <w:rPr>
          <w:rFonts w:ascii="Times New Roman" w:hAnsi="Times New Roman"/>
        </w:rPr>
        <w:t>. Data tersebut</w:t>
      </w:r>
      <w:r w:rsidR="00762E89" w:rsidRPr="005D6F93">
        <w:rPr>
          <w:rFonts w:ascii="Times New Roman" w:hAnsi="Times New Roman"/>
        </w:rPr>
        <w:t xml:space="preserve"> </w:t>
      </w:r>
      <w:r w:rsidR="009F3F04" w:rsidRPr="005D6F93">
        <w:rPr>
          <w:rFonts w:ascii="Times New Roman" w:hAnsi="Times New Roman"/>
        </w:rPr>
        <w:t xml:space="preserve">kemudian dianalisis secara kualitatif. Hasil penelitian menunjukkan bahwa penyelesaian wanprestasi dalam perjanjian sewa menyewa busana dan dekorasi </w:t>
      </w:r>
      <w:r w:rsidR="00C13ADA" w:rsidRPr="005D6F93">
        <w:rPr>
          <w:rFonts w:ascii="Times New Roman" w:hAnsi="Times New Roman"/>
        </w:rPr>
        <w:t>di</w:t>
      </w:r>
      <w:r w:rsidR="009F3F04" w:rsidRPr="005D6F93">
        <w:rPr>
          <w:rFonts w:ascii="Times New Roman" w:hAnsi="Times New Roman"/>
        </w:rPr>
        <w:t xml:space="preserve"> Sanggar Hanny Semarang dilakukan dengan cara kekeluargaan secara musyawarah dan mufakat dengan </w:t>
      </w:r>
      <w:r w:rsidR="00762E89" w:rsidRPr="005D6F93">
        <w:rPr>
          <w:rFonts w:ascii="Times New Roman" w:hAnsi="Times New Roman"/>
        </w:rPr>
        <w:t>meminta pertanggungjawaban</w:t>
      </w:r>
      <w:r w:rsidR="009F3F04" w:rsidRPr="005D6F93">
        <w:rPr>
          <w:rFonts w:ascii="Times New Roman" w:hAnsi="Times New Roman"/>
        </w:rPr>
        <w:t xml:space="preserve"> dari pihak penyewa karena perbuatan yang dilakukan pihak penyewa menimbulkan k</w:t>
      </w:r>
      <w:r w:rsidR="00762E89" w:rsidRPr="005D6F93">
        <w:rPr>
          <w:rFonts w:ascii="Times New Roman" w:hAnsi="Times New Roman"/>
        </w:rPr>
        <w:t xml:space="preserve">erugian materiil dengan jumlah </w:t>
      </w:r>
      <w:r w:rsidR="009F3F04" w:rsidRPr="005D6F93">
        <w:rPr>
          <w:rFonts w:ascii="Times New Roman" w:hAnsi="Times New Roman"/>
        </w:rPr>
        <w:t xml:space="preserve">ganti rugi yang harus dibayaroleh pihak penyewa busana dan dekorasi Sanggar Hanny Semarang ditentukan berdasarkan kesepakatan para pihak. </w:t>
      </w:r>
      <w:r w:rsidR="00C13ADA" w:rsidRPr="005D6F93">
        <w:rPr>
          <w:rFonts w:ascii="Times New Roman" w:hAnsi="Times New Roman"/>
        </w:rPr>
        <w:t>Kendala yang dihadapi dalam penyelesaian wanprestasi tersebut adalah</w:t>
      </w:r>
      <w:r w:rsidR="00AE5A7E" w:rsidRPr="005D6F93">
        <w:rPr>
          <w:rFonts w:ascii="Times New Roman" w:hAnsi="Times New Roman"/>
        </w:rPr>
        <w:t xml:space="preserve"> </w:t>
      </w:r>
      <w:r w:rsidR="00AE5A7E" w:rsidRPr="005D6F93">
        <w:rPr>
          <w:rFonts w:ascii="Times New Roman" w:hAnsi="Times New Roman"/>
          <w:spacing w:val="-3"/>
        </w:rPr>
        <w:t>1) kurangnya pengetahuan yang dimiliki masyarakat mengenai kekuatan hukum pada perjanjian tidak tertulis, 2) penyewa masih banyak yang tidak mengetahui bagaimana hak dan kewajibannya, 3) sulitnya beracara meminta pergantian kerugian sewa menyewa di pengadilan.</w:t>
      </w:r>
      <w:r w:rsidR="00FB4FED" w:rsidRPr="005D6F93">
        <w:rPr>
          <w:rFonts w:ascii="Times New Roman" w:hAnsi="Times New Roman"/>
          <w:spacing w:val="-3"/>
        </w:rPr>
        <w:t xml:space="preserve"> </w:t>
      </w:r>
      <w:r w:rsidR="00C13ADA" w:rsidRPr="005D6F93">
        <w:rPr>
          <w:rFonts w:ascii="Times New Roman" w:hAnsi="Times New Roman"/>
        </w:rPr>
        <w:t>Kendala tersebut diatasi dengan car</w:t>
      </w:r>
      <w:r w:rsidR="00FB4FED" w:rsidRPr="005D6F93">
        <w:rPr>
          <w:rFonts w:ascii="Times New Roman" w:hAnsi="Times New Roman"/>
        </w:rPr>
        <w:t>a 1) melakukan pendekatan persuasif melalui media massa (media elektronik dan jejaring media</w:t>
      </w:r>
      <w:r w:rsidR="005D6F93" w:rsidRPr="005D6F93">
        <w:rPr>
          <w:rFonts w:ascii="Times New Roman" w:hAnsi="Times New Roman"/>
        </w:rPr>
        <w:t xml:space="preserve"> </w:t>
      </w:r>
      <w:r w:rsidR="005D6F93" w:rsidRPr="005D6F93">
        <w:rPr>
          <w:rFonts w:ascii="Times New Roman" w:hAnsi="Times New Roman"/>
        </w:rPr>
        <w:t>sosial</w:t>
      </w:r>
      <w:r w:rsidR="00FB4FED" w:rsidRPr="005D6F93">
        <w:rPr>
          <w:rFonts w:ascii="Times New Roman" w:hAnsi="Times New Roman"/>
        </w:rPr>
        <w:t>) mengenai persoalan hukum khususnya yang terkait dengan perjanjian 2) menjelaskan kepada masyarakat tentang hak dan kewajiban dari para pihak yang melakukan perjanjian sewa menyewa sesuai dengan peraturan yang berlaku dalam KUHPerdata dan UUPK, 3) membantu proses aduan, klaim kerugian dan pembayarannya dalam menyelesaikan pemberian ganti kerugian sebagai bentuk tanggung jawab dari wanprestasi yang telah dilakukan sesuai prosedur yang berlaku dengan mengutamakan penyelesaian secara damai dan cepat tanpa harus melalui proses pengadilan.</w:t>
      </w:r>
    </w:p>
    <w:p w14:paraId="257A2B46" w14:textId="77777777" w:rsidR="009F3F04" w:rsidRPr="005D6F93" w:rsidRDefault="009F3F04" w:rsidP="005D6F93">
      <w:pPr>
        <w:spacing w:after="0" w:line="240" w:lineRule="auto"/>
        <w:ind w:left="1560" w:hanging="1560"/>
        <w:jc w:val="both"/>
        <w:rPr>
          <w:rFonts w:ascii="Times New Roman" w:hAnsi="Times New Roman"/>
          <w:b/>
        </w:rPr>
      </w:pPr>
      <w:r w:rsidRPr="005D6F93">
        <w:rPr>
          <w:rFonts w:ascii="Times New Roman" w:hAnsi="Times New Roman"/>
          <w:b/>
        </w:rPr>
        <w:t xml:space="preserve">Kata </w:t>
      </w:r>
      <w:proofErr w:type="gramStart"/>
      <w:r w:rsidRPr="005D6F93">
        <w:rPr>
          <w:rFonts w:ascii="Times New Roman" w:hAnsi="Times New Roman"/>
          <w:b/>
        </w:rPr>
        <w:t>Kunci :</w:t>
      </w:r>
      <w:proofErr w:type="gramEnd"/>
      <w:r w:rsidRPr="005D6F93">
        <w:rPr>
          <w:rFonts w:ascii="Times New Roman" w:hAnsi="Times New Roman"/>
          <w:b/>
        </w:rPr>
        <w:t xml:space="preserve"> Penyelesaian, Wanprestasi, Perjanjian, Sewa Menyewa, Busana, Dekorasi</w:t>
      </w:r>
    </w:p>
    <w:p w14:paraId="5ADAF43F" w14:textId="77777777" w:rsidR="006805EF" w:rsidRPr="00BB2517" w:rsidRDefault="006805EF" w:rsidP="00754CBD">
      <w:pPr>
        <w:spacing w:after="0" w:line="240" w:lineRule="auto"/>
        <w:rPr>
          <w:rFonts w:ascii="Times New Roman" w:eastAsia="Times New Roman" w:hAnsi="Times New Roman"/>
          <w:b/>
          <w:i/>
          <w:lang w:eastAsia="id-ID"/>
        </w:rPr>
      </w:pPr>
    </w:p>
    <w:p w14:paraId="79D01654" w14:textId="77777777" w:rsidR="00FB4FED" w:rsidRPr="005D6F93" w:rsidRDefault="00FB4FED" w:rsidP="00FB4FED">
      <w:pPr>
        <w:spacing w:after="0"/>
        <w:jc w:val="center"/>
        <w:rPr>
          <w:rFonts w:ascii="Times New Roman" w:eastAsia="Times New Roman" w:hAnsi="Times New Roman"/>
          <w:b/>
          <w:i/>
          <w:lang w:eastAsia="id-ID"/>
        </w:rPr>
      </w:pPr>
      <w:r w:rsidRPr="005D6F93">
        <w:rPr>
          <w:rFonts w:ascii="Times New Roman" w:eastAsia="Times New Roman" w:hAnsi="Times New Roman"/>
          <w:b/>
          <w:i/>
          <w:lang w:eastAsia="id-ID"/>
        </w:rPr>
        <w:t>Abstract</w:t>
      </w:r>
    </w:p>
    <w:p w14:paraId="0526D376" w14:textId="6BF94461" w:rsidR="00FB4FED" w:rsidRPr="005D6F93" w:rsidRDefault="00FB4FED" w:rsidP="005D6F93">
      <w:pPr>
        <w:pStyle w:val="HTMLPreformatted"/>
        <w:ind w:firstLine="567"/>
        <w:jc w:val="both"/>
        <w:rPr>
          <w:rFonts w:ascii="Times New Roman" w:hAnsi="Times New Roman" w:cs="Times New Roman"/>
          <w:i/>
          <w:sz w:val="22"/>
          <w:szCs w:val="22"/>
          <w:shd w:val="clear" w:color="auto" w:fill="FFFFFF"/>
        </w:rPr>
      </w:pPr>
      <w:r w:rsidRPr="005D6F93">
        <w:rPr>
          <w:rFonts w:ascii="Times New Roman" w:hAnsi="Times New Roman" w:cs="Times New Roman"/>
          <w:i/>
          <w:sz w:val="22"/>
          <w:szCs w:val="22"/>
          <w:shd w:val="clear" w:color="auto" w:fill="FFFFFF"/>
        </w:rPr>
        <w:t>Defaults that often occur in agreements are usually caused because one of the parties does not fulfill the obligations as agreed in the agreement, as well as what happened in the clothing and decoration rental agreement at the Hanny Semarang Studio, causing disputes to be resolved. This article discusses the settlement of default in the clothing and decoration rental agreement at the Hanny Semarang Studio based on the Civil Code and Law Number 8 of 1999 concerning Consumer Protection, the obstacles faced in the settlement of the default and the efforts to overcome them. The type/type of this research is empirical juridical, with descriptive analytical research specifications. The sample in this study is the settlement of default in the clothing and decoration rental agreement at Sanggar Hanny Semarang in 2021 with 1 (one) tenant and 3 (three) tenants in default in 2021. The sample was taken using purposive sampling technique</w:t>
      </w:r>
      <w:proofErr w:type="gramStart"/>
      <w:r w:rsidRPr="005D6F93">
        <w:rPr>
          <w:rFonts w:ascii="Times New Roman" w:hAnsi="Times New Roman" w:cs="Times New Roman"/>
          <w:i/>
          <w:sz w:val="22"/>
          <w:szCs w:val="22"/>
          <w:shd w:val="clear" w:color="auto" w:fill="FFFFFF"/>
        </w:rPr>
        <w:t>. .</w:t>
      </w:r>
      <w:proofErr w:type="gramEnd"/>
      <w:r w:rsidRPr="005D6F93">
        <w:rPr>
          <w:rFonts w:ascii="Times New Roman" w:hAnsi="Times New Roman" w:cs="Times New Roman"/>
          <w:i/>
          <w:sz w:val="22"/>
          <w:szCs w:val="22"/>
          <w:shd w:val="clear" w:color="auto" w:fill="FFFFFF"/>
        </w:rPr>
        <w:t xml:space="preserve"> The data used are primary data and secondary data, which are taken by means of interviews, </w:t>
      </w:r>
      <w:r w:rsidRPr="005D6F93">
        <w:rPr>
          <w:rFonts w:ascii="Times New Roman" w:hAnsi="Times New Roman" w:cs="Times New Roman"/>
          <w:i/>
          <w:sz w:val="22"/>
          <w:szCs w:val="22"/>
          <w:shd w:val="clear" w:color="auto" w:fill="FFFFFF"/>
        </w:rPr>
        <w:lastRenderedPageBreak/>
        <w:t>literature studies, and documentation studies. The data is then analyzed qualitatively. Settlement of default in the clothing and decoration rental agreement at the Hanny Semarang Studio is carried out in a familial way by deliberation and consensus by asking the tenants to be responsible for the actions of the tenants causing material losses with the amount of compensation that must be paid by the clothing and decoration tenants of the studio. Hanny Semarang is determined based on the agreement of the parties as stated and regulated in the Civil Code. The obstacles faced in the settlement of the default are 1) the public's lack of knowledge regarding the legal force of an unwritten agreement, 2) many tenants still do not know what their rights and obligations are, 3) it is difficult to ask for compensation for rent loss in court. These obstacles are overcome by 1) taking a persuasive approach through mass media (electronic media and social media networks) regarding legal issues, especially those related to the agreement 2) explaining to the public about the rights and obligations of the parties entering into the lease agreement in accordance with regulations that apply in the Civil Code and UUPK, 3) assist the process of complaints, claims for losses and their payments in completing the provision of compensation as a form of responsibility for defaults that have been carried out according to applicable procedures by prioritizing a peaceful and fast settlement without having to go through a court process.</w:t>
      </w:r>
    </w:p>
    <w:p w14:paraId="629621E5" w14:textId="77777777" w:rsidR="00FB4FED" w:rsidRPr="005D6F93" w:rsidRDefault="00FB4FED" w:rsidP="00FB4FED">
      <w:pPr>
        <w:pStyle w:val="HTMLPreformatted"/>
        <w:jc w:val="both"/>
        <w:rPr>
          <w:rFonts w:ascii="Times New Roman" w:hAnsi="Times New Roman" w:cs="Times New Roman"/>
          <w:b/>
          <w:i/>
          <w:sz w:val="22"/>
          <w:szCs w:val="22"/>
          <w:shd w:val="clear" w:color="auto" w:fill="FFFFFF"/>
        </w:rPr>
      </w:pPr>
      <w:proofErr w:type="gramStart"/>
      <w:r w:rsidRPr="005D6F93">
        <w:rPr>
          <w:rFonts w:ascii="Times New Roman" w:hAnsi="Times New Roman" w:cs="Times New Roman"/>
          <w:b/>
          <w:i/>
          <w:sz w:val="22"/>
          <w:szCs w:val="22"/>
          <w:shd w:val="clear" w:color="auto" w:fill="FFFFFF"/>
        </w:rPr>
        <w:t>Keywords :</w:t>
      </w:r>
      <w:proofErr w:type="gramEnd"/>
      <w:r w:rsidRPr="005D6F93">
        <w:rPr>
          <w:rFonts w:ascii="Times New Roman" w:hAnsi="Times New Roman" w:cs="Times New Roman"/>
          <w:b/>
          <w:i/>
          <w:sz w:val="22"/>
          <w:szCs w:val="22"/>
          <w:shd w:val="clear" w:color="auto" w:fill="FFFFFF"/>
        </w:rPr>
        <w:t xml:space="preserve"> Settlement, Default, Agreement, Lease, Clothing, Decoration</w:t>
      </w:r>
    </w:p>
    <w:p w14:paraId="349F451B" w14:textId="77777777" w:rsidR="00FB4FED" w:rsidRPr="00BB2517" w:rsidRDefault="00FB4FED" w:rsidP="00FB4FED">
      <w:pPr>
        <w:pStyle w:val="HTMLPreformatted"/>
        <w:spacing w:line="276" w:lineRule="auto"/>
        <w:jc w:val="both"/>
        <w:rPr>
          <w:rFonts w:ascii="Times New Roman" w:hAnsi="Times New Roman" w:cs="Times New Roman"/>
          <w:b/>
          <w:i/>
          <w:sz w:val="22"/>
          <w:szCs w:val="22"/>
        </w:rPr>
      </w:pPr>
    </w:p>
    <w:p w14:paraId="1C50CB5B" w14:textId="77777777" w:rsidR="00FB4FED" w:rsidRPr="00BB2517" w:rsidRDefault="00FB4FED" w:rsidP="00FB4FED">
      <w:pPr>
        <w:pStyle w:val="HTMLPreformatted"/>
        <w:jc w:val="both"/>
        <w:rPr>
          <w:rFonts w:ascii="Times New Roman" w:hAnsi="Times New Roman" w:cs="Times New Roman"/>
          <w:i/>
          <w:color w:val="FF0000"/>
          <w:sz w:val="22"/>
          <w:szCs w:val="22"/>
          <w:shd w:val="clear" w:color="auto" w:fill="FFFFFF"/>
        </w:rPr>
      </w:pPr>
    </w:p>
    <w:p w14:paraId="16566912" w14:textId="77777777" w:rsidR="00913D96" w:rsidRPr="00BB2517" w:rsidRDefault="00913D96" w:rsidP="00913D96">
      <w:pPr>
        <w:pStyle w:val="HTMLPreformatted"/>
        <w:spacing w:line="276" w:lineRule="auto"/>
        <w:jc w:val="both"/>
        <w:rPr>
          <w:rFonts w:ascii="Times New Roman" w:hAnsi="Times New Roman" w:cs="Times New Roman"/>
          <w:b/>
          <w:i/>
          <w:sz w:val="22"/>
          <w:szCs w:val="22"/>
        </w:rPr>
      </w:pPr>
    </w:p>
    <w:p w14:paraId="0C09906A" w14:textId="77777777" w:rsidR="00A300D3" w:rsidRPr="00BB2517" w:rsidRDefault="00913D96" w:rsidP="00167F59">
      <w:pPr>
        <w:pStyle w:val="Header"/>
        <w:numPr>
          <w:ilvl w:val="0"/>
          <w:numId w:val="3"/>
        </w:numPr>
        <w:spacing w:line="360" w:lineRule="auto"/>
        <w:ind w:left="426" w:hanging="426"/>
        <w:jc w:val="both"/>
        <w:rPr>
          <w:rFonts w:ascii="Times New Roman" w:hAnsi="Times New Roman"/>
          <w:b/>
        </w:rPr>
      </w:pPr>
      <w:r w:rsidRPr="00BB2517">
        <w:rPr>
          <w:rFonts w:ascii="Times New Roman" w:hAnsi="Times New Roman"/>
          <w:b/>
        </w:rPr>
        <w:t>PENDAHULUAN</w:t>
      </w:r>
    </w:p>
    <w:p w14:paraId="65F5E0D0" w14:textId="77777777" w:rsidR="005D0D2C" w:rsidRPr="00BB2517" w:rsidRDefault="005D0D2C" w:rsidP="005D0D2C">
      <w:pPr>
        <w:spacing w:after="0"/>
        <w:ind w:left="426" w:firstLine="567"/>
        <w:jc w:val="both"/>
        <w:rPr>
          <w:rFonts w:ascii="Times New Roman" w:hAnsi="Times New Roman"/>
        </w:rPr>
      </w:pPr>
      <w:r w:rsidRPr="00BB2517">
        <w:rPr>
          <w:rFonts w:ascii="Times New Roman" w:hAnsi="Times New Roman"/>
          <w:lang w:val="id-ID"/>
        </w:rPr>
        <w:t>Perjanjian sewa menyewa merupakan salah satu dari sekian banyak jenis perjanjian yang sering dilakukan oleh anggota masyarakat baik antara orang yang satu terhadap orang lainnya maupun antar badan hukum. Perkembangan bisnis sewa menyewa busana dan dekorasi</w:t>
      </w:r>
      <w:r w:rsidRPr="00BB2517">
        <w:rPr>
          <w:rFonts w:ascii="Times New Roman" w:hAnsi="Times New Roman"/>
          <w:i/>
          <w:iCs/>
          <w:lang w:val="id-ID"/>
        </w:rPr>
        <w:t xml:space="preserve"> </w:t>
      </w:r>
      <w:r w:rsidRPr="00BB2517">
        <w:rPr>
          <w:rFonts w:ascii="Times New Roman" w:hAnsi="Times New Roman"/>
          <w:lang w:val="id-ID"/>
        </w:rPr>
        <w:t>saat ini semakin meningkat, dimana salah satu faktor penyebabnya karena meningkatnya permintaan sewa busana dan dekorasi dari perseorangan ataupun kelompok. Bisnis sewa menyewa busana dan dekorasi di Kota Semarang pun akhir-akhir ini semakin berkembang. Perjanjian sewa menyewa busana dan dekorasi ini memberikan keuntungan kedua belah pihak, baik pemilik maupun penyewa. Bagi penyewa mendapatkan keuntungan karena busana dan dekorasi yang disewakan yang berarti mendapatkan uang dari persewaannya, sedangkan bagi penyewa segera mendapatkan busana dan dekorasi yang berarti akan memperkecil anggaran keuangan dibandingkan membeli.</w:t>
      </w:r>
    </w:p>
    <w:p w14:paraId="24BE6F25" w14:textId="77777777" w:rsidR="005D0D2C" w:rsidRPr="00BB2517" w:rsidRDefault="005D0D2C" w:rsidP="005D0D2C">
      <w:pPr>
        <w:spacing w:after="0"/>
        <w:ind w:left="426" w:firstLine="567"/>
        <w:jc w:val="both"/>
        <w:rPr>
          <w:rFonts w:ascii="Times New Roman" w:hAnsi="Times New Roman"/>
        </w:rPr>
      </w:pPr>
      <w:r w:rsidRPr="00BB2517">
        <w:rPr>
          <w:rFonts w:ascii="Times New Roman" w:hAnsi="Times New Roman"/>
          <w:lang w:val="sv-SE"/>
        </w:rPr>
        <w:t>Semakin banyak peminat dari kalangan masyarakat terhadap sewa busana dan dekorasi tersebut dalam praktek kehidupan sehari-hari. Hal ini disebabkan karena mahalnya busana dan dekorasi yang dijual di pasaran terlebih lagi yang didesain oleh para designer terkenal. Tidak semua orang bisa memiliki busana dan dekorasi, karena busana dan dekorasi tersebut tidak untuk dipakai sesering mungkin dan hanya dipakai sekali atau beb</w:t>
      </w:r>
      <w:r w:rsidRPr="00BB2517">
        <w:rPr>
          <w:rFonts w:ascii="Times New Roman" w:hAnsi="Times New Roman"/>
          <w:lang w:val="id-ID"/>
        </w:rPr>
        <w:t>e</w:t>
      </w:r>
      <w:r w:rsidRPr="00BB2517">
        <w:rPr>
          <w:rFonts w:ascii="Times New Roman" w:hAnsi="Times New Roman"/>
          <w:lang w:val="sv-SE"/>
        </w:rPr>
        <w:t xml:space="preserve">rapa kali saja. Bagi beberapa kalangan masyarakat, beranggapan lebih baik dan murah dengan menyewa dibandingkan membeli. </w:t>
      </w:r>
      <w:r w:rsidRPr="00BB2517">
        <w:rPr>
          <w:rFonts w:ascii="Times New Roman" w:hAnsi="Times New Roman"/>
          <w:color w:val="000000"/>
          <w:lang w:val="sv-SE"/>
        </w:rPr>
        <w:t xml:space="preserve">Dalam hal sewa menyewa busana dan dekorasi diperlukan adanya suatu perjanjian sewa menyewa terlebih dahulu yang telah disepakati antara kedua belah pihak yaitu pihak penyewa dan pihak yang menyewakan. </w:t>
      </w:r>
      <w:r w:rsidRPr="00BB2517">
        <w:rPr>
          <w:rFonts w:ascii="Times New Roman" w:hAnsi="Times New Roman"/>
          <w:lang w:val="sv-SE"/>
        </w:rPr>
        <w:t>Sewa menyewa busana dan dekorasi ini merupakan hubungan hukum antara dua belah pihak terhadap suatu prestasi yang akan menimbulkan konsekuensi yuridis yaitu berupa hak dan kewajiban kedua belah pihak secara timbal balik dan hubungan perjanjian sewa menyewa ini masing-masing mempunyai hak dan kewajiban, baik hak dan kewajiban yang timbul berdasarkan ketentuan undang-undang maupun berdasarkan kesepakatan.</w:t>
      </w:r>
    </w:p>
    <w:p w14:paraId="38BAA147" w14:textId="77777777" w:rsidR="005D0D2C" w:rsidRPr="00BB2517" w:rsidRDefault="005D0D2C" w:rsidP="005D0D2C">
      <w:pPr>
        <w:spacing w:after="0"/>
        <w:ind w:left="426" w:firstLine="567"/>
        <w:jc w:val="both"/>
        <w:rPr>
          <w:rFonts w:ascii="Times New Roman" w:hAnsi="Times New Roman"/>
        </w:rPr>
      </w:pPr>
      <w:r w:rsidRPr="00BB2517">
        <w:rPr>
          <w:rFonts w:ascii="Times New Roman" w:hAnsi="Times New Roman"/>
          <w:lang w:val="sv-SE"/>
        </w:rPr>
        <w:lastRenderedPageBreak/>
        <w:t>Sewa menyewa merupakan suatu perbuatan perdata yang dapat dilakukan oleh suatu subjek hukum (orang dan badan hukum). Perjanjian sewa menyewa diatur dalam Pasal 1548 sampai Pasal 1600 KUHPerdata yang menjelaskan bahwa :</w:t>
      </w:r>
    </w:p>
    <w:p w14:paraId="6AC9FB87" w14:textId="77777777" w:rsidR="005D0D2C" w:rsidRPr="00BB2517" w:rsidRDefault="00973241" w:rsidP="00C13ADA">
      <w:pPr>
        <w:spacing w:after="0" w:line="240" w:lineRule="auto"/>
        <w:ind w:left="993"/>
        <w:jc w:val="both"/>
        <w:rPr>
          <w:rFonts w:ascii="Times New Roman" w:hAnsi="Times New Roman"/>
          <w:lang w:val="sv-SE"/>
        </w:rPr>
      </w:pPr>
      <w:r w:rsidRPr="00BB2517">
        <w:rPr>
          <w:rFonts w:ascii="Times New Roman" w:hAnsi="Times New Roman"/>
          <w:lang w:val="sv-SE"/>
        </w:rPr>
        <w:t>”</w:t>
      </w:r>
      <w:r w:rsidR="005D0D2C" w:rsidRPr="00BB2517">
        <w:rPr>
          <w:rFonts w:ascii="Times New Roman" w:hAnsi="Times New Roman"/>
          <w:lang w:val="sv-SE"/>
        </w:rPr>
        <w:t>Sewa menyewa adalah suatu perjanjian dalam mana pihak yang satu mengikatkan dirinya untuk memberikan kepada pihak yang lainnya kenikmatan dari sesuatu barang selama suatu waktu tertentu dan dengan pembayaran sesuatu harga yang oleh pihak tersebut belakangan ini disanggupi pembayarannya. Sewa menyewa meliputi perbuatan dua pihak secara timbal balik, dimana pihak yang memliki benda disebut penyewa, oleh karena itu dapat dikatakan bahwa penyewa memiliki tanggungjawab terhadap kerusakan yang terjadi atas barang yang disewakan jika hal tersebut menyimpang dari apa yang diperjanjikan.</w:t>
      </w:r>
      <w:r w:rsidRPr="00BB2517">
        <w:rPr>
          <w:rFonts w:ascii="Times New Roman" w:hAnsi="Times New Roman"/>
          <w:lang w:val="sv-SE"/>
        </w:rPr>
        <w:t>”</w:t>
      </w:r>
    </w:p>
    <w:p w14:paraId="61C368F8" w14:textId="77777777" w:rsidR="005D0D2C" w:rsidRPr="00BB2517" w:rsidRDefault="005D0D2C" w:rsidP="00E22C7A">
      <w:pPr>
        <w:spacing w:after="0"/>
        <w:ind w:left="426"/>
        <w:jc w:val="both"/>
        <w:rPr>
          <w:rFonts w:ascii="Times New Roman" w:hAnsi="Times New Roman"/>
          <w:lang w:val="sv-SE"/>
        </w:rPr>
      </w:pPr>
      <w:r w:rsidRPr="00BB2517">
        <w:rPr>
          <w:rFonts w:ascii="Times New Roman" w:hAnsi="Times New Roman"/>
          <w:lang w:val="sv-SE"/>
        </w:rPr>
        <w:t>Berkaitan dengan hal tersebut, unsur-unsur yang tercantum dalam hal sewa menyewa sebagaimana diatur pada Pasal 1548 KUHPerdata adalah adanya pihak yang menyewakan dari pihak penyewa, adanya konsensual antara kedua belah pihak, adanya obyek sewa menyewa yaitu barang, baik barang bergerak maupun barang tidak bergerak, adanya kewajiban dari pihak yang menyewakan untuk menyerahkan kenikmatan kepada pihak penyewa atas suatu benda dan lain-lain serta adanya kewajiban dari penyewa untuk menyerahkan uang pembayaran kepada pihak yang menyewakan.</w:t>
      </w:r>
    </w:p>
    <w:p w14:paraId="209EE6E9" w14:textId="77777777" w:rsidR="005D0D2C" w:rsidRPr="00BB2517" w:rsidRDefault="005D0D2C" w:rsidP="005D0D2C">
      <w:pPr>
        <w:spacing w:after="0"/>
        <w:ind w:left="426" w:firstLine="709"/>
        <w:jc w:val="both"/>
        <w:rPr>
          <w:rFonts w:ascii="Times New Roman" w:hAnsi="Times New Roman"/>
          <w:lang w:val="sv-SE"/>
        </w:rPr>
      </w:pPr>
      <w:r w:rsidRPr="00BB2517">
        <w:rPr>
          <w:rFonts w:ascii="Times New Roman" w:hAnsi="Times New Roman"/>
          <w:lang w:val="sv-SE"/>
        </w:rPr>
        <w:t>Seperti halnya dengan jual beli dan perjanjian-perjanjian pada umumnya, sewa menyewa merupakan suatu perjanjian konsensual, artinya ia sudah sah dan mengikat pada detik tercapainya sepakat mengenai unsur-unsur pokoknya, yaitu barang dan harga. Mereka saling mengikatkan diri untuk memenuhi sesuatu prestasi, maka timbullah hukum perikatan yaitu suatu perhubungan hukum antara dua orang atau lebih yang menyebabkan pihak yang satu berhak atas sesuatu, dan pihak yang lain mempunyai kewajiban untuk melakukan atau memberikan sesuatu pula.</w:t>
      </w:r>
    </w:p>
    <w:p w14:paraId="0B0D32F1" w14:textId="77777777" w:rsidR="005D0D2C" w:rsidRPr="00BB2517" w:rsidRDefault="005D0D2C" w:rsidP="005D0D2C">
      <w:pPr>
        <w:spacing w:after="0"/>
        <w:ind w:left="426" w:firstLine="709"/>
        <w:jc w:val="both"/>
        <w:rPr>
          <w:rFonts w:ascii="Times New Roman" w:hAnsi="Times New Roman"/>
          <w:lang w:val="sv-SE"/>
        </w:rPr>
      </w:pPr>
      <w:r w:rsidRPr="00BB2517">
        <w:rPr>
          <w:rFonts w:ascii="Times New Roman" w:hAnsi="Times New Roman"/>
          <w:lang w:val="sv-SE"/>
        </w:rPr>
        <w:t>Perjanjian sewa menyewa banyak dilakukan oleh beberapa pihak, karena dengan adanya perjanjian sewa menyewa tersebut, banyak membantu para pihak, baik itu dari pihak penyewa maupun yang menyewakan akan mendapatkan keuntungan. Pihak penyewa memperoleh keuntungan mendapatkan kenikmatan dari benda yang disewa, dan yang menyewakan akan memperoleh keuntungan dari harga sewa yang diberikan oleh penyewa. Pada kenyatannya, kerapkali terjadi masalah di dalam melakukan perjanjian sewa menyewa. Pelaksanaan perjanjian sewa menyewa ini kadang terjadi permasalahan dimana pihak penyewa atau pihak yang menyewakan tidak memenuhi kewajiban sesuai dengan yang disepakati dalam perjanjian. Tidak dipenuhinya kewajiban tersebut dapat disebabkan karena kelalaian atau kesengajaan atau karena suatu peristiwa yang terjadi diluar kemampuan masing-masing pihak yang disebut wanprestasi. Dalam suatu perjanjian tidak menutup kemungkinan jika terjadi salah satu pihak lalai dalam melaksanakan kewajiban seperti yang telah diperjanjikan, maka pihak yang lalai tersebut dapat dikatakan cidera janji atau wanprestasi. Maka dari itu setiap perjanjian selalu ada jaminan untuk mengatasi terjadinya wanprestasi.</w:t>
      </w:r>
    </w:p>
    <w:p w14:paraId="1468072B" w14:textId="77777777" w:rsidR="005D0D2C" w:rsidRPr="00BB2517" w:rsidRDefault="005D0D2C" w:rsidP="005D0D2C">
      <w:pPr>
        <w:spacing w:after="0"/>
        <w:ind w:left="426" w:firstLine="709"/>
        <w:jc w:val="both"/>
        <w:rPr>
          <w:rFonts w:ascii="Times New Roman" w:hAnsi="Times New Roman"/>
          <w:lang w:val="sv-SE"/>
        </w:rPr>
      </w:pPr>
      <w:r w:rsidRPr="00BB2517">
        <w:rPr>
          <w:rFonts w:ascii="Times New Roman" w:hAnsi="Times New Roman"/>
          <w:lang w:val="sv-SE"/>
        </w:rPr>
        <w:t xml:space="preserve">Secara umum, kesepakatan yang terjadi antara persewaan busana dan dekorasi Sanggar Hanny di Kota Semarang merupakan suatu perikatan yang mengikat antara kedua belah pihak dan hubungan hukum yang lahir karena adanya suatu perjanjian. </w:t>
      </w:r>
      <w:r w:rsidRPr="00BB2517">
        <w:rPr>
          <w:rFonts w:ascii="Times New Roman" w:hAnsi="Times New Roman"/>
          <w:color w:val="000000"/>
          <w:lang w:val="sv-SE"/>
        </w:rPr>
        <w:t xml:space="preserve">Perjanjian tersebut dibuat tanpa adanya suatu paksaan dari pihak lain, tetapi secara sukarela oleh para pihak. Pembuatan perjanjian sewa menyewa busana dan dekorasi ini diharapkan kepada para pihak dapat mempunyai hubungan yang baik dalam melaksanakan perjanjian sehingga kewajiban atau prestasi para pihak dilaksanakan sesuai kewajiban masing-masing. </w:t>
      </w:r>
    </w:p>
    <w:p w14:paraId="75E7B843" w14:textId="77777777" w:rsidR="005D0D2C" w:rsidRPr="00BB2517" w:rsidRDefault="005D0D2C" w:rsidP="005D0D2C">
      <w:pPr>
        <w:spacing w:after="0"/>
        <w:ind w:left="426" w:firstLine="709"/>
        <w:jc w:val="both"/>
        <w:rPr>
          <w:rFonts w:ascii="Times New Roman" w:hAnsi="Times New Roman"/>
          <w:lang w:val="sv-SE"/>
        </w:rPr>
      </w:pPr>
      <w:r w:rsidRPr="00BB2517">
        <w:rPr>
          <w:rFonts w:ascii="Times New Roman" w:hAnsi="Times New Roman"/>
          <w:lang w:val="sv-SE"/>
        </w:rPr>
        <w:lastRenderedPageBreak/>
        <w:t xml:space="preserve">Pada perjanjian yang terjadi, penyerahan busana dan dekorasi di Sanggar Hanny, diserahkan ketika saat pembayaran uang muka dilakukan dan pelunasannya dilakukan saat pengembalian busana dan dekorasi tersebut. Kesepakatan antara kedua belah pihak dalam suatu bentuk perjanjian oleh Sanggar Hanny selaku pemberi sewa dicatat dan dibukukan dengan tujuan agar mudah menemui atau menghubungi pihak penyewa apabila terjadi pelanggaran atas perjanjian atau wanprestasi. Penyewa dapat mengambil busana dan dekorasi yang disewakan dengan cara mengunjungi Sanggar Hanny untuk memilih jenis busana dan dekorasi yang akan disewa. Setelah mendapatkan jenis busana dan dekorasi yang ingin disewa, pihak Sanggar Hanny meminta kepada penyewa untuk memeriksa keadaan busana dan dekorasi yang disewa. Hal ini didasarkan atas kesepakatan dalam perjanjian yang menyatakan bahwa busana dan dekorasi yang disewa adalah layak untuk digunakan oleh penyewa. Selanjutnya kedua belah pihak menandatangani perjanjian secara tertulis yang mengatur ketentuan antara lain berupa jangka waktu sewa, syarat-syarat sebagai penyewa, hak dan kewajiban penyewa dan lain sebagainya. </w:t>
      </w:r>
    </w:p>
    <w:p w14:paraId="5594D2A8" w14:textId="77777777" w:rsidR="001315CC" w:rsidRPr="00BB2517" w:rsidRDefault="005D0D2C" w:rsidP="001315CC">
      <w:pPr>
        <w:spacing w:after="0"/>
        <w:ind w:left="426" w:firstLine="709"/>
        <w:jc w:val="both"/>
        <w:rPr>
          <w:rFonts w:ascii="Times New Roman" w:hAnsi="Times New Roman"/>
          <w:lang w:val="sv-SE"/>
        </w:rPr>
      </w:pPr>
      <w:r w:rsidRPr="00BB2517">
        <w:rPr>
          <w:rFonts w:ascii="Times New Roman" w:hAnsi="Times New Roman"/>
          <w:lang w:val="sv-SE"/>
        </w:rPr>
        <w:t xml:space="preserve">Persetujuan atau perjanjian sewa menyewa yang dilakukan Sanggar Hanny ini sangat penting, akan tetapi, dalam proses pelaksanaan perjanjian sewa menyewa busana dan dekorasi ini, pihak penyewa masih ada saja yang belum melunasi pembayaran sampai batas waktu yang ditentukan, bahkan ada yang sampai lewat dari waktu yang diperjanjikan tersebut. Pihak yang menyewakan yaitu Sanggar Hanny atau disebut pihak pertama mengalami banyak kerugian akibat kelalaian pihak penyewa. Kerugian ini banyak disebabkan wanprestasi yang dilakukan oleh penyewa, yaitu pihak penyewa tidak melaksanakan kewajibannya di dalam perjanjian yang disepakati kedua belah pihak. Berkaitan dengan hal tersebut maka akan dibahas mengenai bagaimana tanggungjawab penyewa bila melakukan wanprestasi dan bagaimana upaya hukum penyelesaian wanprestasi. </w:t>
      </w:r>
    </w:p>
    <w:p w14:paraId="49625BA9" w14:textId="77777777" w:rsidR="001315CC" w:rsidRPr="00BB2517" w:rsidRDefault="001315CC" w:rsidP="001315CC">
      <w:pPr>
        <w:spacing w:after="0"/>
        <w:ind w:left="426" w:firstLine="709"/>
        <w:jc w:val="both"/>
        <w:rPr>
          <w:rFonts w:ascii="Times New Roman" w:hAnsi="Times New Roman"/>
          <w:lang w:val="sv-SE"/>
        </w:rPr>
      </w:pPr>
      <w:r w:rsidRPr="00BB2517">
        <w:rPr>
          <w:rFonts w:ascii="Times New Roman" w:hAnsi="Times New Roman"/>
        </w:rPr>
        <w:t xml:space="preserve">Berdasarkan penelusuran peneliti, ada beberapa penelitian terdahulu yang mempunyai karekteristik hampir sama dalam hal tema kajiannya, namun berbeda dalam hal kriteria subjek, lokasi dan cara menganalisisnya. </w:t>
      </w:r>
      <w:r w:rsidRPr="00BB2517">
        <w:rPr>
          <w:rFonts w:ascii="Times New Roman" w:hAnsi="Times New Roman"/>
          <w:bCs/>
        </w:rPr>
        <w:t xml:space="preserve">Penelitian pertama karya Bayu Agustian, dari Universitas Tanjung Pura Pontianak, skripsi, tahun 2016, </w:t>
      </w:r>
      <w:proofErr w:type="gramStart"/>
      <w:r w:rsidRPr="00BB2517">
        <w:rPr>
          <w:rFonts w:ascii="Times New Roman" w:hAnsi="Times New Roman"/>
          <w:bCs/>
        </w:rPr>
        <w:t>judul :</w:t>
      </w:r>
      <w:proofErr w:type="gramEnd"/>
      <w:r w:rsidRPr="00BB2517">
        <w:rPr>
          <w:rFonts w:ascii="Times New Roman" w:hAnsi="Times New Roman"/>
          <w:bCs/>
        </w:rPr>
        <w:t xml:space="preserve"> “Pelaksanaan </w:t>
      </w:r>
      <w:r w:rsidRPr="00BB2517">
        <w:rPr>
          <w:rFonts w:ascii="Times New Roman" w:hAnsi="Times New Roman"/>
        </w:rPr>
        <w:t xml:space="preserve">Perjanjian Sewa Menyewa Gaun Pengantin Tata Rias Evo dan Dekorasi Evo di Kecamatan Sungai Raya Kabupaten Kubu Raya”. Permasalahan yang dibahas dalam penelitian ini adalah apakah penyewa telah melaksanakan perjanjian sewa menyewa gaun pengantin Tata Rias Evo dan Dekorasi Evo di Kecamatan Sungai Raya Kabupaten Kubu Raya. </w:t>
      </w:r>
      <w:r w:rsidRPr="00BB2517">
        <w:rPr>
          <w:rFonts w:ascii="Times New Roman" w:hAnsi="Times New Roman"/>
          <w:iCs/>
        </w:rPr>
        <w:t xml:space="preserve">Hasil penelitian menunjukkan bahwa </w:t>
      </w:r>
      <w:r w:rsidRPr="00BB2517">
        <w:rPr>
          <w:rFonts w:ascii="Times New Roman" w:hAnsi="Times New Roman"/>
        </w:rPr>
        <w:t xml:space="preserve">upaya yang dilakukan pemilik tata rias Evo dan dekorasi Evo kepada pihak penyewa yang tidak melaksanakan tanggung jawabnya adalah pihak penyewa memberikan teguran lisan serta memberikan tenggang waktu kepada pihak penyewa untuk memenuhi perjanjian </w:t>
      </w:r>
      <w:r w:rsidRPr="00BB2517">
        <w:rPr>
          <w:rFonts w:ascii="Times New Roman" w:hAnsi="Times New Roman"/>
          <w:spacing w:val="-3"/>
        </w:rPr>
        <w:t xml:space="preserve">yaitu </w:t>
      </w:r>
      <w:r w:rsidRPr="00BB2517">
        <w:rPr>
          <w:rFonts w:ascii="Times New Roman" w:hAnsi="Times New Roman"/>
        </w:rPr>
        <w:t>membayar sisa sewa meskipun sudah terlambat. Dengan maksud bahwa pihak penyewa akan melaksanakan upaya dari pemilik tata rias Evo dan dekorasi</w:t>
      </w:r>
      <w:r w:rsidRPr="00BB2517">
        <w:rPr>
          <w:rFonts w:ascii="Times New Roman" w:hAnsi="Times New Roman"/>
          <w:spacing w:val="16"/>
        </w:rPr>
        <w:t xml:space="preserve"> </w:t>
      </w:r>
      <w:r w:rsidRPr="00BB2517">
        <w:rPr>
          <w:rFonts w:ascii="Times New Roman" w:hAnsi="Times New Roman"/>
        </w:rPr>
        <w:t>Evo.</w:t>
      </w:r>
    </w:p>
    <w:p w14:paraId="5D633A0F" w14:textId="77777777" w:rsidR="001315CC" w:rsidRPr="00BB2517" w:rsidRDefault="001315CC" w:rsidP="001315CC">
      <w:pPr>
        <w:spacing w:after="0"/>
        <w:ind w:left="426" w:firstLine="709"/>
        <w:jc w:val="both"/>
        <w:rPr>
          <w:rFonts w:ascii="Times New Roman" w:hAnsi="Times New Roman"/>
          <w:lang w:val="sv-SE"/>
        </w:rPr>
      </w:pPr>
      <w:r w:rsidRPr="00BB2517">
        <w:rPr>
          <w:rFonts w:ascii="Times New Roman" w:hAnsi="Times New Roman"/>
        </w:rPr>
        <w:t xml:space="preserve">Penelitian selanjutnya karya Luh Ayu Mistrinda Dewi dan Ida Bagus Putra Atmadja dari Universitas Udayana Bali, skripsi, tahun 2019, </w:t>
      </w:r>
      <w:proofErr w:type="gramStart"/>
      <w:r w:rsidRPr="00BB2517">
        <w:rPr>
          <w:rFonts w:ascii="Times New Roman" w:hAnsi="Times New Roman"/>
        </w:rPr>
        <w:t>judul :</w:t>
      </w:r>
      <w:proofErr w:type="gramEnd"/>
      <w:r w:rsidRPr="00BB2517">
        <w:rPr>
          <w:rFonts w:ascii="Times New Roman" w:hAnsi="Times New Roman"/>
        </w:rPr>
        <w:t xml:space="preserve"> “</w:t>
      </w:r>
      <w:r w:rsidRPr="00BB2517">
        <w:rPr>
          <w:rFonts w:ascii="Times New Roman" w:hAnsi="Times New Roman"/>
          <w:shd w:val="clear" w:color="auto" w:fill="FFFFFF"/>
        </w:rPr>
        <w:t xml:space="preserve">Pelaksanaan Perjanjian Sewa Menyewa Busana dalam Merias Wajah.” Penelitian dilakukan terhadap faktor-faktor yang mempengaruhi pembatalan perjanjian secara sepihak pada sewa menyewa busana dalam merias wajah dan penyelesaian terhadap pembatalan perjanjian secara sepihak pada sewa menyewa busana dalam merias wajah. Berdasarkan penelitian yang dilakukan, diperoleh hasil, bahwa terdapat 2 (dua) faktor penyebab terjadinya pembatalan perjanjian secara sepihak, yaitu faktor internal dan faktor eksternal. Faktor internalnya, yaitu kurangnya </w:t>
      </w:r>
      <w:r w:rsidRPr="00BB2517">
        <w:rPr>
          <w:rFonts w:ascii="Times New Roman" w:hAnsi="Times New Roman"/>
          <w:shd w:val="clear" w:color="auto" w:fill="FFFFFF"/>
        </w:rPr>
        <w:lastRenderedPageBreak/>
        <w:t xml:space="preserve">pemahaman masyarakat tentang perjanjian lisan. Faktor eksternalnya, yaitu terdapat tempat lain yang menyewakan busana lebih murah, busana yang disewa cacat, dan barang yang disewa belum dikembalikan oleh pihak penyewa yang terdahulu. Penyelesaian pembatalan perjanjian secara sepihak dilakukan dengan cara kekeluargaan. </w:t>
      </w:r>
    </w:p>
    <w:p w14:paraId="42B73F38" w14:textId="77777777" w:rsidR="001315CC" w:rsidRPr="00BB2517" w:rsidRDefault="001315CC" w:rsidP="001315CC">
      <w:pPr>
        <w:spacing w:after="0"/>
        <w:ind w:left="426" w:firstLine="709"/>
        <w:jc w:val="both"/>
        <w:rPr>
          <w:rFonts w:ascii="Times New Roman" w:hAnsi="Times New Roman"/>
          <w:lang w:val="sv-SE"/>
        </w:rPr>
      </w:pPr>
      <w:r w:rsidRPr="00BB2517">
        <w:rPr>
          <w:rFonts w:ascii="Times New Roman" w:hAnsi="Times New Roman"/>
        </w:rPr>
        <w:t xml:space="preserve">Berdasarkan uraian tersebut, maka walau telah ada penelitian sebelumnya baik berkaitan dengan pelaksanaan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maupun</w:t>
      </w:r>
      <w:r w:rsidRPr="00BB2517">
        <w:rPr>
          <w:rFonts w:ascii="Times New Roman" w:hAnsi="Times New Roman"/>
          <w:lang w:val="id-ID"/>
        </w:rPr>
        <w:t xml:space="preserve"> p</w:t>
      </w:r>
      <w:r w:rsidRPr="00BB2517">
        <w:rPr>
          <w:rFonts w:ascii="Times New Roman" w:hAnsi="Times New Roman"/>
          <w:lang w:val="sv-SE"/>
        </w:rPr>
        <w:t xml:space="preserve">enyelesaian </w:t>
      </w:r>
      <w:r w:rsidRPr="00BB2517">
        <w:rPr>
          <w:rFonts w:ascii="Times New Roman" w:hAnsi="Times New Roman"/>
          <w:lang w:val="id-ID"/>
        </w:rPr>
        <w:t>t</w:t>
      </w:r>
      <w:r w:rsidRPr="00BB2517">
        <w:rPr>
          <w:rFonts w:ascii="Times New Roman" w:hAnsi="Times New Roman"/>
          <w:lang w:val="sv-SE"/>
        </w:rPr>
        <w:t xml:space="preserve">anggung </w:t>
      </w:r>
      <w:r w:rsidRPr="00BB2517">
        <w:rPr>
          <w:rFonts w:ascii="Times New Roman" w:hAnsi="Times New Roman"/>
          <w:lang w:val="id-ID"/>
        </w:rPr>
        <w:t>j</w:t>
      </w:r>
      <w:r w:rsidRPr="00BB2517">
        <w:rPr>
          <w:rFonts w:ascii="Times New Roman" w:hAnsi="Times New Roman"/>
          <w:lang w:val="sv-SE"/>
        </w:rPr>
        <w:t xml:space="preserve">awab </w:t>
      </w:r>
      <w:r w:rsidRPr="00BB2517">
        <w:rPr>
          <w:rFonts w:ascii="Times New Roman" w:hAnsi="Times New Roman"/>
          <w:lang w:val="id-ID"/>
        </w:rPr>
        <w:t>p</w:t>
      </w:r>
      <w:r w:rsidRPr="00BB2517">
        <w:rPr>
          <w:rFonts w:ascii="Times New Roman" w:hAnsi="Times New Roman"/>
          <w:lang w:val="sv-SE"/>
        </w:rPr>
        <w:t xml:space="preserve">enyewa </w:t>
      </w:r>
      <w:r w:rsidRPr="00BB2517">
        <w:rPr>
          <w:rFonts w:ascii="Times New Roman" w:hAnsi="Times New Roman"/>
          <w:lang w:val="id-ID"/>
        </w:rPr>
        <w:t>s</w:t>
      </w:r>
      <w:r w:rsidRPr="00BB2517">
        <w:rPr>
          <w:rFonts w:ascii="Times New Roman" w:hAnsi="Times New Roman"/>
          <w:lang w:val="sv-SE"/>
        </w:rPr>
        <w:t xml:space="preserve">aat </w:t>
      </w:r>
      <w:r w:rsidRPr="00BB2517">
        <w:rPr>
          <w:rFonts w:ascii="Times New Roman" w:hAnsi="Times New Roman"/>
          <w:lang w:val="id-ID"/>
        </w:rPr>
        <w:t>t</w:t>
      </w:r>
      <w:r w:rsidRPr="00BB2517">
        <w:rPr>
          <w:rFonts w:ascii="Times New Roman" w:hAnsi="Times New Roman"/>
          <w:lang w:val="sv-SE"/>
        </w:rPr>
        <w:t xml:space="preserve">erjadi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rPr>
        <w:t xml:space="preserve">namun tetap berbeda dengan penelitian ini, karena penelitian ini akan mengkaji </w:t>
      </w:r>
      <w:r w:rsidR="007E1B76" w:rsidRPr="00BB2517">
        <w:rPr>
          <w:rFonts w:ascii="Times New Roman" w:hAnsi="Times New Roman"/>
        </w:rPr>
        <w:t>perjanjian</w:t>
      </w:r>
      <w:r w:rsidR="007E1B76" w:rsidRPr="00BB2517">
        <w:rPr>
          <w:rFonts w:ascii="Times New Roman" w:hAnsi="Times New Roman"/>
          <w:lang w:val="sv-SE"/>
        </w:rPr>
        <w:t xml:space="preserve"> </w:t>
      </w:r>
      <w:r w:rsidR="007E1B76" w:rsidRPr="00BB2517">
        <w:rPr>
          <w:rFonts w:ascii="Times New Roman" w:hAnsi="Times New Roman"/>
          <w:lang w:val="id-ID"/>
        </w:rPr>
        <w:t>s</w:t>
      </w:r>
      <w:r w:rsidR="007E1B76" w:rsidRPr="00BB2517">
        <w:rPr>
          <w:rFonts w:ascii="Times New Roman" w:hAnsi="Times New Roman"/>
          <w:lang w:val="sv-SE"/>
        </w:rPr>
        <w:t xml:space="preserve">ewa </w:t>
      </w:r>
      <w:r w:rsidR="007E1B76" w:rsidRPr="00BB2517">
        <w:rPr>
          <w:rFonts w:ascii="Times New Roman" w:hAnsi="Times New Roman"/>
          <w:lang w:val="id-ID"/>
        </w:rPr>
        <w:t>m</w:t>
      </w:r>
      <w:r w:rsidR="007E1B76" w:rsidRPr="00BB2517">
        <w:rPr>
          <w:rFonts w:ascii="Times New Roman" w:hAnsi="Times New Roman"/>
          <w:lang w:val="sv-SE"/>
        </w:rPr>
        <w:t xml:space="preserve">enyewa </w:t>
      </w:r>
      <w:r w:rsidR="007E1B76" w:rsidRPr="00BB2517">
        <w:rPr>
          <w:rFonts w:ascii="Times New Roman" w:hAnsi="Times New Roman"/>
          <w:lang w:val="id-ID"/>
        </w:rPr>
        <w:t>b</w:t>
      </w:r>
      <w:r w:rsidR="007E1B76" w:rsidRPr="00BB2517">
        <w:rPr>
          <w:rFonts w:ascii="Times New Roman" w:hAnsi="Times New Roman"/>
          <w:lang w:val="sv-SE"/>
        </w:rPr>
        <w:t xml:space="preserve">usana dan </w:t>
      </w:r>
      <w:r w:rsidR="007E1B76" w:rsidRPr="00BB2517">
        <w:rPr>
          <w:rFonts w:ascii="Times New Roman" w:hAnsi="Times New Roman"/>
          <w:lang w:val="id-ID"/>
        </w:rPr>
        <w:t>d</w:t>
      </w:r>
      <w:r w:rsidR="007E1B76" w:rsidRPr="00BB2517">
        <w:rPr>
          <w:rFonts w:ascii="Times New Roman" w:hAnsi="Times New Roman"/>
          <w:lang w:val="sv-SE"/>
        </w:rPr>
        <w:t xml:space="preserve">ekorasi di Sanggar Hanny Semarang, wanprestasi dalam </w:t>
      </w:r>
      <w:r w:rsidR="007E1B76" w:rsidRPr="00BB2517">
        <w:rPr>
          <w:rFonts w:ascii="Times New Roman" w:hAnsi="Times New Roman"/>
        </w:rPr>
        <w:t>perjanjian</w:t>
      </w:r>
      <w:r w:rsidR="007E1B76" w:rsidRPr="00BB2517">
        <w:rPr>
          <w:rFonts w:ascii="Times New Roman" w:hAnsi="Times New Roman"/>
          <w:lang w:val="sv-SE"/>
        </w:rPr>
        <w:t xml:space="preserve"> </w:t>
      </w:r>
      <w:r w:rsidR="007E1B76" w:rsidRPr="00BB2517">
        <w:rPr>
          <w:rFonts w:ascii="Times New Roman" w:hAnsi="Times New Roman"/>
          <w:lang w:val="id-ID"/>
        </w:rPr>
        <w:t>s</w:t>
      </w:r>
      <w:r w:rsidR="007E1B76" w:rsidRPr="00BB2517">
        <w:rPr>
          <w:rFonts w:ascii="Times New Roman" w:hAnsi="Times New Roman"/>
          <w:lang w:val="sv-SE"/>
        </w:rPr>
        <w:t xml:space="preserve">ewa </w:t>
      </w:r>
      <w:r w:rsidR="007E1B76" w:rsidRPr="00BB2517">
        <w:rPr>
          <w:rFonts w:ascii="Times New Roman" w:hAnsi="Times New Roman"/>
          <w:lang w:val="id-ID"/>
        </w:rPr>
        <w:t>m</w:t>
      </w:r>
      <w:r w:rsidR="007E1B76" w:rsidRPr="00BB2517">
        <w:rPr>
          <w:rFonts w:ascii="Times New Roman" w:hAnsi="Times New Roman"/>
          <w:lang w:val="sv-SE"/>
        </w:rPr>
        <w:t xml:space="preserve">enyewa </w:t>
      </w:r>
      <w:r w:rsidR="007E1B76" w:rsidRPr="00BB2517">
        <w:rPr>
          <w:rFonts w:ascii="Times New Roman" w:hAnsi="Times New Roman"/>
          <w:lang w:val="id-ID"/>
        </w:rPr>
        <w:t>b</w:t>
      </w:r>
      <w:r w:rsidR="007E1B76" w:rsidRPr="00BB2517">
        <w:rPr>
          <w:rFonts w:ascii="Times New Roman" w:hAnsi="Times New Roman"/>
          <w:lang w:val="sv-SE"/>
        </w:rPr>
        <w:t xml:space="preserve">usana dan </w:t>
      </w:r>
      <w:r w:rsidR="007E1B76" w:rsidRPr="00BB2517">
        <w:rPr>
          <w:rFonts w:ascii="Times New Roman" w:hAnsi="Times New Roman"/>
          <w:lang w:val="id-ID"/>
        </w:rPr>
        <w:t>d</w:t>
      </w:r>
      <w:r w:rsidR="007E1B76" w:rsidRPr="00BB2517">
        <w:rPr>
          <w:rFonts w:ascii="Times New Roman" w:hAnsi="Times New Roman"/>
          <w:lang w:val="sv-SE"/>
        </w:rPr>
        <w:t>ekorasi di Sanggar Hanny Semarang</w:t>
      </w:r>
      <w:r w:rsidR="007E1B76" w:rsidRPr="00BB2517">
        <w:rPr>
          <w:rFonts w:ascii="Times New Roman" w:hAnsi="Times New Roman"/>
          <w:lang w:val="id-ID"/>
        </w:rPr>
        <w:t xml:space="preserve"> </w:t>
      </w:r>
      <w:r w:rsidRPr="00BB2517">
        <w:rPr>
          <w:rFonts w:ascii="Times New Roman" w:hAnsi="Times New Roman"/>
          <w:lang w:val="id-ID"/>
        </w:rPr>
        <w:t>p</w:t>
      </w:r>
      <w:r w:rsidRPr="00BB2517">
        <w:rPr>
          <w:rFonts w:ascii="Times New Roman" w:hAnsi="Times New Roman"/>
          <w:lang w:val="sv-SE"/>
        </w:rPr>
        <w:t xml:space="preserve">enyelesaian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lang w:val="id-ID"/>
        </w:rPr>
        <w:t>dalam</w:t>
      </w:r>
      <w:r w:rsidRPr="00BB2517">
        <w:rPr>
          <w:rFonts w:ascii="Times New Roman" w:hAnsi="Times New Roman"/>
        </w:rPr>
        <w:t xml:space="preserve"> </w:t>
      </w:r>
      <w:r w:rsidRPr="00BB2517">
        <w:rPr>
          <w:rFonts w:ascii="Times New Roman" w:hAnsi="Times New Roman"/>
          <w:lang w:val="id-ID"/>
        </w:rPr>
        <w:t>p</w:t>
      </w:r>
      <w:r w:rsidRPr="00BB2517">
        <w:rPr>
          <w:rFonts w:ascii="Times New Roman" w:hAnsi="Times New Roman"/>
          <w:lang w:val="sv-SE"/>
        </w:rPr>
        <w:t xml:space="preserve">erjanjian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di Sanggar Hanny Semarang, kendala-kendala yang dihadapi dalam </w:t>
      </w:r>
      <w:r w:rsidRPr="00BB2517">
        <w:rPr>
          <w:rFonts w:ascii="Times New Roman" w:hAnsi="Times New Roman"/>
          <w:lang w:val="id-ID"/>
        </w:rPr>
        <w:t>p</w:t>
      </w:r>
      <w:r w:rsidRPr="00BB2517">
        <w:rPr>
          <w:rFonts w:ascii="Times New Roman" w:hAnsi="Times New Roman"/>
          <w:lang w:val="sv-SE"/>
        </w:rPr>
        <w:t xml:space="preserve">enyelesaian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rPr>
        <w:t xml:space="preserve">pada </w:t>
      </w:r>
      <w:r w:rsidRPr="00BB2517">
        <w:rPr>
          <w:rFonts w:ascii="Times New Roman" w:hAnsi="Times New Roman"/>
          <w:lang w:val="id-ID"/>
        </w:rPr>
        <w:t>p</w:t>
      </w:r>
      <w:r w:rsidRPr="00BB2517">
        <w:rPr>
          <w:rFonts w:ascii="Times New Roman" w:hAnsi="Times New Roman"/>
          <w:lang w:val="sv-SE"/>
        </w:rPr>
        <w:t xml:space="preserve">erjanjian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di Sanggar Hanny Semarang dan upaya mengatasinya.</w:t>
      </w:r>
    </w:p>
    <w:p w14:paraId="0B012528" w14:textId="77777777" w:rsidR="007E1B76" w:rsidRPr="00BB2517" w:rsidRDefault="007E1B76" w:rsidP="001315CC">
      <w:pPr>
        <w:spacing w:after="0"/>
        <w:ind w:left="426" w:firstLine="709"/>
        <w:jc w:val="both"/>
        <w:rPr>
          <w:rFonts w:ascii="Times New Roman" w:hAnsi="Times New Roman"/>
          <w:lang w:val="sv-SE"/>
        </w:rPr>
      </w:pPr>
    </w:p>
    <w:p w14:paraId="45FB32E4" w14:textId="77777777" w:rsidR="00A300D3" w:rsidRPr="00BB2517" w:rsidRDefault="005012F1" w:rsidP="00167F59">
      <w:pPr>
        <w:pStyle w:val="ListParagraph"/>
        <w:numPr>
          <w:ilvl w:val="0"/>
          <w:numId w:val="3"/>
        </w:numPr>
        <w:spacing w:line="276" w:lineRule="auto"/>
        <w:ind w:left="426" w:hanging="426"/>
        <w:rPr>
          <w:b/>
          <w:sz w:val="22"/>
          <w:szCs w:val="22"/>
          <w:lang w:val="id-ID"/>
        </w:rPr>
      </w:pPr>
      <w:r w:rsidRPr="00BB2517">
        <w:rPr>
          <w:b/>
          <w:sz w:val="22"/>
          <w:szCs w:val="22"/>
          <w:lang w:val="id-ID"/>
        </w:rPr>
        <w:t>M</w:t>
      </w:r>
      <w:r w:rsidRPr="00BB2517">
        <w:rPr>
          <w:b/>
          <w:sz w:val="22"/>
          <w:szCs w:val="22"/>
        </w:rPr>
        <w:t>ETODE</w:t>
      </w:r>
      <w:r w:rsidRPr="00BB2517">
        <w:rPr>
          <w:b/>
          <w:sz w:val="22"/>
          <w:szCs w:val="22"/>
          <w:lang w:val="id-ID"/>
        </w:rPr>
        <w:t xml:space="preserve"> P</w:t>
      </w:r>
      <w:r w:rsidRPr="00BB2517">
        <w:rPr>
          <w:b/>
          <w:sz w:val="22"/>
          <w:szCs w:val="22"/>
        </w:rPr>
        <w:t>ENELITIAN</w:t>
      </w:r>
    </w:p>
    <w:p w14:paraId="50DC39FB" w14:textId="77777777" w:rsidR="005D0D2C" w:rsidRPr="00BB2517" w:rsidRDefault="007E1B76" w:rsidP="007D03DE">
      <w:pPr>
        <w:spacing w:after="0"/>
        <w:ind w:left="426" w:firstLine="708"/>
        <w:jc w:val="both"/>
        <w:rPr>
          <w:rFonts w:ascii="Times New Roman" w:hAnsi="Times New Roman"/>
        </w:rPr>
      </w:pPr>
      <w:r w:rsidRPr="00BB2517">
        <w:rPr>
          <w:rFonts w:ascii="Times New Roman" w:hAnsi="Times New Roman"/>
        </w:rPr>
        <w:t>Jenis p</w:t>
      </w:r>
      <w:r w:rsidR="00474644" w:rsidRPr="00BB2517">
        <w:rPr>
          <w:rFonts w:ascii="Times New Roman" w:hAnsi="Times New Roman"/>
          <w:lang w:val="id-ID"/>
        </w:rPr>
        <w:t>enelitian ini yuridis empiris</w:t>
      </w:r>
      <w:r w:rsidR="00607E05" w:rsidRPr="00BB2517">
        <w:rPr>
          <w:rFonts w:ascii="Times New Roman" w:hAnsi="Times New Roman"/>
        </w:rPr>
        <w:t xml:space="preserve">, karena penelitian ini akan </w:t>
      </w:r>
      <w:proofErr w:type="gramStart"/>
      <w:r w:rsidR="00607E05" w:rsidRPr="00BB2517">
        <w:rPr>
          <w:rFonts w:ascii="Times New Roman" w:hAnsi="Times New Roman"/>
        </w:rPr>
        <w:t xml:space="preserve">mengkaji </w:t>
      </w:r>
      <w:r w:rsidR="00474644" w:rsidRPr="00BB2517">
        <w:rPr>
          <w:rFonts w:ascii="Times New Roman" w:hAnsi="Times New Roman"/>
          <w:lang w:val="id-ID"/>
        </w:rPr>
        <w:t xml:space="preserve"> norma</w:t>
      </w:r>
      <w:proofErr w:type="gramEnd"/>
      <w:r w:rsidR="00474644" w:rsidRPr="00BB2517">
        <w:rPr>
          <w:rFonts w:ascii="Times New Roman" w:hAnsi="Times New Roman"/>
          <w:lang w:val="id-ID"/>
        </w:rPr>
        <w:t xml:space="preserve">-norma/ketentuan hukum yang berlaku </w:t>
      </w:r>
      <w:r w:rsidR="00607E05" w:rsidRPr="00BB2517">
        <w:rPr>
          <w:rFonts w:ascii="Times New Roman" w:hAnsi="Times New Roman"/>
        </w:rPr>
        <w:t xml:space="preserve">di masyarakat </w:t>
      </w:r>
      <w:r w:rsidR="00474644" w:rsidRPr="00BB2517">
        <w:rPr>
          <w:rFonts w:ascii="Times New Roman" w:hAnsi="Times New Roman"/>
          <w:lang w:val="id-ID"/>
        </w:rPr>
        <w:t>d</w:t>
      </w:r>
      <w:r w:rsidR="00607E05" w:rsidRPr="00BB2517">
        <w:rPr>
          <w:rFonts w:ascii="Times New Roman" w:hAnsi="Times New Roman"/>
        </w:rPr>
        <w:t>engan</w:t>
      </w:r>
      <w:r w:rsidR="00474644" w:rsidRPr="00BB2517">
        <w:rPr>
          <w:rFonts w:ascii="Times New Roman" w:hAnsi="Times New Roman"/>
          <w:lang w:val="id-ID"/>
        </w:rPr>
        <w:t xml:space="preserve"> menitikberatkan penelitian d</w:t>
      </w:r>
      <w:r w:rsidR="00607E05" w:rsidRPr="00BB2517">
        <w:rPr>
          <w:rFonts w:ascii="Times New Roman" w:hAnsi="Times New Roman"/>
        </w:rPr>
        <w:t>i lapangan.</w:t>
      </w:r>
      <w:r w:rsidR="00474644" w:rsidRPr="00BB2517">
        <w:rPr>
          <w:rFonts w:ascii="Times New Roman" w:hAnsi="Times New Roman"/>
          <w:lang w:val="id-ID"/>
        </w:rPr>
        <w:t xml:space="preserve"> </w:t>
      </w:r>
      <w:r w:rsidR="00474644" w:rsidRPr="00BB2517">
        <w:rPr>
          <w:rFonts w:ascii="Times New Roman" w:hAnsi="Times New Roman"/>
        </w:rPr>
        <w:t>Jadi</w:t>
      </w:r>
      <w:r w:rsidR="00607E05" w:rsidRPr="00BB2517">
        <w:rPr>
          <w:rFonts w:ascii="Times New Roman" w:hAnsi="Times New Roman"/>
        </w:rPr>
        <w:t xml:space="preserve"> penelitian ini akan </w:t>
      </w:r>
      <w:r w:rsidR="00474644" w:rsidRPr="00BB2517">
        <w:rPr>
          <w:rFonts w:ascii="Times New Roman" w:hAnsi="Times New Roman"/>
        </w:rPr>
        <w:t xml:space="preserve">memadukan </w:t>
      </w:r>
      <w:r w:rsidR="00607E05" w:rsidRPr="00BB2517">
        <w:rPr>
          <w:rFonts w:ascii="Times New Roman" w:hAnsi="Times New Roman"/>
        </w:rPr>
        <w:t xml:space="preserve">data sekunder dengan data </w:t>
      </w:r>
      <w:r w:rsidR="00474644" w:rsidRPr="00BB2517">
        <w:rPr>
          <w:rFonts w:ascii="Times New Roman" w:hAnsi="Times New Roman"/>
        </w:rPr>
        <w:t xml:space="preserve">primer yang diperoleh di lapangan atau </w:t>
      </w:r>
      <w:r w:rsidR="00474644" w:rsidRPr="00BB2517">
        <w:rPr>
          <w:rFonts w:ascii="Times New Roman" w:hAnsi="Times New Roman"/>
          <w:lang w:val="id-ID"/>
        </w:rPr>
        <w:t>fakta-fakta yang ada dari permasalahan yang akan diteliti</w:t>
      </w:r>
      <w:r w:rsidR="00474644" w:rsidRPr="00BB2517">
        <w:rPr>
          <w:rStyle w:val="FootnoteReference"/>
          <w:rFonts w:ascii="Times New Roman" w:hAnsi="Times New Roman"/>
          <w:lang w:val="id-ID"/>
        </w:rPr>
        <w:footnoteReference w:id="1"/>
      </w:r>
      <w:r w:rsidR="00474644" w:rsidRPr="00BB2517">
        <w:rPr>
          <w:rFonts w:ascii="Times New Roman" w:hAnsi="Times New Roman"/>
          <w:lang w:val="id-ID"/>
        </w:rPr>
        <w:t xml:space="preserve">. </w:t>
      </w:r>
    </w:p>
    <w:p w14:paraId="2BA93444" w14:textId="77777777" w:rsidR="007D03DE" w:rsidRPr="00BB2517" w:rsidRDefault="007D03DE" w:rsidP="00607E05">
      <w:pPr>
        <w:spacing w:after="0"/>
        <w:ind w:left="426" w:firstLine="708"/>
        <w:jc w:val="both"/>
        <w:rPr>
          <w:rFonts w:ascii="Times New Roman" w:hAnsi="Times New Roman"/>
          <w:lang w:val="id-ID"/>
        </w:rPr>
      </w:pPr>
      <w:r w:rsidRPr="00BB2517">
        <w:rPr>
          <w:rFonts w:ascii="Times New Roman" w:hAnsi="Times New Roman"/>
          <w:lang w:val="id-ID"/>
        </w:rPr>
        <w:t>Spesifikasi penelitian</w:t>
      </w:r>
      <w:r w:rsidR="00607E05" w:rsidRPr="00BB2517">
        <w:rPr>
          <w:rFonts w:ascii="Times New Roman" w:hAnsi="Times New Roman"/>
        </w:rPr>
        <w:t xml:space="preserve">nya adalah </w:t>
      </w:r>
      <w:r w:rsidRPr="00BB2517">
        <w:rPr>
          <w:rFonts w:ascii="Times New Roman" w:hAnsi="Times New Roman"/>
          <w:lang w:val="id-ID"/>
        </w:rPr>
        <w:t xml:space="preserve">deskriptif analitis, </w:t>
      </w:r>
      <w:r w:rsidR="00607E05" w:rsidRPr="00BB2517">
        <w:rPr>
          <w:rFonts w:ascii="Times New Roman" w:hAnsi="Times New Roman"/>
        </w:rPr>
        <w:t xml:space="preserve">karena penelitian ini akan </w:t>
      </w:r>
      <w:r w:rsidRPr="00BB2517">
        <w:rPr>
          <w:rFonts w:ascii="Times New Roman" w:hAnsi="Times New Roman"/>
          <w:lang w:val="id-ID"/>
        </w:rPr>
        <w:t xml:space="preserve">menggambarkan dan memaparkan keadaan objek penelitian pada saat sekarang, berdasarkan fakta-fakta yang tampak sebagaimana adanya untuk kemudian dianalisis secara objektif. </w:t>
      </w:r>
    </w:p>
    <w:p w14:paraId="1546E5A1" w14:textId="2E56AE03" w:rsidR="007D03DE" w:rsidRPr="005D6F93" w:rsidRDefault="005F49E3" w:rsidP="005F49E3">
      <w:pPr>
        <w:spacing w:after="0"/>
        <w:ind w:left="426" w:firstLine="708"/>
        <w:jc w:val="both"/>
        <w:rPr>
          <w:rFonts w:ascii="Times New Roman" w:hAnsi="Times New Roman"/>
        </w:rPr>
      </w:pPr>
      <w:r w:rsidRPr="00BB2517">
        <w:rPr>
          <w:rFonts w:ascii="Times New Roman" w:hAnsi="Times New Roman"/>
        </w:rPr>
        <w:t xml:space="preserve">Sebagai sampel dalam penelitian ini </w:t>
      </w:r>
      <w:r w:rsidRPr="005D6F93">
        <w:rPr>
          <w:rFonts w:ascii="Times New Roman" w:hAnsi="Times New Roman"/>
        </w:rPr>
        <w:t>adala</w:t>
      </w:r>
      <w:r w:rsidR="00795CBB" w:rsidRPr="005D6F93">
        <w:rPr>
          <w:rFonts w:ascii="Times New Roman" w:hAnsi="Times New Roman"/>
        </w:rPr>
        <w:t xml:space="preserve">h </w:t>
      </w:r>
      <w:r w:rsidR="00795CBB" w:rsidRPr="005D6F93">
        <w:rPr>
          <w:rFonts w:ascii="Times New Roman" w:hAnsi="Times New Roman"/>
          <w:lang w:val="id-ID"/>
        </w:rPr>
        <w:t xml:space="preserve">penyelesaian wanprestasi dalam perjanjian sewa menyewa busana dan dekorasi </w:t>
      </w:r>
      <w:r w:rsidR="00795CBB" w:rsidRPr="005D6F93">
        <w:rPr>
          <w:rFonts w:ascii="Times New Roman" w:hAnsi="Times New Roman"/>
        </w:rPr>
        <w:t>pada</w:t>
      </w:r>
      <w:r w:rsidR="00795CBB" w:rsidRPr="005D6F93">
        <w:rPr>
          <w:rFonts w:ascii="Times New Roman" w:hAnsi="Times New Roman"/>
          <w:lang w:val="id-ID"/>
        </w:rPr>
        <w:t xml:space="preserve"> Sanggar Hanny Semarang</w:t>
      </w:r>
      <w:r w:rsidR="00795CBB" w:rsidRPr="005D6F93">
        <w:rPr>
          <w:rFonts w:ascii="Times New Roman" w:hAnsi="Times New Roman"/>
        </w:rPr>
        <w:t xml:space="preserve"> tahun 2021. </w:t>
      </w:r>
      <w:r w:rsidRPr="005D6F93">
        <w:rPr>
          <w:rFonts w:ascii="Times New Roman" w:hAnsi="Times New Roman"/>
        </w:rPr>
        <w:t xml:space="preserve">Sampel tersebut diambil </w:t>
      </w:r>
      <w:proofErr w:type="gramStart"/>
      <w:r w:rsidRPr="005D6F93">
        <w:rPr>
          <w:rFonts w:ascii="Times New Roman" w:hAnsi="Times New Roman"/>
        </w:rPr>
        <w:t xml:space="preserve">dengan </w:t>
      </w:r>
      <w:r w:rsidR="00795CBB" w:rsidRPr="005D6F93">
        <w:rPr>
          <w:rFonts w:ascii="Times New Roman" w:hAnsi="Times New Roman"/>
        </w:rPr>
        <w:t xml:space="preserve"> </w:t>
      </w:r>
      <w:r w:rsidR="00EC7792" w:rsidRPr="005D6F93">
        <w:rPr>
          <w:rFonts w:ascii="Times New Roman" w:hAnsi="Times New Roman"/>
        </w:rPr>
        <w:t>cara</w:t>
      </w:r>
      <w:proofErr w:type="gramEnd"/>
      <w:r w:rsidR="00795CBB" w:rsidRPr="005D6F93">
        <w:rPr>
          <w:rFonts w:ascii="Times New Roman" w:hAnsi="Times New Roman"/>
          <w:lang w:val="id-ID"/>
        </w:rPr>
        <w:t xml:space="preserve"> </w:t>
      </w:r>
      <w:r w:rsidR="00795CBB" w:rsidRPr="005D6F93">
        <w:rPr>
          <w:rFonts w:ascii="Times New Roman" w:hAnsi="Times New Roman"/>
          <w:i/>
          <w:lang w:val="id-ID"/>
        </w:rPr>
        <w:t>purposive</w:t>
      </w:r>
      <w:r w:rsidR="00795CBB" w:rsidRPr="005D6F93">
        <w:rPr>
          <w:rFonts w:ascii="Times New Roman" w:hAnsi="Times New Roman"/>
        </w:rPr>
        <w:t xml:space="preserve">. </w:t>
      </w:r>
      <w:r w:rsidRPr="005D6F93">
        <w:rPr>
          <w:rFonts w:ascii="Times New Roman" w:hAnsi="Times New Roman"/>
        </w:rPr>
        <w:t>D</w:t>
      </w:r>
      <w:r w:rsidR="007D03DE" w:rsidRPr="005D6F93">
        <w:rPr>
          <w:rFonts w:ascii="Times New Roman" w:hAnsi="Times New Roman"/>
          <w:lang w:val="id-ID"/>
        </w:rPr>
        <w:t xml:space="preserve">ata yang dipergunakan dalam penelitian ini adalah </w:t>
      </w:r>
      <w:proofErr w:type="gramStart"/>
      <w:r w:rsidRPr="005D6F93">
        <w:rPr>
          <w:rFonts w:ascii="Times New Roman" w:hAnsi="Times New Roman"/>
        </w:rPr>
        <w:t xml:space="preserve">data </w:t>
      </w:r>
      <w:r w:rsidR="007D03DE" w:rsidRPr="005D6F93">
        <w:rPr>
          <w:rFonts w:ascii="Times New Roman" w:hAnsi="Times New Roman"/>
          <w:lang w:val="id-ID"/>
        </w:rPr>
        <w:t xml:space="preserve"> primer</w:t>
      </w:r>
      <w:proofErr w:type="gramEnd"/>
      <w:r w:rsidR="007D03DE" w:rsidRPr="005D6F93">
        <w:rPr>
          <w:rFonts w:ascii="Times New Roman" w:hAnsi="Times New Roman"/>
          <w:lang w:val="id-ID"/>
        </w:rPr>
        <w:t xml:space="preserve"> dan data sekunder</w:t>
      </w:r>
      <w:r w:rsidRPr="005D6F93">
        <w:rPr>
          <w:rFonts w:ascii="Times New Roman" w:hAnsi="Times New Roman"/>
        </w:rPr>
        <w:t xml:space="preserve">, yang diambil dengan </w:t>
      </w:r>
      <w:r w:rsidR="007D03DE" w:rsidRPr="005D6F93">
        <w:rPr>
          <w:rFonts w:ascii="Times New Roman" w:hAnsi="Times New Roman"/>
          <w:lang w:val="sv-SE"/>
        </w:rPr>
        <w:t xml:space="preserve">cara </w:t>
      </w:r>
      <w:r w:rsidRPr="005D6F93">
        <w:rPr>
          <w:rFonts w:ascii="Times New Roman" w:hAnsi="Times New Roman"/>
          <w:lang w:val="sv-SE"/>
        </w:rPr>
        <w:t>w</w:t>
      </w:r>
      <w:r w:rsidR="007D03DE" w:rsidRPr="005D6F93">
        <w:rPr>
          <w:rFonts w:ascii="Times New Roman" w:hAnsi="Times New Roman"/>
          <w:lang w:val="fi-FI"/>
        </w:rPr>
        <w:t>awancara</w:t>
      </w:r>
      <w:r w:rsidRPr="005D6F93">
        <w:rPr>
          <w:rFonts w:ascii="Times New Roman" w:hAnsi="Times New Roman"/>
          <w:lang w:val="fi-FI"/>
        </w:rPr>
        <w:t>, studi pustaka, dan studi dokumentasi</w:t>
      </w:r>
      <w:r w:rsidR="007D03DE" w:rsidRPr="005D6F93">
        <w:rPr>
          <w:rFonts w:ascii="Times New Roman" w:hAnsi="Times New Roman"/>
        </w:rPr>
        <w:t>.</w:t>
      </w:r>
      <w:r w:rsidR="007D03DE" w:rsidRPr="005D6F93">
        <w:rPr>
          <w:rFonts w:ascii="Times New Roman" w:hAnsi="Times New Roman"/>
          <w:lang w:val="fi-FI"/>
        </w:rPr>
        <w:t xml:space="preserve"> Wawancara dilakukan dengan Ibu Siti Umi Hanny sebagai pemilik (</w:t>
      </w:r>
      <w:r w:rsidR="007D03DE" w:rsidRPr="005D6F93">
        <w:rPr>
          <w:rFonts w:ascii="Times New Roman" w:hAnsi="Times New Roman"/>
          <w:i/>
          <w:lang w:val="fi-FI"/>
        </w:rPr>
        <w:t>owner</w:t>
      </w:r>
      <w:r w:rsidR="007D03DE" w:rsidRPr="005D6F93">
        <w:rPr>
          <w:rFonts w:ascii="Times New Roman" w:hAnsi="Times New Roman"/>
          <w:lang w:val="fi-FI"/>
        </w:rPr>
        <w:t xml:space="preserve">) </w:t>
      </w:r>
      <w:r w:rsidR="007D03DE" w:rsidRPr="005D6F93">
        <w:rPr>
          <w:rFonts w:ascii="Times New Roman" w:hAnsi="Times New Roman"/>
          <w:lang w:val="sv-SE"/>
        </w:rPr>
        <w:t xml:space="preserve">Sanggar Hanny di Kota Semarang, dan 3 </w:t>
      </w:r>
      <w:r w:rsidR="007D03DE" w:rsidRPr="005D6F93">
        <w:rPr>
          <w:rFonts w:ascii="Times New Roman" w:hAnsi="Times New Roman"/>
        </w:rPr>
        <w:t>(tiga) orang penyewa yang wanprestasi pada tahun 2021.</w:t>
      </w:r>
      <w:r w:rsidR="007D03DE" w:rsidRPr="005D6F93">
        <w:rPr>
          <w:rFonts w:ascii="Times New Roman" w:hAnsi="Times New Roman"/>
          <w:lang w:val="id-ID"/>
        </w:rPr>
        <w:t xml:space="preserve"> </w:t>
      </w:r>
      <w:r w:rsidR="007D03DE" w:rsidRPr="005D6F93">
        <w:rPr>
          <w:rFonts w:ascii="Times New Roman" w:hAnsi="Times New Roman"/>
        </w:rPr>
        <w:t xml:space="preserve">Studi pustaka diambil dari </w:t>
      </w:r>
      <w:r w:rsidR="005D6F93" w:rsidRPr="005D6F93">
        <w:rPr>
          <w:rFonts w:ascii="Times New Roman" w:hAnsi="Times New Roman"/>
        </w:rPr>
        <w:t>b</w:t>
      </w:r>
      <w:r w:rsidR="007D03DE" w:rsidRPr="005D6F93">
        <w:rPr>
          <w:rFonts w:ascii="Times New Roman" w:hAnsi="Times New Roman"/>
          <w:lang w:val="id-ID"/>
        </w:rPr>
        <w:t xml:space="preserve">ahan </w:t>
      </w:r>
      <w:r w:rsidR="005D6F93" w:rsidRPr="005D6F93">
        <w:rPr>
          <w:rFonts w:ascii="Times New Roman" w:hAnsi="Times New Roman"/>
        </w:rPr>
        <w:t>h</w:t>
      </w:r>
      <w:r w:rsidR="007D03DE" w:rsidRPr="005D6F93">
        <w:rPr>
          <w:rFonts w:ascii="Times New Roman" w:hAnsi="Times New Roman"/>
          <w:lang w:val="id-ID"/>
        </w:rPr>
        <w:t xml:space="preserve">ukum </w:t>
      </w:r>
      <w:r w:rsidR="005D6F93" w:rsidRPr="005D6F93">
        <w:rPr>
          <w:rFonts w:ascii="Times New Roman" w:hAnsi="Times New Roman"/>
        </w:rPr>
        <w:t>p</w:t>
      </w:r>
      <w:r w:rsidR="007D03DE" w:rsidRPr="005D6F93">
        <w:rPr>
          <w:rFonts w:ascii="Times New Roman" w:hAnsi="Times New Roman"/>
          <w:lang w:val="id-ID"/>
        </w:rPr>
        <w:t>rimer, yaitu bahan-bahan hukum yang mengikat ya</w:t>
      </w:r>
      <w:r w:rsidR="005D6F93" w:rsidRPr="005D6F93">
        <w:rPr>
          <w:rFonts w:ascii="Times New Roman" w:hAnsi="Times New Roman"/>
        </w:rPr>
        <w:t>ng terdiri dari :</w:t>
      </w:r>
      <w:r w:rsidR="007D03DE" w:rsidRPr="005D6F93">
        <w:rPr>
          <w:rFonts w:ascii="Times New Roman" w:hAnsi="Times New Roman"/>
          <w:lang w:val="id-ID"/>
        </w:rPr>
        <w:t xml:space="preserve"> Kitab </w:t>
      </w:r>
      <w:r w:rsidR="007D03DE" w:rsidRPr="005D6F93">
        <w:rPr>
          <w:rFonts w:ascii="Times New Roman" w:hAnsi="Times New Roman"/>
          <w:lang w:val="sv-SE"/>
        </w:rPr>
        <w:t>Undang-Undang Hukum Perdata</w:t>
      </w:r>
      <w:r w:rsidR="005D6F93" w:rsidRPr="005D6F93">
        <w:rPr>
          <w:rFonts w:ascii="Times New Roman" w:hAnsi="Times New Roman"/>
        </w:rPr>
        <w:t>,</w:t>
      </w:r>
      <w:r w:rsidR="007D03DE" w:rsidRPr="005D6F93">
        <w:rPr>
          <w:rFonts w:ascii="Times New Roman" w:hAnsi="Times New Roman"/>
          <w:lang w:val="id-ID"/>
        </w:rPr>
        <w:t xml:space="preserve"> Undang-Undang Nomor 8 Tahun 1999 tentang Perlindungan Konsumen</w:t>
      </w:r>
      <w:r w:rsidR="007D03DE" w:rsidRPr="005D6F93">
        <w:rPr>
          <w:rFonts w:ascii="Times New Roman" w:hAnsi="Times New Roman"/>
          <w:lang w:val="sv-SE"/>
        </w:rPr>
        <w:t xml:space="preserve">, dan Perjanjian </w:t>
      </w:r>
      <w:r w:rsidR="007D03DE" w:rsidRPr="005D6F93">
        <w:rPr>
          <w:rFonts w:ascii="Times New Roman" w:hAnsi="Times New Roman"/>
        </w:rPr>
        <w:t>S</w:t>
      </w:r>
      <w:r w:rsidR="007D03DE" w:rsidRPr="005D6F93">
        <w:rPr>
          <w:rFonts w:ascii="Times New Roman" w:hAnsi="Times New Roman"/>
          <w:lang w:val="id-ID"/>
        </w:rPr>
        <w:t xml:space="preserve">ewa </w:t>
      </w:r>
      <w:r w:rsidR="007D03DE" w:rsidRPr="005D6F93">
        <w:rPr>
          <w:rFonts w:ascii="Times New Roman" w:hAnsi="Times New Roman"/>
        </w:rPr>
        <w:t>M</w:t>
      </w:r>
      <w:r w:rsidR="007D03DE" w:rsidRPr="005D6F93">
        <w:rPr>
          <w:rFonts w:ascii="Times New Roman" w:hAnsi="Times New Roman"/>
          <w:lang w:val="id-ID"/>
        </w:rPr>
        <w:t xml:space="preserve">enyewa </w:t>
      </w:r>
      <w:r w:rsidR="007D03DE" w:rsidRPr="005D6F93">
        <w:rPr>
          <w:rFonts w:ascii="Times New Roman" w:hAnsi="Times New Roman"/>
        </w:rPr>
        <w:t>B</w:t>
      </w:r>
      <w:r w:rsidR="007D03DE" w:rsidRPr="005D6F93">
        <w:rPr>
          <w:rFonts w:ascii="Times New Roman" w:hAnsi="Times New Roman"/>
          <w:lang w:val="id-ID"/>
        </w:rPr>
        <w:t xml:space="preserve">usana dan </w:t>
      </w:r>
      <w:r w:rsidR="007D03DE" w:rsidRPr="005D6F93">
        <w:rPr>
          <w:rFonts w:ascii="Times New Roman" w:hAnsi="Times New Roman"/>
        </w:rPr>
        <w:t>D</w:t>
      </w:r>
      <w:r w:rsidR="007D03DE" w:rsidRPr="005D6F93">
        <w:rPr>
          <w:rFonts w:ascii="Times New Roman" w:hAnsi="Times New Roman"/>
          <w:lang w:val="id-ID"/>
        </w:rPr>
        <w:t xml:space="preserve">ekorasi </w:t>
      </w:r>
      <w:r w:rsidR="007D03DE" w:rsidRPr="005D6F93">
        <w:rPr>
          <w:rFonts w:ascii="Times New Roman" w:hAnsi="Times New Roman"/>
        </w:rPr>
        <w:t>pada</w:t>
      </w:r>
      <w:r w:rsidR="007D03DE" w:rsidRPr="005D6F93">
        <w:rPr>
          <w:rFonts w:ascii="Times New Roman" w:hAnsi="Times New Roman"/>
          <w:lang w:val="id-ID"/>
        </w:rPr>
        <w:t xml:space="preserve"> Sanggar Hanny Semarang</w:t>
      </w:r>
      <w:r w:rsidR="007D03DE" w:rsidRPr="005D6F93">
        <w:rPr>
          <w:rFonts w:ascii="Times New Roman" w:hAnsi="Times New Roman"/>
        </w:rPr>
        <w:t xml:space="preserve"> dan </w:t>
      </w:r>
      <w:r w:rsidR="007D03DE" w:rsidRPr="005D6F93">
        <w:rPr>
          <w:rFonts w:ascii="Times New Roman" w:hAnsi="Times New Roman"/>
          <w:lang w:val="id-ID"/>
        </w:rPr>
        <w:t>Bahan Hukum Sekunder, yaitu bahan-bahan yang erat hubungan nya dengan bahan hukum primer dan dapat membantu menganalisis dan memahami bahan hukum primer, berupa buku</w:t>
      </w:r>
      <w:r w:rsidR="007D03DE" w:rsidRPr="005D6F93">
        <w:rPr>
          <w:rFonts w:ascii="Times New Roman" w:hAnsi="Times New Roman"/>
          <w:lang w:val="sv-SE"/>
        </w:rPr>
        <w:t>/</w:t>
      </w:r>
      <w:r w:rsidR="007D03DE" w:rsidRPr="005D6F93">
        <w:rPr>
          <w:rFonts w:ascii="Times New Roman" w:hAnsi="Times New Roman"/>
          <w:lang w:val="id-ID"/>
        </w:rPr>
        <w:t xml:space="preserve">literatur </w:t>
      </w:r>
      <w:r w:rsidR="007D03DE" w:rsidRPr="005D6F93">
        <w:rPr>
          <w:rFonts w:ascii="Times New Roman" w:hAnsi="Times New Roman"/>
          <w:lang w:val="sv-SE"/>
        </w:rPr>
        <w:t>sesuai dengan permasalahan yang akan diteliti</w:t>
      </w:r>
      <w:r w:rsidR="007D03DE" w:rsidRPr="005D6F93">
        <w:rPr>
          <w:rFonts w:ascii="Times New Roman" w:hAnsi="Times New Roman"/>
          <w:lang w:val="id-ID"/>
        </w:rPr>
        <w:t>.</w:t>
      </w:r>
      <w:r w:rsidRPr="005D6F93">
        <w:rPr>
          <w:rFonts w:ascii="Times New Roman" w:hAnsi="Times New Roman"/>
        </w:rPr>
        <w:t xml:space="preserve"> Data tersebut kemudian dianalisis secara kualitatif.</w:t>
      </w:r>
    </w:p>
    <w:p w14:paraId="5BE40B8E" w14:textId="77777777" w:rsidR="007E1B76" w:rsidRPr="00BB2517" w:rsidRDefault="007E1B76" w:rsidP="007D03DE">
      <w:pPr>
        <w:spacing w:after="0"/>
        <w:ind w:left="567" w:firstLine="709"/>
        <w:jc w:val="both"/>
        <w:rPr>
          <w:rFonts w:ascii="Times New Roman" w:hAnsi="Times New Roman"/>
        </w:rPr>
      </w:pPr>
    </w:p>
    <w:p w14:paraId="569C3E05" w14:textId="77777777" w:rsidR="002430BF" w:rsidRPr="00BB2517" w:rsidRDefault="005012F1" w:rsidP="00167F59">
      <w:pPr>
        <w:pStyle w:val="ListParagraph"/>
        <w:numPr>
          <w:ilvl w:val="0"/>
          <w:numId w:val="3"/>
        </w:numPr>
        <w:spacing w:line="276" w:lineRule="auto"/>
        <w:ind w:left="426" w:hanging="426"/>
        <w:rPr>
          <w:b/>
          <w:sz w:val="22"/>
          <w:szCs w:val="22"/>
        </w:rPr>
      </w:pPr>
      <w:r w:rsidRPr="00BB2517">
        <w:rPr>
          <w:b/>
          <w:sz w:val="22"/>
          <w:szCs w:val="22"/>
          <w:lang w:val="id-ID"/>
        </w:rPr>
        <w:t>H</w:t>
      </w:r>
      <w:r w:rsidRPr="00BB2517">
        <w:rPr>
          <w:b/>
          <w:sz w:val="22"/>
          <w:szCs w:val="22"/>
        </w:rPr>
        <w:t>ASIL</w:t>
      </w:r>
      <w:r w:rsidRPr="00BB2517">
        <w:rPr>
          <w:b/>
          <w:sz w:val="22"/>
          <w:szCs w:val="22"/>
          <w:lang w:val="id-ID"/>
        </w:rPr>
        <w:t xml:space="preserve"> </w:t>
      </w:r>
      <w:r w:rsidRPr="00BB2517">
        <w:rPr>
          <w:b/>
          <w:sz w:val="22"/>
          <w:szCs w:val="22"/>
        </w:rPr>
        <w:t>DAN</w:t>
      </w:r>
      <w:r w:rsidRPr="00BB2517">
        <w:rPr>
          <w:b/>
          <w:sz w:val="22"/>
          <w:szCs w:val="22"/>
          <w:lang w:val="id-ID"/>
        </w:rPr>
        <w:t xml:space="preserve"> P</w:t>
      </w:r>
      <w:r w:rsidRPr="00BB2517">
        <w:rPr>
          <w:b/>
          <w:sz w:val="22"/>
          <w:szCs w:val="22"/>
        </w:rPr>
        <w:t>EMBAHASAN</w:t>
      </w:r>
    </w:p>
    <w:p w14:paraId="43043430" w14:textId="77777777" w:rsidR="004127BC" w:rsidRPr="00BB2517" w:rsidRDefault="004127BC" w:rsidP="004127BC">
      <w:pPr>
        <w:pStyle w:val="ListParagraph"/>
        <w:numPr>
          <w:ilvl w:val="0"/>
          <w:numId w:val="16"/>
        </w:numPr>
        <w:jc w:val="both"/>
        <w:rPr>
          <w:b/>
          <w:sz w:val="22"/>
          <w:szCs w:val="22"/>
          <w:lang w:val="sv-SE"/>
        </w:rPr>
      </w:pPr>
      <w:r w:rsidRPr="00BB2517">
        <w:rPr>
          <w:b/>
          <w:sz w:val="22"/>
          <w:szCs w:val="22"/>
        </w:rPr>
        <w:t>P</w:t>
      </w:r>
      <w:r w:rsidRPr="00BB2517">
        <w:rPr>
          <w:b/>
          <w:sz w:val="22"/>
          <w:szCs w:val="22"/>
          <w:lang w:val="sv-SE"/>
        </w:rPr>
        <w:t xml:space="preserve">enyelesaian </w:t>
      </w:r>
      <w:r w:rsidRPr="00BB2517">
        <w:rPr>
          <w:b/>
          <w:sz w:val="22"/>
          <w:szCs w:val="22"/>
        </w:rPr>
        <w:t>W</w:t>
      </w:r>
      <w:r w:rsidRPr="00BB2517">
        <w:rPr>
          <w:b/>
          <w:sz w:val="22"/>
          <w:szCs w:val="22"/>
          <w:lang w:val="sv-SE"/>
        </w:rPr>
        <w:t xml:space="preserve">anprestasi </w:t>
      </w:r>
      <w:r w:rsidRPr="00BB2517">
        <w:rPr>
          <w:b/>
          <w:sz w:val="22"/>
          <w:szCs w:val="22"/>
          <w:lang w:val="id-ID"/>
        </w:rPr>
        <w:t>dalam</w:t>
      </w:r>
      <w:r w:rsidRPr="00BB2517">
        <w:rPr>
          <w:b/>
          <w:sz w:val="22"/>
          <w:szCs w:val="22"/>
          <w:lang w:val="sv-SE"/>
        </w:rPr>
        <w:t xml:space="preserve"> </w:t>
      </w:r>
      <w:r w:rsidRPr="00BB2517">
        <w:rPr>
          <w:b/>
          <w:sz w:val="22"/>
          <w:szCs w:val="22"/>
        </w:rPr>
        <w:t>P</w:t>
      </w:r>
      <w:r w:rsidRPr="00BB2517">
        <w:rPr>
          <w:b/>
          <w:sz w:val="22"/>
          <w:szCs w:val="22"/>
          <w:lang w:val="sv-SE"/>
        </w:rPr>
        <w:t xml:space="preserve">erjanjian </w:t>
      </w:r>
      <w:r w:rsidRPr="00BB2517">
        <w:rPr>
          <w:b/>
          <w:sz w:val="22"/>
          <w:szCs w:val="22"/>
        </w:rPr>
        <w:t>S</w:t>
      </w:r>
      <w:r w:rsidRPr="00BB2517">
        <w:rPr>
          <w:b/>
          <w:sz w:val="22"/>
          <w:szCs w:val="22"/>
          <w:lang w:val="sv-SE"/>
        </w:rPr>
        <w:t xml:space="preserve">ewa </w:t>
      </w:r>
      <w:r w:rsidRPr="00BB2517">
        <w:rPr>
          <w:b/>
          <w:sz w:val="22"/>
          <w:szCs w:val="22"/>
        </w:rPr>
        <w:t>M</w:t>
      </w:r>
      <w:r w:rsidRPr="00BB2517">
        <w:rPr>
          <w:b/>
          <w:sz w:val="22"/>
          <w:szCs w:val="22"/>
          <w:lang w:val="sv-SE"/>
        </w:rPr>
        <w:t xml:space="preserve">enyewa </w:t>
      </w:r>
      <w:r w:rsidRPr="00BB2517">
        <w:rPr>
          <w:b/>
          <w:sz w:val="22"/>
          <w:szCs w:val="22"/>
        </w:rPr>
        <w:t>B</w:t>
      </w:r>
      <w:r w:rsidRPr="00BB2517">
        <w:rPr>
          <w:b/>
          <w:sz w:val="22"/>
          <w:szCs w:val="22"/>
          <w:lang w:val="sv-SE"/>
        </w:rPr>
        <w:t xml:space="preserve">usana dan </w:t>
      </w:r>
      <w:r w:rsidRPr="00BB2517">
        <w:rPr>
          <w:b/>
          <w:sz w:val="22"/>
          <w:szCs w:val="22"/>
        </w:rPr>
        <w:t>D</w:t>
      </w:r>
      <w:r w:rsidRPr="00BB2517">
        <w:rPr>
          <w:b/>
          <w:sz w:val="22"/>
          <w:szCs w:val="22"/>
          <w:lang w:val="sv-SE"/>
        </w:rPr>
        <w:t>ekorasi di Sanggar Hanny Semarang</w:t>
      </w:r>
    </w:p>
    <w:p w14:paraId="1352DE45"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 xml:space="preserve">Perjanjian sewa menyewa diatur dalam ketentuan </w:t>
      </w:r>
      <w:r w:rsidR="004127BC" w:rsidRPr="00BB2517">
        <w:rPr>
          <w:rFonts w:ascii="Times New Roman" w:hAnsi="Times New Roman"/>
        </w:rPr>
        <w:t>P</w:t>
      </w:r>
      <w:r w:rsidRPr="00BB2517">
        <w:rPr>
          <w:rFonts w:ascii="Times New Roman" w:hAnsi="Times New Roman"/>
        </w:rPr>
        <w:t xml:space="preserve">asal 1548 KUHPerdata yang menyebutkan “Sewa menyewa ialah suatu perjanjian, dengan mana pihak yang satu mengikat dirinya untuk memberikan kepada pihak yang lainya kenikmatan dari suatu </w:t>
      </w:r>
      <w:r w:rsidRPr="00BB2517">
        <w:rPr>
          <w:rFonts w:ascii="Times New Roman" w:hAnsi="Times New Roman"/>
        </w:rPr>
        <w:lastRenderedPageBreak/>
        <w:t>barang, selama waktu tertentu dengan pembayaran suatu harga, yang oleh pihak tersebut belakangan itu disanggupi pembayarannya”.</w:t>
      </w:r>
    </w:p>
    <w:p w14:paraId="6D25C5D2" w14:textId="77777777" w:rsidR="000757A2" w:rsidRPr="00BB2517" w:rsidRDefault="001315CC" w:rsidP="000757A2">
      <w:pPr>
        <w:spacing w:after="0"/>
        <w:ind w:left="709" w:firstLine="709"/>
        <w:jc w:val="both"/>
        <w:rPr>
          <w:rStyle w:val="fontstyle01"/>
          <w:color w:val="auto"/>
          <w:sz w:val="22"/>
          <w:szCs w:val="22"/>
        </w:rPr>
      </w:pPr>
      <w:r w:rsidRPr="00BB2517">
        <w:rPr>
          <w:rStyle w:val="fontstyle01"/>
          <w:sz w:val="22"/>
          <w:szCs w:val="22"/>
        </w:rPr>
        <w:t>Perjanjian sewa menyewa yang dibuat</w:t>
      </w:r>
      <w:r w:rsidRPr="00BB2517">
        <w:rPr>
          <w:rFonts w:ascii="Times New Roman" w:hAnsi="Times New Roman"/>
        </w:rPr>
        <w:t xml:space="preserve"> </w:t>
      </w:r>
      <w:r w:rsidRPr="00BB2517">
        <w:rPr>
          <w:rStyle w:val="fontstyle01"/>
          <w:sz w:val="22"/>
          <w:szCs w:val="22"/>
        </w:rPr>
        <w:t>secara lisan atau tidak tertulis sesungguhnya tetap mengikat para pihak</w:t>
      </w:r>
      <w:r w:rsidRPr="00BB2517">
        <w:rPr>
          <w:rFonts w:ascii="Times New Roman" w:hAnsi="Times New Roman"/>
        </w:rPr>
        <w:t xml:space="preserve"> </w:t>
      </w:r>
      <w:r w:rsidRPr="00BB2517">
        <w:rPr>
          <w:rStyle w:val="fontstyle01"/>
          <w:sz w:val="22"/>
          <w:szCs w:val="22"/>
        </w:rPr>
        <w:t>dan tidak menghilangkan baik hak dan kewajiban dari pihak yang</w:t>
      </w:r>
      <w:r w:rsidRPr="00BB2517">
        <w:rPr>
          <w:rFonts w:ascii="Times New Roman" w:hAnsi="Times New Roman"/>
        </w:rPr>
        <w:t xml:space="preserve"> </w:t>
      </w:r>
      <w:r w:rsidRPr="00BB2517">
        <w:rPr>
          <w:rStyle w:val="fontstyle01"/>
          <w:sz w:val="22"/>
          <w:szCs w:val="22"/>
        </w:rPr>
        <w:t>bersepakat. Perjanjian yang dibuat secara lisan memiliki kekuatan</w:t>
      </w:r>
      <w:r w:rsidRPr="00BB2517">
        <w:rPr>
          <w:rFonts w:ascii="Times New Roman" w:hAnsi="Times New Roman"/>
        </w:rPr>
        <w:t xml:space="preserve"> </w:t>
      </w:r>
      <w:r w:rsidRPr="00BB2517">
        <w:rPr>
          <w:rStyle w:val="fontstyle01"/>
          <w:sz w:val="22"/>
          <w:szCs w:val="22"/>
        </w:rPr>
        <w:t>hukum atau kepastian hukum yang lemah apabila ada masalah atau</w:t>
      </w:r>
      <w:r w:rsidRPr="00BB2517">
        <w:rPr>
          <w:rFonts w:ascii="Times New Roman" w:hAnsi="Times New Roman"/>
        </w:rPr>
        <w:t xml:space="preserve"> </w:t>
      </w:r>
      <w:r w:rsidRPr="00BB2517">
        <w:rPr>
          <w:rStyle w:val="fontstyle01"/>
          <w:sz w:val="22"/>
          <w:szCs w:val="22"/>
        </w:rPr>
        <w:t>pelanggaran dari salah satu pihak yang melakukan perjanjian.</w:t>
      </w:r>
      <w:r w:rsidRPr="00BB2517">
        <w:rPr>
          <w:rStyle w:val="FootnoteReference"/>
          <w:rFonts w:ascii="Times New Roman" w:hAnsi="Times New Roman"/>
          <w:color w:val="000000"/>
        </w:rPr>
        <w:footnoteReference w:id="2"/>
      </w:r>
    </w:p>
    <w:p w14:paraId="5D22F170" w14:textId="77777777" w:rsidR="000757A2" w:rsidRPr="00BB2517" w:rsidRDefault="001315CC" w:rsidP="000757A2">
      <w:pPr>
        <w:spacing w:after="0"/>
        <w:ind w:left="709" w:firstLine="709"/>
        <w:jc w:val="both"/>
        <w:rPr>
          <w:rStyle w:val="fontstyle01"/>
          <w:color w:val="auto"/>
          <w:sz w:val="22"/>
          <w:szCs w:val="22"/>
        </w:rPr>
      </w:pPr>
      <w:r w:rsidRPr="00BB2517">
        <w:rPr>
          <w:rFonts w:ascii="Times New Roman" w:hAnsi="Times New Roman"/>
        </w:rPr>
        <w:t>Perjanjian sewa menyewa merupakan salah satu perjanjian bernama yaitu perjanjian yang tercantum dan diatur dalam KUHPerdata yang terdiri dari Perjanjian Jual Beli, Perjanjian Tukar Menukar, Perjanjian Sewa Menyewa, Perjanjian untuk Melakukan Pekerjaan, Perjanjian Persekutuan, Perjanjian Perkumpulan, Perjanjian Penitipan Barang, Perjanjian Pinjam Pakai dan Perjanjian Pinjam Meminjam. Seperti halnya perjanjian jual beli, perjanjian sewa menyewa merupakan perjanjian yang memperoleh pengaturan yang terperinci dari dalam KUHPerdata. dalam sewa menyewa tidak ada penyerahan dalam arti pengalihan hak milik, yang terjadi adalah penyerahan kekuasaan atas suatu barang untuk dinikmati penyewa.</w:t>
      </w:r>
      <w:r w:rsidRPr="00BB2517">
        <w:rPr>
          <w:rStyle w:val="FootnoteReference"/>
          <w:rFonts w:ascii="Times New Roman" w:hAnsi="Times New Roman"/>
        </w:rPr>
        <w:footnoteReference w:id="3"/>
      </w:r>
    </w:p>
    <w:p w14:paraId="2095421C"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Perjanjian sewa menyewa bertujuan untuk memberikan hak pemakaian saja kepada pihak penyewa. Sedangkan benda yang disewakan tersebut bisa merupakan benda yang berstatus hak milik, hak guna usaha, hak menggunakan hasil, hak pakai, hak sewa (sewa kedua), dan hak guna bangunan. Pada perjanjian sewa menyewa yang dipentingkan adalah hak perorangan (</w:t>
      </w:r>
      <w:r w:rsidRPr="00BB2517">
        <w:rPr>
          <w:rFonts w:ascii="Times New Roman" w:hAnsi="Times New Roman"/>
          <w:i/>
        </w:rPr>
        <w:t>personenrecht</w:t>
      </w:r>
      <w:r w:rsidRPr="00BB2517">
        <w:rPr>
          <w:rFonts w:ascii="Times New Roman" w:hAnsi="Times New Roman"/>
        </w:rPr>
        <w:t>) dan bukan hak kebendaan (</w:t>
      </w:r>
      <w:r w:rsidRPr="00BB2517">
        <w:rPr>
          <w:rFonts w:ascii="Times New Roman" w:hAnsi="Times New Roman"/>
          <w:i/>
        </w:rPr>
        <w:t>zakelijkrecht</w:t>
      </w:r>
      <w:r w:rsidRPr="00BB2517">
        <w:rPr>
          <w:rFonts w:ascii="Times New Roman" w:hAnsi="Times New Roman"/>
        </w:rPr>
        <w:t>), mengingat sumber hak sewa adalah seperti yang telah disebutkan diatas.</w:t>
      </w:r>
    </w:p>
    <w:p w14:paraId="1915FFA5"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Dalam perjanjian sewa menyewa, perjanjian itu terjadi karena kesepakatan para pihak yaitu diantaranya pemilik benda/barang dengan si penyewa. Oleh karena itu, prestasi dan kontra prestasi tersebut ditimbulkan karena keinginan para pihak, sehingga para pihak sungguh-sungguh terikat satu sama lainnya oleh janji yang telah mereka sepakati. Pada hakekatnya suatu perjanjian itu dapat dilakukan secara tertulis maupun secara lisan tergantung dari kebutuhan atau kehendak dari para pihak.</w:t>
      </w:r>
    </w:p>
    <w:p w14:paraId="7BFD1DC0" w14:textId="77777777" w:rsidR="000757A2" w:rsidRPr="00BB2517" w:rsidRDefault="001315CC" w:rsidP="000757A2">
      <w:pPr>
        <w:spacing w:after="0"/>
        <w:ind w:left="709" w:firstLine="709"/>
        <w:jc w:val="both"/>
        <w:rPr>
          <w:rFonts w:ascii="Times New Roman" w:hAnsi="Times New Roman"/>
        </w:rPr>
      </w:pPr>
      <w:r w:rsidRPr="00BB2517">
        <w:rPr>
          <w:rStyle w:val="fontstyle01"/>
          <w:sz w:val="22"/>
          <w:szCs w:val="22"/>
        </w:rPr>
        <w:t>Dalam KUHPerdata pengaturan mengenai berakhirnya perjanjian</w:t>
      </w:r>
      <w:r w:rsidRPr="00BB2517">
        <w:rPr>
          <w:rFonts w:ascii="Times New Roman" w:hAnsi="Times New Roman"/>
        </w:rPr>
        <w:t xml:space="preserve"> </w:t>
      </w:r>
      <w:r w:rsidRPr="00BB2517">
        <w:rPr>
          <w:rStyle w:val="fontstyle01"/>
          <w:sz w:val="22"/>
          <w:szCs w:val="22"/>
        </w:rPr>
        <w:t>sewa menyewa dibedakan berdasarkan bentuk perjanjiannya, yaitu</w:t>
      </w:r>
      <w:r w:rsidRPr="00BB2517">
        <w:rPr>
          <w:rFonts w:ascii="Times New Roman" w:hAnsi="Times New Roman"/>
        </w:rPr>
        <w:t xml:space="preserve"> </w:t>
      </w:r>
      <w:r w:rsidRPr="00BB2517">
        <w:rPr>
          <w:rStyle w:val="fontstyle01"/>
          <w:sz w:val="22"/>
          <w:szCs w:val="22"/>
        </w:rPr>
        <w:t>apakah sewa menyewa itu dibuat secara tertulis ataukah dilakukan</w:t>
      </w:r>
      <w:r w:rsidRPr="00BB2517">
        <w:rPr>
          <w:rFonts w:ascii="Times New Roman" w:hAnsi="Times New Roman"/>
        </w:rPr>
        <w:t xml:space="preserve"> </w:t>
      </w:r>
      <w:r w:rsidRPr="00BB2517">
        <w:rPr>
          <w:rStyle w:val="fontstyle01"/>
          <w:sz w:val="22"/>
          <w:szCs w:val="22"/>
        </w:rPr>
        <w:t>secara lisan, dan juga apakah perjanjian sewa menyewa itu dibuat</w:t>
      </w:r>
      <w:r w:rsidRPr="00BB2517">
        <w:rPr>
          <w:rFonts w:ascii="Times New Roman" w:hAnsi="Times New Roman"/>
        </w:rPr>
        <w:t xml:space="preserve"> </w:t>
      </w:r>
      <w:r w:rsidRPr="00BB2517">
        <w:rPr>
          <w:rStyle w:val="fontstyle01"/>
          <w:sz w:val="22"/>
          <w:szCs w:val="22"/>
        </w:rPr>
        <w:t>dengan batas waktu ataukah tidak. Dengan demikian perbedaan itu</w:t>
      </w:r>
      <w:r w:rsidRPr="00BB2517">
        <w:rPr>
          <w:rFonts w:ascii="Times New Roman" w:hAnsi="Times New Roman"/>
        </w:rPr>
        <w:t xml:space="preserve"> </w:t>
      </w:r>
      <w:r w:rsidRPr="00BB2517">
        <w:rPr>
          <w:rStyle w:val="fontstyle01"/>
          <w:sz w:val="22"/>
          <w:szCs w:val="22"/>
        </w:rPr>
        <w:t>didasarkan pada dua hal, yaitu bentuk perjanjian dan ketentuan waktu.</w:t>
      </w:r>
    </w:p>
    <w:p w14:paraId="386B5386"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Demikian halnya di dalam perjanjian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kehendak untuk mengadakan perjanjian timbul dari para pihak itu sendiri. </w:t>
      </w:r>
      <w:r w:rsidRPr="00BB2517">
        <w:rPr>
          <w:rFonts w:ascii="Times New Roman" w:hAnsi="Times New Roman"/>
          <w:lang w:val="sv-SE"/>
        </w:rPr>
        <w:t>Sanggar Rias Hanny Semarang yang terletak di Jalan Kranggan Pungkuran Nomor 387 Semarang merupakan pelaku usaha yang menyewakan berbagai macam busana, seperti busana pengantin Jawa lengkap, busana daerah, aneka macam baju wayang, kebaya dan busana tarian, serta menyewakan dekorasi pengantin rumah dan gedung, dekorasi khitan dan dilengkapi photo shooting video.</w:t>
      </w:r>
      <w:r w:rsidRPr="00BB2517">
        <w:rPr>
          <w:rFonts w:ascii="Times New Roman" w:hAnsi="Times New Roman"/>
        </w:rPr>
        <w:t xml:space="preserve"> Karena bentuk perjanjian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ini adalah perjanjian lisan atau tidak tertulis, maka pemilik </w:t>
      </w:r>
      <w:r w:rsidRPr="00BB2517">
        <w:rPr>
          <w:rFonts w:ascii="Times New Roman" w:hAnsi="Times New Roman"/>
          <w:lang w:val="sv-SE"/>
        </w:rPr>
        <w:t>Sanggar Hanny Semarang</w:t>
      </w:r>
      <w:r w:rsidRPr="00BB2517">
        <w:rPr>
          <w:rFonts w:ascii="Times New Roman" w:hAnsi="Times New Roman"/>
        </w:rPr>
        <w:t xml:space="preserve"> menjelaskan isi perjanjian </w:t>
      </w:r>
      <w:r w:rsidRPr="00BB2517">
        <w:rPr>
          <w:rFonts w:ascii="Times New Roman" w:hAnsi="Times New Roman"/>
        </w:rPr>
        <w:lastRenderedPageBreak/>
        <w:t xml:space="preserve">yang berlaku, dan jika pihak penyewa dan pemilik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sudah setuju akan perjanjian maka pihak penyewa dan pemilik </w:t>
      </w:r>
      <w:r w:rsidRPr="00BB2517">
        <w:rPr>
          <w:rFonts w:ascii="Times New Roman" w:hAnsi="Times New Roman"/>
          <w:lang w:val="sv-SE"/>
        </w:rPr>
        <w:t>Sanggar Hanny Semarang</w:t>
      </w:r>
      <w:r w:rsidRPr="00BB2517">
        <w:rPr>
          <w:rFonts w:ascii="Times New Roman" w:hAnsi="Times New Roman"/>
        </w:rPr>
        <w:t xml:space="preserve"> membuat kesepakatan dari kedua belah pihak.</w:t>
      </w:r>
    </w:p>
    <w:p w14:paraId="0870106D"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 xml:space="preserve">Seperti yang kita ketahui bahwa hak sewa adalah hak yang timbul dari perjanjian sewa menyewa untuk mempergunakan suatu benda atau barang dengan membayar harga sewa. Perjanjian sewa menyewa yang timbul karena persetujuan kedua belah pihak secara yuridis akan menimbulkan kewajiban serta hak bagi pihak penyewa. Hak dan kewajiban dalam hubungan antara pihak penyewa dengan pihak pemilik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berjalan secara timbal balik dan haruslah dipenuhi oleh kedua belah pihak karena hal ini merupakan sesuatu hal yang penting.</w:t>
      </w:r>
      <w:r w:rsidR="000757A2" w:rsidRPr="00BB2517">
        <w:rPr>
          <w:rFonts w:ascii="Times New Roman" w:hAnsi="Times New Roman"/>
        </w:rPr>
        <w:t xml:space="preserve"> </w:t>
      </w:r>
      <w:r w:rsidRPr="00BB2517">
        <w:rPr>
          <w:rFonts w:ascii="Times New Roman" w:hAnsi="Times New Roman"/>
        </w:rPr>
        <w:t>Pasal 1551 Ayat (1) KUHPerdata menyatakan: “Pihak yang menyewakan diwajibkan untuk menyerahkan barang yang disewakan d</w:t>
      </w:r>
      <w:r w:rsidR="00973241" w:rsidRPr="00BB2517">
        <w:rPr>
          <w:rFonts w:ascii="Times New Roman" w:hAnsi="Times New Roman"/>
        </w:rPr>
        <w:t>alam keadaan terpelihara segala-</w:t>
      </w:r>
      <w:r w:rsidRPr="00BB2517">
        <w:rPr>
          <w:rFonts w:ascii="Times New Roman" w:hAnsi="Times New Roman"/>
        </w:rPr>
        <w:t>galanya”. Hal ini bukan berarti apabila barang yang kurang terpelihara tidak dapat disewakan, dapat juga disewakan asal keadaan barang tersebut sudah diketahui kedua belah pihak yaitu penyewa dan pihak yang menyewakan</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w:t>
      </w:r>
      <w:r w:rsidRPr="00BB2517">
        <w:rPr>
          <w:rFonts w:ascii="Times New Roman" w:hAnsi="Times New Roman"/>
        </w:rPr>
        <w:t>.</w:t>
      </w:r>
    </w:p>
    <w:p w14:paraId="4E32E9C8"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Apabila terjadi kerusakan tidak berarti bahwa yang menyewakan bebas dari kewajibannya untuk memperbaiki barang atau</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w:t>
      </w:r>
      <w:r w:rsidRPr="00BB2517">
        <w:rPr>
          <w:rFonts w:ascii="Times New Roman" w:hAnsi="Times New Roman"/>
        </w:rPr>
        <w:t xml:space="preserve">, seperti yang dinyatakan dalam Pasal 1551 (2) KUHPerdata yang berbunyi, dimana semua itu tergantung dari kemufakatan kedua belah pihak yang mengadakan perjanjian sewa menyewa. Oleh karena itu, kedua belah pihak tidak merasa dirugikan sebaiknya sebelum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w:t>
      </w:r>
      <w:r w:rsidRPr="00BB2517">
        <w:rPr>
          <w:rFonts w:ascii="Times New Roman" w:hAnsi="Times New Roman"/>
        </w:rPr>
        <w:t>, pihak penyewa memeriksa terlebih dahulu barang yang akan disewa, dan begitu pula pihak pemilik (</w:t>
      </w:r>
      <w:r w:rsidRPr="00BB2517">
        <w:rPr>
          <w:rFonts w:ascii="Times New Roman" w:hAnsi="Times New Roman"/>
          <w:lang w:val="sv-SE"/>
        </w:rPr>
        <w:t>Sanggar Hanny Semarang</w:t>
      </w:r>
      <w:r w:rsidRPr="00BB2517">
        <w:rPr>
          <w:rFonts w:ascii="Times New Roman" w:hAnsi="Times New Roman"/>
        </w:rPr>
        <w:t xml:space="preserve">) melakukan hal yang sama, karena hal tersebut mempunyai manfaat supaya dapat mengetahui apakah barang yang akan disewakan sudah benar-benar dalam keadaan baik dan layak untuk disewakan agar dapat memberikan kenyamanan dalam menggunakannya, karena apabila tidak memberikan kenyamanan bagi pihak penyewa maka akan merugikan pihak pemilik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w:t>
      </w:r>
      <w:r w:rsidRPr="00BB2517">
        <w:rPr>
          <w:rFonts w:ascii="Times New Roman" w:hAnsi="Times New Roman"/>
        </w:rPr>
        <w:t>karena hal ini tentunya akan mempengaruhi penghasilan dari usaha tersebut.</w:t>
      </w:r>
    </w:p>
    <w:p w14:paraId="123F82BD"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 xml:space="preserve">Apabila terjadi kerusakan yang menyebabkan dirugikan pihak pemilik misalkan robeknya atau koyaknya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w:t>
      </w:r>
      <w:r w:rsidRPr="00BB2517">
        <w:rPr>
          <w:rFonts w:ascii="Times New Roman" w:hAnsi="Times New Roman"/>
        </w:rPr>
        <w:t>karena kelalaian pihak penyewa di dalam penggunaannya, maka pihak penyewa diwajibkan untuk memberikan ganti rugi sebagai biaya perbaikan gaun pengantin tersebut yang robek/koyak dan hilang. Oleh karena itu, sebaiknya agar tidak merasa saling dirugikan maka kedua belah pihak haruslah mematuhi kesepakatan yang telah disepakati bersama karena apabila salah satu pihak melanggar tentu akan mengakibatkan ketidaknyamanan bagi kedua belah pihak.</w:t>
      </w:r>
    </w:p>
    <w:p w14:paraId="29874169"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Dengan adanya kewajiban-kewajiban, dimaksudkan agar pihak penyewa memperhatikan dan menjalankannya dengan penuh tangggung jawab dan tidak merugikan pihak pemilik</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Kewajiban yang harus dipenuhi oleh pihak penyewa bahwa penyewa adalah sebagai Bapak rumah yang baik, dan harus bertanggung jawab atas pemakaian obyek perjanjian sewa menyewa dan juga sesuai kegunaan dari barang yang disewa dengan sebaik mungkin dan tidak disalahgunakan dari tujuan perjanjian sewa menyewa (Pasal 1560 KUHPerdata).</w:t>
      </w:r>
    </w:p>
    <w:p w14:paraId="44E52E30"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Dengan adanya hak-hak dan kewajiban-kewajiban tersebut, apabila masing-masing pihak telah melaksanakan kewajibannya maka dapat dihindarkan terjadinya tindakan yang dapat merugikan salah satu pihak dalam perjanjian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pada Sanggar Hanny Semarang</w:t>
      </w:r>
      <w:r w:rsidRPr="00BB2517">
        <w:rPr>
          <w:rFonts w:ascii="Times New Roman" w:hAnsi="Times New Roman"/>
        </w:rPr>
        <w:t xml:space="preserve">. Dalam melaksanakan perjanjian ini sangat </w:t>
      </w:r>
      <w:r w:rsidRPr="00BB2517">
        <w:rPr>
          <w:rFonts w:ascii="Times New Roman" w:hAnsi="Times New Roman"/>
        </w:rPr>
        <w:lastRenderedPageBreak/>
        <w:t>diperlukan itikad baik dari kedua belah pihak, karena apabila ditentukan dengan itikad baik tentu kedua belah pihak tidak ada yang merasa dirugikan.</w:t>
      </w:r>
    </w:p>
    <w:p w14:paraId="2729C77F" w14:textId="77777777" w:rsidR="000757A2" w:rsidRPr="00BB2517" w:rsidRDefault="001315CC" w:rsidP="004127BC">
      <w:pPr>
        <w:spacing w:after="0"/>
        <w:ind w:left="709" w:firstLine="709"/>
        <w:jc w:val="both"/>
        <w:rPr>
          <w:rFonts w:ascii="Times New Roman" w:hAnsi="Times New Roman"/>
        </w:rPr>
      </w:pPr>
      <w:r w:rsidRPr="00BB2517">
        <w:rPr>
          <w:rFonts w:ascii="Times New Roman" w:hAnsi="Times New Roman"/>
        </w:rPr>
        <w:t>Perjanjian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yang dibuat pada Sanggar Hanny Semarang </w:t>
      </w:r>
      <w:r w:rsidRPr="00BB2517">
        <w:rPr>
          <w:rFonts w:ascii="Times New Roman" w:hAnsi="Times New Roman"/>
        </w:rPr>
        <w:t>merupakan perjanjian baku. Perjanjian baku yang berisi klausula baku dapat berbentuk tertulis pada kertas (</w:t>
      </w:r>
      <w:r w:rsidRPr="00BB2517">
        <w:rPr>
          <w:rFonts w:ascii="Times New Roman" w:hAnsi="Times New Roman"/>
          <w:i/>
        </w:rPr>
        <w:t>paper based</w:t>
      </w:r>
      <w:r w:rsidRPr="00BB2517">
        <w:rPr>
          <w:rFonts w:ascii="Times New Roman" w:hAnsi="Times New Roman"/>
        </w:rPr>
        <w:t>) dalam bentuk dokumen yang sudah dicetak secara sepihak oleh salah satu pihak, dan siap digunakan oleh pihak lain yang akan membuat perjanjian di luar jaringan (</w:t>
      </w:r>
      <w:r w:rsidRPr="00BB2517">
        <w:rPr>
          <w:rFonts w:ascii="Times New Roman" w:hAnsi="Times New Roman"/>
          <w:i/>
        </w:rPr>
        <w:t>luring/face to face</w:t>
      </w:r>
      <w:r w:rsidRPr="00BB2517">
        <w:rPr>
          <w:rFonts w:ascii="Times New Roman" w:hAnsi="Times New Roman"/>
        </w:rPr>
        <w:t xml:space="preserve">). Dokumen perjanjian baku yang berisi klausula baku dapat terdiri atas 1 (satu) dokumen yang pembuatannya mensyaratkan pembubuhan tandatangan para pihak dalam perjanjian baku. Semua ketentuan-ketentuan yang ada dalam perjanjian sewa menyewa yang telah disepakati berlaku sebagai </w:t>
      </w:r>
      <w:r w:rsidR="004127BC" w:rsidRPr="00BB2517">
        <w:rPr>
          <w:rFonts w:ascii="Times New Roman" w:hAnsi="Times New Roman"/>
        </w:rPr>
        <w:t>u</w:t>
      </w:r>
      <w:r w:rsidRPr="00BB2517">
        <w:rPr>
          <w:rFonts w:ascii="Times New Roman" w:hAnsi="Times New Roman"/>
        </w:rPr>
        <w:t>ndang-</w:t>
      </w:r>
      <w:r w:rsidR="004127BC" w:rsidRPr="00BB2517">
        <w:rPr>
          <w:rFonts w:ascii="Times New Roman" w:hAnsi="Times New Roman"/>
        </w:rPr>
        <w:t>u</w:t>
      </w:r>
      <w:r w:rsidRPr="00BB2517">
        <w:rPr>
          <w:rFonts w:ascii="Times New Roman" w:hAnsi="Times New Roman"/>
        </w:rPr>
        <w:t>ndang bagi para pihak yang membuatnya, dan kedua belah pihak mempunyai kewajiban untuk mentaati serta melaksanakan segala ketentuan-ketentuan dalam perjanjian sewa menyewa.</w:t>
      </w:r>
    </w:p>
    <w:p w14:paraId="08D727BC"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 xml:space="preserve">Pelaksanaan kewajiban ini dinamakan pemenuhan prestasi, dan apabila salah satu pihak tidak melaksanakan prestasinya maka perbuatan tersebut dikatakan sebagai ingkar janji atau wanprestasi. Dalam perjanjian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apabila pihak penyewa tidak melaksanakam kewajibannya sesuai dengan apa yang telah disepakati dalam perjanjian, maka penyewa telah ingkar janji atau wanprestasi.  </w:t>
      </w:r>
    </w:p>
    <w:p w14:paraId="411C0D8C"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 xml:space="preserve">Wanprestasi mempunyai akibat hukum yang penting bagi debitur dalam perjanjian untuk memberikan sesuatu, atau untuk melakukan sesuatu, pihak pemilik dalam hal ini pihak </w:t>
      </w:r>
      <w:r w:rsidRPr="00BB2517">
        <w:rPr>
          <w:rFonts w:ascii="Times New Roman" w:hAnsi="Times New Roman"/>
          <w:lang w:val="sv-SE"/>
        </w:rPr>
        <w:t>Sanggar Hanny Semarang</w:t>
      </w:r>
      <w:r w:rsidRPr="00BB2517">
        <w:rPr>
          <w:rFonts w:ascii="Times New Roman" w:hAnsi="Times New Roman"/>
        </w:rPr>
        <w:t xml:space="preserve"> dalam perjanjian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w:t>
      </w:r>
      <w:r w:rsidRPr="00BB2517">
        <w:rPr>
          <w:rFonts w:ascii="Times New Roman" w:hAnsi="Times New Roman"/>
        </w:rPr>
        <w:t>ini menentukan atau tidak menentukan tenggang waktu pelaksanaan prestasi oleh penyewa. Dengan demikian bagi penyewa yang tidak melaksanakan kewajibannya sesuai dengan apa yang telah diperjanjikan dalam perjanjian menempatkan penyewa dalam keadaan lalai atau wanprestasi.</w:t>
      </w:r>
    </w:p>
    <w:p w14:paraId="6C407AD0" w14:textId="77777777" w:rsidR="006D7080" w:rsidRPr="00BB2517" w:rsidRDefault="001315CC" w:rsidP="004127BC">
      <w:pPr>
        <w:spacing w:after="0"/>
        <w:ind w:left="709" w:firstLine="709"/>
        <w:jc w:val="both"/>
        <w:rPr>
          <w:rFonts w:ascii="Times New Roman" w:hAnsi="Times New Roman"/>
          <w:lang w:val="sv-SE"/>
        </w:rPr>
      </w:pPr>
      <w:r w:rsidRPr="00BB2517">
        <w:rPr>
          <w:rFonts w:ascii="Times New Roman" w:hAnsi="Times New Roman"/>
        </w:rPr>
        <w:t xml:space="preserve">Berdasarkan wawancara dengan pemilik </w:t>
      </w:r>
      <w:r w:rsidRPr="00BB2517">
        <w:rPr>
          <w:rFonts w:ascii="Times New Roman" w:hAnsi="Times New Roman"/>
          <w:lang w:val="sv-SE"/>
        </w:rPr>
        <w:t>Sanggar Hanny Semarang</w:t>
      </w:r>
      <w:r w:rsidRPr="00BB2517">
        <w:rPr>
          <w:rFonts w:ascii="Times New Roman" w:hAnsi="Times New Roman"/>
        </w:rPr>
        <w:t xml:space="preserve">, ada beberapa kasus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 xml:space="preserve">busana dan dekorasi </w:t>
      </w:r>
      <w:r w:rsidRPr="00BB2517">
        <w:rPr>
          <w:rFonts w:ascii="Times New Roman" w:hAnsi="Times New Roman"/>
        </w:rPr>
        <w:t>pada</w:t>
      </w:r>
      <w:r w:rsidRPr="00BB2517">
        <w:rPr>
          <w:rFonts w:ascii="Times New Roman" w:hAnsi="Times New Roman"/>
          <w:lang w:val="id-ID"/>
        </w:rPr>
        <w:t xml:space="preserve"> Sanggar Hanny Semarang</w:t>
      </w:r>
      <w:r w:rsidRPr="00BB2517">
        <w:rPr>
          <w:rFonts w:ascii="Times New Roman" w:hAnsi="Times New Roman"/>
        </w:rPr>
        <w:t xml:space="preserve"> dalam </w:t>
      </w:r>
      <w:r w:rsidRPr="00BB2517">
        <w:rPr>
          <w:rFonts w:ascii="Times New Roman" w:hAnsi="Times New Roman"/>
          <w:lang w:val="id-ID"/>
        </w:rPr>
        <w:t xml:space="preserve">kurun waktu </w:t>
      </w:r>
      <w:r w:rsidRPr="00BB2517">
        <w:rPr>
          <w:rFonts w:ascii="Times New Roman" w:hAnsi="Times New Roman"/>
        </w:rPr>
        <w:t>1</w:t>
      </w:r>
      <w:r w:rsidRPr="00BB2517">
        <w:rPr>
          <w:rFonts w:ascii="Times New Roman" w:hAnsi="Times New Roman"/>
          <w:lang w:val="id-ID"/>
        </w:rPr>
        <w:t xml:space="preserve"> tahun terakhir ini</w:t>
      </w:r>
      <w:r w:rsidRPr="00BB2517">
        <w:rPr>
          <w:rFonts w:ascii="Times New Roman" w:hAnsi="Times New Roman"/>
        </w:rPr>
        <w:t xml:space="preserve"> dengan </w:t>
      </w:r>
      <w:r w:rsidRPr="00BB2517">
        <w:rPr>
          <w:rFonts w:ascii="Times New Roman" w:hAnsi="Times New Roman"/>
          <w:color w:val="000000"/>
        </w:rPr>
        <w:t xml:space="preserve">penyelesaian para pihak </w:t>
      </w:r>
      <w:r w:rsidRPr="00BB2517">
        <w:rPr>
          <w:rFonts w:ascii="Times New Roman" w:hAnsi="Times New Roman"/>
          <w:lang w:val="id-ID"/>
        </w:rPr>
        <w:t>telah ditangani langsung oleh</w:t>
      </w:r>
      <w:r w:rsidRPr="00BB2517">
        <w:rPr>
          <w:rFonts w:ascii="Times New Roman" w:hAnsi="Times New Roman"/>
        </w:rPr>
        <w:t xml:space="preserve"> pihak </w:t>
      </w:r>
      <w:r w:rsidRPr="00BB2517">
        <w:rPr>
          <w:rFonts w:ascii="Times New Roman" w:hAnsi="Times New Roman"/>
          <w:lang w:val="id-ID"/>
        </w:rPr>
        <w:t>Sanggar Hanny Semarang</w:t>
      </w:r>
      <w:r w:rsidRPr="00BB2517">
        <w:rPr>
          <w:rFonts w:ascii="Times New Roman" w:hAnsi="Times New Roman"/>
        </w:rPr>
        <w:t xml:space="preserve"> tanpa proses pengadilan.</w:t>
      </w:r>
      <w:r w:rsidR="000757A2" w:rsidRPr="00BB2517">
        <w:rPr>
          <w:rFonts w:ascii="Times New Roman" w:hAnsi="Times New Roman"/>
        </w:rPr>
        <w:t xml:space="preserve"> </w:t>
      </w:r>
      <w:r w:rsidRPr="00BB2517">
        <w:rPr>
          <w:rFonts w:ascii="Times New Roman" w:hAnsi="Times New Roman"/>
        </w:rPr>
        <w:t xml:space="preserve">Kasus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 xml:space="preserve">busana dan dekorasi </w:t>
      </w:r>
      <w:r w:rsidRPr="00BB2517">
        <w:rPr>
          <w:rFonts w:ascii="Times New Roman" w:hAnsi="Times New Roman"/>
        </w:rPr>
        <w:t>pada</w:t>
      </w:r>
      <w:r w:rsidRPr="00BB2517">
        <w:rPr>
          <w:rFonts w:ascii="Times New Roman" w:hAnsi="Times New Roman"/>
          <w:lang w:val="id-ID"/>
        </w:rPr>
        <w:t xml:space="preserve"> Sanggar Hanny Semarang</w:t>
      </w:r>
      <w:r w:rsidRPr="00BB2517">
        <w:rPr>
          <w:rFonts w:ascii="Times New Roman" w:hAnsi="Times New Roman"/>
        </w:rPr>
        <w:t xml:space="preserve"> antara lain </w:t>
      </w:r>
      <w:r w:rsidR="000757A2" w:rsidRPr="00BB2517">
        <w:rPr>
          <w:rFonts w:ascii="Times New Roman" w:hAnsi="Times New Roman"/>
        </w:rPr>
        <w:t>t</w:t>
      </w:r>
      <w:r w:rsidRPr="00BB2517">
        <w:rPr>
          <w:rFonts w:ascii="Times New Roman" w:hAnsi="Times New Roman"/>
          <w:shd w:val="clear" w:color="auto" w:fill="FFFFFF"/>
        </w:rPr>
        <w:t>erjadinya pembatalan perjanjian secara sepihak</w:t>
      </w:r>
      <w:r w:rsidR="000757A2" w:rsidRPr="00BB2517">
        <w:rPr>
          <w:rFonts w:ascii="Times New Roman" w:hAnsi="Times New Roman"/>
          <w:shd w:val="clear" w:color="auto" w:fill="FFFFFF"/>
        </w:rPr>
        <w:t xml:space="preserve"> dan p</w:t>
      </w:r>
      <w:r w:rsidRPr="00BB2517">
        <w:rPr>
          <w:rFonts w:ascii="Times New Roman" w:hAnsi="Times New Roman"/>
          <w:lang w:val="sv-SE"/>
        </w:rPr>
        <w:t>enyewa belum melunasi pembayaran sampai batas waktu yang ditentukan, bahkan ada yang sampai lewat dari waktu yang diperjanjikan</w:t>
      </w:r>
      <w:r w:rsidR="000757A2" w:rsidRPr="00BB2517">
        <w:rPr>
          <w:rFonts w:ascii="Times New Roman" w:hAnsi="Times New Roman"/>
          <w:lang w:val="sv-SE"/>
        </w:rPr>
        <w:t>.</w:t>
      </w:r>
    </w:p>
    <w:p w14:paraId="00B47E4B"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t>Pada umumnya penyelesaian yang dilakukan apabila terjadi pembatalan perjanjian secara sepihak pada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yaitu diselesaikan secara kekeluargaan.</w:t>
      </w:r>
      <w:r w:rsidR="000757A2" w:rsidRPr="00BB2517">
        <w:rPr>
          <w:rFonts w:ascii="Times New Roman" w:hAnsi="Times New Roman"/>
        </w:rPr>
        <w:t xml:space="preserve"> </w:t>
      </w:r>
      <w:r w:rsidRPr="00BB2517">
        <w:rPr>
          <w:rFonts w:ascii="Times New Roman" w:hAnsi="Times New Roman"/>
        </w:rPr>
        <w:t xml:space="preserve">Pihak yang menyewakan meminta pertanggungjawaban dari pihak penyewa karena perbuatan yang dilakukan pihak penyewa menimbulkan kerugian materiil. Kerugian yang dialami </w:t>
      </w:r>
      <w:r w:rsidRPr="00BB2517">
        <w:rPr>
          <w:rFonts w:ascii="Times New Roman" w:hAnsi="Times New Roman"/>
          <w:lang w:val="sv-SE"/>
        </w:rPr>
        <w:t>Sanggar Hanny Semarang</w:t>
      </w:r>
      <w:r w:rsidRPr="00BB2517">
        <w:rPr>
          <w:rFonts w:ascii="Times New Roman" w:hAnsi="Times New Roman"/>
        </w:rPr>
        <w:t xml:space="preserve"> akibat dari pembatalan perjanjan secara sepihak pada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cukup besar. Pembatalan perjanjian secara sepihak pada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dikatakan merugikan </w:t>
      </w:r>
      <w:r w:rsidRPr="00BB2517">
        <w:rPr>
          <w:rFonts w:ascii="Times New Roman" w:hAnsi="Times New Roman"/>
          <w:lang w:val="sv-SE"/>
        </w:rPr>
        <w:t>Sanggar Hanny Semarang</w:t>
      </w:r>
      <w:r w:rsidRPr="00BB2517">
        <w:rPr>
          <w:rFonts w:ascii="Times New Roman" w:hAnsi="Times New Roman"/>
        </w:rPr>
        <w:t xml:space="preserve"> karena ketika pesanan sudah penuh maka mereka tidak menerima </w:t>
      </w:r>
      <w:r w:rsidRPr="00BB2517">
        <w:rPr>
          <w:rFonts w:ascii="Times New Roman" w:hAnsi="Times New Roman"/>
          <w:i/>
          <w:iCs/>
        </w:rPr>
        <w:t xml:space="preserve">booking </w:t>
      </w:r>
      <w:r w:rsidRPr="00BB2517">
        <w:rPr>
          <w:rFonts w:ascii="Times New Roman" w:hAnsi="Times New Roman"/>
        </w:rPr>
        <w:t xml:space="preserve">lagi. Apabila pada hari tertentu ada salah satu pihak penyewa yang membatalkan pesanan maka secara otomatis </w:t>
      </w:r>
      <w:r w:rsidRPr="00BB2517">
        <w:rPr>
          <w:rFonts w:ascii="Times New Roman" w:hAnsi="Times New Roman"/>
          <w:lang w:val="sv-SE"/>
        </w:rPr>
        <w:t>Sanggar Hanny Semarang</w:t>
      </w:r>
      <w:r w:rsidRPr="00BB2517">
        <w:rPr>
          <w:rFonts w:ascii="Times New Roman" w:hAnsi="Times New Roman"/>
        </w:rPr>
        <w:t xml:space="preserve"> mengalami kerugian karena adanya penurunan pendapatan.</w:t>
      </w:r>
    </w:p>
    <w:p w14:paraId="275DB91F" w14:textId="77777777" w:rsidR="000757A2" w:rsidRPr="00BB2517" w:rsidRDefault="001315CC" w:rsidP="000757A2">
      <w:pPr>
        <w:spacing w:after="0"/>
        <w:ind w:left="709" w:firstLine="709"/>
        <w:jc w:val="both"/>
        <w:rPr>
          <w:rFonts w:ascii="Times New Roman" w:hAnsi="Times New Roman"/>
        </w:rPr>
      </w:pPr>
      <w:r w:rsidRPr="00BB2517">
        <w:rPr>
          <w:rFonts w:ascii="Times New Roman" w:hAnsi="Times New Roman"/>
        </w:rPr>
        <w:lastRenderedPageBreak/>
        <w:t xml:space="preserve">Perjanjian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w:t>
      </w:r>
      <w:r w:rsidRPr="00BB2517">
        <w:rPr>
          <w:rFonts w:ascii="Times New Roman" w:hAnsi="Times New Roman"/>
        </w:rPr>
        <w:t xml:space="preserve">yang dilakukan antara </w:t>
      </w:r>
      <w:r w:rsidRPr="00BB2517">
        <w:rPr>
          <w:rFonts w:ascii="Times New Roman" w:hAnsi="Times New Roman"/>
          <w:lang w:val="sv-SE"/>
        </w:rPr>
        <w:t>Sanggar Hanny Semarang</w:t>
      </w:r>
      <w:r w:rsidRPr="00BB2517">
        <w:rPr>
          <w:rFonts w:ascii="Times New Roman" w:hAnsi="Times New Roman"/>
        </w:rPr>
        <w:t xml:space="preserve"> sebagai pihak yang menyewakan dengan pihak penyewa dapat dibatalkan secara sepihak oleh penyewa dengan syarat harus terpenuhinya unsur-unsur yang terdapat dalam Pasal 1266 KUHPerdata.</w:t>
      </w:r>
      <w:r w:rsidR="000757A2" w:rsidRPr="00BB2517">
        <w:rPr>
          <w:rFonts w:ascii="Times New Roman" w:hAnsi="Times New Roman"/>
        </w:rPr>
        <w:t xml:space="preserve"> </w:t>
      </w:r>
      <w:r w:rsidRPr="00BB2517">
        <w:rPr>
          <w:rFonts w:ascii="Times New Roman" w:hAnsi="Times New Roman"/>
        </w:rPr>
        <w:t xml:space="preserve">Akibat dari kerugian yang dialami </w:t>
      </w:r>
      <w:r w:rsidRPr="00BB2517">
        <w:rPr>
          <w:rFonts w:ascii="Times New Roman" w:hAnsi="Times New Roman"/>
          <w:lang w:val="sv-SE"/>
        </w:rPr>
        <w:t>Sanggar Hanny Semarang</w:t>
      </w:r>
      <w:r w:rsidRPr="00BB2517">
        <w:rPr>
          <w:rFonts w:ascii="Times New Roman" w:hAnsi="Times New Roman"/>
        </w:rPr>
        <w:t xml:space="preserve"> maka pemilik </w:t>
      </w:r>
      <w:r w:rsidRPr="00BB2517">
        <w:rPr>
          <w:rFonts w:ascii="Times New Roman" w:hAnsi="Times New Roman"/>
          <w:lang w:val="sv-SE"/>
        </w:rPr>
        <w:t>Sanggar Hanny Semarang</w:t>
      </w:r>
      <w:r w:rsidRPr="00BB2517">
        <w:rPr>
          <w:rFonts w:ascii="Times New Roman" w:hAnsi="Times New Roman"/>
        </w:rPr>
        <w:t xml:space="preserve"> dapat meminta pihak penyewa untuk memenuhi prestasinya, melaksanakan prestasi yang disertai ganti rugi, atau pembatalan perjanjian sewa menyewa yang disertai dengan kewajiban penyewa membayar ganti rugi. Mengenai jumlah ganti rugi yang harus dibayar oleh pihak penyewa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ditentukan berdasarkan kesepakatan para pihak. Penyebab pembatalan perjanjian secara sepihak dapat dijadikan sebagai pertimbangan dalam menentukan jumlah ganti rugi. Pihak yang menyewakan juga memberikan sanksi kepada penyewa yang membatalkan perjanjian secara sepihak, yaitu dilarang menggunakan jasa</w:t>
      </w:r>
      <w:r w:rsidRPr="00BB2517">
        <w:rPr>
          <w:rFonts w:ascii="Times New Roman" w:hAnsi="Times New Roman"/>
          <w:lang w:val="id-ID"/>
        </w:rPr>
        <w:t xml:space="preserve"> </w:t>
      </w:r>
      <w:r w:rsidRPr="00BB2517">
        <w:rPr>
          <w:rFonts w:ascii="Times New Roman" w:hAnsi="Times New Roman"/>
          <w:lang w:val="sv-SE"/>
        </w:rPr>
        <w:t>Sanggar Hanny Semarang</w:t>
      </w:r>
      <w:r w:rsidRPr="00BB2517">
        <w:rPr>
          <w:rFonts w:ascii="Times New Roman" w:hAnsi="Times New Roman"/>
        </w:rPr>
        <w:t>.</w:t>
      </w:r>
    </w:p>
    <w:p w14:paraId="5193A4BE" w14:textId="77777777" w:rsidR="000757A2" w:rsidRPr="00BB2517" w:rsidRDefault="001315CC" w:rsidP="000757A2">
      <w:pPr>
        <w:spacing w:after="0"/>
        <w:ind w:left="709" w:firstLine="709"/>
        <w:jc w:val="both"/>
        <w:rPr>
          <w:rStyle w:val="fontstyle01"/>
          <w:color w:val="auto"/>
          <w:sz w:val="22"/>
          <w:szCs w:val="22"/>
        </w:rPr>
      </w:pPr>
      <w:r w:rsidRPr="00BB2517">
        <w:rPr>
          <w:rStyle w:val="fontstyle01"/>
          <w:sz w:val="22"/>
          <w:szCs w:val="22"/>
        </w:rPr>
        <w:t>Cara yang ditempuh oleh</w:t>
      </w:r>
      <w:r w:rsidRPr="00BB2517">
        <w:rPr>
          <w:rFonts w:ascii="Times New Roman" w:hAnsi="Times New Roman"/>
        </w:rPr>
        <w:t xml:space="preserve"> </w:t>
      </w:r>
      <w:r w:rsidRPr="00BB2517">
        <w:rPr>
          <w:rFonts w:ascii="Times New Roman" w:hAnsi="Times New Roman"/>
          <w:lang w:val="sv-SE"/>
        </w:rPr>
        <w:t>Sanggar Hanny Semarang</w:t>
      </w:r>
      <w:r w:rsidRPr="00BB2517">
        <w:rPr>
          <w:rStyle w:val="fontstyle01"/>
          <w:sz w:val="22"/>
          <w:szCs w:val="22"/>
        </w:rPr>
        <w:t xml:space="preserve"> dalam hal</w:t>
      </w:r>
      <w:r w:rsidRPr="00BB2517">
        <w:rPr>
          <w:rFonts w:ascii="Times New Roman" w:hAnsi="Times New Roman"/>
        </w:rPr>
        <w:t xml:space="preserve"> </w:t>
      </w:r>
      <w:r w:rsidRPr="00BB2517">
        <w:rPr>
          <w:rStyle w:val="fontstyle01"/>
          <w:sz w:val="22"/>
          <w:szCs w:val="22"/>
        </w:rPr>
        <w:t>terjadinya wanprestasi diupayakan</w:t>
      </w:r>
      <w:r w:rsidRPr="00BB2517">
        <w:rPr>
          <w:rFonts w:ascii="Times New Roman" w:hAnsi="Times New Roman"/>
        </w:rPr>
        <w:t xml:space="preserve"> </w:t>
      </w:r>
      <w:r w:rsidRPr="00BB2517">
        <w:rPr>
          <w:rStyle w:val="fontstyle01"/>
          <w:sz w:val="22"/>
          <w:szCs w:val="22"/>
        </w:rPr>
        <w:t>penyelesaian secara musyawarah dan</w:t>
      </w:r>
      <w:r w:rsidRPr="00BB2517">
        <w:rPr>
          <w:rFonts w:ascii="Times New Roman" w:hAnsi="Times New Roman"/>
        </w:rPr>
        <w:t xml:space="preserve"> </w:t>
      </w:r>
      <w:r w:rsidRPr="00BB2517">
        <w:rPr>
          <w:rStyle w:val="fontstyle01"/>
          <w:sz w:val="22"/>
          <w:szCs w:val="22"/>
        </w:rPr>
        <w:t xml:space="preserve">mufakat di </w:t>
      </w:r>
      <w:r w:rsidRPr="00BB2517">
        <w:rPr>
          <w:rFonts w:ascii="Times New Roman" w:hAnsi="Times New Roman"/>
          <w:lang w:val="sv-SE"/>
        </w:rPr>
        <w:t>Sanggar Hanny Semarang</w:t>
      </w:r>
      <w:r w:rsidRPr="00BB2517">
        <w:rPr>
          <w:rStyle w:val="fontstyle01"/>
          <w:sz w:val="22"/>
          <w:szCs w:val="22"/>
        </w:rPr>
        <w:t xml:space="preserve"> atau disebut sebagai pihak</w:t>
      </w:r>
      <w:r w:rsidRPr="00BB2517">
        <w:rPr>
          <w:rFonts w:ascii="Times New Roman" w:hAnsi="Times New Roman"/>
        </w:rPr>
        <w:t xml:space="preserve"> </w:t>
      </w:r>
      <w:r w:rsidRPr="00BB2517">
        <w:rPr>
          <w:rStyle w:val="fontstyle01"/>
          <w:sz w:val="22"/>
          <w:szCs w:val="22"/>
        </w:rPr>
        <w:t>pertama, mengenai pembayaran dan</w:t>
      </w:r>
      <w:r w:rsidRPr="00BB2517">
        <w:rPr>
          <w:rFonts w:ascii="Times New Roman" w:hAnsi="Times New Roman"/>
        </w:rPr>
        <w:t xml:space="preserve"> </w:t>
      </w:r>
      <w:r w:rsidRPr="00BB2517">
        <w:rPr>
          <w:rStyle w:val="fontstyle01"/>
          <w:sz w:val="22"/>
          <w:szCs w:val="22"/>
        </w:rPr>
        <w:t>jangka waktu tergantung pada hasil</w:t>
      </w:r>
      <w:r w:rsidRPr="00BB2517">
        <w:rPr>
          <w:rFonts w:ascii="Times New Roman" w:hAnsi="Times New Roman"/>
        </w:rPr>
        <w:t xml:space="preserve"> </w:t>
      </w:r>
      <w:r w:rsidRPr="00BB2517">
        <w:rPr>
          <w:rStyle w:val="fontstyle01"/>
          <w:sz w:val="22"/>
          <w:szCs w:val="22"/>
        </w:rPr>
        <w:t xml:space="preserve">musyawarah. Atau tempat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Style w:val="fontstyle01"/>
          <w:sz w:val="22"/>
          <w:szCs w:val="22"/>
        </w:rPr>
        <w:t xml:space="preserve"> dapat memberikan surat peringatan</w:t>
      </w:r>
      <w:r w:rsidRPr="00BB2517">
        <w:rPr>
          <w:rFonts w:ascii="Times New Roman" w:hAnsi="Times New Roman"/>
        </w:rPr>
        <w:t xml:space="preserve"> </w:t>
      </w:r>
      <w:r w:rsidRPr="00BB2517">
        <w:rPr>
          <w:rStyle w:val="fontstyle01"/>
          <w:sz w:val="22"/>
          <w:szCs w:val="22"/>
        </w:rPr>
        <w:t>tertulis asal saja jangan sampai dengan</w:t>
      </w:r>
      <w:r w:rsidRPr="00BB2517">
        <w:rPr>
          <w:rFonts w:ascii="Times New Roman" w:hAnsi="Times New Roman"/>
        </w:rPr>
        <w:t xml:space="preserve"> </w:t>
      </w:r>
      <w:r w:rsidRPr="00BB2517">
        <w:rPr>
          <w:rStyle w:val="fontstyle01"/>
          <w:sz w:val="22"/>
          <w:szCs w:val="22"/>
        </w:rPr>
        <w:t>mudah dipungkiri oleh si penyewa. Surat</w:t>
      </w:r>
      <w:r w:rsidRPr="00BB2517">
        <w:rPr>
          <w:rFonts w:ascii="Times New Roman" w:hAnsi="Times New Roman"/>
        </w:rPr>
        <w:t xml:space="preserve"> </w:t>
      </w:r>
      <w:r w:rsidRPr="00BB2517">
        <w:rPr>
          <w:rStyle w:val="fontstyle01"/>
          <w:sz w:val="22"/>
          <w:szCs w:val="22"/>
        </w:rPr>
        <w:t>peringatan biasa tidak akan menimbulkan</w:t>
      </w:r>
      <w:r w:rsidRPr="00BB2517">
        <w:rPr>
          <w:rFonts w:ascii="Times New Roman" w:hAnsi="Times New Roman"/>
        </w:rPr>
        <w:t xml:space="preserve"> </w:t>
      </w:r>
      <w:r w:rsidRPr="00BB2517">
        <w:rPr>
          <w:rStyle w:val="fontstyle01"/>
          <w:sz w:val="22"/>
          <w:szCs w:val="22"/>
        </w:rPr>
        <w:t>masalah jika penyewa menyadari</w:t>
      </w:r>
      <w:r w:rsidRPr="00BB2517">
        <w:rPr>
          <w:rFonts w:ascii="Times New Roman" w:hAnsi="Times New Roman"/>
        </w:rPr>
        <w:t xml:space="preserve"> </w:t>
      </w:r>
      <w:r w:rsidRPr="00BB2517">
        <w:rPr>
          <w:rStyle w:val="fontstyle01"/>
          <w:sz w:val="22"/>
          <w:szCs w:val="22"/>
        </w:rPr>
        <w:t>kewajibannya dan memenuhi</w:t>
      </w:r>
      <w:r w:rsidRPr="00BB2517">
        <w:rPr>
          <w:rFonts w:ascii="Times New Roman" w:hAnsi="Times New Roman"/>
        </w:rPr>
        <w:t xml:space="preserve"> </w:t>
      </w:r>
      <w:r w:rsidRPr="00BB2517">
        <w:rPr>
          <w:rStyle w:val="fontstyle01"/>
          <w:sz w:val="22"/>
          <w:szCs w:val="22"/>
        </w:rPr>
        <w:t>kewajibannya tersebut. Cara ini dilakukan</w:t>
      </w:r>
      <w:r w:rsidRPr="00BB2517">
        <w:rPr>
          <w:rFonts w:ascii="Times New Roman" w:hAnsi="Times New Roman"/>
        </w:rPr>
        <w:t xml:space="preserve"> </w:t>
      </w:r>
      <w:r w:rsidRPr="00BB2517">
        <w:rPr>
          <w:rStyle w:val="fontstyle01"/>
          <w:sz w:val="22"/>
          <w:szCs w:val="22"/>
        </w:rPr>
        <w:t xml:space="preserve">karena pada hakekatnya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Style w:val="fontstyle01"/>
          <w:sz w:val="22"/>
          <w:szCs w:val="22"/>
        </w:rPr>
        <w:t xml:space="preserve"> ingin selalu menampilkan citra yang</w:t>
      </w:r>
      <w:r w:rsidRPr="00BB2517">
        <w:rPr>
          <w:rFonts w:ascii="Times New Roman" w:hAnsi="Times New Roman"/>
        </w:rPr>
        <w:t xml:space="preserve"> </w:t>
      </w:r>
      <w:r w:rsidRPr="00BB2517">
        <w:rPr>
          <w:rStyle w:val="fontstyle01"/>
          <w:sz w:val="22"/>
          <w:szCs w:val="22"/>
        </w:rPr>
        <w:t>baik dan penuh pengertian, sehingga</w:t>
      </w:r>
      <w:r w:rsidRPr="00BB2517">
        <w:rPr>
          <w:rFonts w:ascii="Times New Roman" w:hAnsi="Times New Roman"/>
        </w:rPr>
        <w:t xml:space="preserve"> </w:t>
      </w:r>
      <w:r w:rsidRPr="00BB2517">
        <w:rPr>
          <w:rStyle w:val="fontstyle01"/>
          <w:sz w:val="22"/>
          <w:szCs w:val="22"/>
        </w:rPr>
        <w:t>penyewa dapat terus menjadi pelanggan</w:t>
      </w:r>
      <w:r w:rsidRPr="00BB2517">
        <w:rPr>
          <w:rFonts w:ascii="Times New Roman" w:hAnsi="Times New Roman"/>
        </w:rPr>
        <w:t xml:space="preserve"> </w:t>
      </w:r>
      <w:r w:rsidRPr="00BB2517">
        <w:rPr>
          <w:rStyle w:val="fontstyle01"/>
          <w:sz w:val="22"/>
          <w:szCs w:val="22"/>
        </w:rPr>
        <w:t>yang bisa memberi keuntungan kepada</w:t>
      </w:r>
      <w:r w:rsidRPr="00BB2517">
        <w:rPr>
          <w:rFonts w:ascii="Times New Roman" w:hAnsi="Times New Roman"/>
        </w:rPr>
        <w:t xml:space="preserve"> </w:t>
      </w:r>
      <w:r w:rsidRPr="00BB2517">
        <w:rPr>
          <w:rFonts w:ascii="Times New Roman" w:hAnsi="Times New Roman"/>
          <w:lang w:val="sv-SE"/>
        </w:rPr>
        <w:t>Sanggar Hanny Semarang</w:t>
      </w:r>
      <w:r w:rsidRPr="00BB2517">
        <w:rPr>
          <w:rStyle w:val="fontstyle01"/>
          <w:sz w:val="22"/>
          <w:szCs w:val="22"/>
        </w:rPr>
        <w:t>.</w:t>
      </w:r>
    </w:p>
    <w:p w14:paraId="2823E122" w14:textId="77777777" w:rsidR="00973241" w:rsidRPr="00BB2517" w:rsidRDefault="001315CC" w:rsidP="00973241">
      <w:pPr>
        <w:spacing w:after="0"/>
        <w:ind w:left="709" w:firstLine="709"/>
        <w:jc w:val="both"/>
        <w:rPr>
          <w:rFonts w:ascii="Times New Roman" w:hAnsi="Times New Roman"/>
        </w:rPr>
      </w:pPr>
      <w:r w:rsidRPr="00BB2517">
        <w:rPr>
          <w:rFonts w:ascii="Times New Roman" w:hAnsi="Times New Roman"/>
        </w:rPr>
        <w:t>Hal ini sesuai dengan Pasal 1267 KUHPerdata, yang menyatakan bahwa: “Memenuhi perjanjian jika masih dapat dilakukan atau pembatalan perjanjian disertai dengan pembayaran ganti kerugian ini berlaku pada setiap hukum perikatan”.</w:t>
      </w:r>
      <w:r w:rsidR="00973241" w:rsidRPr="00BB2517">
        <w:rPr>
          <w:rFonts w:ascii="Times New Roman" w:hAnsi="Times New Roman"/>
        </w:rPr>
        <w:t xml:space="preserve"> </w:t>
      </w:r>
      <w:r w:rsidRPr="00BB2517">
        <w:rPr>
          <w:rFonts w:ascii="Times New Roman" w:hAnsi="Times New Roman"/>
        </w:rPr>
        <w:t xml:space="preserve">Sehubungan dengan upaya yang dilakukan pihak pemilik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terhadap penyewa yang lalai biasanya terlebih dahulu memberitahukan, menegur, dan memperingatkan penyewa yang melakukan wanprestasi dimana prestasi tidak dilakukan sama sekali atau tidak sebagaimana mestinya serta terlambat tidak sesuai dengan waktu yang diperjanjikan.</w:t>
      </w:r>
    </w:p>
    <w:p w14:paraId="038097E4" w14:textId="77777777" w:rsidR="001315CC" w:rsidRPr="00BB2517" w:rsidRDefault="001315CC" w:rsidP="00973241">
      <w:pPr>
        <w:spacing w:after="0"/>
        <w:ind w:left="709" w:firstLine="709"/>
        <w:jc w:val="both"/>
        <w:rPr>
          <w:rFonts w:ascii="Times New Roman" w:hAnsi="Times New Roman"/>
        </w:rPr>
      </w:pPr>
      <w:r w:rsidRPr="00BB2517">
        <w:rPr>
          <w:rFonts w:ascii="Times New Roman" w:hAnsi="Times New Roman"/>
        </w:rPr>
        <w:t xml:space="preserve">Peneguran, pemberitahuan, peringatan dengan jalan musyawarah bagi pihak penyewa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diharapkan dapat melaksanakan prestasinya sebagaimana yang telah diperjanjikan sejak semula. Tentang bagaimana caranya memperingkatkan seorang yang melakukan wanprestasi agar jika ia tidak memenuhi teguran itu dapat dikatakan lalai, diberikan petunjuk pada Pasal 1238 KUHPerdata. Pasal ini berbunyi sebagai </w:t>
      </w:r>
      <w:proofErr w:type="gramStart"/>
      <w:r w:rsidRPr="00BB2517">
        <w:rPr>
          <w:rFonts w:ascii="Times New Roman" w:hAnsi="Times New Roman"/>
        </w:rPr>
        <w:t>berikut :</w:t>
      </w:r>
      <w:proofErr w:type="gramEnd"/>
      <w:r w:rsidRPr="00BB2517">
        <w:rPr>
          <w:rFonts w:ascii="Times New Roman" w:hAnsi="Times New Roman"/>
        </w:rPr>
        <w:t xml:space="preserve"> “Si berhutang adalah lalai, apabila ia dengan surat perintah atau dengan sebuah akta sejenis itu telah dinyatakan lalai, atau demi perikatannya sendiri. Menetapkan bahwa si berutang akan harus dianggap lalai dengan lewatnya waktu yang ditentukan”.</w:t>
      </w:r>
      <w:r w:rsidR="00973241" w:rsidRPr="00BB2517">
        <w:rPr>
          <w:rFonts w:ascii="Times New Roman" w:hAnsi="Times New Roman"/>
        </w:rPr>
        <w:t xml:space="preserve"> </w:t>
      </w:r>
      <w:r w:rsidRPr="00BB2517">
        <w:rPr>
          <w:rFonts w:ascii="Times New Roman" w:hAnsi="Times New Roman"/>
        </w:rPr>
        <w:t xml:space="preserve">Adanya peringatan atau teguran yang dilakukan diharapkan pihak penyewa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pada Sanggar Hanny Semarang</w:t>
      </w:r>
      <w:r w:rsidRPr="00BB2517">
        <w:rPr>
          <w:rFonts w:ascii="Times New Roman" w:hAnsi="Times New Roman"/>
        </w:rPr>
        <w:t xml:space="preserve"> yang telah wanprestasi untuk melaksanakan prestasinya</w:t>
      </w:r>
      <w:r w:rsidR="007E1B76" w:rsidRPr="00BB2517">
        <w:rPr>
          <w:rFonts w:ascii="Times New Roman" w:hAnsi="Times New Roman"/>
        </w:rPr>
        <w:t>.</w:t>
      </w:r>
    </w:p>
    <w:p w14:paraId="774FC4B1" w14:textId="77777777" w:rsidR="007E1B76" w:rsidRPr="00BB2517" w:rsidRDefault="007E1B76" w:rsidP="00973241">
      <w:pPr>
        <w:spacing w:after="0"/>
        <w:ind w:left="709" w:firstLine="709"/>
        <w:jc w:val="both"/>
        <w:rPr>
          <w:rFonts w:ascii="Times New Roman" w:hAnsi="Times New Roman"/>
        </w:rPr>
      </w:pPr>
    </w:p>
    <w:p w14:paraId="4A39A35A" w14:textId="77777777" w:rsidR="001315CC" w:rsidRPr="00BB2517" w:rsidRDefault="001315CC" w:rsidP="00973241">
      <w:pPr>
        <w:pStyle w:val="ListParagraph"/>
        <w:numPr>
          <w:ilvl w:val="0"/>
          <w:numId w:val="16"/>
        </w:numPr>
        <w:spacing w:line="276" w:lineRule="auto"/>
        <w:jc w:val="both"/>
        <w:rPr>
          <w:b/>
          <w:sz w:val="22"/>
          <w:szCs w:val="22"/>
          <w:lang w:val="sv-SE"/>
        </w:rPr>
      </w:pPr>
      <w:r w:rsidRPr="00BB2517">
        <w:rPr>
          <w:b/>
          <w:sz w:val="22"/>
          <w:szCs w:val="22"/>
          <w:lang w:val="sv-SE"/>
        </w:rPr>
        <w:lastRenderedPageBreak/>
        <w:t xml:space="preserve">Kendala-kendala yang Dihadapi dalam </w:t>
      </w:r>
      <w:r w:rsidRPr="00BB2517">
        <w:rPr>
          <w:b/>
          <w:sz w:val="22"/>
          <w:szCs w:val="22"/>
        </w:rPr>
        <w:t>P</w:t>
      </w:r>
      <w:r w:rsidRPr="00BB2517">
        <w:rPr>
          <w:b/>
          <w:sz w:val="22"/>
          <w:szCs w:val="22"/>
          <w:lang w:val="sv-SE"/>
        </w:rPr>
        <w:t xml:space="preserve">enyelesaian </w:t>
      </w:r>
      <w:r w:rsidRPr="00BB2517">
        <w:rPr>
          <w:b/>
          <w:sz w:val="22"/>
          <w:szCs w:val="22"/>
        </w:rPr>
        <w:t>W</w:t>
      </w:r>
      <w:r w:rsidRPr="00BB2517">
        <w:rPr>
          <w:b/>
          <w:sz w:val="22"/>
          <w:szCs w:val="22"/>
          <w:lang w:val="sv-SE"/>
        </w:rPr>
        <w:t xml:space="preserve">anprestasi </w:t>
      </w:r>
      <w:r w:rsidRPr="00BB2517">
        <w:rPr>
          <w:b/>
          <w:sz w:val="22"/>
          <w:szCs w:val="22"/>
        </w:rPr>
        <w:t>P</w:t>
      </w:r>
      <w:r w:rsidRPr="00BB2517">
        <w:rPr>
          <w:b/>
          <w:sz w:val="22"/>
          <w:szCs w:val="22"/>
          <w:lang w:val="sv-SE"/>
        </w:rPr>
        <w:t xml:space="preserve">erjanjian </w:t>
      </w:r>
      <w:r w:rsidRPr="00BB2517">
        <w:rPr>
          <w:b/>
          <w:sz w:val="22"/>
          <w:szCs w:val="22"/>
        </w:rPr>
        <w:t>S</w:t>
      </w:r>
      <w:r w:rsidRPr="00BB2517">
        <w:rPr>
          <w:b/>
          <w:sz w:val="22"/>
          <w:szCs w:val="22"/>
          <w:lang w:val="sv-SE"/>
        </w:rPr>
        <w:t xml:space="preserve">ewa </w:t>
      </w:r>
      <w:r w:rsidRPr="00BB2517">
        <w:rPr>
          <w:b/>
          <w:sz w:val="22"/>
          <w:szCs w:val="22"/>
        </w:rPr>
        <w:t>M</w:t>
      </w:r>
      <w:r w:rsidRPr="00BB2517">
        <w:rPr>
          <w:b/>
          <w:sz w:val="22"/>
          <w:szCs w:val="22"/>
          <w:lang w:val="sv-SE"/>
        </w:rPr>
        <w:t xml:space="preserve">enyewa </w:t>
      </w:r>
      <w:r w:rsidRPr="00BB2517">
        <w:rPr>
          <w:b/>
          <w:sz w:val="22"/>
          <w:szCs w:val="22"/>
        </w:rPr>
        <w:t>B</w:t>
      </w:r>
      <w:r w:rsidRPr="00BB2517">
        <w:rPr>
          <w:b/>
          <w:sz w:val="22"/>
          <w:szCs w:val="22"/>
          <w:lang w:val="sv-SE"/>
        </w:rPr>
        <w:t xml:space="preserve">usana dan </w:t>
      </w:r>
      <w:r w:rsidRPr="00BB2517">
        <w:rPr>
          <w:b/>
          <w:sz w:val="22"/>
          <w:szCs w:val="22"/>
        </w:rPr>
        <w:t>D</w:t>
      </w:r>
      <w:r w:rsidRPr="00BB2517">
        <w:rPr>
          <w:b/>
          <w:sz w:val="22"/>
          <w:szCs w:val="22"/>
          <w:lang w:val="sv-SE"/>
        </w:rPr>
        <w:t xml:space="preserve">ekorasi </w:t>
      </w:r>
      <w:r w:rsidR="007E1B76" w:rsidRPr="00BB2517">
        <w:rPr>
          <w:b/>
          <w:sz w:val="22"/>
          <w:szCs w:val="22"/>
          <w:lang w:val="sv-SE"/>
        </w:rPr>
        <w:t>di</w:t>
      </w:r>
      <w:r w:rsidRPr="00BB2517">
        <w:rPr>
          <w:b/>
          <w:sz w:val="22"/>
          <w:szCs w:val="22"/>
          <w:lang w:val="sv-SE"/>
        </w:rPr>
        <w:t xml:space="preserve"> Sanggar Hanny Semarang </w:t>
      </w:r>
      <w:r w:rsidRPr="00BB2517">
        <w:rPr>
          <w:b/>
          <w:sz w:val="22"/>
          <w:szCs w:val="22"/>
          <w:lang w:val="id-ID"/>
        </w:rPr>
        <w:t xml:space="preserve">dan </w:t>
      </w:r>
      <w:r w:rsidRPr="00BB2517">
        <w:rPr>
          <w:b/>
          <w:sz w:val="22"/>
          <w:szCs w:val="22"/>
        </w:rPr>
        <w:t>U</w:t>
      </w:r>
      <w:r w:rsidRPr="00BB2517">
        <w:rPr>
          <w:b/>
          <w:sz w:val="22"/>
          <w:szCs w:val="22"/>
          <w:lang w:val="id-ID"/>
        </w:rPr>
        <w:t xml:space="preserve">paya </w:t>
      </w:r>
      <w:r w:rsidRPr="00BB2517">
        <w:rPr>
          <w:b/>
          <w:sz w:val="22"/>
          <w:szCs w:val="22"/>
        </w:rPr>
        <w:t>M</w:t>
      </w:r>
      <w:r w:rsidRPr="00BB2517">
        <w:rPr>
          <w:b/>
          <w:sz w:val="22"/>
          <w:szCs w:val="22"/>
          <w:lang w:val="id-ID"/>
        </w:rPr>
        <w:t>engatasinya</w:t>
      </w:r>
    </w:p>
    <w:p w14:paraId="203C80A6" w14:textId="77777777" w:rsidR="00973241" w:rsidRPr="00BB2517" w:rsidRDefault="001315CC" w:rsidP="00973241">
      <w:pPr>
        <w:spacing w:after="0"/>
        <w:ind w:left="709" w:firstLine="709"/>
        <w:jc w:val="both"/>
        <w:rPr>
          <w:rStyle w:val="fontstyle01"/>
          <w:sz w:val="22"/>
          <w:szCs w:val="22"/>
        </w:rPr>
      </w:pPr>
      <w:r w:rsidRPr="00BB2517">
        <w:rPr>
          <w:rFonts w:ascii="Times New Roman" w:hAnsi="Times New Roman"/>
          <w:lang w:val="sv-SE"/>
        </w:rPr>
        <w:t xml:space="preserve">Kesepakatan yang terjadi pada sewa menyewa busana dan dekorasi Sanggar Hanny Semarang merupakan suatu perikatan yang mengikat antara kedua belah pihak dan hubungan hukum yang lahir karena adanya suatu perjanjian oleh Sanggar Hanny selaku pemberi sewa, dicatat dan dibukukan dengan tujuan agar mudah menemui atau menghubungi pihak penyewa apabila terjadi pelanggaran atas perjanjian atau wanprestasi. </w:t>
      </w:r>
      <w:r w:rsidRPr="00BB2517">
        <w:rPr>
          <w:rStyle w:val="fontstyle01"/>
          <w:sz w:val="22"/>
          <w:szCs w:val="22"/>
        </w:rPr>
        <w:t xml:space="preserve">Perjanjian sewa menyewa pada </w:t>
      </w:r>
      <w:r w:rsidRPr="00BB2517">
        <w:rPr>
          <w:rFonts w:ascii="Times New Roman" w:hAnsi="Times New Roman"/>
          <w:lang w:val="sv-SE"/>
        </w:rPr>
        <w:t xml:space="preserve">Sanggar Hanny Semarang </w:t>
      </w:r>
      <w:r w:rsidRPr="00BB2517">
        <w:rPr>
          <w:rStyle w:val="fontstyle01"/>
          <w:sz w:val="22"/>
          <w:szCs w:val="22"/>
        </w:rPr>
        <w:t>biasanya dibuat dalam</w:t>
      </w:r>
      <w:r w:rsidRPr="00BB2517">
        <w:rPr>
          <w:rFonts w:ascii="Times New Roman" w:hAnsi="Times New Roman"/>
        </w:rPr>
        <w:t xml:space="preserve"> </w:t>
      </w:r>
      <w:r w:rsidRPr="00BB2517">
        <w:rPr>
          <w:rStyle w:val="fontstyle01"/>
          <w:sz w:val="22"/>
          <w:szCs w:val="22"/>
        </w:rPr>
        <w:t xml:space="preserve">bentuk lisan dengan disertai </w:t>
      </w:r>
      <w:r w:rsidRPr="00BB2517">
        <w:rPr>
          <w:rFonts w:ascii="Times New Roman" w:hAnsi="Times New Roman"/>
          <w:lang w:val="sv-SE"/>
        </w:rPr>
        <w:t>syarat-syarat sebagai penyewa</w:t>
      </w:r>
      <w:r w:rsidRPr="00BB2517">
        <w:rPr>
          <w:rStyle w:val="fontstyle01"/>
          <w:sz w:val="22"/>
          <w:szCs w:val="22"/>
        </w:rPr>
        <w:t xml:space="preserve"> dan selembar kuitansi pembayaran harga sewa</w:t>
      </w:r>
      <w:r w:rsidRPr="00BB2517">
        <w:rPr>
          <w:rFonts w:ascii="Times New Roman" w:hAnsi="Times New Roman"/>
        </w:rPr>
        <w:t xml:space="preserve"> </w:t>
      </w:r>
      <w:r w:rsidRPr="00BB2517">
        <w:rPr>
          <w:rStyle w:val="fontstyle01"/>
          <w:sz w:val="22"/>
          <w:szCs w:val="22"/>
        </w:rPr>
        <w:t xml:space="preserve">sesuai dengan harga dan jangka waktu yang disepakati. </w:t>
      </w:r>
    </w:p>
    <w:p w14:paraId="4C2028AF" w14:textId="77777777" w:rsidR="001315CC" w:rsidRPr="00BB2517" w:rsidRDefault="001315CC" w:rsidP="00973241">
      <w:pPr>
        <w:spacing w:after="0"/>
        <w:ind w:left="709" w:firstLine="709"/>
        <w:jc w:val="both"/>
        <w:rPr>
          <w:rFonts w:ascii="Times New Roman" w:hAnsi="Times New Roman"/>
        </w:rPr>
      </w:pPr>
      <w:r w:rsidRPr="00BB2517">
        <w:rPr>
          <w:rFonts w:ascii="Times New Roman" w:hAnsi="Times New Roman"/>
        </w:rPr>
        <w:t>Walaupun</w:t>
      </w:r>
      <w:r w:rsidRPr="00BB2517">
        <w:rPr>
          <w:rFonts w:ascii="Times New Roman" w:hAnsi="Times New Roman"/>
          <w:lang w:val="sv-SE"/>
        </w:rPr>
        <w:t xml:space="preserve"> pihak Sanggar Hanny Semarang selaku pemberi sewa telah menjelaskan beberapa ketentuan mengenai sewa menyewa kepada pihak penyewa</w:t>
      </w:r>
      <w:r w:rsidRPr="00BB2517">
        <w:rPr>
          <w:rFonts w:ascii="Times New Roman" w:hAnsi="Times New Roman"/>
        </w:rPr>
        <w:t xml:space="preserve">, tetapi dalam pelaksanaannya masih ada kendala-kendala dan masih </w:t>
      </w:r>
      <w:r w:rsidRPr="00BB2517">
        <w:rPr>
          <w:rFonts w:ascii="Times New Roman" w:hAnsi="Times New Roman"/>
          <w:lang w:val="sv-SE"/>
        </w:rPr>
        <w:t>terjadi pelanggaran atas perjanjian atau wanprestasi. K</w:t>
      </w:r>
      <w:r w:rsidRPr="00BB2517">
        <w:rPr>
          <w:rFonts w:ascii="Times New Roman" w:hAnsi="Times New Roman"/>
        </w:rPr>
        <w:t xml:space="preserve">endala-kendala tersebut antara lain </w:t>
      </w:r>
      <w:r w:rsidR="00973241" w:rsidRPr="00BB2517">
        <w:rPr>
          <w:rFonts w:ascii="Times New Roman" w:hAnsi="Times New Roman"/>
        </w:rPr>
        <w:t>k</w:t>
      </w:r>
      <w:r w:rsidRPr="00BB2517">
        <w:rPr>
          <w:rFonts w:ascii="Times New Roman" w:hAnsi="Times New Roman"/>
        </w:rPr>
        <w:t xml:space="preserve">urangnya pengetahuan yang dimiliki oleh masyarakat. </w:t>
      </w:r>
      <w:r w:rsidRPr="00BB2517">
        <w:rPr>
          <w:rStyle w:val="fontstyle01"/>
          <w:sz w:val="22"/>
          <w:szCs w:val="22"/>
        </w:rPr>
        <w:t>Masih banyak sebagian dari masyarakat tidak paham</w:t>
      </w:r>
      <w:r w:rsidRPr="00BB2517">
        <w:rPr>
          <w:rFonts w:ascii="Times New Roman" w:hAnsi="Times New Roman"/>
        </w:rPr>
        <w:t xml:space="preserve"> </w:t>
      </w:r>
      <w:r w:rsidRPr="00BB2517">
        <w:rPr>
          <w:rStyle w:val="fontstyle01"/>
          <w:sz w:val="22"/>
          <w:szCs w:val="22"/>
        </w:rPr>
        <w:t>mengenai perjanjian yang dibuat</w:t>
      </w:r>
      <w:r w:rsidRPr="00BB2517">
        <w:rPr>
          <w:rFonts w:ascii="Times New Roman" w:hAnsi="Times New Roman"/>
        </w:rPr>
        <w:t xml:space="preserve"> mengenai kekuatan hukum pada perjanjian tidak tertulis, bahwa sesungguhnya perjanjian tersebut memiliki kekuatan hukum yang sama dengan perjanjian tertulis dengan syarat dapat dibuktikan bahwa perjanjian tidak tertulis tersebut benar terjadi</w:t>
      </w:r>
      <w:r w:rsidR="00973241" w:rsidRPr="00BB2517">
        <w:rPr>
          <w:rFonts w:ascii="Times New Roman" w:hAnsi="Times New Roman"/>
        </w:rPr>
        <w:t>, p</w:t>
      </w:r>
      <w:r w:rsidRPr="00BB2517">
        <w:rPr>
          <w:rStyle w:val="fontstyle01"/>
          <w:sz w:val="22"/>
          <w:szCs w:val="22"/>
        </w:rPr>
        <w:t>enyewa masih banyak yang tidak mengetahui</w:t>
      </w:r>
      <w:r w:rsidRPr="00BB2517">
        <w:rPr>
          <w:rFonts w:ascii="Times New Roman" w:hAnsi="Times New Roman"/>
        </w:rPr>
        <w:t xml:space="preserve"> </w:t>
      </w:r>
      <w:r w:rsidRPr="00BB2517">
        <w:rPr>
          <w:rStyle w:val="fontstyle01"/>
          <w:sz w:val="22"/>
          <w:szCs w:val="22"/>
        </w:rPr>
        <w:t>bagaimana hak dan kewajiban dari para pihak sesuai</w:t>
      </w:r>
      <w:r w:rsidRPr="00BB2517">
        <w:rPr>
          <w:rFonts w:ascii="Times New Roman" w:hAnsi="Times New Roman"/>
        </w:rPr>
        <w:t xml:space="preserve"> </w:t>
      </w:r>
      <w:r w:rsidRPr="00BB2517">
        <w:rPr>
          <w:rStyle w:val="fontstyle01"/>
          <w:sz w:val="22"/>
          <w:szCs w:val="22"/>
        </w:rPr>
        <w:t xml:space="preserve">dengan peraturan yang berlaku dalam KUHPerdata dan UUPK, bahwa </w:t>
      </w:r>
      <w:r w:rsidRPr="00BB2517">
        <w:rPr>
          <w:rFonts w:ascii="Times New Roman" w:hAnsi="Times New Roman"/>
        </w:rPr>
        <w:t>pihak penyewa memiliki kewajiban untuk menjaga dan memelihara barang yang disewa seperti ia menjaga dan memelihara barang miliknya karena penyerahan barang yang dilakukan dalam perjanjian sewa menyewa tidak serta merta menyebabkan barang tersebut menjadi milik pihak penyewa tetapi penyewa hanya diberi kesempatan untuk menggunakan dan menikm</w:t>
      </w:r>
      <w:r w:rsidR="00973241" w:rsidRPr="00BB2517">
        <w:rPr>
          <w:rFonts w:ascii="Times New Roman" w:hAnsi="Times New Roman"/>
        </w:rPr>
        <w:t>ati barang yang disewa tersebut dan s</w:t>
      </w:r>
      <w:r w:rsidRPr="00BB2517">
        <w:rPr>
          <w:rFonts w:ascii="Times New Roman" w:hAnsi="Times New Roman"/>
        </w:rPr>
        <w:t>ulitnya beracara meminta pergantian kerugian sewa menyewa di pengadilan dan ketentuan tata cara beracara di pengadilan sebagaimana telah ditetapkan belum menampung kepentingan yang menyewakan sebagai pelaku usaha baik dari hal biaya atau ongkos perkara, maupun dalam hal pembuktian, sehingga menimbulkan keengganan bagi pelaku usaha untuk berperkara di pengadilan dan menentukan besarnya ganti kerugian yang harus dibayar oleh penyewa untuk membayar ganti kerugian karena wanprestasi yang ditimbulkannya, serta harus lebih dahulu meminta penetapan eksekusi kepada Pengadilan Negeri berdasarkan ketentuan Pasal 57 UUPK.</w:t>
      </w:r>
    </w:p>
    <w:p w14:paraId="08C5AD40" w14:textId="77777777" w:rsidR="006D7080" w:rsidRPr="00BB2517" w:rsidRDefault="006D7080" w:rsidP="00973241">
      <w:pPr>
        <w:spacing w:after="0"/>
        <w:ind w:left="709" w:firstLine="709"/>
        <w:jc w:val="both"/>
        <w:rPr>
          <w:rFonts w:ascii="Times New Roman" w:hAnsi="Times New Roman"/>
          <w:color w:val="000000"/>
        </w:rPr>
      </w:pPr>
    </w:p>
    <w:p w14:paraId="22942467" w14:textId="77777777" w:rsidR="00B631EA" w:rsidRPr="00BB2517" w:rsidRDefault="005012F1" w:rsidP="00167F59">
      <w:pPr>
        <w:pStyle w:val="ListParagraph"/>
        <w:numPr>
          <w:ilvl w:val="0"/>
          <w:numId w:val="3"/>
        </w:numPr>
        <w:spacing w:line="276" w:lineRule="auto"/>
        <w:ind w:left="426" w:hanging="426"/>
        <w:jc w:val="both"/>
        <w:rPr>
          <w:b/>
          <w:sz w:val="22"/>
          <w:szCs w:val="22"/>
        </w:rPr>
      </w:pPr>
      <w:r w:rsidRPr="00BB2517">
        <w:rPr>
          <w:b/>
          <w:sz w:val="22"/>
          <w:szCs w:val="22"/>
        </w:rPr>
        <w:t>PENUTUP</w:t>
      </w:r>
    </w:p>
    <w:p w14:paraId="28454714" w14:textId="77777777" w:rsidR="005D0D2C" w:rsidRPr="00BB2517" w:rsidRDefault="005012F1" w:rsidP="005D0D2C">
      <w:pPr>
        <w:spacing w:after="0"/>
        <w:ind w:left="426" w:firstLine="708"/>
        <w:jc w:val="both"/>
        <w:rPr>
          <w:rFonts w:ascii="Times New Roman" w:hAnsi="Times New Roman"/>
          <w:color w:val="000000"/>
        </w:rPr>
      </w:pPr>
      <w:r w:rsidRPr="00BB2517">
        <w:rPr>
          <w:rFonts w:ascii="Times New Roman" w:hAnsi="Times New Roman"/>
        </w:rPr>
        <w:t>Perjanjian sewa menyewa</w:t>
      </w:r>
      <w:r w:rsidRPr="00BB2517">
        <w:rPr>
          <w:rFonts w:ascii="Times New Roman" w:hAnsi="Times New Roman"/>
          <w:lang w:val="id-ID"/>
        </w:rPr>
        <w:t xml:space="preserve"> 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yang dibuat pada Sanggar Hanny Semarang </w:t>
      </w:r>
      <w:r w:rsidRPr="00BB2517">
        <w:rPr>
          <w:rFonts w:ascii="Times New Roman" w:hAnsi="Times New Roman"/>
        </w:rPr>
        <w:t>merupakan perjanjian baku,</w:t>
      </w:r>
      <w:r w:rsidRPr="00BB2517">
        <w:rPr>
          <w:rStyle w:val="fontstyle01"/>
          <w:sz w:val="22"/>
          <w:szCs w:val="22"/>
        </w:rPr>
        <w:t xml:space="preserve"> dan </w:t>
      </w:r>
      <w:r w:rsidR="00207538" w:rsidRPr="00BB2517">
        <w:rPr>
          <w:rStyle w:val="fontstyle01"/>
          <w:sz w:val="22"/>
          <w:szCs w:val="22"/>
        </w:rPr>
        <w:t>mempunyai</w:t>
      </w:r>
      <w:r w:rsidRPr="00BB2517">
        <w:rPr>
          <w:rStyle w:val="fontstyle01"/>
          <w:sz w:val="22"/>
          <w:szCs w:val="22"/>
        </w:rPr>
        <w:t xml:space="preserve"> sifat</w:t>
      </w:r>
      <w:r w:rsidRPr="00BB2517">
        <w:rPr>
          <w:rFonts w:ascii="Times New Roman" w:hAnsi="Times New Roman"/>
        </w:rPr>
        <w:t xml:space="preserve"> </w:t>
      </w:r>
      <w:r w:rsidRPr="00BB2517">
        <w:rPr>
          <w:rStyle w:val="fontstyle01"/>
          <w:sz w:val="22"/>
          <w:szCs w:val="22"/>
        </w:rPr>
        <w:t xml:space="preserve">mengikat sesuai </w:t>
      </w:r>
      <w:r w:rsidR="00CB464F" w:rsidRPr="00BB2517">
        <w:rPr>
          <w:rStyle w:val="fontstyle01"/>
          <w:sz w:val="22"/>
          <w:szCs w:val="22"/>
        </w:rPr>
        <w:t xml:space="preserve">dengan ketentuan </w:t>
      </w:r>
      <w:r w:rsidRPr="00BB2517">
        <w:rPr>
          <w:rStyle w:val="fontstyle01"/>
          <w:sz w:val="22"/>
          <w:szCs w:val="22"/>
        </w:rPr>
        <w:t>Pasal</w:t>
      </w:r>
      <w:r w:rsidRPr="00BB2517">
        <w:rPr>
          <w:rFonts w:ascii="Times New Roman" w:hAnsi="Times New Roman"/>
        </w:rPr>
        <w:t xml:space="preserve"> </w:t>
      </w:r>
      <w:r w:rsidRPr="00BB2517">
        <w:rPr>
          <w:rStyle w:val="fontstyle01"/>
          <w:sz w:val="22"/>
          <w:szCs w:val="22"/>
        </w:rPr>
        <w:t>1338 dan Pasal 1339 KUHPerdata</w:t>
      </w:r>
      <w:r w:rsidR="0057337E" w:rsidRPr="00BB2517">
        <w:rPr>
          <w:rStyle w:val="fontstyle01"/>
          <w:sz w:val="22"/>
          <w:szCs w:val="22"/>
        </w:rPr>
        <w:t>, yang</w:t>
      </w:r>
      <w:r w:rsidRPr="00BB2517">
        <w:rPr>
          <w:rStyle w:val="fontstyle01"/>
          <w:sz w:val="22"/>
          <w:szCs w:val="22"/>
        </w:rPr>
        <w:t xml:space="preserve"> </w:t>
      </w:r>
      <w:r w:rsidR="0057337E" w:rsidRPr="00BB2517">
        <w:rPr>
          <w:rStyle w:val="fontstyle01"/>
          <w:sz w:val="22"/>
          <w:szCs w:val="22"/>
        </w:rPr>
        <w:t>s</w:t>
      </w:r>
      <w:r w:rsidRPr="00BB2517">
        <w:rPr>
          <w:rFonts w:ascii="Times New Roman" w:hAnsi="Times New Roman"/>
        </w:rPr>
        <w:t xml:space="preserve">ecara yuridis akan menimbulkan kewajiban serta hak bagi kedua belah pihak, baik pihak pemilik atau yang menyewakan maupun penyewa. Kewajiban </w:t>
      </w:r>
      <w:r w:rsidRPr="00BB2517">
        <w:rPr>
          <w:rFonts w:ascii="Times New Roman" w:hAnsi="Times New Roman"/>
          <w:lang w:val="sv-SE"/>
        </w:rPr>
        <w:t xml:space="preserve">Sanggar Hanny Semarang sebagai pelaku usaha yang menyewakan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telah sesuai dengan dengan </w:t>
      </w:r>
      <w:r w:rsidRPr="00BB2517">
        <w:rPr>
          <w:rFonts w:ascii="Times New Roman" w:hAnsi="Times New Roman"/>
        </w:rPr>
        <w:t xml:space="preserve">KUHPerdata Pasal 1550 (kewajiban pihak yang menyewakan), Pasal 1551 (penyerahan barang yang disewakan) dan Pasal 1393 (tempat perjanjian). Mengenai pembayaran dilakukan dalam perjanjian sewa menyewa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sesuai dengan kesepakatan, dapat </w:t>
      </w:r>
      <w:r w:rsidRPr="00BB2517">
        <w:rPr>
          <w:rFonts w:ascii="Times New Roman" w:hAnsi="Times New Roman"/>
        </w:rPr>
        <w:lastRenderedPageBreak/>
        <w:t xml:space="preserve">dilakukan dengan cara membayar uang muka atau dipanjar yang pelunasannya dilakukan pada saat berakhirnya masa sewa, yang semua itu tergantung kesepakatan kedua belah pihak. </w:t>
      </w:r>
    </w:p>
    <w:p w14:paraId="04C4A4EF" w14:textId="77777777" w:rsidR="005D0D2C" w:rsidRPr="00BB2517" w:rsidRDefault="005012F1" w:rsidP="005D0D2C">
      <w:pPr>
        <w:spacing w:after="0"/>
        <w:ind w:left="426" w:firstLine="708"/>
        <w:jc w:val="both"/>
        <w:rPr>
          <w:rFonts w:ascii="Times New Roman" w:hAnsi="Times New Roman"/>
          <w:color w:val="000000"/>
        </w:rPr>
      </w:pPr>
      <w:r w:rsidRPr="00BB2517">
        <w:rPr>
          <w:rFonts w:ascii="Times New Roman" w:hAnsi="Times New Roman"/>
        </w:rPr>
        <w:t xml:space="preserve">Ada beberapa kasus </w:t>
      </w:r>
      <w:r w:rsidRPr="00BB2517">
        <w:rPr>
          <w:rFonts w:ascii="Times New Roman" w:hAnsi="Times New Roman"/>
          <w:lang w:val="id-ID"/>
        </w:rPr>
        <w:t>w</w:t>
      </w:r>
      <w:r w:rsidRPr="00BB2517">
        <w:rPr>
          <w:rFonts w:ascii="Times New Roman" w:hAnsi="Times New Roman"/>
          <w:lang w:val="sv-SE"/>
        </w:rPr>
        <w:t xml:space="preserve">anprestasi </w:t>
      </w:r>
      <w:r w:rsidRPr="00BB2517">
        <w:rPr>
          <w:rFonts w:ascii="Times New Roman" w:hAnsi="Times New Roman"/>
          <w:lang w:val="id-ID"/>
        </w:rPr>
        <w:t>s</w:t>
      </w:r>
      <w:r w:rsidRPr="00BB2517">
        <w:rPr>
          <w:rFonts w:ascii="Times New Roman" w:hAnsi="Times New Roman"/>
          <w:lang w:val="sv-SE"/>
        </w:rPr>
        <w:t xml:space="preserve">ewa </w:t>
      </w:r>
      <w:r w:rsidRPr="00BB2517">
        <w:rPr>
          <w:rFonts w:ascii="Times New Roman" w:hAnsi="Times New Roman"/>
          <w:lang w:val="id-ID"/>
        </w:rPr>
        <w:t>m</w:t>
      </w:r>
      <w:r w:rsidRPr="00BB2517">
        <w:rPr>
          <w:rFonts w:ascii="Times New Roman" w:hAnsi="Times New Roman"/>
          <w:lang w:val="sv-SE"/>
        </w:rPr>
        <w:t xml:space="preserve">enyewa </w:t>
      </w:r>
      <w:r w:rsidRPr="00BB2517">
        <w:rPr>
          <w:rFonts w:ascii="Times New Roman" w:hAnsi="Times New Roman"/>
          <w:lang w:val="id-ID"/>
        </w:rPr>
        <w:t xml:space="preserve">busana dan dekorasi </w:t>
      </w:r>
      <w:r w:rsidRPr="00BB2517">
        <w:rPr>
          <w:rFonts w:ascii="Times New Roman" w:hAnsi="Times New Roman"/>
        </w:rPr>
        <w:t>pada</w:t>
      </w:r>
      <w:r w:rsidRPr="00BB2517">
        <w:rPr>
          <w:rFonts w:ascii="Times New Roman" w:hAnsi="Times New Roman"/>
          <w:lang w:val="id-ID"/>
        </w:rPr>
        <w:t xml:space="preserve"> Sanggar Hanny Semarang</w:t>
      </w:r>
      <w:r w:rsidRPr="00BB2517">
        <w:rPr>
          <w:rFonts w:ascii="Times New Roman" w:hAnsi="Times New Roman"/>
        </w:rPr>
        <w:t xml:space="preserve"> dengan </w:t>
      </w:r>
      <w:r w:rsidRPr="00BB2517">
        <w:rPr>
          <w:rFonts w:ascii="Times New Roman" w:hAnsi="Times New Roman"/>
          <w:color w:val="000000"/>
        </w:rPr>
        <w:t xml:space="preserve">penyelesaian para pihak </w:t>
      </w:r>
      <w:r w:rsidRPr="00BB2517">
        <w:rPr>
          <w:rFonts w:ascii="Times New Roman" w:hAnsi="Times New Roman"/>
          <w:lang w:val="id-ID"/>
        </w:rPr>
        <w:t>telah ditangani langsung oleh</w:t>
      </w:r>
      <w:r w:rsidRPr="00BB2517">
        <w:rPr>
          <w:rFonts w:ascii="Times New Roman" w:hAnsi="Times New Roman"/>
        </w:rPr>
        <w:t xml:space="preserve"> pihak </w:t>
      </w:r>
      <w:r w:rsidRPr="00BB2517">
        <w:rPr>
          <w:rFonts w:ascii="Times New Roman" w:hAnsi="Times New Roman"/>
          <w:lang w:val="id-ID"/>
        </w:rPr>
        <w:t>Sanggar Hanny Semarang</w:t>
      </w:r>
      <w:r w:rsidRPr="00BB2517">
        <w:rPr>
          <w:rFonts w:ascii="Times New Roman" w:hAnsi="Times New Roman"/>
        </w:rPr>
        <w:t xml:space="preserve"> tanpa proses pengadilan, antara lain : t</w:t>
      </w:r>
      <w:r w:rsidRPr="00BB2517">
        <w:rPr>
          <w:rFonts w:ascii="Times New Roman" w:hAnsi="Times New Roman"/>
          <w:shd w:val="clear" w:color="auto" w:fill="FFFFFF"/>
        </w:rPr>
        <w:t xml:space="preserve">erjadinya pembatalan perjanjian secara sepihak, </w:t>
      </w:r>
      <w:r w:rsidRPr="00BB2517">
        <w:rPr>
          <w:rFonts w:ascii="Times New Roman" w:hAnsi="Times New Roman"/>
          <w:lang w:val="sv-SE"/>
        </w:rPr>
        <w:t xml:space="preserve">dan penyewa belum melunasi pembayaran sampai batas waktu yang ditentukan, bahkan ada yang sampai lewat dari waktu yang diperjanjikan </w:t>
      </w:r>
      <w:r w:rsidRPr="00BB2517">
        <w:rPr>
          <w:rFonts w:ascii="Times New Roman" w:hAnsi="Times New Roman"/>
        </w:rPr>
        <w:t xml:space="preserve">akibat dari tidak patutnya pihak penyewa terhadap peraturan-peraturan yang telah ditetapkan oleh pemilik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sehingga hal ini sangatlah merugikan bagi pihak pemilik yang menyewakan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 xml:space="preserve">ekorasi </w:t>
      </w:r>
      <w:r w:rsidRPr="00BB2517">
        <w:rPr>
          <w:rFonts w:ascii="Times New Roman" w:hAnsi="Times New Roman"/>
        </w:rPr>
        <w:t>kepada penyewa.</w:t>
      </w:r>
    </w:p>
    <w:p w14:paraId="06F81010" w14:textId="77777777" w:rsidR="005D0D2C" w:rsidRPr="00BB2517" w:rsidRDefault="005012F1" w:rsidP="005D0D2C">
      <w:pPr>
        <w:spacing w:after="0"/>
        <w:ind w:left="426" w:firstLine="708"/>
        <w:jc w:val="both"/>
        <w:rPr>
          <w:rFonts w:ascii="Times New Roman" w:hAnsi="Times New Roman"/>
          <w:color w:val="000000"/>
        </w:rPr>
      </w:pPr>
      <w:r w:rsidRPr="00BB2517">
        <w:rPr>
          <w:rStyle w:val="fontstyle01"/>
          <w:sz w:val="22"/>
          <w:szCs w:val="22"/>
        </w:rPr>
        <w:t>Cara yang ditempuh oleh</w:t>
      </w:r>
      <w:r w:rsidRPr="00BB2517">
        <w:rPr>
          <w:rFonts w:ascii="Times New Roman" w:hAnsi="Times New Roman"/>
        </w:rPr>
        <w:t xml:space="preserve"> </w:t>
      </w:r>
      <w:r w:rsidRPr="00BB2517">
        <w:rPr>
          <w:rFonts w:ascii="Times New Roman" w:hAnsi="Times New Roman"/>
          <w:lang w:val="sv-SE"/>
        </w:rPr>
        <w:t>Sanggar Hanny Semarang</w:t>
      </w:r>
      <w:r w:rsidRPr="00BB2517">
        <w:rPr>
          <w:rStyle w:val="fontstyle01"/>
          <w:sz w:val="22"/>
          <w:szCs w:val="22"/>
        </w:rPr>
        <w:t xml:space="preserve"> dalam hal</w:t>
      </w:r>
      <w:r w:rsidRPr="00BB2517">
        <w:rPr>
          <w:rFonts w:ascii="Times New Roman" w:hAnsi="Times New Roman"/>
        </w:rPr>
        <w:t xml:space="preserve"> </w:t>
      </w:r>
      <w:r w:rsidRPr="00BB2517">
        <w:rPr>
          <w:rStyle w:val="fontstyle01"/>
          <w:sz w:val="22"/>
          <w:szCs w:val="22"/>
        </w:rPr>
        <w:t>terjadinya wanprestasi, diupayakan</w:t>
      </w:r>
      <w:r w:rsidRPr="00BB2517">
        <w:rPr>
          <w:rFonts w:ascii="Times New Roman" w:hAnsi="Times New Roman"/>
        </w:rPr>
        <w:t xml:space="preserve"> diselesaikan secara kekeluargaan</w:t>
      </w:r>
      <w:r w:rsidRPr="00BB2517">
        <w:rPr>
          <w:rStyle w:val="fontstyle01"/>
          <w:sz w:val="22"/>
          <w:szCs w:val="22"/>
        </w:rPr>
        <w:t xml:space="preserve"> secara musyawarah dan</w:t>
      </w:r>
      <w:r w:rsidRPr="00BB2517">
        <w:rPr>
          <w:rFonts w:ascii="Times New Roman" w:hAnsi="Times New Roman"/>
        </w:rPr>
        <w:t xml:space="preserve"> </w:t>
      </w:r>
      <w:r w:rsidRPr="00BB2517">
        <w:rPr>
          <w:rStyle w:val="fontstyle01"/>
          <w:sz w:val="22"/>
          <w:szCs w:val="22"/>
        </w:rPr>
        <w:t xml:space="preserve">mufakat di </w:t>
      </w:r>
      <w:r w:rsidRPr="00BB2517">
        <w:rPr>
          <w:rFonts w:ascii="Times New Roman" w:hAnsi="Times New Roman"/>
          <w:lang w:val="sv-SE"/>
        </w:rPr>
        <w:t>Sanggar Hanny Semarang</w:t>
      </w:r>
      <w:r w:rsidRPr="00BB2517">
        <w:rPr>
          <w:rFonts w:ascii="Times New Roman" w:hAnsi="Times New Roman"/>
        </w:rPr>
        <w:t xml:space="preserve"> karena dirasa paling mudah dan tidak berbelit-belit mengingat kesibukan yang dimiliki oleh pihak yang menyewakan. Apabila penyelesaian ini dilakukan melalui pengadilan akan membutuhkan waktu dan proses yang panjang. Penyelesaian yang dilakukan secara kekeluargaan memberikan rasa adil dan hasil yang lebih memuaskan dibandingkan penyelesaian yang dilakukan melalui pengadilan. Pihak yang menyewakan meminta pertanggungjawaban dari pihak penyewa karena perbuatan yang dilakukan pihak penyewa menimbulkan kerugian materiil. Mengenai jumlah ganti rugi yang harus dibayar oleh pihak penyewa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Fonts w:ascii="Times New Roman" w:hAnsi="Times New Roman"/>
        </w:rPr>
        <w:t xml:space="preserve"> ditentukan berdasarkan kesepakatan para pihak. </w:t>
      </w:r>
      <w:r w:rsidRPr="00BB2517">
        <w:rPr>
          <w:rStyle w:val="fontstyle01"/>
          <w:sz w:val="22"/>
          <w:szCs w:val="22"/>
        </w:rPr>
        <w:t>Cara ini dilakukan</w:t>
      </w:r>
      <w:r w:rsidRPr="00BB2517">
        <w:rPr>
          <w:rFonts w:ascii="Times New Roman" w:hAnsi="Times New Roman"/>
        </w:rPr>
        <w:t xml:space="preserve"> </w:t>
      </w:r>
      <w:r w:rsidRPr="00BB2517">
        <w:rPr>
          <w:rStyle w:val="fontstyle01"/>
          <w:sz w:val="22"/>
          <w:szCs w:val="22"/>
        </w:rPr>
        <w:t xml:space="preserve">karena pada hakekatnya </w:t>
      </w:r>
      <w:r w:rsidRPr="00BB2517">
        <w:rPr>
          <w:rFonts w:ascii="Times New Roman" w:hAnsi="Times New Roman"/>
          <w:lang w:val="id-ID"/>
        </w:rPr>
        <w:t>b</w:t>
      </w:r>
      <w:r w:rsidRPr="00BB2517">
        <w:rPr>
          <w:rFonts w:ascii="Times New Roman" w:hAnsi="Times New Roman"/>
          <w:lang w:val="sv-SE"/>
        </w:rPr>
        <w:t xml:space="preserve">usana dan </w:t>
      </w:r>
      <w:r w:rsidRPr="00BB2517">
        <w:rPr>
          <w:rFonts w:ascii="Times New Roman" w:hAnsi="Times New Roman"/>
          <w:lang w:val="id-ID"/>
        </w:rPr>
        <w:t>d</w:t>
      </w:r>
      <w:r w:rsidRPr="00BB2517">
        <w:rPr>
          <w:rFonts w:ascii="Times New Roman" w:hAnsi="Times New Roman"/>
          <w:lang w:val="sv-SE"/>
        </w:rPr>
        <w:t>ekorasi Sanggar Hanny Semarang</w:t>
      </w:r>
      <w:r w:rsidRPr="00BB2517">
        <w:rPr>
          <w:rStyle w:val="fontstyle01"/>
          <w:sz w:val="22"/>
          <w:szCs w:val="22"/>
        </w:rPr>
        <w:t xml:space="preserve"> ingin selalu menampilkan citra yang</w:t>
      </w:r>
      <w:r w:rsidRPr="00BB2517">
        <w:rPr>
          <w:rFonts w:ascii="Times New Roman" w:hAnsi="Times New Roman"/>
        </w:rPr>
        <w:t xml:space="preserve"> </w:t>
      </w:r>
      <w:r w:rsidRPr="00BB2517">
        <w:rPr>
          <w:rStyle w:val="fontstyle01"/>
          <w:sz w:val="22"/>
          <w:szCs w:val="22"/>
        </w:rPr>
        <w:t>baik dan penuh pengertian, sehingga</w:t>
      </w:r>
      <w:r w:rsidRPr="00BB2517">
        <w:rPr>
          <w:rFonts w:ascii="Times New Roman" w:hAnsi="Times New Roman"/>
        </w:rPr>
        <w:t xml:space="preserve"> </w:t>
      </w:r>
      <w:r w:rsidRPr="00BB2517">
        <w:rPr>
          <w:rStyle w:val="fontstyle01"/>
          <w:sz w:val="22"/>
          <w:szCs w:val="22"/>
        </w:rPr>
        <w:t>penyewa dapat terus menjadi pelanggan</w:t>
      </w:r>
      <w:r w:rsidRPr="00BB2517">
        <w:rPr>
          <w:rFonts w:ascii="Times New Roman" w:hAnsi="Times New Roman"/>
        </w:rPr>
        <w:t xml:space="preserve"> </w:t>
      </w:r>
      <w:r w:rsidRPr="00BB2517">
        <w:rPr>
          <w:rStyle w:val="fontstyle01"/>
          <w:sz w:val="22"/>
          <w:szCs w:val="22"/>
        </w:rPr>
        <w:t>yang bisa memberi keuntungan kepada</w:t>
      </w:r>
      <w:r w:rsidRPr="00BB2517">
        <w:rPr>
          <w:rFonts w:ascii="Times New Roman" w:hAnsi="Times New Roman"/>
        </w:rPr>
        <w:t xml:space="preserve"> </w:t>
      </w:r>
      <w:r w:rsidRPr="00BB2517">
        <w:rPr>
          <w:rFonts w:ascii="Times New Roman" w:hAnsi="Times New Roman"/>
          <w:lang w:val="sv-SE"/>
        </w:rPr>
        <w:t>Sanggar Hanny Semarang</w:t>
      </w:r>
      <w:r w:rsidRPr="00BB2517">
        <w:rPr>
          <w:rStyle w:val="fontstyle01"/>
          <w:sz w:val="22"/>
          <w:szCs w:val="22"/>
        </w:rPr>
        <w:t>.</w:t>
      </w:r>
    </w:p>
    <w:p w14:paraId="758CE1DE" w14:textId="77777777" w:rsidR="005D0D2C" w:rsidRPr="00BB2517" w:rsidRDefault="005012F1" w:rsidP="005D0D2C">
      <w:pPr>
        <w:spacing w:after="0"/>
        <w:ind w:left="426" w:firstLine="708"/>
        <w:jc w:val="both"/>
        <w:rPr>
          <w:rFonts w:ascii="Times New Roman" w:hAnsi="Times New Roman"/>
        </w:rPr>
      </w:pPr>
      <w:r w:rsidRPr="00BB2517">
        <w:rPr>
          <w:rFonts w:ascii="Times New Roman" w:hAnsi="Times New Roman"/>
          <w:lang w:val="sv-SE"/>
        </w:rPr>
        <w:t xml:space="preserve">Kendala-kendala yang dihadapi dalam </w:t>
      </w:r>
      <w:r w:rsidRPr="00BB2517">
        <w:rPr>
          <w:rFonts w:ascii="Times New Roman" w:hAnsi="Times New Roman"/>
        </w:rPr>
        <w:t>p</w:t>
      </w:r>
      <w:r w:rsidRPr="00BB2517">
        <w:rPr>
          <w:rFonts w:ascii="Times New Roman" w:hAnsi="Times New Roman"/>
          <w:lang w:val="sv-SE"/>
        </w:rPr>
        <w:t xml:space="preserve">enyelesaian </w:t>
      </w:r>
      <w:r w:rsidRPr="00BB2517">
        <w:rPr>
          <w:rFonts w:ascii="Times New Roman" w:hAnsi="Times New Roman"/>
        </w:rPr>
        <w:t>w</w:t>
      </w:r>
      <w:r w:rsidRPr="00BB2517">
        <w:rPr>
          <w:rFonts w:ascii="Times New Roman" w:hAnsi="Times New Roman"/>
          <w:lang w:val="sv-SE"/>
        </w:rPr>
        <w:t xml:space="preserve">anprestasi </w:t>
      </w:r>
      <w:r w:rsidRPr="00BB2517">
        <w:rPr>
          <w:rFonts w:ascii="Times New Roman" w:hAnsi="Times New Roman"/>
        </w:rPr>
        <w:t>p</w:t>
      </w:r>
      <w:r w:rsidRPr="00BB2517">
        <w:rPr>
          <w:rFonts w:ascii="Times New Roman" w:hAnsi="Times New Roman"/>
          <w:lang w:val="sv-SE"/>
        </w:rPr>
        <w:t xml:space="preserve">erjanjian </w:t>
      </w:r>
      <w:r w:rsidRPr="00BB2517">
        <w:rPr>
          <w:rFonts w:ascii="Times New Roman" w:hAnsi="Times New Roman"/>
        </w:rPr>
        <w:t>s</w:t>
      </w:r>
      <w:r w:rsidRPr="00BB2517">
        <w:rPr>
          <w:rFonts w:ascii="Times New Roman" w:hAnsi="Times New Roman"/>
          <w:lang w:val="sv-SE"/>
        </w:rPr>
        <w:t xml:space="preserve">ewa </w:t>
      </w:r>
      <w:r w:rsidRPr="00BB2517">
        <w:rPr>
          <w:rFonts w:ascii="Times New Roman" w:hAnsi="Times New Roman"/>
        </w:rPr>
        <w:t>m</w:t>
      </w:r>
      <w:r w:rsidRPr="00BB2517">
        <w:rPr>
          <w:rFonts w:ascii="Times New Roman" w:hAnsi="Times New Roman"/>
          <w:lang w:val="sv-SE"/>
        </w:rPr>
        <w:t xml:space="preserve">enyewa </w:t>
      </w:r>
      <w:r w:rsidRPr="00BB2517">
        <w:rPr>
          <w:rFonts w:ascii="Times New Roman" w:hAnsi="Times New Roman"/>
        </w:rPr>
        <w:t>b</w:t>
      </w:r>
      <w:r w:rsidRPr="00BB2517">
        <w:rPr>
          <w:rFonts w:ascii="Times New Roman" w:hAnsi="Times New Roman"/>
          <w:lang w:val="sv-SE"/>
        </w:rPr>
        <w:t xml:space="preserve">usana dan </w:t>
      </w:r>
      <w:r w:rsidRPr="00BB2517">
        <w:rPr>
          <w:rFonts w:ascii="Times New Roman" w:hAnsi="Times New Roman"/>
        </w:rPr>
        <w:t>d</w:t>
      </w:r>
      <w:r w:rsidRPr="00BB2517">
        <w:rPr>
          <w:rFonts w:ascii="Times New Roman" w:hAnsi="Times New Roman"/>
          <w:lang w:val="sv-SE"/>
        </w:rPr>
        <w:t xml:space="preserve">ekorasi pada Sanggar Hanny Semarang, antara lain 1) </w:t>
      </w:r>
      <w:r w:rsidRPr="00BB2517">
        <w:rPr>
          <w:rFonts w:ascii="Times New Roman" w:hAnsi="Times New Roman"/>
        </w:rPr>
        <w:t xml:space="preserve">kurangnya pengetahuan yang dimiliki oleh masyarakat </w:t>
      </w:r>
      <w:r w:rsidRPr="00BB2517">
        <w:rPr>
          <w:rStyle w:val="fontstyle01"/>
          <w:sz w:val="22"/>
          <w:szCs w:val="22"/>
        </w:rPr>
        <w:t>mengenai perjanjian yang dibuat</w:t>
      </w:r>
      <w:r w:rsidRPr="00BB2517">
        <w:rPr>
          <w:rFonts w:ascii="Times New Roman" w:hAnsi="Times New Roman"/>
        </w:rPr>
        <w:t xml:space="preserve"> mengenai kekuatan hukum pada perjanjian tidak tertulis, 2) </w:t>
      </w:r>
      <w:r w:rsidRPr="00BB2517">
        <w:rPr>
          <w:rStyle w:val="fontstyle01"/>
          <w:sz w:val="22"/>
          <w:szCs w:val="22"/>
        </w:rPr>
        <w:t>penyewa masih banyak yang tidak mengetahui</w:t>
      </w:r>
      <w:r w:rsidRPr="00BB2517">
        <w:rPr>
          <w:rFonts w:ascii="Times New Roman" w:hAnsi="Times New Roman"/>
        </w:rPr>
        <w:t xml:space="preserve"> </w:t>
      </w:r>
      <w:r w:rsidRPr="00BB2517">
        <w:rPr>
          <w:rStyle w:val="fontstyle01"/>
          <w:sz w:val="22"/>
          <w:szCs w:val="22"/>
        </w:rPr>
        <w:t>bagaimana hak dan kewajiban dari para pihak sesuai</w:t>
      </w:r>
      <w:r w:rsidRPr="00BB2517">
        <w:rPr>
          <w:rFonts w:ascii="Times New Roman" w:hAnsi="Times New Roman"/>
        </w:rPr>
        <w:t xml:space="preserve"> </w:t>
      </w:r>
      <w:r w:rsidRPr="00BB2517">
        <w:rPr>
          <w:rStyle w:val="fontstyle01"/>
          <w:sz w:val="22"/>
          <w:szCs w:val="22"/>
        </w:rPr>
        <w:t xml:space="preserve">dengan peraturan yang berlaku dalam KUHPerdata dan UUPK, 3) </w:t>
      </w:r>
      <w:r w:rsidRPr="00BB2517">
        <w:rPr>
          <w:rFonts w:ascii="Times New Roman" w:hAnsi="Times New Roman"/>
        </w:rPr>
        <w:t xml:space="preserve">Sulitnya beracara meminta pergantian kerugian sewa menyewa di pengadilan dan ketentuan tata cara beracara di pengadilan dan menentukan besarnya ganti kerugian yang harus dibayar oleh penyewa untuk membayar ganti kerugian karena wanprestasi yang ditimbulkannya, serta harus lebih dahulu meminta penetapan eksekusi kepada Pengadilan Negeri berdasarkan ketentuan Pasal 57 UUPK. </w:t>
      </w:r>
      <w:r w:rsidRPr="00BB2517">
        <w:rPr>
          <w:rFonts w:ascii="Times New Roman" w:hAnsi="Times New Roman"/>
          <w:lang w:val="sv-SE"/>
        </w:rPr>
        <w:t xml:space="preserve">Upaya mengatasi kendala-kendala yang dihadapi dalam </w:t>
      </w:r>
      <w:r w:rsidRPr="00BB2517">
        <w:rPr>
          <w:rFonts w:ascii="Times New Roman" w:hAnsi="Times New Roman"/>
        </w:rPr>
        <w:t>p</w:t>
      </w:r>
      <w:r w:rsidRPr="00BB2517">
        <w:rPr>
          <w:rFonts w:ascii="Times New Roman" w:hAnsi="Times New Roman"/>
          <w:lang w:val="sv-SE"/>
        </w:rPr>
        <w:t xml:space="preserve">enyelesaian </w:t>
      </w:r>
      <w:r w:rsidRPr="00BB2517">
        <w:rPr>
          <w:rFonts w:ascii="Times New Roman" w:hAnsi="Times New Roman"/>
        </w:rPr>
        <w:t>w</w:t>
      </w:r>
      <w:r w:rsidRPr="00BB2517">
        <w:rPr>
          <w:rFonts w:ascii="Times New Roman" w:hAnsi="Times New Roman"/>
          <w:lang w:val="sv-SE"/>
        </w:rPr>
        <w:t xml:space="preserve">anprestasi </w:t>
      </w:r>
      <w:r w:rsidRPr="00BB2517">
        <w:rPr>
          <w:rFonts w:ascii="Times New Roman" w:hAnsi="Times New Roman"/>
        </w:rPr>
        <w:t>p</w:t>
      </w:r>
      <w:r w:rsidRPr="00BB2517">
        <w:rPr>
          <w:rFonts w:ascii="Times New Roman" w:hAnsi="Times New Roman"/>
          <w:lang w:val="sv-SE"/>
        </w:rPr>
        <w:t xml:space="preserve">erjanjian </w:t>
      </w:r>
      <w:r w:rsidRPr="00BB2517">
        <w:rPr>
          <w:rFonts w:ascii="Times New Roman" w:hAnsi="Times New Roman"/>
        </w:rPr>
        <w:t>s</w:t>
      </w:r>
      <w:r w:rsidRPr="00BB2517">
        <w:rPr>
          <w:rFonts w:ascii="Times New Roman" w:hAnsi="Times New Roman"/>
          <w:lang w:val="sv-SE"/>
        </w:rPr>
        <w:t xml:space="preserve">ewa </w:t>
      </w:r>
      <w:r w:rsidRPr="00BB2517">
        <w:rPr>
          <w:rFonts w:ascii="Times New Roman" w:hAnsi="Times New Roman"/>
        </w:rPr>
        <w:t>m</w:t>
      </w:r>
      <w:r w:rsidRPr="00BB2517">
        <w:rPr>
          <w:rFonts w:ascii="Times New Roman" w:hAnsi="Times New Roman"/>
          <w:lang w:val="sv-SE"/>
        </w:rPr>
        <w:t xml:space="preserve">enyewa </w:t>
      </w:r>
      <w:r w:rsidRPr="00BB2517">
        <w:rPr>
          <w:rFonts w:ascii="Times New Roman" w:hAnsi="Times New Roman"/>
        </w:rPr>
        <w:t>b</w:t>
      </w:r>
      <w:r w:rsidRPr="00BB2517">
        <w:rPr>
          <w:rFonts w:ascii="Times New Roman" w:hAnsi="Times New Roman"/>
          <w:lang w:val="sv-SE"/>
        </w:rPr>
        <w:t xml:space="preserve">usana dan </w:t>
      </w:r>
      <w:r w:rsidRPr="00BB2517">
        <w:rPr>
          <w:rFonts w:ascii="Times New Roman" w:hAnsi="Times New Roman"/>
        </w:rPr>
        <w:t>d</w:t>
      </w:r>
      <w:r w:rsidRPr="00BB2517">
        <w:rPr>
          <w:rFonts w:ascii="Times New Roman" w:hAnsi="Times New Roman"/>
          <w:lang w:val="sv-SE"/>
        </w:rPr>
        <w:t xml:space="preserve">ekorasi pada Sanggar Hanny Semarang, antara lain 1) </w:t>
      </w:r>
      <w:r w:rsidRPr="00BB2517">
        <w:rPr>
          <w:rFonts w:ascii="Times New Roman" w:hAnsi="Times New Roman"/>
          <w:spacing w:val="6"/>
          <w:shd w:val="clear" w:color="auto" w:fill="FFFFFF"/>
        </w:rPr>
        <w:t>melakukan pendekatan persuasif</w:t>
      </w:r>
      <w:r w:rsidRPr="00BB2517">
        <w:rPr>
          <w:rFonts w:ascii="Times New Roman" w:hAnsi="Times New Roman"/>
        </w:rPr>
        <w:t xml:space="preserve"> melalui media massa (media elektronik dan jejaring sosial media) menyangkut persoalan hukum, sehingga aturan berjalan efektif</w:t>
      </w:r>
      <w:r w:rsidRPr="00BB2517">
        <w:rPr>
          <w:rFonts w:ascii="Times New Roman" w:hAnsi="Times New Roman"/>
          <w:spacing w:val="6"/>
          <w:shd w:val="clear" w:color="auto" w:fill="FFFFFF"/>
        </w:rPr>
        <w:t xml:space="preserve"> serta </w:t>
      </w:r>
      <w:r w:rsidRPr="00BB2517">
        <w:rPr>
          <w:rFonts w:ascii="Times New Roman" w:hAnsi="Times New Roman"/>
        </w:rPr>
        <w:t xml:space="preserve">masyarakat baik konsumen atau penyewa maupun yang menyewakan sebagai pelaku usaha sadar akan masing-masing hak dan tanggung jawabnya, 2) menghimbau dan menjelaskan kepada masyarakat tentang </w:t>
      </w:r>
      <w:r w:rsidRPr="00BB2517">
        <w:rPr>
          <w:rStyle w:val="fontstyle01"/>
          <w:sz w:val="22"/>
          <w:szCs w:val="22"/>
        </w:rPr>
        <w:t xml:space="preserve">hak dan kewajiban dari para pihak yang melakukan perikatan sewa menyewa pada </w:t>
      </w:r>
      <w:r w:rsidRPr="00BB2517">
        <w:rPr>
          <w:rFonts w:ascii="Times New Roman" w:hAnsi="Times New Roman"/>
          <w:lang w:val="sv-SE"/>
        </w:rPr>
        <w:t xml:space="preserve">Sanggar Hanny Semarang </w:t>
      </w:r>
      <w:r w:rsidRPr="00BB2517">
        <w:rPr>
          <w:rStyle w:val="fontstyle01"/>
          <w:sz w:val="22"/>
          <w:szCs w:val="22"/>
        </w:rPr>
        <w:t>sesuai</w:t>
      </w:r>
      <w:r w:rsidRPr="00BB2517">
        <w:rPr>
          <w:rFonts w:ascii="Times New Roman" w:hAnsi="Times New Roman"/>
        </w:rPr>
        <w:t xml:space="preserve"> </w:t>
      </w:r>
      <w:r w:rsidRPr="00BB2517">
        <w:rPr>
          <w:rStyle w:val="fontstyle01"/>
          <w:sz w:val="22"/>
          <w:szCs w:val="22"/>
        </w:rPr>
        <w:t>dengan peraturan yang berlaku dalam KUHPerdata dan UUPK</w:t>
      </w:r>
      <w:r w:rsidRPr="00BB2517">
        <w:rPr>
          <w:rFonts w:ascii="Times New Roman" w:hAnsi="Times New Roman"/>
        </w:rPr>
        <w:t xml:space="preserve">, 3) membantu proses aduan, klaim kerugian dan pembayarannya dalam menyelesaikan pemberian ganti kerugian sebagai bentuk tanggung jawab dari wanprestasi yang telah dilakukan sesuai prosedur yang berlaku dengan mengutamakan penyelesaian secara damai dan cepat tanpa harus melalui proses pengadilan. </w:t>
      </w:r>
    </w:p>
    <w:p w14:paraId="38C1FA5C" w14:textId="77777777" w:rsidR="006D7080" w:rsidRPr="00BB2517" w:rsidRDefault="006D7080" w:rsidP="005D0D2C">
      <w:pPr>
        <w:spacing w:after="0"/>
        <w:ind w:left="426" w:firstLine="708"/>
        <w:jc w:val="both"/>
        <w:rPr>
          <w:rFonts w:ascii="Times New Roman" w:hAnsi="Times New Roman"/>
          <w:color w:val="000000"/>
        </w:rPr>
      </w:pPr>
    </w:p>
    <w:p w14:paraId="04AE66E1" w14:textId="77777777" w:rsidR="005012F1" w:rsidRPr="00BB2517" w:rsidRDefault="006805EF" w:rsidP="005D0D2C">
      <w:pPr>
        <w:spacing w:after="0"/>
        <w:jc w:val="both"/>
        <w:rPr>
          <w:rFonts w:ascii="Times New Roman" w:eastAsia="Times New Roman" w:hAnsi="Times New Roman"/>
          <w:b/>
          <w:lang w:val="id-ID"/>
        </w:rPr>
      </w:pPr>
      <w:r w:rsidRPr="00BB2517">
        <w:rPr>
          <w:rFonts w:ascii="Times New Roman" w:eastAsia="Times New Roman" w:hAnsi="Times New Roman"/>
          <w:b/>
          <w:lang w:val="id-ID"/>
        </w:rPr>
        <w:t>DAFTAR PUSTAKA</w:t>
      </w:r>
    </w:p>
    <w:p w14:paraId="31AD75D8" w14:textId="77777777" w:rsidR="006D7080" w:rsidRPr="00BB2517" w:rsidRDefault="006D7080" w:rsidP="005D0D2C">
      <w:pPr>
        <w:spacing w:after="0"/>
        <w:jc w:val="both"/>
        <w:rPr>
          <w:rFonts w:ascii="Times New Roman" w:hAnsi="Times New Roman"/>
          <w:b/>
          <w:color w:val="000000"/>
        </w:rPr>
      </w:pPr>
      <w:proofErr w:type="gramStart"/>
      <w:r w:rsidRPr="00BB2517">
        <w:rPr>
          <w:rFonts w:ascii="Times New Roman" w:hAnsi="Times New Roman"/>
          <w:b/>
          <w:color w:val="000000"/>
        </w:rPr>
        <w:t>Buku :</w:t>
      </w:r>
      <w:proofErr w:type="gramEnd"/>
      <w:r w:rsidRPr="00BB2517">
        <w:rPr>
          <w:rFonts w:ascii="Times New Roman" w:hAnsi="Times New Roman"/>
          <w:b/>
          <w:color w:val="000000"/>
        </w:rPr>
        <w:t xml:space="preserve"> </w:t>
      </w:r>
    </w:p>
    <w:p w14:paraId="668EAA78" w14:textId="77777777" w:rsidR="00E22C7A" w:rsidRPr="00BB2517" w:rsidRDefault="00E22C7A" w:rsidP="00E22C7A">
      <w:pPr>
        <w:spacing w:after="0"/>
        <w:ind w:left="567" w:hanging="567"/>
        <w:jc w:val="both"/>
        <w:rPr>
          <w:rFonts w:ascii="Times New Roman" w:hAnsi="Times New Roman"/>
        </w:rPr>
      </w:pPr>
      <w:r w:rsidRPr="00BB2517">
        <w:rPr>
          <w:rFonts w:ascii="Times New Roman" w:hAnsi="Times New Roman"/>
          <w:bCs/>
        </w:rPr>
        <w:t>Bayu</w:t>
      </w:r>
      <w:r w:rsidR="006D7080" w:rsidRPr="00BB2517">
        <w:rPr>
          <w:rFonts w:ascii="Times New Roman" w:hAnsi="Times New Roman"/>
          <w:bCs/>
        </w:rPr>
        <w:t>,</w:t>
      </w:r>
      <w:r w:rsidRPr="00BB2517">
        <w:rPr>
          <w:rFonts w:ascii="Times New Roman" w:hAnsi="Times New Roman"/>
          <w:bCs/>
        </w:rPr>
        <w:t xml:space="preserve"> Agustian. </w:t>
      </w:r>
      <w:r w:rsidRPr="00BB2517">
        <w:rPr>
          <w:rFonts w:ascii="Times New Roman" w:hAnsi="Times New Roman"/>
          <w:bCs/>
          <w:i/>
        </w:rPr>
        <w:t xml:space="preserve">Pelaksanaan </w:t>
      </w:r>
      <w:r w:rsidRPr="00BB2517">
        <w:rPr>
          <w:rFonts w:ascii="Times New Roman" w:hAnsi="Times New Roman"/>
          <w:i/>
        </w:rPr>
        <w:t>Perjanjian Sewa Menyewa Gaun Pengantin Tata Rias Evo dan Dekorasi Evo di Kecamatan Sungai Raya Kabupaten Kubu Raya</w:t>
      </w:r>
      <w:r w:rsidRPr="00BB2517">
        <w:rPr>
          <w:rFonts w:ascii="Times New Roman" w:hAnsi="Times New Roman"/>
        </w:rPr>
        <w:t xml:space="preserve">. </w:t>
      </w:r>
      <w:r w:rsidRPr="00BB2517">
        <w:rPr>
          <w:rFonts w:ascii="Times New Roman" w:hAnsi="Times New Roman"/>
          <w:bCs/>
        </w:rPr>
        <w:t xml:space="preserve">Universitas Tanjung Pura Pontianak, Skripsi, 2016. </w:t>
      </w:r>
    </w:p>
    <w:p w14:paraId="0A2EB6FB" w14:textId="71EE90CD" w:rsidR="00E22C7A" w:rsidRPr="003A0509" w:rsidRDefault="00973241" w:rsidP="00E22C7A">
      <w:pPr>
        <w:spacing w:after="0"/>
        <w:ind w:left="567" w:hanging="567"/>
        <w:jc w:val="both"/>
        <w:rPr>
          <w:rFonts w:ascii="Times New Roman" w:hAnsi="Times New Roman"/>
        </w:rPr>
      </w:pPr>
      <w:r w:rsidRPr="003A0509">
        <w:rPr>
          <w:rFonts w:ascii="Times New Roman" w:hAnsi="Times New Roman"/>
        </w:rPr>
        <w:t>Fajar</w:t>
      </w:r>
      <w:r w:rsidR="006D7080" w:rsidRPr="003A0509">
        <w:rPr>
          <w:rFonts w:ascii="Times New Roman" w:hAnsi="Times New Roman"/>
        </w:rPr>
        <w:t xml:space="preserve">, </w:t>
      </w:r>
      <w:r w:rsidRPr="003A0509">
        <w:rPr>
          <w:rFonts w:ascii="Times New Roman" w:hAnsi="Times New Roman"/>
        </w:rPr>
        <w:t>Mukti</w:t>
      </w:r>
      <w:r w:rsidR="006D7080" w:rsidRPr="003A0509">
        <w:rPr>
          <w:rFonts w:ascii="Times New Roman" w:hAnsi="Times New Roman"/>
        </w:rPr>
        <w:t xml:space="preserve"> dan</w:t>
      </w:r>
      <w:r w:rsidR="00774B59" w:rsidRPr="003A0509">
        <w:rPr>
          <w:rFonts w:ascii="Times New Roman" w:hAnsi="Times New Roman"/>
        </w:rPr>
        <w:t xml:space="preserve"> </w:t>
      </w:r>
      <w:r w:rsidR="00BB2517" w:rsidRPr="003A0509">
        <w:rPr>
          <w:rFonts w:ascii="Times New Roman" w:hAnsi="Times New Roman"/>
        </w:rPr>
        <w:t>Yulianto Achmad</w:t>
      </w:r>
      <w:r w:rsidRPr="003A0509">
        <w:rPr>
          <w:rFonts w:ascii="Times New Roman" w:hAnsi="Times New Roman"/>
        </w:rPr>
        <w:t xml:space="preserve"> </w:t>
      </w:r>
      <w:r w:rsidRPr="003A0509">
        <w:rPr>
          <w:rFonts w:ascii="Times New Roman" w:hAnsi="Times New Roman"/>
          <w:i/>
        </w:rPr>
        <w:t>Dualisme Penelitian Hukum Normatif dan Empiris</w:t>
      </w:r>
      <w:r w:rsidRPr="003A0509">
        <w:rPr>
          <w:rFonts w:ascii="Times New Roman" w:hAnsi="Times New Roman"/>
        </w:rPr>
        <w:t xml:space="preserve">. </w:t>
      </w:r>
      <w:proofErr w:type="gramStart"/>
      <w:r w:rsidRPr="003A0509">
        <w:rPr>
          <w:rFonts w:ascii="Times New Roman" w:hAnsi="Times New Roman"/>
        </w:rPr>
        <w:t>Jogjakarta :</w:t>
      </w:r>
      <w:proofErr w:type="gramEnd"/>
      <w:r w:rsidRPr="003A0509">
        <w:rPr>
          <w:rFonts w:ascii="Times New Roman" w:hAnsi="Times New Roman"/>
        </w:rPr>
        <w:t xml:space="preserve"> Pustaka Pelajar, 2009.</w:t>
      </w:r>
    </w:p>
    <w:p w14:paraId="6835EB4D" w14:textId="0AECD071" w:rsidR="003A0509" w:rsidRPr="003A0509" w:rsidRDefault="003A0509" w:rsidP="003A0509">
      <w:pPr>
        <w:spacing w:after="0"/>
        <w:ind w:left="567" w:hanging="567"/>
        <w:jc w:val="both"/>
        <w:rPr>
          <w:rFonts w:ascii="Times New Roman" w:hAnsi="Times New Roman"/>
          <w:lang w:val="sv-SE" w:eastAsia="id-ID"/>
        </w:rPr>
      </w:pPr>
      <w:r w:rsidRPr="003A0509">
        <w:rPr>
          <w:rFonts w:ascii="Times New Roman" w:hAnsi="Times New Roman"/>
        </w:rPr>
        <w:t xml:space="preserve">Mistrinda Dewi, Luh </w:t>
      </w:r>
      <w:proofErr w:type="gramStart"/>
      <w:r w:rsidRPr="003A0509">
        <w:rPr>
          <w:rFonts w:ascii="Times New Roman" w:hAnsi="Times New Roman"/>
        </w:rPr>
        <w:t>Ayu  dan</w:t>
      </w:r>
      <w:proofErr w:type="gramEnd"/>
      <w:r w:rsidRPr="003A0509">
        <w:rPr>
          <w:rFonts w:ascii="Times New Roman" w:hAnsi="Times New Roman"/>
        </w:rPr>
        <w:t xml:space="preserve"> Ida Bagus Putra Atmadja. </w:t>
      </w:r>
      <w:r w:rsidRPr="003A0509">
        <w:rPr>
          <w:rFonts w:ascii="Times New Roman" w:hAnsi="Times New Roman"/>
          <w:i/>
          <w:shd w:val="clear" w:color="auto" w:fill="FFFFFF"/>
        </w:rPr>
        <w:t>Pelaksanaan Perjanjian Sewa Menyewa Busana dalam Merias Wajah</w:t>
      </w:r>
      <w:r w:rsidRPr="003A0509">
        <w:rPr>
          <w:rFonts w:ascii="Times New Roman" w:hAnsi="Times New Roman"/>
          <w:shd w:val="clear" w:color="auto" w:fill="FFFFFF"/>
        </w:rPr>
        <w:t>.</w:t>
      </w:r>
      <w:r w:rsidRPr="003A0509">
        <w:rPr>
          <w:rFonts w:ascii="Times New Roman" w:hAnsi="Times New Roman"/>
        </w:rPr>
        <w:t xml:space="preserve"> Universitas Udayana Bali, Skripsi, 2019.</w:t>
      </w:r>
    </w:p>
    <w:p w14:paraId="3D2E788D" w14:textId="1430575A" w:rsidR="00E22C7A" w:rsidRPr="003A0509" w:rsidRDefault="005D6F93" w:rsidP="00E22C7A">
      <w:pPr>
        <w:spacing w:after="0"/>
        <w:ind w:left="567" w:hanging="567"/>
        <w:jc w:val="both"/>
        <w:rPr>
          <w:rFonts w:ascii="Times New Roman" w:hAnsi="Times New Roman"/>
          <w:lang w:val="sv-SE" w:eastAsia="id-ID"/>
        </w:rPr>
      </w:pPr>
      <w:r w:rsidRPr="003A0509">
        <w:rPr>
          <w:rFonts w:ascii="Times New Roman" w:eastAsiaTheme="minorHAnsi" w:hAnsi="Times New Roman"/>
        </w:rPr>
        <w:t>Setiawan</w:t>
      </w:r>
      <w:r w:rsidRPr="003A0509">
        <w:rPr>
          <w:rFonts w:ascii="Times New Roman" w:eastAsiaTheme="minorHAnsi" w:hAnsi="Times New Roman"/>
        </w:rPr>
        <w:t xml:space="preserve">, </w:t>
      </w:r>
      <w:r w:rsidR="005012F1" w:rsidRPr="003A0509">
        <w:rPr>
          <w:rFonts w:ascii="Times New Roman" w:eastAsiaTheme="minorHAnsi" w:hAnsi="Times New Roman"/>
        </w:rPr>
        <w:t>I Ketut Oka</w:t>
      </w:r>
      <w:r w:rsidR="003859EE" w:rsidRPr="003A0509">
        <w:rPr>
          <w:rFonts w:ascii="Times New Roman" w:eastAsiaTheme="minorHAnsi" w:hAnsi="Times New Roman"/>
        </w:rPr>
        <w:t>.</w:t>
      </w:r>
      <w:r w:rsidR="005012F1" w:rsidRPr="003A0509">
        <w:rPr>
          <w:rFonts w:ascii="Times New Roman" w:eastAsiaTheme="minorHAnsi" w:hAnsi="Times New Roman"/>
        </w:rPr>
        <w:t xml:space="preserve"> </w:t>
      </w:r>
      <w:r w:rsidR="005012F1" w:rsidRPr="003A0509">
        <w:rPr>
          <w:rFonts w:ascii="Times New Roman" w:eastAsiaTheme="minorHAnsi" w:hAnsi="Times New Roman"/>
          <w:i/>
          <w:iCs/>
        </w:rPr>
        <w:t>Hukum Perikatan</w:t>
      </w:r>
      <w:r w:rsidR="005012F1" w:rsidRPr="003A0509">
        <w:rPr>
          <w:rFonts w:ascii="Times New Roman" w:eastAsiaTheme="minorHAnsi" w:hAnsi="Times New Roman"/>
        </w:rPr>
        <w:t xml:space="preserve">, cet. I. </w:t>
      </w:r>
      <w:proofErr w:type="gramStart"/>
      <w:r w:rsidR="005012F1" w:rsidRPr="003A0509">
        <w:rPr>
          <w:rFonts w:ascii="Times New Roman" w:eastAsiaTheme="minorHAnsi" w:hAnsi="Times New Roman"/>
        </w:rPr>
        <w:t>Jakarta :</w:t>
      </w:r>
      <w:proofErr w:type="gramEnd"/>
      <w:r w:rsidR="005012F1" w:rsidRPr="003A0509">
        <w:rPr>
          <w:rFonts w:ascii="Times New Roman" w:eastAsiaTheme="minorHAnsi" w:hAnsi="Times New Roman"/>
        </w:rPr>
        <w:t xml:space="preserve"> Sinar Grafika, 2016.</w:t>
      </w:r>
    </w:p>
    <w:p w14:paraId="6061CE22" w14:textId="77777777" w:rsidR="00E22C7A" w:rsidRPr="00BB2517" w:rsidRDefault="005012F1" w:rsidP="00E22C7A">
      <w:pPr>
        <w:spacing w:after="0"/>
        <w:ind w:left="567" w:hanging="567"/>
        <w:jc w:val="both"/>
        <w:rPr>
          <w:rFonts w:ascii="Times New Roman" w:hAnsi="Times New Roman"/>
          <w:lang w:val="sv-SE"/>
        </w:rPr>
      </w:pPr>
      <w:r w:rsidRPr="003A0509">
        <w:rPr>
          <w:rFonts w:ascii="Times New Roman" w:hAnsi="Times New Roman"/>
          <w:lang w:val="sv-SE"/>
        </w:rPr>
        <w:t>Wawan, Muhwan Hariri</w:t>
      </w:r>
      <w:r w:rsidRPr="00BB2517">
        <w:rPr>
          <w:rFonts w:ascii="Times New Roman" w:hAnsi="Times New Roman"/>
          <w:lang w:val="sv-SE"/>
        </w:rPr>
        <w:t xml:space="preserve">. </w:t>
      </w:r>
      <w:r w:rsidRPr="00BB2517">
        <w:rPr>
          <w:rFonts w:ascii="Times New Roman" w:hAnsi="Times New Roman"/>
          <w:i/>
          <w:lang w:val="sv-SE"/>
        </w:rPr>
        <w:t>Hukum Perikatan</w:t>
      </w:r>
      <w:r w:rsidRPr="00BB2517">
        <w:rPr>
          <w:rFonts w:ascii="Times New Roman" w:hAnsi="Times New Roman"/>
          <w:lang w:val="sv-SE"/>
        </w:rPr>
        <w:t>. Bandung : Cv. Pustaka Setia, 2011.</w:t>
      </w:r>
    </w:p>
    <w:p w14:paraId="232DC7AB" w14:textId="77777777" w:rsidR="006D7080" w:rsidRPr="00BB2517" w:rsidRDefault="006D7080" w:rsidP="00E22C7A">
      <w:pPr>
        <w:spacing w:after="0"/>
        <w:ind w:left="567" w:hanging="567"/>
        <w:jc w:val="both"/>
        <w:rPr>
          <w:rFonts w:ascii="Times New Roman" w:hAnsi="Times New Roman"/>
          <w:lang w:val="sv-SE" w:eastAsia="id-ID"/>
        </w:rPr>
      </w:pPr>
    </w:p>
    <w:p w14:paraId="2E51B261" w14:textId="77777777" w:rsidR="005012F1" w:rsidRPr="00BB2517" w:rsidRDefault="005012F1" w:rsidP="005012F1">
      <w:pPr>
        <w:spacing w:after="0"/>
        <w:ind w:left="567" w:hanging="567"/>
        <w:jc w:val="both"/>
        <w:rPr>
          <w:rFonts w:ascii="Times New Roman" w:hAnsi="Times New Roman"/>
          <w:b/>
        </w:rPr>
      </w:pPr>
      <w:r w:rsidRPr="00BB2517">
        <w:rPr>
          <w:rFonts w:ascii="Times New Roman" w:hAnsi="Times New Roman"/>
          <w:b/>
        </w:rPr>
        <w:t>Peraturan Perundang-</w:t>
      </w:r>
      <w:proofErr w:type="gramStart"/>
      <w:r w:rsidRPr="00BB2517">
        <w:rPr>
          <w:rFonts w:ascii="Times New Roman" w:hAnsi="Times New Roman"/>
          <w:b/>
        </w:rPr>
        <w:t>undangan :</w:t>
      </w:r>
      <w:proofErr w:type="gramEnd"/>
    </w:p>
    <w:p w14:paraId="0F35031D" w14:textId="77777777" w:rsidR="005012F1" w:rsidRPr="00BB2517" w:rsidRDefault="005012F1" w:rsidP="005012F1">
      <w:pPr>
        <w:spacing w:after="0"/>
        <w:ind w:left="567" w:hanging="567"/>
        <w:jc w:val="both"/>
        <w:rPr>
          <w:rFonts w:ascii="Times New Roman" w:hAnsi="Times New Roman"/>
          <w:i/>
        </w:rPr>
      </w:pPr>
      <w:r w:rsidRPr="00BB2517">
        <w:rPr>
          <w:rFonts w:ascii="Times New Roman" w:hAnsi="Times New Roman"/>
          <w:i/>
          <w:lang w:val="id-ID"/>
        </w:rPr>
        <w:t xml:space="preserve">Kitab </w:t>
      </w:r>
      <w:r w:rsidRPr="00BB2517">
        <w:rPr>
          <w:rFonts w:ascii="Times New Roman" w:hAnsi="Times New Roman"/>
          <w:i/>
          <w:lang w:val="sv-SE"/>
        </w:rPr>
        <w:t>Undang-Undang Hukum Perdata</w:t>
      </w:r>
      <w:r w:rsidRPr="00BB2517">
        <w:rPr>
          <w:rFonts w:ascii="Times New Roman" w:hAnsi="Times New Roman"/>
          <w:i/>
          <w:lang w:val="id-ID"/>
        </w:rPr>
        <w:t xml:space="preserve"> </w:t>
      </w:r>
    </w:p>
    <w:p w14:paraId="7FC53B22" w14:textId="77777777" w:rsidR="005012F1" w:rsidRPr="00BB2517" w:rsidRDefault="005012F1" w:rsidP="005012F1">
      <w:pPr>
        <w:spacing w:after="0"/>
        <w:ind w:left="567" w:hanging="567"/>
        <w:jc w:val="both"/>
        <w:rPr>
          <w:rFonts w:ascii="Times New Roman" w:hAnsi="Times New Roman"/>
          <w:i/>
          <w:lang w:val="sv-SE"/>
        </w:rPr>
      </w:pPr>
      <w:r w:rsidRPr="00BB2517">
        <w:rPr>
          <w:rFonts w:ascii="Times New Roman" w:hAnsi="Times New Roman"/>
          <w:i/>
          <w:lang w:val="id-ID"/>
        </w:rPr>
        <w:t>Undang-Undang Nomor 8 Tahun 1999 tentang Perlindungan Konsumen</w:t>
      </w:r>
      <w:r w:rsidRPr="00BB2517">
        <w:rPr>
          <w:rFonts w:ascii="Times New Roman" w:hAnsi="Times New Roman"/>
          <w:i/>
          <w:lang w:val="sv-SE"/>
        </w:rPr>
        <w:t>.</w:t>
      </w:r>
    </w:p>
    <w:sectPr w:rsidR="005012F1" w:rsidRPr="00BB2517" w:rsidSect="0000415E">
      <w:footerReference w:type="even" r:id="rId9"/>
      <w:footerReference w:type="default" r:id="rId10"/>
      <w:pgSz w:w="11910" w:h="16840" w:code="9"/>
      <w:pgMar w:top="1701" w:right="1701" w:bottom="1701" w:left="1701" w:header="907"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15BA" w14:textId="77777777" w:rsidR="005F3517" w:rsidRDefault="005F3517">
      <w:r>
        <w:separator/>
      </w:r>
    </w:p>
  </w:endnote>
  <w:endnote w:type="continuationSeparator" w:id="0">
    <w:p w14:paraId="62DF07E4" w14:textId="77777777" w:rsidR="005F3517" w:rsidRDefault="005F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3DBE" w14:textId="77777777" w:rsidR="00233D2B" w:rsidRDefault="0064677E" w:rsidP="006B24B6">
    <w:pPr>
      <w:pStyle w:val="Footer"/>
      <w:framePr w:wrap="around" w:vAnchor="text" w:hAnchor="margin" w:xAlign="center" w:y="1"/>
      <w:rPr>
        <w:rStyle w:val="PageNumber"/>
      </w:rPr>
    </w:pPr>
    <w:r>
      <w:rPr>
        <w:rStyle w:val="PageNumber"/>
      </w:rPr>
      <w:fldChar w:fldCharType="begin"/>
    </w:r>
    <w:r w:rsidR="00233D2B">
      <w:rPr>
        <w:rStyle w:val="PageNumber"/>
      </w:rPr>
      <w:instrText xml:space="preserve">PAGE  </w:instrText>
    </w:r>
    <w:r>
      <w:rPr>
        <w:rStyle w:val="PageNumber"/>
      </w:rPr>
      <w:fldChar w:fldCharType="end"/>
    </w:r>
  </w:p>
  <w:p w14:paraId="6A8476B1" w14:textId="77777777" w:rsidR="00233D2B" w:rsidRDefault="0023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6BF0" w14:textId="77777777" w:rsidR="00233D2B" w:rsidRDefault="0064677E" w:rsidP="006B24B6">
    <w:pPr>
      <w:pStyle w:val="Footer"/>
      <w:framePr w:wrap="around" w:vAnchor="text" w:hAnchor="margin" w:xAlign="center" w:y="1"/>
      <w:rPr>
        <w:rStyle w:val="PageNumber"/>
      </w:rPr>
    </w:pPr>
    <w:r>
      <w:rPr>
        <w:rStyle w:val="PageNumber"/>
      </w:rPr>
      <w:fldChar w:fldCharType="begin"/>
    </w:r>
    <w:r w:rsidR="00233D2B">
      <w:rPr>
        <w:rStyle w:val="PageNumber"/>
      </w:rPr>
      <w:instrText xml:space="preserve">PAGE  </w:instrText>
    </w:r>
    <w:r>
      <w:rPr>
        <w:rStyle w:val="PageNumber"/>
      </w:rPr>
      <w:fldChar w:fldCharType="separate"/>
    </w:r>
    <w:r w:rsidR="001E223E">
      <w:rPr>
        <w:rStyle w:val="PageNumber"/>
        <w:noProof/>
      </w:rPr>
      <w:t>1</w:t>
    </w:r>
    <w:r>
      <w:rPr>
        <w:rStyle w:val="PageNumber"/>
      </w:rPr>
      <w:fldChar w:fldCharType="end"/>
    </w:r>
  </w:p>
  <w:p w14:paraId="7B1DB0EC" w14:textId="77777777" w:rsidR="00233D2B" w:rsidRDefault="0023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C414" w14:textId="77777777" w:rsidR="005F3517" w:rsidRDefault="005F3517">
      <w:r>
        <w:separator/>
      </w:r>
    </w:p>
  </w:footnote>
  <w:footnote w:type="continuationSeparator" w:id="0">
    <w:p w14:paraId="68348812" w14:textId="77777777" w:rsidR="005F3517" w:rsidRDefault="005F3517">
      <w:r>
        <w:continuationSeparator/>
      </w:r>
    </w:p>
  </w:footnote>
  <w:footnote w:id="1">
    <w:p w14:paraId="00A5A5EA" w14:textId="77777777" w:rsidR="00233D2B" w:rsidRDefault="00233D2B" w:rsidP="00474644">
      <w:pPr>
        <w:pStyle w:val="FootnoteText"/>
        <w:ind w:left="240" w:hanging="240"/>
        <w:jc w:val="both"/>
      </w:pPr>
      <w:r>
        <w:rPr>
          <w:rStyle w:val="FootnoteReference"/>
        </w:rPr>
        <w:footnoteRef/>
      </w:r>
      <w:r>
        <w:t xml:space="preserve"> </w:t>
      </w:r>
      <w:r w:rsidR="00E22C7A">
        <w:t xml:space="preserve"> </w:t>
      </w:r>
      <w:r w:rsidRPr="00D508D3">
        <w:t xml:space="preserve">Fajar Mukti. </w:t>
      </w:r>
      <w:r w:rsidRPr="00D508D3">
        <w:rPr>
          <w:i/>
        </w:rPr>
        <w:t>Dualisme Penelitian Hukum Normatif dan Empiris</w:t>
      </w:r>
      <w:r w:rsidR="00E22C7A">
        <w:rPr>
          <w:i/>
        </w:rPr>
        <w:t>,</w:t>
      </w:r>
      <w:r w:rsidRPr="00D508D3">
        <w:t xml:space="preserve"> (</w:t>
      </w:r>
      <w:proofErr w:type="gramStart"/>
      <w:r w:rsidRPr="00D508D3">
        <w:t>Jogjakarta</w:t>
      </w:r>
      <w:r w:rsidR="00E22C7A">
        <w:t xml:space="preserve"> </w:t>
      </w:r>
      <w:r w:rsidRPr="00D508D3">
        <w:t>:</w:t>
      </w:r>
      <w:proofErr w:type="gramEnd"/>
      <w:r w:rsidRPr="00D508D3">
        <w:t xml:space="preserve"> Pustaka Pelajar, 2009), halaman 153.</w:t>
      </w:r>
    </w:p>
  </w:footnote>
  <w:footnote w:id="2">
    <w:p w14:paraId="6DDAC19F" w14:textId="77777777" w:rsidR="001315CC" w:rsidRPr="00973241" w:rsidRDefault="001315CC" w:rsidP="001315CC">
      <w:pPr>
        <w:spacing w:after="0" w:line="240" w:lineRule="auto"/>
        <w:ind w:firstLine="567"/>
        <w:jc w:val="both"/>
        <w:rPr>
          <w:rFonts w:ascii="Times New Roman" w:hAnsi="Times New Roman"/>
          <w:sz w:val="20"/>
          <w:szCs w:val="20"/>
        </w:rPr>
      </w:pPr>
      <w:r w:rsidRPr="005531F1">
        <w:rPr>
          <w:rStyle w:val="FootnoteReference"/>
          <w:rFonts w:ascii="Times New Roman" w:hAnsi="Times New Roman"/>
          <w:sz w:val="20"/>
          <w:szCs w:val="20"/>
        </w:rPr>
        <w:footnoteRef/>
      </w:r>
      <w:r w:rsidRPr="005531F1">
        <w:rPr>
          <w:rFonts w:ascii="Times New Roman" w:hAnsi="Times New Roman"/>
          <w:sz w:val="20"/>
          <w:szCs w:val="20"/>
        </w:rPr>
        <w:t xml:space="preserve"> </w:t>
      </w:r>
      <w:r w:rsidRPr="00973241">
        <w:rPr>
          <w:rFonts w:ascii="Times New Roman" w:hAnsi="Times New Roman"/>
          <w:sz w:val="20"/>
          <w:szCs w:val="20"/>
        </w:rPr>
        <w:t xml:space="preserve">Wawan Muhwan Hariri, </w:t>
      </w:r>
      <w:r w:rsidR="00973241" w:rsidRPr="00973241">
        <w:rPr>
          <w:rFonts w:ascii="Times New Roman" w:hAnsi="Times New Roman"/>
          <w:i/>
          <w:sz w:val="20"/>
          <w:szCs w:val="20"/>
          <w:lang w:val="sv-SE"/>
        </w:rPr>
        <w:t>Hukum Perikatan</w:t>
      </w:r>
      <w:r w:rsidR="00973241" w:rsidRPr="00973241">
        <w:rPr>
          <w:rFonts w:ascii="Times New Roman" w:hAnsi="Times New Roman"/>
          <w:sz w:val="20"/>
          <w:szCs w:val="20"/>
          <w:lang w:val="sv-SE"/>
        </w:rPr>
        <w:t xml:space="preserve">. </w:t>
      </w:r>
      <w:r w:rsidR="00E22C7A">
        <w:rPr>
          <w:rFonts w:ascii="Times New Roman" w:hAnsi="Times New Roman"/>
          <w:sz w:val="20"/>
          <w:szCs w:val="20"/>
          <w:lang w:val="sv-SE"/>
        </w:rPr>
        <w:t>(</w:t>
      </w:r>
      <w:r w:rsidR="00973241" w:rsidRPr="00973241">
        <w:rPr>
          <w:rFonts w:ascii="Times New Roman" w:hAnsi="Times New Roman"/>
          <w:sz w:val="20"/>
          <w:szCs w:val="20"/>
          <w:lang w:val="sv-SE"/>
        </w:rPr>
        <w:t>Ba</w:t>
      </w:r>
      <w:r w:rsidR="00E22C7A">
        <w:rPr>
          <w:rFonts w:ascii="Times New Roman" w:hAnsi="Times New Roman"/>
          <w:sz w:val="20"/>
          <w:szCs w:val="20"/>
          <w:lang w:val="sv-SE"/>
        </w:rPr>
        <w:t>ndung : Cv. Pustaka Setia, 2011),</w:t>
      </w:r>
      <w:r w:rsidR="00973241" w:rsidRPr="00973241">
        <w:rPr>
          <w:rFonts w:ascii="Times New Roman" w:hAnsi="Times New Roman"/>
          <w:sz w:val="20"/>
          <w:szCs w:val="20"/>
          <w:lang w:val="sv-SE"/>
        </w:rPr>
        <w:t xml:space="preserve"> </w:t>
      </w:r>
      <w:r w:rsidRPr="00973241">
        <w:rPr>
          <w:rFonts w:ascii="Times New Roman" w:hAnsi="Times New Roman"/>
          <w:sz w:val="20"/>
          <w:szCs w:val="20"/>
        </w:rPr>
        <w:t>halaman 15.</w:t>
      </w:r>
    </w:p>
  </w:footnote>
  <w:footnote w:id="3">
    <w:p w14:paraId="7C42D2C4" w14:textId="77777777" w:rsidR="001315CC" w:rsidRDefault="001315CC" w:rsidP="001315CC">
      <w:pPr>
        <w:pStyle w:val="FootnoteText"/>
        <w:ind w:firstLine="567"/>
        <w:jc w:val="both"/>
      </w:pPr>
      <w:r>
        <w:rPr>
          <w:rStyle w:val="FootnoteReference"/>
        </w:rPr>
        <w:footnoteRef/>
      </w:r>
      <w:r>
        <w:t xml:space="preserve"> </w:t>
      </w:r>
      <w:r>
        <w:rPr>
          <w:rFonts w:eastAsiaTheme="minorHAnsi"/>
          <w:color w:val="000000"/>
        </w:rPr>
        <w:t>I Ketut Oka Setiawan</w:t>
      </w:r>
      <w:r w:rsidRPr="003163DD">
        <w:rPr>
          <w:rFonts w:eastAsiaTheme="minorHAnsi"/>
          <w:color w:val="000000"/>
        </w:rPr>
        <w:t xml:space="preserve">, </w:t>
      </w:r>
      <w:r w:rsidRPr="003163DD">
        <w:rPr>
          <w:rFonts w:eastAsiaTheme="minorHAnsi"/>
          <w:i/>
          <w:iCs/>
          <w:color w:val="000000"/>
        </w:rPr>
        <w:t>Hukum Perikatan</w:t>
      </w:r>
      <w:r w:rsidRPr="003163DD">
        <w:rPr>
          <w:rFonts w:eastAsiaTheme="minorHAnsi"/>
          <w:color w:val="000000"/>
        </w:rPr>
        <w:t xml:space="preserve">, cet. I, </w:t>
      </w:r>
      <w:r>
        <w:rPr>
          <w:rFonts w:eastAsiaTheme="minorHAnsi"/>
          <w:color w:val="000000"/>
        </w:rPr>
        <w:t>(</w:t>
      </w:r>
      <w:proofErr w:type="gramStart"/>
      <w:r>
        <w:rPr>
          <w:rFonts w:eastAsiaTheme="minorHAnsi"/>
          <w:color w:val="000000"/>
        </w:rPr>
        <w:t>Jakarta :</w:t>
      </w:r>
      <w:proofErr w:type="gramEnd"/>
      <w:r>
        <w:rPr>
          <w:rFonts w:eastAsiaTheme="minorHAnsi"/>
          <w:color w:val="000000"/>
        </w:rPr>
        <w:t xml:space="preserve"> Sinar Grafika, 2016), halaman</w:t>
      </w:r>
      <w:r w:rsidRPr="003163DD">
        <w:rPr>
          <w:rFonts w:eastAsiaTheme="minorHAnsi"/>
          <w:color w:val="000000"/>
        </w:rPr>
        <w:t xml:space="preserve"> 179</w:t>
      </w:r>
      <w:r>
        <w:rPr>
          <w:rFonts w:eastAsiaTheme="minorHAnsi"/>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960"/>
    <w:multiLevelType w:val="hybridMultilevel"/>
    <w:tmpl w:val="B5946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E6151"/>
    <w:multiLevelType w:val="hybridMultilevel"/>
    <w:tmpl w:val="50EA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539B"/>
    <w:multiLevelType w:val="hybridMultilevel"/>
    <w:tmpl w:val="70CE30B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D4D7C"/>
    <w:multiLevelType w:val="hybridMultilevel"/>
    <w:tmpl w:val="297AA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83271"/>
    <w:multiLevelType w:val="hybridMultilevel"/>
    <w:tmpl w:val="5D0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86575"/>
    <w:multiLevelType w:val="hybridMultilevel"/>
    <w:tmpl w:val="32509EDC"/>
    <w:lvl w:ilvl="0" w:tplc="68CCCB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A77E20"/>
    <w:multiLevelType w:val="hybridMultilevel"/>
    <w:tmpl w:val="4DF8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269C4"/>
    <w:multiLevelType w:val="hybridMultilevel"/>
    <w:tmpl w:val="681688CA"/>
    <w:lvl w:ilvl="0" w:tplc="D31C6D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69B773A"/>
    <w:multiLevelType w:val="hybridMultilevel"/>
    <w:tmpl w:val="E2B6E856"/>
    <w:lvl w:ilvl="0" w:tplc="53AA0FB4">
      <w:start w:val="1"/>
      <w:numFmt w:val="lowerLetter"/>
      <w:lvlText w:val="%1."/>
      <w:lvlJc w:val="left"/>
      <w:pPr>
        <w:ind w:left="1353" w:hanging="360"/>
      </w:pPr>
      <w:rPr>
        <w:rFonts w:hint="default"/>
        <w:color w:val="000000"/>
      </w:rPr>
    </w:lvl>
    <w:lvl w:ilvl="1" w:tplc="CE9E2A22">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491E4F8A"/>
    <w:multiLevelType w:val="hybridMultilevel"/>
    <w:tmpl w:val="D4AE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872C1"/>
    <w:multiLevelType w:val="hybridMultilevel"/>
    <w:tmpl w:val="CB2A7DEC"/>
    <w:lvl w:ilvl="0" w:tplc="0409000F">
      <w:start w:val="1"/>
      <w:numFmt w:val="decimal"/>
      <w:lvlText w:val="%1."/>
      <w:lvlJc w:val="left"/>
      <w:pPr>
        <w:ind w:left="720" w:hanging="360"/>
      </w:pPr>
      <w:rPr>
        <w:rFonts w:hint="default"/>
      </w:rPr>
    </w:lvl>
    <w:lvl w:ilvl="1" w:tplc="604A72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7583"/>
    <w:multiLevelType w:val="hybridMultilevel"/>
    <w:tmpl w:val="D0F4B46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656B00EF"/>
    <w:multiLevelType w:val="hybridMultilevel"/>
    <w:tmpl w:val="1F38EE00"/>
    <w:lvl w:ilvl="0" w:tplc="604A72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03881"/>
    <w:multiLevelType w:val="hybridMultilevel"/>
    <w:tmpl w:val="051C6952"/>
    <w:lvl w:ilvl="0" w:tplc="CB10BCA8">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FD57DE5"/>
    <w:multiLevelType w:val="hybridMultilevel"/>
    <w:tmpl w:val="31D07AD2"/>
    <w:lvl w:ilvl="0" w:tplc="46C0BF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20E81"/>
    <w:multiLevelType w:val="hybridMultilevel"/>
    <w:tmpl w:val="C128B51E"/>
    <w:lvl w:ilvl="0" w:tplc="0409000F">
      <w:start w:val="1"/>
      <w:numFmt w:val="decimal"/>
      <w:lvlText w:val="%1."/>
      <w:lvlJc w:val="left"/>
      <w:pPr>
        <w:ind w:left="720" w:hanging="360"/>
      </w:pPr>
      <w:rPr>
        <w:rFonts w:hint="default"/>
      </w:rPr>
    </w:lvl>
    <w:lvl w:ilvl="1" w:tplc="BCC676A2">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9"/>
  </w:num>
  <w:num w:numId="5">
    <w:abstractNumId w:val="10"/>
  </w:num>
  <w:num w:numId="6">
    <w:abstractNumId w:val="4"/>
  </w:num>
  <w:num w:numId="7">
    <w:abstractNumId w:val="15"/>
  </w:num>
  <w:num w:numId="8">
    <w:abstractNumId w:val="1"/>
  </w:num>
  <w:num w:numId="9">
    <w:abstractNumId w:val="14"/>
  </w:num>
  <w:num w:numId="10">
    <w:abstractNumId w:val="8"/>
  </w:num>
  <w:num w:numId="11">
    <w:abstractNumId w:val="13"/>
  </w:num>
  <w:num w:numId="12">
    <w:abstractNumId w:val="12"/>
  </w:num>
  <w:num w:numId="13">
    <w:abstractNumId w:val="7"/>
  </w:num>
  <w:num w:numId="14">
    <w:abstractNumId w:val="11"/>
  </w:num>
  <w:num w:numId="15">
    <w:abstractNumId w:val="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F7"/>
    <w:rsid w:val="0000200F"/>
    <w:rsid w:val="0000415E"/>
    <w:rsid w:val="00022B70"/>
    <w:rsid w:val="00041C67"/>
    <w:rsid w:val="00074C5F"/>
    <w:rsid w:val="000757A2"/>
    <w:rsid w:val="00094006"/>
    <w:rsid w:val="001315CC"/>
    <w:rsid w:val="001464EC"/>
    <w:rsid w:val="00167F59"/>
    <w:rsid w:val="00172F7D"/>
    <w:rsid w:val="00174BFC"/>
    <w:rsid w:val="001E223E"/>
    <w:rsid w:val="001F15A9"/>
    <w:rsid w:val="00203E43"/>
    <w:rsid w:val="00207538"/>
    <w:rsid w:val="0021674B"/>
    <w:rsid w:val="00233D2B"/>
    <w:rsid w:val="002430BF"/>
    <w:rsid w:val="0025330A"/>
    <w:rsid w:val="00253E08"/>
    <w:rsid w:val="002D510F"/>
    <w:rsid w:val="002E467B"/>
    <w:rsid w:val="003622F6"/>
    <w:rsid w:val="00373E81"/>
    <w:rsid w:val="003859EE"/>
    <w:rsid w:val="003A0509"/>
    <w:rsid w:val="003B1544"/>
    <w:rsid w:val="003C2824"/>
    <w:rsid w:val="004127BC"/>
    <w:rsid w:val="00427AEC"/>
    <w:rsid w:val="0043798D"/>
    <w:rsid w:val="00445D4A"/>
    <w:rsid w:val="00474644"/>
    <w:rsid w:val="005012F1"/>
    <w:rsid w:val="00502B28"/>
    <w:rsid w:val="0057337E"/>
    <w:rsid w:val="005C745E"/>
    <w:rsid w:val="005C7E84"/>
    <w:rsid w:val="005D0D2C"/>
    <w:rsid w:val="005D6F93"/>
    <w:rsid w:val="005F3517"/>
    <w:rsid w:val="005F3A0E"/>
    <w:rsid w:val="005F49E3"/>
    <w:rsid w:val="00607E05"/>
    <w:rsid w:val="00642B12"/>
    <w:rsid w:val="0064677E"/>
    <w:rsid w:val="006805EF"/>
    <w:rsid w:val="006B24B6"/>
    <w:rsid w:val="006D2EF2"/>
    <w:rsid w:val="006D7080"/>
    <w:rsid w:val="006E0D14"/>
    <w:rsid w:val="007019E9"/>
    <w:rsid w:val="00717240"/>
    <w:rsid w:val="00754CBD"/>
    <w:rsid w:val="00760176"/>
    <w:rsid w:val="00762E89"/>
    <w:rsid w:val="00774B59"/>
    <w:rsid w:val="007835F8"/>
    <w:rsid w:val="00795CBB"/>
    <w:rsid w:val="007D03DE"/>
    <w:rsid w:val="007E1B76"/>
    <w:rsid w:val="00807B28"/>
    <w:rsid w:val="00807F86"/>
    <w:rsid w:val="008771C3"/>
    <w:rsid w:val="008C61C4"/>
    <w:rsid w:val="008E442B"/>
    <w:rsid w:val="008E592E"/>
    <w:rsid w:val="008F642D"/>
    <w:rsid w:val="00910CFE"/>
    <w:rsid w:val="00913D96"/>
    <w:rsid w:val="00934CF7"/>
    <w:rsid w:val="009418A1"/>
    <w:rsid w:val="0095167C"/>
    <w:rsid w:val="00973241"/>
    <w:rsid w:val="00985AB6"/>
    <w:rsid w:val="009D09F2"/>
    <w:rsid w:val="009F3F04"/>
    <w:rsid w:val="00A300D3"/>
    <w:rsid w:val="00A40F9C"/>
    <w:rsid w:val="00AE5A7E"/>
    <w:rsid w:val="00AF0749"/>
    <w:rsid w:val="00B631EA"/>
    <w:rsid w:val="00B82D6E"/>
    <w:rsid w:val="00BB2517"/>
    <w:rsid w:val="00C13ADA"/>
    <w:rsid w:val="00C96CA5"/>
    <w:rsid w:val="00CB464F"/>
    <w:rsid w:val="00CC0996"/>
    <w:rsid w:val="00CE58B6"/>
    <w:rsid w:val="00D0252D"/>
    <w:rsid w:val="00D522F6"/>
    <w:rsid w:val="00DC4047"/>
    <w:rsid w:val="00DD0D4A"/>
    <w:rsid w:val="00DE02DA"/>
    <w:rsid w:val="00E22C7A"/>
    <w:rsid w:val="00E30FEF"/>
    <w:rsid w:val="00E45A15"/>
    <w:rsid w:val="00E763F3"/>
    <w:rsid w:val="00E8634C"/>
    <w:rsid w:val="00EA35ED"/>
    <w:rsid w:val="00EC7792"/>
    <w:rsid w:val="00ED7E0A"/>
    <w:rsid w:val="00EE09F7"/>
    <w:rsid w:val="00F517DB"/>
    <w:rsid w:val="00F85E4D"/>
    <w:rsid w:val="00FB4FED"/>
    <w:rsid w:val="00FB5C2E"/>
    <w:rsid w:val="00FE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E39BE"/>
  <w15:docId w15:val="{7F7A13D6-FCC0-454F-80B7-2454C4B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CF7"/>
    <w:pPr>
      <w:spacing w:after="200" w:line="276" w:lineRule="auto"/>
    </w:pPr>
    <w:rPr>
      <w:rFonts w:ascii="Calibri" w:eastAsia="Calibri" w:hAnsi="Calibri"/>
      <w:sz w:val="22"/>
      <w:szCs w:val="22"/>
    </w:rPr>
  </w:style>
  <w:style w:type="paragraph" w:styleId="Heading1">
    <w:name w:val="heading 1"/>
    <w:basedOn w:val="Normal"/>
    <w:link w:val="Heading1Char"/>
    <w:uiPriority w:val="1"/>
    <w:qFormat/>
    <w:rsid w:val="001315CC"/>
    <w:pPr>
      <w:widowControl w:val="0"/>
      <w:autoSpaceDE w:val="0"/>
      <w:autoSpaceDN w:val="0"/>
      <w:spacing w:before="46" w:after="0" w:line="240" w:lineRule="auto"/>
      <w:ind w:left="1308" w:hanging="36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0D3"/>
    <w:rPr>
      <w:rFonts w:ascii="Calibri" w:eastAsia="Calibri" w:hAnsi="Calibri"/>
      <w:sz w:val="22"/>
      <w:szCs w:val="22"/>
      <w:lang w:val="en-US" w:eastAsia="en-US" w:bidi="ar-SA"/>
    </w:rPr>
  </w:style>
  <w:style w:type="paragraph" w:styleId="FootnoteText">
    <w:name w:val="footnote text"/>
    <w:basedOn w:val="Normal"/>
    <w:link w:val="FootnoteTextChar"/>
    <w:semiHidden/>
    <w:rsid w:val="00A300D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300D3"/>
    <w:rPr>
      <w:lang w:val="en-US" w:eastAsia="en-US" w:bidi="ar-SA"/>
    </w:rPr>
  </w:style>
  <w:style w:type="character" w:styleId="FootnoteReference">
    <w:name w:val="footnote reference"/>
    <w:basedOn w:val="DefaultParagraphFont"/>
    <w:semiHidden/>
    <w:rsid w:val="00A300D3"/>
    <w:rPr>
      <w:vertAlign w:val="superscript"/>
    </w:rPr>
  </w:style>
  <w:style w:type="paragraph" w:styleId="ListParagraph">
    <w:name w:val="List Paragraph"/>
    <w:basedOn w:val="Normal"/>
    <w:uiPriority w:val="1"/>
    <w:qFormat/>
    <w:rsid w:val="00A300D3"/>
    <w:pPr>
      <w:spacing w:after="0" w:line="240" w:lineRule="auto"/>
      <w:ind w:left="720"/>
      <w:contextualSpacing/>
    </w:pPr>
    <w:rPr>
      <w:rFonts w:ascii="Times New Roman" w:eastAsia="Times New Roman" w:hAnsi="Times New Roman"/>
      <w:sz w:val="24"/>
      <w:szCs w:val="24"/>
    </w:rPr>
  </w:style>
  <w:style w:type="character" w:styleId="PageNumber">
    <w:name w:val="page number"/>
    <w:basedOn w:val="DefaultParagraphFont"/>
    <w:rsid w:val="006805EF"/>
  </w:style>
  <w:style w:type="paragraph" w:styleId="Footer">
    <w:name w:val="footer"/>
    <w:basedOn w:val="Normal"/>
    <w:link w:val="FooterChar"/>
    <w:uiPriority w:val="99"/>
    <w:rsid w:val="006805EF"/>
    <w:pPr>
      <w:tabs>
        <w:tab w:val="center" w:pos="4320"/>
        <w:tab w:val="right" w:pos="8640"/>
      </w:tabs>
      <w:spacing w:after="0" w:line="240" w:lineRule="auto"/>
    </w:pPr>
    <w:rPr>
      <w:rFonts w:ascii="Times New Roman" w:eastAsia="Times New Roman" w:hAnsi="Times New Roman"/>
      <w:sz w:val="24"/>
      <w:szCs w:val="24"/>
    </w:rPr>
  </w:style>
  <w:style w:type="character" w:styleId="Hyperlink">
    <w:name w:val="Hyperlink"/>
    <w:basedOn w:val="DefaultParagraphFont"/>
    <w:uiPriority w:val="99"/>
    <w:rsid w:val="006805EF"/>
    <w:rPr>
      <w:color w:val="0000FF"/>
      <w:u w:val="single"/>
    </w:rPr>
  </w:style>
  <w:style w:type="character" w:customStyle="1" w:styleId="CharChar4">
    <w:name w:val="Char Char4"/>
    <w:semiHidden/>
    <w:rsid w:val="002E467B"/>
    <w:rPr>
      <w:lang w:val="en-US" w:eastAsia="en-US" w:bidi="ar-SA"/>
    </w:rPr>
  </w:style>
  <w:style w:type="character" w:styleId="Emphasis">
    <w:name w:val="Emphasis"/>
    <w:uiPriority w:val="20"/>
    <w:qFormat/>
    <w:rsid w:val="002E467B"/>
    <w:rPr>
      <w:i/>
      <w:iCs/>
    </w:rPr>
  </w:style>
  <w:style w:type="paragraph" w:styleId="HTMLPreformatted">
    <w:name w:val="HTML Preformatted"/>
    <w:basedOn w:val="Normal"/>
    <w:rsid w:val="0075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odyText">
    <w:name w:val="Body Text"/>
    <w:basedOn w:val="Normal"/>
    <w:link w:val="BodyTextChar"/>
    <w:uiPriority w:val="1"/>
    <w:qFormat/>
    <w:rsid w:val="00FB5C2E"/>
    <w:pPr>
      <w:widowControl w:val="0"/>
      <w:spacing w:after="0" w:line="240" w:lineRule="auto"/>
    </w:pPr>
    <w:rPr>
      <w:rFonts w:ascii="Times New Roman" w:hAnsi="Times New Roman"/>
      <w:sz w:val="24"/>
      <w:szCs w:val="24"/>
    </w:rPr>
  </w:style>
  <w:style w:type="character" w:customStyle="1" w:styleId="CharChar3">
    <w:name w:val="Char Char3"/>
    <w:rsid w:val="005012F1"/>
    <w:rPr>
      <w:sz w:val="24"/>
      <w:szCs w:val="24"/>
    </w:rPr>
  </w:style>
  <w:style w:type="character" w:customStyle="1" w:styleId="fontstyle01">
    <w:name w:val="fontstyle01"/>
    <w:basedOn w:val="DefaultParagraphFont"/>
    <w:rsid w:val="005012F1"/>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1"/>
    <w:rsid w:val="001315CC"/>
    <w:rPr>
      <w:b/>
      <w:bCs/>
      <w:sz w:val="24"/>
      <w:szCs w:val="24"/>
    </w:rPr>
  </w:style>
  <w:style w:type="paragraph" w:styleId="BalloonText">
    <w:name w:val="Balloon Text"/>
    <w:basedOn w:val="Normal"/>
    <w:link w:val="BalloonTextChar"/>
    <w:uiPriority w:val="99"/>
    <w:unhideWhenUsed/>
    <w:rsid w:val="00131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15CC"/>
    <w:rPr>
      <w:rFonts w:ascii="Tahoma" w:eastAsia="Calibri" w:hAnsi="Tahoma" w:cs="Tahoma"/>
      <w:sz w:val="16"/>
      <w:szCs w:val="16"/>
    </w:rPr>
  </w:style>
  <w:style w:type="paragraph" w:customStyle="1" w:styleId="Default">
    <w:name w:val="Default"/>
    <w:rsid w:val="001315CC"/>
    <w:pPr>
      <w:autoSpaceDE w:val="0"/>
      <w:autoSpaceDN w:val="0"/>
      <w:adjustRightInd w:val="0"/>
    </w:pPr>
    <w:rPr>
      <w:color w:val="000000"/>
      <w:sz w:val="24"/>
      <w:szCs w:val="24"/>
    </w:rPr>
  </w:style>
  <w:style w:type="character" w:customStyle="1" w:styleId="BodyTextChar">
    <w:name w:val="Body Text Char"/>
    <w:basedOn w:val="DefaultParagraphFont"/>
    <w:link w:val="BodyText"/>
    <w:uiPriority w:val="1"/>
    <w:rsid w:val="001315CC"/>
    <w:rPr>
      <w:rFonts w:eastAsia="Calibri"/>
      <w:sz w:val="24"/>
      <w:szCs w:val="24"/>
    </w:rPr>
  </w:style>
  <w:style w:type="character" w:customStyle="1" w:styleId="FooterChar">
    <w:name w:val="Footer Char"/>
    <w:basedOn w:val="DefaultParagraphFont"/>
    <w:link w:val="Footer"/>
    <w:uiPriority w:val="99"/>
    <w:rsid w:val="001315CC"/>
    <w:rPr>
      <w:sz w:val="24"/>
      <w:szCs w:val="24"/>
    </w:rPr>
  </w:style>
  <w:style w:type="character" w:customStyle="1" w:styleId="fontstyle21">
    <w:name w:val="fontstyle21"/>
    <w:basedOn w:val="DefaultParagraphFont"/>
    <w:rsid w:val="001315CC"/>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85569">
      <w:bodyDiv w:val="1"/>
      <w:marLeft w:val="0"/>
      <w:marRight w:val="0"/>
      <w:marTop w:val="0"/>
      <w:marBottom w:val="0"/>
      <w:divBdr>
        <w:top w:val="none" w:sz="0" w:space="0" w:color="auto"/>
        <w:left w:val="none" w:sz="0" w:space="0" w:color="auto"/>
        <w:bottom w:val="none" w:sz="0" w:space="0" w:color="auto"/>
        <w:right w:val="none" w:sz="0" w:space="0" w:color="auto"/>
      </w:divBdr>
    </w:div>
    <w:div w:id="18733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endarestiti9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342D-627E-4656-9CDE-278674B0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5895</Words>
  <Characters>33603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PERLINDUNGAN HUKUM BAGI PEMAKAI JASA BIRO PERJALANAN                           DI P</vt:lpstr>
    </vt:vector>
  </TitlesOfParts>
  <Company>AMARTA</Company>
  <LinksUpToDate>false</LinksUpToDate>
  <CharactersWithSpaces>39420</CharactersWithSpaces>
  <SharedDoc>false</SharedDoc>
  <HLinks>
    <vt:vector size="18" baseType="variant">
      <vt:variant>
        <vt:i4>6553653</vt:i4>
      </vt:variant>
      <vt:variant>
        <vt:i4>6</vt:i4>
      </vt:variant>
      <vt:variant>
        <vt:i4>0</vt:i4>
      </vt:variant>
      <vt:variant>
        <vt:i4>5</vt:i4>
      </vt:variant>
      <vt:variant>
        <vt:lpwstr>http://id.wikipedia.org/wiki/Pengadilan</vt:lpwstr>
      </vt:variant>
      <vt:variant>
        <vt:lpwstr/>
      </vt:variant>
      <vt:variant>
        <vt:i4>393294</vt:i4>
      </vt:variant>
      <vt:variant>
        <vt:i4>3</vt:i4>
      </vt:variant>
      <vt:variant>
        <vt:i4>0</vt:i4>
      </vt:variant>
      <vt:variant>
        <vt:i4>5</vt:i4>
      </vt:variant>
      <vt:variant>
        <vt:lpwstr>http://id.wikipedia.org/wiki/Konsumen</vt:lpwstr>
      </vt:variant>
      <vt:variant>
        <vt:lpwstr/>
      </vt:variant>
      <vt:variant>
        <vt:i4>7798861</vt:i4>
      </vt:variant>
      <vt:variant>
        <vt:i4>0</vt:i4>
      </vt:variant>
      <vt:variant>
        <vt:i4>0</vt:i4>
      </vt:variant>
      <vt:variant>
        <vt:i4>5</vt:i4>
      </vt:variant>
      <vt:variant>
        <vt:lpwstr>http://id.wikipedia.org/w/index.php?title=Lembaga_peradilan&amp;action=edit&amp;redlink=1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PERLINDUNGAN HUKUM BAGI PEMAKAI JASA BIRO PERJALANAN                           DI P</dc:title>
  <dc:subject/>
  <dc:creator>ARI PRAST</dc:creator>
  <cp:keywords/>
  <dc:description/>
  <cp:lastModifiedBy>Efi Yulistyowati</cp:lastModifiedBy>
  <cp:revision>3</cp:revision>
  <cp:lastPrinted>2017-03-09T16:22:00Z</cp:lastPrinted>
  <dcterms:created xsi:type="dcterms:W3CDTF">2022-02-18T18:57:00Z</dcterms:created>
  <dcterms:modified xsi:type="dcterms:W3CDTF">2022-02-21T03:59:00Z</dcterms:modified>
</cp:coreProperties>
</file>